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color w:val="888888"/>
          <w:spacing w:val="60"/>
          <w:sz w:val="18"/>
          <w:szCs w:val="18"/>
        </w:rPr>
        <w:t xml:space="preserve">PROJECT BRIEF</w:t>
      </w:r>
    </w:p>
    <w:p>
      <w:pPr>
        <w:spacing w:after="80" w:before="80"/>
      </w:pPr>
      <w:r>
        <w:rPr>
          <w:rFonts w:ascii="Arial" w:cs="Arial" w:eastAsia="Arial" w:hAnsi="Arial"/>
          <w:b/>
          <w:bCs/>
          <w:sz w:val="56"/>
          <w:szCs w:val="56"/>
        </w:rPr>
        <w:t xml:space="preserve">KDNA Tables</w:t>
      </w:r>
    </w:p>
    <w:p>
      <w:pPr>
        <w:spacing w:after="80"/>
      </w:pPr>
      <w:r>
        <w:rPr>
          <w:rFonts w:ascii="Arial" w:cs="Arial" w:eastAsia="Arial" w:hAnsi="Arial"/>
          <w:color w:val="666666"/>
          <w:sz w:val="24"/>
          <w:szCs w:val="24"/>
        </w:rPr>
        <w:t xml:space="preserve">A WordPress + Elementor plugin for general data tables and product comparison tables</w:t>
      </w:r>
    </w:p>
    <w:p>
      <w:pPr>
        <w:spacing w:after="240"/>
      </w:pPr>
      <w:r>
        <w:rPr>
          <w:rFonts w:ascii="Arial" w:cs="Arial" w:eastAsia="Arial" w:hAnsi="Arial"/>
          <w:color w:val="888888"/>
          <w:sz w:val="20"/>
          <w:szCs w:val="20"/>
        </w:rPr>
        <w:t xml:space="preserve">Version 1.0  |  Brief produced for Claude Code session-based build</w:t>
      </w:r>
    </w:p>
    <w:p>
      <w:pPr>
        <w:pStyle w:val="Heading1"/>
        <w:spacing w:after="200" w:before="360"/>
      </w:pPr>
      <w:r>
        <w:rPr>
          <w:rFonts w:ascii="Arial" w:cs="Arial" w:eastAsia="Arial" w:hAnsi="Arial"/>
          <w:b/>
          <w:bCs/>
          <w:sz w:val="36"/>
          <w:szCs w:val="36"/>
        </w:rPr>
        <w:t xml:space="preserve">1. Plugin Overview</w:t>
      </w:r>
    </w:p>
    <w:p>
      <w:pPr>
        <w:pStyle w:val="Heading3"/>
        <w:spacing w:after="120" w:before="240"/>
      </w:pPr>
      <w:r>
        <w:rPr>
          <w:rFonts w:ascii="Arial" w:cs="Arial" w:eastAsia="Arial" w:hAnsi="Arial"/>
          <w:b/>
          <w:bCs/>
          <w:sz w:val="24"/>
          <w:szCs w:val="24"/>
        </w:rPr>
        <w:t xml:space="preserve">Purpose</w:t>
      </w:r>
    </w:p>
    <w:p>
      <w:pPr>
        <w:spacing w:after="120"/>
      </w:pPr>
      <w:r>
        <w:rPr>
          <w:rFonts w:ascii="Arial" w:cs="Arial" w:eastAsia="Arial" w:hAnsi="Arial"/>
          <w:sz w:val="22"/>
          <w:szCs w:val="22"/>
        </w:rPr>
        <w:t xml:space="preserve">KDNA Tables is a reusable Elementor widget that provides two table types in a single plugin. The first is a clean, fully-styleable general data table for any tabular content. The second is a product or service comparison table modelled on the kind shown in the Laseraid V-Series example (handpieces compared across V10, V20, V30 models).</w:t>
      </w:r>
    </w:p>
    <w:p>
      <w:pPr>
        <w:spacing w:after="120"/>
      </w:pPr>
      <w:r>
        <w:rPr>
          <w:rFonts w:ascii="Arial" w:cs="Arial" w:eastAsia="Arial" w:hAnsi="Arial"/>
          <w:sz w:val="22"/>
          <w:szCs w:val="22"/>
        </w:rPr>
        <w:t xml:space="preserve">When the widget is dropped into Elementor, the editor first asks the user which type of table they want to build. From there, the entire Content and Style tabs configure themselves to suit that mode.</w:t>
      </w:r>
    </w:p>
    <w:p>
      <w:pPr>
        <w:spacing w:after="120"/>
      </w:pPr>
      <w:r>
        <w:rPr>
          <w:rFonts w:ascii="Arial" w:cs="Arial" w:eastAsia="Arial" w:hAnsi="Arial"/>
          <w:sz w:val="22"/>
          <w:szCs w:val="22"/>
        </w:rPr>
        <w:t xml:space="preserve">The plugin is designed to be lean. No bloat, no feature-bloat-by-default, no third-party libraries on the front end. Every visual element has its own Elementor style control, including modals, tooltips, badges, buttons, and responsive cards.</w:t>
      </w:r>
    </w:p>
    <w:p>
      <w:pPr>
        <w:pStyle w:val="Heading3"/>
        <w:spacing w:after="120" w:before="240"/>
      </w:pPr>
      <w:r>
        <w:rPr>
          <w:rFonts w:ascii="Arial" w:cs="Arial" w:eastAsia="Arial" w:hAnsi="Arial"/>
          <w:b/>
          <w:bCs/>
          <w:sz w:val="24"/>
          <w:szCs w:val="24"/>
        </w:rPr>
        <w:t xml:space="preserve">Slug &amp; conventions</w:t>
      </w:r>
    </w:p>
    <w:p>
      <w:pPr>
        <w:pStyle w:val="ListParagraph"/>
        <w:numPr>
          <w:ilvl w:val="0"/>
          <w:numId w:val="2"/>
        </w:numPr>
        <w:spacing w:after="80"/>
      </w:pPr>
      <w:r>
        <w:rPr>
          <w:rFonts w:ascii="Arial" w:cs="Arial" w:eastAsia="Arial" w:hAnsi="Arial"/>
          <w:b/>
          <w:bCs/>
          <w:sz w:val="22"/>
          <w:szCs w:val="22"/>
        </w:rPr>
        <w:t xml:space="preserve">Plugin slug: </w:t>
      </w:r>
      <w:r>
        <w:rPr>
          <w:rFonts w:ascii="Courier New" w:cs="Courier New" w:eastAsia="Courier New" w:hAnsi="Courier New"/>
          <w:sz w:val="20"/>
          <w:szCs w:val="20"/>
        </w:rPr>
        <w:t xml:space="preserve">kdna-tables</w:t>
      </w:r>
    </w:p>
    <w:p>
      <w:pPr>
        <w:pStyle w:val="ListParagraph"/>
        <w:numPr>
          <w:ilvl w:val="0"/>
          <w:numId w:val="2"/>
        </w:numPr>
        <w:spacing w:after="80"/>
      </w:pPr>
      <w:r>
        <w:rPr>
          <w:rFonts w:ascii="Arial" w:cs="Arial" w:eastAsia="Arial" w:hAnsi="Arial"/>
          <w:b/>
          <w:bCs/>
          <w:sz w:val="22"/>
          <w:szCs w:val="22"/>
        </w:rPr>
        <w:t xml:space="preserve">Text domain: </w:t>
      </w:r>
      <w:r>
        <w:rPr>
          <w:rFonts w:ascii="Courier New" w:cs="Courier New" w:eastAsia="Courier New" w:hAnsi="Courier New"/>
          <w:sz w:val="20"/>
          <w:szCs w:val="20"/>
        </w:rPr>
        <w:t xml:space="preserve">kdna-tables</w:t>
      </w:r>
    </w:p>
    <w:p>
      <w:pPr>
        <w:pStyle w:val="ListParagraph"/>
        <w:numPr>
          <w:ilvl w:val="0"/>
          <w:numId w:val="2"/>
        </w:numPr>
        <w:spacing w:after="80"/>
      </w:pPr>
      <w:r>
        <w:rPr>
          <w:rFonts w:ascii="Arial" w:cs="Arial" w:eastAsia="Arial" w:hAnsi="Arial"/>
          <w:b/>
          <w:bCs/>
          <w:sz w:val="22"/>
          <w:szCs w:val="22"/>
        </w:rPr>
        <w:t xml:space="preserve">Class prefix: </w:t>
      </w:r>
      <w:r>
        <w:rPr>
          <w:rFonts w:ascii="Courier New" w:cs="Courier New" w:eastAsia="Courier New" w:hAnsi="Courier New"/>
          <w:sz w:val="20"/>
          <w:szCs w:val="20"/>
        </w:rPr>
        <w:t xml:space="preserve">KDNA_Tables_</w:t>
      </w:r>
    </w:p>
    <w:p>
      <w:pPr>
        <w:pStyle w:val="ListParagraph"/>
        <w:numPr>
          <w:ilvl w:val="0"/>
          <w:numId w:val="2"/>
        </w:numPr>
        <w:spacing w:after="80"/>
      </w:pPr>
      <w:r>
        <w:rPr>
          <w:rFonts w:ascii="Arial" w:cs="Arial" w:eastAsia="Arial" w:hAnsi="Arial"/>
          <w:b/>
          <w:bCs/>
          <w:sz w:val="22"/>
          <w:szCs w:val="22"/>
        </w:rPr>
        <w:t xml:space="preserve">CSS prefix: </w:t>
      </w:r>
      <w:r>
        <w:rPr>
          <w:rFonts w:ascii="Courier New" w:cs="Courier New" w:eastAsia="Courier New" w:hAnsi="Courier New"/>
          <w:sz w:val="20"/>
          <w:szCs w:val="20"/>
        </w:rPr>
        <w:t xml:space="preserve">.kdna-table__, .kdna-comparison__</w:t>
      </w:r>
    </w:p>
    <w:p>
      <w:pPr>
        <w:pStyle w:val="ListParagraph"/>
        <w:numPr>
          <w:ilvl w:val="0"/>
          <w:numId w:val="2"/>
        </w:numPr>
        <w:spacing w:after="80"/>
      </w:pPr>
      <w:r>
        <w:rPr>
          <w:rFonts w:ascii="Arial" w:cs="Arial" w:eastAsia="Arial" w:hAnsi="Arial"/>
          <w:b/>
          <w:bCs/>
          <w:sz w:val="22"/>
          <w:szCs w:val="22"/>
        </w:rPr>
        <w:t xml:space="preserve">CSS variable prefix: </w:t>
      </w:r>
      <w:r>
        <w:rPr>
          <w:rFonts w:ascii="Courier New" w:cs="Courier New" w:eastAsia="Courier New" w:hAnsi="Courier New"/>
          <w:sz w:val="20"/>
          <w:szCs w:val="20"/>
        </w:rPr>
        <w:t xml:space="preserve">--kdna-table-, --kdna-comparison-</w:t>
      </w:r>
    </w:p>
    <w:p>
      <w:pPr>
        <w:pStyle w:val="ListParagraph"/>
        <w:numPr>
          <w:ilvl w:val="0"/>
          <w:numId w:val="2"/>
        </w:numPr>
        <w:spacing w:after="80"/>
      </w:pPr>
      <w:r>
        <w:rPr>
          <w:rFonts w:ascii="Arial" w:cs="Arial" w:eastAsia="Arial" w:hAnsi="Arial"/>
          <w:b/>
          <w:bCs/>
          <w:sz w:val="22"/>
          <w:szCs w:val="22"/>
        </w:rPr>
        <w:t xml:space="preserve">Elementor widget category: </w:t>
      </w:r>
      <w:r>
        <w:rPr>
          <w:rFonts w:ascii="Courier New" w:cs="Courier New" w:eastAsia="Courier New" w:hAnsi="Courier New"/>
          <w:sz w:val="20"/>
          <w:szCs w:val="20"/>
        </w:rPr>
        <w:t xml:space="preserve">KDNA Tables</w:t>
      </w:r>
    </w:p>
    <w:p>
      <w:pPr>
        <w:pStyle w:val="ListParagraph"/>
        <w:numPr>
          <w:ilvl w:val="0"/>
          <w:numId w:val="2"/>
        </w:numPr>
        <w:spacing w:after="80"/>
      </w:pPr>
      <w:r>
        <w:rPr>
          <w:rFonts w:ascii="Arial" w:cs="Arial" w:eastAsia="Arial" w:hAnsi="Arial"/>
          <w:sz w:val="22"/>
          <w:szCs w:val="22"/>
        </w:rPr>
        <w:t xml:space="preserve">UK English throughout all code, comments, labels, and documentation.</w:t>
      </w:r>
    </w:p>
    <w:p>
      <w:pPr>
        <w:pStyle w:val="ListParagraph"/>
        <w:numPr>
          <w:ilvl w:val="0"/>
          <w:numId w:val="2"/>
        </w:numPr>
        <w:spacing w:after="80"/>
      </w:pPr>
      <w:r>
        <w:rPr>
          <w:rFonts w:ascii="Arial" w:cs="Arial" w:eastAsia="Arial" w:hAnsi="Arial"/>
          <w:sz w:val="22"/>
          <w:szCs w:val="22"/>
        </w:rPr>
        <w:t xml:space="preserve">No em dashes anywhere, use commas instead.</w:t>
      </w:r>
    </w:p>
    <w:p>
      <w:pPr>
        <w:pStyle w:val="Heading3"/>
        <w:spacing w:after="120" w:before="240"/>
      </w:pPr>
      <w:r>
        <w:rPr>
          <w:rFonts w:ascii="Arial" w:cs="Arial" w:eastAsia="Arial" w:hAnsi="Arial"/>
          <w:b/>
          <w:bCs/>
          <w:sz w:val="24"/>
          <w:szCs w:val="24"/>
        </w:rPr>
        <w:t xml:space="preserve">Competitive landscape</w:t>
      </w:r>
    </w:p>
    <w:p>
      <w:pPr>
        <w:spacing w:after="120"/>
      </w:pPr>
      <w:r>
        <w:rPr>
          <w:rFonts w:ascii="Arial" w:cs="Arial" w:eastAsia="Arial" w:hAnsi="Arial"/>
          <w:sz w:val="22"/>
          <w:szCs w:val="22"/>
        </w:rPr>
        <w:t xml:space="preserve">The repeater architecture follows the pattern established by HappyAddons Comparison Table and Premium Addons Comparison Table (Items repeater + Feature Rows repeater with per-item cell sub-controls). The card-stack mobile pattern is borrowed from JetCompareWishlist. Where KDNA Tables differs is by offering three toggleable mobile modes per widget (Card Stack, Pivot Rows, Column Picker), allowing the designer to pick the best UX per use case rather than being locked into one.</w:t>
      </w:r>
    </w:p>
    <w:p>
      <w:pPr>
        <w:pStyle w:val="Heading1"/>
        <w:spacing w:after="200" w:before="360"/>
      </w:pPr>
      <w:r>
        <w:rPr>
          <w:rFonts w:ascii="Arial" w:cs="Arial" w:eastAsia="Arial" w:hAnsi="Arial"/>
          <w:b/>
          <w:bCs/>
          <w:sz w:val="36"/>
          <w:szCs w:val="36"/>
        </w:rPr>
        <w:t xml:space="preserve">2. Architectural Decisions</w:t>
      </w:r>
    </w:p>
    <w:p>
      <w:pPr>
        <w:pStyle w:val="Heading3"/>
        <w:spacing w:after="120" w:before="240"/>
      </w:pPr>
      <w:r>
        <w:rPr>
          <w:rFonts w:ascii="Arial" w:cs="Arial" w:eastAsia="Arial" w:hAnsi="Arial"/>
          <w:b/>
          <w:bCs/>
          <w:sz w:val="24"/>
          <w:szCs w:val="24"/>
        </w:rPr>
        <w:t xml:space="preserve">Locked decisions</w:t>
      </w:r>
    </w:p>
    <w:p>
      <w:pPr>
        <w:pStyle w:val="ListParagraph"/>
        <w:numPr>
          <w:ilvl w:val="0"/>
          <w:numId w:val="2"/>
        </w:numPr>
        <w:spacing w:after="80"/>
      </w:pPr>
      <w:r>
        <w:rPr>
          <w:rFonts w:ascii="Arial" w:cs="Arial" w:eastAsia="Arial" w:hAnsi="Arial"/>
          <w:sz w:val="22"/>
          <w:szCs w:val="22"/>
        </w:rPr>
        <w:t xml:space="preserve">Single widget named "KDNA Table" registered into a new "KDNA Tables" category in the Elementor panel.</w:t>
      </w:r>
    </w:p>
    <w:p>
      <w:pPr>
        <w:pStyle w:val="ListParagraph"/>
        <w:numPr>
          <w:ilvl w:val="0"/>
          <w:numId w:val="2"/>
        </w:numPr>
        <w:spacing w:after="80"/>
      </w:pPr>
      <w:r>
        <w:rPr>
          <w:rFonts w:ascii="Arial" w:cs="Arial" w:eastAsia="Arial" w:hAnsi="Arial"/>
          <w:sz w:val="22"/>
          <w:szCs w:val="22"/>
        </w:rPr>
        <w:t xml:space="preserve">In-panel Type Chooser as the first control in the Content tab. Two large visual cards (General Table / Comparison Table), no editor-level modal hacks.</w:t>
      </w:r>
    </w:p>
    <w:p>
      <w:pPr>
        <w:pStyle w:val="ListParagraph"/>
        <w:numPr>
          <w:ilvl w:val="0"/>
          <w:numId w:val="2"/>
        </w:numPr>
        <w:spacing w:after="80"/>
      </w:pPr>
      <w:r>
        <w:rPr>
          <w:rFonts w:ascii="Arial" w:cs="Arial" w:eastAsia="Arial" w:hAnsi="Arial"/>
          <w:sz w:val="22"/>
          <w:szCs w:val="22"/>
        </w:rPr>
        <w:t xml:space="preserve">"Change table type" link at the bottom of the Content tab to reset the chooser. Content controls for the non-active mode are hidden by Elementor conditions on a hidden type field.</w:t>
      </w:r>
    </w:p>
    <w:p>
      <w:pPr>
        <w:pStyle w:val="ListParagraph"/>
        <w:numPr>
          <w:ilvl w:val="0"/>
          <w:numId w:val="2"/>
        </w:numPr>
        <w:spacing w:after="80"/>
      </w:pPr>
      <w:r>
        <w:rPr>
          <w:rFonts w:ascii="Arial" w:cs="Arial" w:eastAsia="Arial" w:hAnsi="Arial"/>
          <w:sz w:val="22"/>
          <w:szCs w:val="22"/>
        </w:rPr>
        <w:t xml:space="preserve">General Table data model: one Columns repeater (defines columns and their settings), one Rows repeater with a Cells sub-repeater (one cell per column).</w:t>
      </w:r>
    </w:p>
    <w:p>
      <w:pPr>
        <w:pStyle w:val="ListParagraph"/>
        <w:numPr>
          <w:ilvl w:val="0"/>
          <w:numId w:val="2"/>
        </w:numPr>
        <w:spacing w:after="80"/>
      </w:pPr>
      <w:r>
        <w:rPr>
          <w:rFonts w:ascii="Arial" w:cs="Arial" w:eastAsia="Arial" w:hAnsi="Arial"/>
          <w:sz w:val="22"/>
          <w:szCs w:val="22"/>
        </w:rPr>
        <w:t xml:space="preserve">Comparison Table data model: one Items repeater (the columns being compared), one Feature Rows repeater with per-item cell sub-controls capped at 6 items, conditional visibility hides cells for unused items.</w:t>
      </w:r>
    </w:p>
    <w:p>
      <w:pPr>
        <w:pStyle w:val="ListParagraph"/>
        <w:numPr>
          <w:ilvl w:val="0"/>
          <w:numId w:val="2"/>
        </w:numPr>
        <w:spacing w:after="80"/>
      </w:pPr>
      <w:r>
        <w:rPr>
          <w:rFonts w:ascii="Arial" w:cs="Arial" w:eastAsia="Arial" w:hAnsi="Arial"/>
          <w:sz w:val="22"/>
          <w:szCs w:val="22"/>
        </w:rPr>
        <w:t xml:space="preserve">Cell content type: TEXT, ICON, IMAGE, or MIXED (designer chooses arrangement). Available globally across both modes.</w:t>
      </w:r>
    </w:p>
    <w:p>
      <w:pPr>
        <w:pStyle w:val="ListParagraph"/>
        <w:numPr>
          <w:ilvl w:val="0"/>
          <w:numId w:val="2"/>
        </w:numPr>
        <w:spacing w:after="80"/>
      </w:pPr>
      <w:r>
        <w:rPr>
          <w:rFonts w:ascii="Arial" w:cs="Arial" w:eastAsia="Arial" w:hAnsi="Arial"/>
          <w:sz w:val="22"/>
          <w:szCs w:val="22"/>
        </w:rPr>
        <w:t xml:space="preserve">Maximum columns: General Table = 10. Comparison Table = 6.</w:t>
      </w:r>
    </w:p>
    <w:p>
      <w:pPr>
        <w:pStyle w:val="ListParagraph"/>
        <w:numPr>
          <w:ilvl w:val="0"/>
          <w:numId w:val="2"/>
        </w:numPr>
        <w:spacing w:after="80"/>
      </w:pPr>
      <w:r>
        <w:rPr>
          <w:rFonts w:ascii="Arial" w:cs="Arial" w:eastAsia="Arial" w:hAnsi="Arial"/>
          <w:sz w:val="22"/>
          <w:szCs w:val="22"/>
        </w:rPr>
        <w:t xml:space="preserve">Atomic Elementor architecture: has_widget_inner_wrapper() returns false under e_optimized_markup, render uses a single wrapper div, no CSS targets .elementor-widget-container.</w:t>
      </w:r>
    </w:p>
    <w:p>
      <w:pPr>
        <w:pStyle w:val="ListParagraph"/>
        <w:numPr>
          <w:ilvl w:val="0"/>
          <w:numId w:val="2"/>
        </w:numPr>
        <w:spacing w:after="80"/>
      </w:pPr>
      <w:r>
        <w:rPr>
          <w:rFonts w:ascii="Arial" w:cs="Arial" w:eastAsia="Arial" w:hAnsi="Arial"/>
          <w:sz w:val="22"/>
          <w:szCs w:val="22"/>
        </w:rPr>
        <w:t xml:space="preserve">All Elementor hooks registered at file load time, never inside elementor/loaded callbacks.</w:t>
      </w:r>
    </w:p>
    <w:p>
      <w:pPr>
        <w:pStyle w:val="ListParagraph"/>
        <w:numPr>
          <w:ilvl w:val="0"/>
          <w:numId w:val="2"/>
        </w:numPr>
        <w:spacing w:after="80"/>
      </w:pPr>
      <w:r>
        <w:rPr>
          <w:rFonts w:ascii="Arial" w:cs="Arial" w:eastAsia="Arial" w:hAnsi="Arial"/>
          <w:sz w:val="22"/>
          <w:szCs w:val="22"/>
        </w:rPr>
        <w:t xml:space="preserve">Custom CSS field uses the selector keyword prefix syntax for all per-instance overrides.</w:t>
      </w:r>
    </w:p>
    <w:p>
      <w:pPr>
        <w:pStyle w:val="ListParagraph"/>
        <w:numPr>
          <w:ilvl w:val="0"/>
          <w:numId w:val="2"/>
        </w:numPr>
        <w:spacing w:after="80"/>
      </w:pPr>
      <w:r>
        <w:rPr>
          <w:rFonts w:ascii="Arial" w:cs="Arial" w:eastAsia="Arial" w:hAnsi="Arial"/>
          <w:sz w:val="22"/>
          <w:szCs w:val="22"/>
        </w:rPr>
        <w:t xml:space="preserve">Conditional asset loading: when the widget is not on a page, zero CSS and zero JS load.</w:t>
      </w:r>
    </w:p>
    <w:p>
      <w:pPr>
        <w:pStyle w:val="Heading3"/>
        <w:spacing w:after="120" w:before="240"/>
      </w:pPr>
      <w:r>
        <w:rPr>
          <w:rFonts w:ascii="Arial" w:cs="Arial" w:eastAsia="Arial" w:hAnsi="Arial"/>
          <w:b/>
          <w:bCs/>
          <w:sz w:val="24"/>
          <w:szCs w:val="24"/>
        </w:rPr>
        <w:t xml:space="preserve">Why one widget instead of two</w:t>
      </w:r>
    </w:p>
    <w:p>
      <w:pPr>
        <w:spacing w:after="120"/>
      </w:pPr>
      <w:r>
        <w:rPr>
          <w:rFonts w:ascii="Arial" w:cs="Arial" w:eastAsia="Arial" w:hAnsi="Arial"/>
          <w:sz w:val="22"/>
          <w:szCs w:val="22"/>
        </w:rPr>
        <w:t xml:space="preserve">Two widgets (KDNA Table / KDNA Comparison Table) would be simpler to scaffold but worse for the user. With one widget, Nick can change a table's mode mid-build without rebuilding, the widget panel stays tidy, and shared styling tokens (typography, colours, borders) live in one place. The trade-off is more conditional controls on our side, which is well-handled by Elementor's condition system.</w:t>
      </w:r>
    </w:p>
    <w:p>
      <w:pPr>
        <w:pStyle w:val="Heading1"/>
        <w:spacing w:after="200" w:before="360"/>
      </w:pPr>
      <w:r>
        <w:rPr>
          <w:rFonts w:ascii="Arial" w:cs="Arial" w:eastAsia="Arial" w:hAnsi="Arial"/>
          <w:b/>
          <w:bCs/>
          <w:sz w:val="36"/>
          <w:szCs w:val="36"/>
        </w:rPr>
        <w:t xml:space="preserve">3. Data Model</w:t>
      </w:r>
    </w:p>
    <w:p>
      <w:pPr>
        <w:pStyle w:val="Heading3"/>
        <w:spacing w:after="120" w:before="240"/>
      </w:pPr>
      <w:r>
        <w:rPr>
          <w:rFonts w:ascii="Arial" w:cs="Arial" w:eastAsia="Arial" w:hAnsi="Arial"/>
          <w:b/>
          <w:bCs/>
          <w:sz w:val="24"/>
          <w:szCs w:val="24"/>
        </w:rPr>
        <w:t xml:space="preserve">General Table controls</w:t>
      </w:r>
    </w:p>
    <w:p>
      <w:pPr>
        <w:pStyle w:val="ListParagraph"/>
        <w:numPr>
          <w:ilvl w:val="0"/>
          <w:numId w:val="2"/>
        </w:numPr>
        <w:spacing w:after="80"/>
      </w:pPr>
      <w:r>
        <w:rPr>
          <w:rFonts w:ascii="Courier New" w:cs="Courier New" w:eastAsia="Courier New" w:hAnsi="Courier New"/>
          <w:sz w:val="20"/>
          <w:szCs w:val="20"/>
        </w:rPr>
        <w:t xml:space="preserve">table_type</w:t>
      </w:r>
      <w:r>
        <w:rPr>
          <w:rFonts w:ascii="Arial" w:cs="Arial" w:eastAsia="Arial" w:hAnsi="Arial"/>
          <w:sz w:val="22"/>
          <w:szCs w:val="22"/>
        </w:rPr>
        <w:t xml:space="preserve">  visual chooser, value: "general" | "comparison"</w:t>
      </w:r>
    </w:p>
    <w:p>
      <w:pPr>
        <w:pStyle w:val="ListParagraph"/>
        <w:numPr>
          <w:ilvl w:val="0"/>
          <w:numId w:val="2"/>
        </w:numPr>
        <w:spacing w:after="80"/>
      </w:pPr>
      <w:r>
        <w:rPr>
          <w:rFonts w:ascii="Courier New" w:cs="Courier New" w:eastAsia="Courier New" w:hAnsi="Courier New"/>
          <w:sz w:val="20"/>
          <w:szCs w:val="20"/>
        </w:rPr>
        <w:t xml:space="preserve">caption</w:t>
      </w:r>
      <w:r>
        <w:rPr>
          <w:rFonts w:ascii="Arial" w:cs="Arial" w:eastAsia="Arial" w:hAnsi="Arial"/>
          <w:sz w:val="22"/>
          <w:szCs w:val="22"/>
        </w:rPr>
        <w:t xml:space="preserve">  optional table caption text</w:t>
      </w:r>
    </w:p>
    <w:p>
      <w:pPr>
        <w:pStyle w:val="ListParagraph"/>
        <w:numPr>
          <w:ilvl w:val="0"/>
          <w:numId w:val="2"/>
        </w:numPr>
        <w:spacing w:after="80"/>
      </w:pPr>
      <w:r>
        <w:rPr>
          <w:rFonts w:ascii="Courier New" w:cs="Courier New" w:eastAsia="Courier New" w:hAnsi="Courier New"/>
          <w:sz w:val="20"/>
          <w:szCs w:val="20"/>
        </w:rPr>
        <w:t xml:space="preserve">columns</w:t>
      </w:r>
      <w:r>
        <w:rPr>
          <w:rFonts w:ascii="Arial" w:cs="Arial" w:eastAsia="Arial" w:hAnsi="Arial"/>
          <w:sz w:val="22"/>
          <w:szCs w:val="22"/>
        </w:rPr>
        <w:t xml:space="preserve">  repeater (1 to 10): label, alignment, width %</w:t>
      </w:r>
    </w:p>
    <w:p>
      <w:pPr>
        <w:pStyle w:val="ListParagraph"/>
        <w:numPr>
          <w:ilvl w:val="0"/>
          <w:numId w:val="2"/>
        </w:numPr>
        <w:spacing w:after="80"/>
      </w:pPr>
      <w:r>
        <w:rPr>
          <w:rFonts w:ascii="Courier New" w:cs="Courier New" w:eastAsia="Courier New" w:hAnsi="Courier New"/>
          <w:sz w:val="20"/>
          <w:szCs w:val="20"/>
        </w:rPr>
        <w:t xml:space="preserve">first_row_is_header</w:t>
      </w:r>
      <w:r>
        <w:rPr>
          <w:rFonts w:ascii="Arial" w:cs="Arial" w:eastAsia="Arial" w:hAnsi="Arial"/>
          <w:sz w:val="22"/>
          <w:szCs w:val="22"/>
        </w:rPr>
        <w:t xml:space="preserve">  switcher</w:t>
      </w:r>
    </w:p>
    <w:p>
      <w:pPr>
        <w:pStyle w:val="ListParagraph"/>
        <w:numPr>
          <w:ilvl w:val="0"/>
          <w:numId w:val="2"/>
        </w:numPr>
        <w:spacing w:after="80"/>
      </w:pPr>
      <w:r>
        <w:rPr>
          <w:rFonts w:ascii="Courier New" w:cs="Courier New" w:eastAsia="Courier New" w:hAnsi="Courier New"/>
          <w:sz w:val="20"/>
          <w:szCs w:val="20"/>
        </w:rPr>
        <w:t xml:space="preserve">first_column_is_header</w:t>
      </w:r>
      <w:r>
        <w:rPr>
          <w:rFonts w:ascii="Arial" w:cs="Arial" w:eastAsia="Arial" w:hAnsi="Arial"/>
          <w:sz w:val="22"/>
          <w:szCs w:val="22"/>
        </w:rPr>
        <w:t xml:space="preserve">  switcher</w:t>
      </w:r>
    </w:p>
    <w:p>
      <w:pPr>
        <w:pStyle w:val="ListParagraph"/>
        <w:numPr>
          <w:ilvl w:val="0"/>
          <w:numId w:val="2"/>
        </w:numPr>
        <w:spacing w:after="80"/>
      </w:pPr>
      <w:r>
        <w:rPr>
          <w:rFonts w:ascii="Courier New" w:cs="Courier New" w:eastAsia="Courier New" w:hAnsi="Courier New"/>
          <w:sz w:val="20"/>
          <w:szCs w:val="20"/>
        </w:rPr>
        <w:t xml:space="preserve">rows</w:t>
      </w:r>
      <w:r>
        <w:rPr>
          <w:rFonts w:ascii="Arial" w:cs="Arial" w:eastAsia="Arial" w:hAnsi="Arial"/>
          <w:sz w:val="22"/>
          <w:szCs w:val="22"/>
        </w:rPr>
        <w:t xml:space="preserve">  repeater: cells (sub-repeater, one per column)</w:t>
      </w:r>
    </w:p>
    <w:p>
      <w:pPr>
        <w:pStyle w:val="ListParagraph"/>
        <w:numPr>
          <w:ilvl w:val="1"/>
          <w:numId w:val="2"/>
        </w:numPr>
        <w:spacing w:after="80"/>
      </w:pPr>
      <w:r>
        <w:rPr>
          <w:rFonts w:ascii="Courier New" w:cs="Courier New" w:eastAsia="Courier New" w:hAnsi="Courier New"/>
          <w:sz w:val="20"/>
          <w:szCs w:val="20"/>
        </w:rPr>
        <w:t xml:space="preserve">  cell.type</w:t>
      </w:r>
      <w:r>
        <w:rPr>
          <w:rFonts w:ascii="Arial" w:cs="Arial" w:eastAsia="Arial" w:hAnsi="Arial"/>
          <w:sz w:val="22"/>
          <w:szCs w:val="22"/>
        </w:rPr>
        <w:t xml:space="preserve">  text | icon | image | mixed</w:t>
      </w:r>
    </w:p>
    <w:p>
      <w:pPr>
        <w:pStyle w:val="ListParagraph"/>
        <w:numPr>
          <w:ilvl w:val="1"/>
          <w:numId w:val="2"/>
        </w:numPr>
        <w:spacing w:after="80"/>
      </w:pPr>
      <w:r>
        <w:rPr>
          <w:rFonts w:ascii="Courier New" w:cs="Courier New" w:eastAsia="Courier New" w:hAnsi="Courier New"/>
          <w:sz w:val="20"/>
          <w:szCs w:val="20"/>
        </w:rPr>
        <w:t xml:space="preserve">  cell.text</w:t>
      </w:r>
      <w:r>
        <w:rPr>
          <w:rFonts w:ascii="Arial" w:cs="Arial" w:eastAsia="Arial" w:hAnsi="Arial"/>
          <w:sz w:val="22"/>
          <w:szCs w:val="22"/>
        </w:rPr>
        <w:t xml:space="preserve">  textarea, shown when type includes text</w:t>
      </w:r>
    </w:p>
    <w:p>
      <w:pPr>
        <w:pStyle w:val="ListParagraph"/>
        <w:numPr>
          <w:ilvl w:val="1"/>
          <w:numId w:val="2"/>
        </w:numPr>
        <w:spacing w:after="80"/>
      </w:pPr>
      <w:r>
        <w:rPr>
          <w:rFonts w:ascii="Courier New" w:cs="Courier New" w:eastAsia="Courier New" w:hAnsi="Courier New"/>
          <w:sz w:val="20"/>
          <w:szCs w:val="20"/>
        </w:rPr>
        <w:t xml:space="preserve">  cell.icon</w:t>
      </w:r>
      <w:r>
        <w:rPr>
          <w:rFonts w:ascii="Arial" w:cs="Arial" w:eastAsia="Arial" w:hAnsi="Arial"/>
          <w:sz w:val="22"/>
          <w:szCs w:val="22"/>
        </w:rPr>
        <w:t xml:space="preserve">  Elementor icons control</w:t>
      </w:r>
    </w:p>
    <w:p>
      <w:pPr>
        <w:pStyle w:val="ListParagraph"/>
        <w:numPr>
          <w:ilvl w:val="1"/>
          <w:numId w:val="2"/>
        </w:numPr>
        <w:spacing w:after="80"/>
      </w:pPr>
      <w:r>
        <w:rPr>
          <w:rFonts w:ascii="Courier New" w:cs="Courier New" w:eastAsia="Courier New" w:hAnsi="Courier New"/>
          <w:sz w:val="20"/>
          <w:szCs w:val="20"/>
        </w:rPr>
        <w:t xml:space="preserve">  cell.image</w:t>
      </w:r>
      <w:r>
        <w:rPr>
          <w:rFonts w:ascii="Arial" w:cs="Arial" w:eastAsia="Arial" w:hAnsi="Arial"/>
          <w:sz w:val="22"/>
          <w:szCs w:val="22"/>
        </w:rPr>
        <w:t xml:space="preserve">  Elementor media control with size selector</w:t>
      </w:r>
    </w:p>
    <w:p>
      <w:pPr>
        <w:pStyle w:val="ListParagraph"/>
        <w:numPr>
          <w:ilvl w:val="1"/>
          <w:numId w:val="2"/>
        </w:numPr>
        <w:spacing w:after="80"/>
      </w:pPr>
      <w:r>
        <w:rPr>
          <w:rFonts w:ascii="Courier New" w:cs="Courier New" w:eastAsia="Courier New" w:hAnsi="Courier New"/>
          <w:sz w:val="20"/>
          <w:szCs w:val="20"/>
        </w:rPr>
        <w:t xml:space="preserve">  cell.arrangement</w:t>
      </w:r>
      <w:r>
        <w:rPr>
          <w:rFonts w:ascii="Arial" w:cs="Arial" w:eastAsia="Arial" w:hAnsi="Arial"/>
          <w:sz w:val="22"/>
          <w:szCs w:val="22"/>
        </w:rPr>
        <w:t xml:space="preserve">  for mixed: icon-text | text-icon | icon-text-image, etc.</w:t>
      </w:r>
    </w:p>
    <w:p>
      <w:pPr>
        <w:pStyle w:val="Heading3"/>
        <w:spacing w:after="120" w:before="240"/>
      </w:pPr>
      <w:r>
        <w:rPr>
          <w:rFonts w:ascii="Arial" w:cs="Arial" w:eastAsia="Arial" w:hAnsi="Arial"/>
          <w:b/>
          <w:bCs/>
          <w:sz w:val="24"/>
          <w:szCs w:val="24"/>
        </w:rPr>
        <w:t xml:space="preserve">Comparison Table controls</w:t>
      </w:r>
    </w:p>
    <w:p>
      <w:pPr>
        <w:pStyle w:val="ListParagraph"/>
        <w:numPr>
          <w:ilvl w:val="0"/>
          <w:numId w:val="2"/>
        </w:numPr>
        <w:spacing w:after="80"/>
      </w:pPr>
      <w:r>
        <w:rPr>
          <w:rFonts w:ascii="Courier New" w:cs="Courier New" w:eastAsia="Courier New" w:hAnsi="Courier New"/>
          <w:sz w:val="20"/>
          <w:szCs w:val="20"/>
        </w:rPr>
        <w:t xml:space="preserve">items</w:t>
      </w:r>
      <w:r>
        <w:rPr>
          <w:rFonts w:ascii="Arial" w:cs="Arial" w:eastAsia="Arial" w:hAnsi="Arial"/>
          <w:sz w:val="22"/>
          <w:szCs w:val="22"/>
        </w:rPr>
        <w:t xml:space="preserve">  repeater (2 to 6): image, image_size, label, sublabel</w:t>
      </w:r>
    </w:p>
    <w:p>
      <w:pPr>
        <w:pStyle w:val="ListParagraph"/>
        <w:numPr>
          <w:ilvl w:val="1"/>
          <w:numId w:val="2"/>
        </w:numPr>
        <w:spacing w:after="80"/>
      </w:pPr>
      <w:r>
        <w:rPr>
          <w:rFonts w:ascii="Courier New" w:cs="Courier New" w:eastAsia="Courier New" w:hAnsi="Courier New"/>
          <w:sz w:val="20"/>
          <w:szCs w:val="20"/>
        </w:rPr>
        <w:t xml:space="preserve">  item.cta_enable</w:t>
      </w:r>
      <w:r>
        <w:rPr>
          <w:rFonts w:ascii="Arial" w:cs="Arial" w:eastAsia="Arial" w:hAnsi="Arial"/>
          <w:sz w:val="22"/>
          <w:szCs w:val="22"/>
        </w:rPr>
        <w:t xml:space="preserve">  switcher</w:t>
      </w:r>
    </w:p>
    <w:p>
      <w:pPr>
        <w:pStyle w:val="ListParagraph"/>
        <w:numPr>
          <w:ilvl w:val="1"/>
          <w:numId w:val="2"/>
        </w:numPr>
        <w:spacing w:after="80"/>
      </w:pPr>
      <w:r>
        <w:rPr>
          <w:rFonts w:ascii="Courier New" w:cs="Courier New" w:eastAsia="Courier New" w:hAnsi="Courier New"/>
          <w:sz w:val="20"/>
          <w:szCs w:val="20"/>
        </w:rPr>
        <w:t xml:space="preserve">  item.cta_text, cta_url, cta_target, cta_nofollow</w:t>
      </w:r>
    </w:p>
    <w:p>
      <w:pPr>
        <w:pStyle w:val="ListParagraph"/>
        <w:numPr>
          <w:ilvl w:val="0"/>
          <w:numId w:val="2"/>
        </w:numPr>
        <w:spacing w:after="80"/>
      </w:pPr>
      <w:r>
        <w:rPr>
          <w:rFonts w:ascii="Courier New" w:cs="Courier New" w:eastAsia="Courier New" w:hAnsi="Courier New"/>
          <w:sz w:val="20"/>
          <w:szCs w:val="20"/>
        </w:rPr>
        <w:t xml:space="preserve">highlight_item</w:t>
      </w:r>
      <w:r>
        <w:rPr>
          <w:rFonts w:ascii="Arial" w:cs="Arial" w:eastAsia="Arial" w:hAnsi="Arial"/>
          <w:sz w:val="22"/>
          <w:szCs w:val="22"/>
        </w:rPr>
        <w:t xml:space="preserve">  select: None | Item 1 | Item 2 ... Item 6</w:t>
      </w:r>
    </w:p>
    <w:p>
      <w:pPr>
        <w:pStyle w:val="ListParagraph"/>
        <w:numPr>
          <w:ilvl w:val="0"/>
          <w:numId w:val="2"/>
        </w:numPr>
        <w:spacing w:after="80"/>
      </w:pPr>
      <w:r>
        <w:rPr>
          <w:rFonts w:ascii="Courier New" w:cs="Courier New" w:eastAsia="Courier New" w:hAnsi="Courier New"/>
          <w:sz w:val="20"/>
          <w:szCs w:val="20"/>
        </w:rPr>
        <w:t xml:space="preserve">highlight_badge_text</w:t>
      </w:r>
      <w:r>
        <w:rPr>
          <w:rFonts w:ascii="Arial" w:cs="Arial" w:eastAsia="Arial" w:hAnsi="Arial"/>
          <w:sz w:val="22"/>
          <w:szCs w:val="22"/>
        </w:rPr>
        <w:t xml:space="preserve">  text shown above highlighted item</w:t>
      </w:r>
    </w:p>
    <w:p>
      <w:pPr>
        <w:pStyle w:val="ListParagraph"/>
        <w:numPr>
          <w:ilvl w:val="0"/>
          <w:numId w:val="2"/>
        </w:numPr>
        <w:spacing w:after="80"/>
      </w:pPr>
      <w:r>
        <w:rPr>
          <w:rFonts w:ascii="Courier New" w:cs="Courier New" w:eastAsia="Courier New" w:hAnsi="Courier New"/>
          <w:sz w:val="20"/>
          <w:szCs w:val="20"/>
        </w:rPr>
        <w:t xml:space="preserve">highlight_badge_position</w:t>
      </w:r>
      <w:r>
        <w:rPr>
          <w:rFonts w:ascii="Arial" w:cs="Arial" w:eastAsia="Arial" w:hAnsi="Arial"/>
          <w:sz w:val="22"/>
          <w:szCs w:val="22"/>
        </w:rPr>
        <w:t xml:space="preserve">  top-left | top-centre | top-right</w:t>
      </w:r>
    </w:p>
    <w:p>
      <w:pPr>
        <w:pStyle w:val="ListParagraph"/>
        <w:numPr>
          <w:ilvl w:val="0"/>
          <w:numId w:val="2"/>
        </w:numPr>
        <w:spacing w:after="80"/>
      </w:pPr>
      <w:r>
        <w:rPr>
          <w:rFonts w:ascii="Courier New" w:cs="Courier New" w:eastAsia="Courier New" w:hAnsi="Courier New"/>
          <w:sz w:val="20"/>
          <w:szCs w:val="20"/>
        </w:rPr>
        <w:t xml:space="preserve">available_icon</w:t>
      </w:r>
      <w:r>
        <w:rPr>
          <w:rFonts w:ascii="Arial" w:cs="Arial" w:eastAsia="Arial" w:hAnsi="Arial"/>
          <w:sz w:val="22"/>
          <w:szCs w:val="22"/>
        </w:rPr>
        <w:t xml:space="preserve">  global icon for "yes" cells, default: check</w:t>
      </w:r>
    </w:p>
    <w:p>
      <w:pPr>
        <w:pStyle w:val="ListParagraph"/>
        <w:numPr>
          <w:ilvl w:val="0"/>
          <w:numId w:val="2"/>
        </w:numPr>
        <w:spacing w:after="80"/>
      </w:pPr>
      <w:r>
        <w:rPr>
          <w:rFonts w:ascii="Courier New" w:cs="Courier New" w:eastAsia="Courier New" w:hAnsi="Courier New"/>
          <w:sz w:val="20"/>
          <w:szCs w:val="20"/>
        </w:rPr>
        <w:t xml:space="preserve">unavailable_indicator</w:t>
      </w:r>
      <w:r>
        <w:rPr>
          <w:rFonts w:ascii="Arial" w:cs="Arial" w:eastAsia="Arial" w:hAnsi="Arial"/>
          <w:sz w:val="22"/>
          <w:szCs w:val="22"/>
        </w:rPr>
        <w:t xml:space="preserve">  icon | text | hidden, default: dash</w:t>
      </w:r>
    </w:p>
    <w:p>
      <w:pPr>
        <w:pStyle w:val="ListParagraph"/>
        <w:numPr>
          <w:ilvl w:val="0"/>
          <w:numId w:val="2"/>
        </w:numPr>
        <w:spacing w:after="80"/>
      </w:pPr>
      <w:r>
        <w:rPr>
          <w:rFonts w:ascii="Courier New" w:cs="Courier New" w:eastAsia="Courier New" w:hAnsi="Courier New"/>
          <w:sz w:val="20"/>
          <w:szCs w:val="20"/>
        </w:rPr>
        <w:t xml:space="preserve">feature_rows</w:t>
      </w:r>
      <w:r>
        <w:rPr>
          <w:rFonts w:ascii="Arial" w:cs="Arial" w:eastAsia="Arial" w:hAnsi="Arial"/>
          <w:sz w:val="22"/>
          <w:szCs w:val="22"/>
        </w:rPr>
        <w:t xml:space="preserve">  repeater: label, description, tooltip_text</w:t>
      </w:r>
    </w:p>
    <w:p>
      <w:pPr>
        <w:pStyle w:val="ListParagraph"/>
        <w:numPr>
          <w:ilvl w:val="1"/>
          <w:numId w:val="2"/>
        </w:numPr>
        <w:spacing w:after="80"/>
      </w:pPr>
      <w:r>
        <w:rPr>
          <w:rFonts w:ascii="Courier New" w:cs="Courier New" w:eastAsia="Courier New" w:hAnsi="Courier New"/>
          <w:sz w:val="20"/>
          <w:szCs w:val="20"/>
        </w:rPr>
        <w:t xml:space="preserve">  row.cells_1 ... cells_6</w:t>
      </w:r>
      <w:r>
        <w:rPr>
          <w:rFonts w:ascii="Arial" w:cs="Arial" w:eastAsia="Arial" w:hAnsi="Arial"/>
          <w:sz w:val="22"/>
          <w:szCs w:val="22"/>
        </w:rPr>
        <w:t xml:space="preserve">  one cell control group per item, conditional</w:t>
      </w:r>
    </w:p>
    <w:p>
      <w:pPr>
        <w:pStyle w:val="ListParagraph"/>
        <w:numPr>
          <w:ilvl w:val="1"/>
          <w:numId w:val="2"/>
        </w:numPr>
        <w:spacing w:after="80"/>
      </w:pPr>
      <w:r>
        <w:rPr>
          <w:rFonts w:ascii="Courier New" w:cs="Courier New" w:eastAsia="Courier New" w:hAnsi="Courier New"/>
          <w:sz w:val="20"/>
          <w:szCs w:val="20"/>
        </w:rPr>
        <w:t xml:space="preserve">  cell.indicator</w:t>
      </w:r>
      <w:r>
        <w:rPr>
          <w:rFonts w:ascii="Arial" w:cs="Arial" w:eastAsia="Arial" w:hAnsi="Arial"/>
          <w:sz w:val="22"/>
          <w:szCs w:val="22"/>
        </w:rPr>
        <w:t xml:space="preserve">  available | unavailable | custom</w:t>
      </w:r>
    </w:p>
    <w:p>
      <w:pPr>
        <w:pStyle w:val="ListParagraph"/>
        <w:numPr>
          <w:ilvl w:val="1"/>
          <w:numId w:val="2"/>
        </w:numPr>
        <w:spacing w:after="80"/>
      </w:pPr>
      <w:r>
        <w:rPr>
          <w:rFonts w:ascii="Courier New" w:cs="Courier New" w:eastAsia="Courier New" w:hAnsi="Courier New"/>
          <w:sz w:val="20"/>
          <w:szCs w:val="20"/>
        </w:rPr>
        <w:t xml:space="preserve">  cell.custom_content</w:t>
      </w:r>
      <w:r>
        <w:rPr>
          <w:rFonts w:ascii="Arial" w:cs="Arial" w:eastAsia="Arial" w:hAnsi="Arial"/>
          <w:sz w:val="22"/>
          <w:szCs w:val="22"/>
        </w:rPr>
        <w:t xml:space="preserve">  full text/icon/image controls when custom</w:t>
      </w:r>
    </w:p>
    <w:p>
      <w:pPr>
        <w:pStyle w:val="Heading3"/>
        <w:spacing w:after="120" w:before="240"/>
      </w:pPr>
      <w:r>
        <w:rPr>
          <w:rFonts w:ascii="Arial" w:cs="Arial" w:eastAsia="Arial" w:hAnsi="Arial"/>
          <w:b/>
          <w:bCs/>
          <w:sz w:val="24"/>
          <w:szCs w:val="24"/>
        </w:rPr>
        <w:t xml:space="preserve">Shared responsive controls</w:t>
      </w:r>
    </w:p>
    <w:p>
      <w:pPr>
        <w:pStyle w:val="ListParagraph"/>
        <w:numPr>
          <w:ilvl w:val="0"/>
          <w:numId w:val="2"/>
        </w:numPr>
        <w:spacing w:after="80"/>
      </w:pPr>
      <w:r>
        <w:rPr>
          <w:rFonts w:ascii="Courier New" w:cs="Courier New" w:eastAsia="Courier New" w:hAnsi="Courier New"/>
          <w:sz w:val="20"/>
          <w:szCs w:val="20"/>
        </w:rPr>
        <w:t xml:space="preserve">responsive_mode</w:t>
      </w:r>
      <w:r>
        <w:rPr>
          <w:rFonts w:ascii="Arial" w:cs="Arial" w:eastAsia="Arial" w:hAnsi="Arial"/>
          <w:sz w:val="22"/>
          <w:szCs w:val="22"/>
        </w:rPr>
        <w:t xml:space="preserve">  none | card_stack | pivot_rows | column_picker</w:t>
      </w:r>
    </w:p>
    <w:p>
      <w:pPr>
        <w:pStyle w:val="ListParagraph"/>
        <w:numPr>
          <w:ilvl w:val="0"/>
          <w:numId w:val="2"/>
        </w:numPr>
        <w:spacing w:after="80"/>
      </w:pPr>
      <w:r>
        <w:rPr>
          <w:rFonts w:ascii="Courier New" w:cs="Courier New" w:eastAsia="Courier New" w:hAnsi="Courier New"/>
          <w:sz w:val="20"/>
          <w:szCs w:val="20"/>
        </w:rPr>
        <w:t xml:space="preserve">responsive_breakpoint</w:t>
      </w:r>
      <w:r>
        <w:rPr>
          <w:rFonts w:ascii="Arial" w:cs="Arial" w:eastAsia="Arial" w:hAnsi="Arial"/>
          <w:sz w:val="22"/>
          <w:szCs w:val="22"/>
        </w:rPr>
        <w:t xml:space="preserve">  mobile_only | tablet_and_mobile</w:t>
      </w:r>
    </w:p>
    <w:p>
      <w:pPr>
        <w:pStyle w:val="ListParagraph"/>
        <w:numPr>
          <w:ilvl w:val="0"/>
          <w:numId w:val="2"/>
        </w:numPr>
        <w:spacing w:after="80"/>
      </w:pPr>
      <w:r>
        <w:rPr>
          <w:rFonts w:ascii="Courier New" w:cs="Courier New" w:eastAsia="Courier New" w:hAnsi="Courier New"/>
          <w:sz w:val="20"/>
          <w:szCs w:val="20"/>
        </w:rPr>
        <w:t xml:space="preserve">card_stack_*</w:t>
      </w:r>
      <w:r>
        <w:rPr>
          <w:rFonts w:ascii="Arial" w:cs="Arial" w:eastAsia="Arial" w:hAnsi="Arial"/>
          <w:sz w:val="22"/>
          <w:szCs w:val="22"/>
        </w:rPr>
        <w:t xml:space="preserve">  spacing, padding, border, shadow</w:t>
      </w:r>
    </w:p>
    <w:p>
      <w:pPr>
        <w:pStyle w:val="ListParagraph"/>
        <w:numPr>
          <w:ilvl w:val="0"/>
          <w:numId w:val="2"/>
        </w:numPr>
        <w:spacing w:after="80"/>
      </w:pPr>
      <w:r>
        <w:rPr>
          <w:rFonts w:ascii="Courier New" w:cs="Courier New" w:eastAsia="Courier New" w:hAnsi="Courier New"/>
          <w:sz w:val="20"/>
          <w:szCs w:val="20"/>
        </w:rPr>
        <w:t xml:space="preserve">pivot_label_*</w:t>
      </w:r>
      <w:r>
        <w:rPr>
          <w:rFonts w:ascii="Arial" w:cs="Arial" w:eastAsia="Arial" w:hAnsi="Arial"/>
          <w:sz w:val="22"/>
          <w:szCs w:val="22"/>
        </w:rPr>
        <w:t xml:space="preserve">  position, width, typography</w:t>
      </w:r>
    </w:p>
    <w:p>
      <w:pPr>
        <w:pStyle w:val="ListParagraph"/>
        <w:numPr>
          <w:ilvl w:val="0"/>
          <w:numId w:val="2"/>
        </w:numPr>
        <w:spacing w:after="80"/>
      </w:pPr>
      <w:r>
        <w:rPr>
          <w:rFonts w:ascii="Courier New" w:cs="Courier New" w:eastAsia="Courier New" w:hAnsi="Courier New"/>
          <w:sz w:val="20"/>
          <w:szCs w:val="20"/>
        </w:rPr>
        <w:t xml:space="preserve">picker_*</w:t>
      </w:r>
      <w:r>
        <w:rPr>
          <w:rFonts w:ascii="Arial" w:cs="Arial" w:eastAsia="Arial" w:hAnsi="Arial"/>
          <w:sz w:val="22"/>
          <w:szCs w:val="22"/>
        </w:rPr>
        <w:t xml:space="preserve">  label, max_selectable (1 or 2), default selection, styling</w:t>
      </w:r>
    </w:p>
    <w:p>
      <w:pPr>
        <w:pStyle w:val="Heading1"/>
        <w:spacing w:after="200" w:before="360"/>
      </w:pPr>
      <w:r>
        <w:rPr>
          <w:rFonts w:ascii="Arial" w:cs="Arial" w:eastAsia="Arial" w:hAnsi="Arial"/>
          <w:b/>
          <w:bCs/>
          <w:sz w:val="36"/>
          <w:szCs w:val="36"/>
        </w:rPr>
        <w:t xml:space="preserve">4. File Structure</w:t>
      </w:r>
    </w:p>
    <w:p>
      <w:pPr>
        <w:shd w:fill="F4F4F4" w:val="clear"/>
        <w:spacing w:after="120"/>
      </w:pPr>
      <w:r>
        <w:rPr>
          <w:rFonts w:ascii="Courier New" w:cs="Courier New" w:eastAsia="Courier New" w:hAnsi="Courier New"/>
          <w:sz w:val="20"/>
          <w:szCs w:val="20"/>
        </w:rPr>
        <w:t xml:space="preserve">kdna-tables/</w:t>
      </w:r>
    </w:p>
    <w:p>
      <w:pPr>
        <w:shd w:fill="F4F4F4" w:val="clear"/>
        <w:spacing w:after="120"/>
      </w:pPr>
      <w:r>
        <w:rPr>
          <w:rFonts w:ascii="Courier New" w:cs="Courier New" w:eastAsia="Courier New" w:hAnsi="Courier New"/>
          <w:sz w:val="20"/>
          <w:szCs w:val="20"/>
        </w:rPr>
        <w:t xml:space="preserve">├── kdna-tables.php                  (main plugin file, hooks at load time)</w:t>
      </w:r>
    </w:p>
    <w:p>
      <w:pPr>
        <w:shd w:fill="F4F4F4" w:val="clear"/>
        <w:spacing w:after="120"/>
      </w:pPr>
      <w:r>
        <w:rPr>
          <w:rFonts w:ascii="Courier New" w:cs="Courier New" w:eastAsia="Courier New" w:hAnsi="Courier New"/>
          <w:sz w:val="20"/>
          <w:szCs w:val="20"/>
        </w:rPr>
        <w:t xml:space="preserve">├── includes/</w:t>
      </w:r>
    </w:p>
    <w:p>
      <w:pPr>
        <w:shd w:fill="F4F4F4" w:val="clear"/>
        <w:spacing w:after="120"/>
      </w:pPr>
      <w:r>
        <w:rPr>
          <w:rFonts w:ascii="Courier New" w:cs="Courier New" w:eastAsia="Courier New" w:hAnsi="Courier New"/>
          <w:sz w:val="20"/>
          <w:szCs w:val="20"/>
        </w:rPr>
        <w:t xml:space="preserve">│   ├── class-kdna-tables-plugin.php (bootstrap, category registration)</w:t>
      </w:r>
    </w:p>
    <w:p>
      <w:pPr>
        <w:shd w:fill="F4F4F4" w:val="clear"/>
        <w:spacing w:after="120"/>
      </w:pPr>
      <w:r>
        <w:rPr>
          <w:rFonts w:ascii="Courier New" w:cs="Courier New" w:eastAsia="Courier New" w:hAnsi="Courier New"/>
          <w:sz w:val="20"/>
          <w:szCs w:val="20"/>
        </w:rPr>
        <w:t xml:space="preserve">│   └── class-kdna-tables-widget.php (the Elementor widget)</w:t>
      </w:r>
    </w:p>
    <w:p>
      <w:pPr>
        <w:shd w:fill="F4F4F4" w:val="clear"/>
        <w:spacing w:after="120"/>
      </w:pPr>
      <w:r>
        <w:rPr>
          <w:rFonts w:ascii="Courier New" w:cs="Courier New" w:eastAsia="Courier New" w:hAnsi="Courier New"/>
          <w:sz w:val="20"/>
          <w:szCs w:val="20"/>
        </w:rPr>
        <w:t xml:space="preserve">├── templates/</w:t>
      </w:r>
    </w:p>
    <w:p>
      <w:pPr>
        <w:shd w:fill="F4F4F4" w:val="clear"/>
        <w:spacing w:after="120"/>
      </w:pPr>
      <w:r>
        <w:rPr>
          <w:rFonts w:ascii="Courier New" w:cs="Courier New" w:eastAsia="Courier New" w:hAnsi="Courier New"/>
          <w:sz w:val="20"/>
          <w:szCs w:val="20"/>
        </w:rPr>
        <w:t xml:space="preserve">│   ├── render-general.php           (general table render partial)</w:t>
      </w:r>
    </w:p>
    <w:p>
      <w:pPr>
        <w:shd w:fill="F4F4F4" w:val="clear"/>
        <w:spacing w:after="120"/>
      </w:pPr>
      <w:r>
        <w:rPr>
          <w:rFonts w:ascii="Courier New" w:cs="Courier New" w:eastAsia="Courier New" w:hAnsi="Courier New"/>
          <w:sz w:val="20"/>
          <w:szCs w:val="20"/>
        </w:rPr>
        <w:t xml:space="preserve">│   ├── render-comparison.php        (comparison table render partial)</w:t>
      </w:r>
    </w:p>
    <w:p>
      <w:pPr>
        <w:shd w:fill="F4F4F4" w:val="clear"/>
        <w:spacing w:after="120"/>
      </w:pPr>
      <w:r>
        <w:rPr>
          <w:rFonts w:ascii="Courier New" w:cs="Courier New" w:eastAsia="Courier New" w:hAnsi="Courier New"/>
          <w:sz w:val="20"/>
          <w:szCs w:val="20"/>
        </w:rPr>
        <w:t xml:space="preserve">│   └── render-placeholder.php       (empty-state when no type chosen)</w:t>
      </w:r>
    </w:p>
    <w:p>
      <w:pPr>
        <w:shd w:fill="F4F4F4" w:val="clear"/>
        <w:spacing w:after="120"/>
      </w:pPr>
      <w:r>
        <w:rPr>
          <w:rFonts w:ascii="Courier New" w:cs="Courier New" w:eastAsia="Courier New" w:hAnsi="Courier New"/>
          <w:sz w:val="20"/>
          <w:szCs w:val="20"/>
        </w:rPr>
        <w:t xml:space="preserve">├── assets/</w:t>
      </w:r>
    </w:p>
    <w:p>
      <w:pPr>
        <w:shd w:fill="F4F4F4" w:val="clear"/>
        <w:spacing w:after="120"/>
      </w:pPr>
      <w:r>
        <w:rPr>
          <w:rFonts w:ascii="Courier New" w:cs="Courier New" w:eastAsia="Courier New" w:hAnsi="Courier New"/>
          <w:sz w:val="20"/>
          <w:szCs w:val="20"/>
        </w:rPr>
        <w:t xml:space="preserve">│   ├── css/</w:t>
      </w:r>
    </w:p>
    <w:p>
      <w:pPr>
        <w:shd w:fill="F4F4F4" w:val="clear"/>
        <w:spacing w:after="120"/>
      </w:pPr>
      <w:r>
        <w:rPr>
          <w:rFonts w:ascii="Courier New" w:cs="Courier New" w:eastAsia="Courier New" w:hAnsi="Courier New"/>
          <w:sz w:val="20"/>
          <w:szCs w:val="20"/>
        </w:rPr>
        <w:t xml:space="preserve">│   │   ├── kdna-tables.css          (base + general table styles)</w:t>
      </w:r>
    </w:p>
    <w:p>
      <w:pPr>
        <w:shd w:fill="F4F4F4" w:val="clear"/>
        <w:spacing w:after="120"/>
      </w:pPr>
      <w:r>
        <w:rPr>
          <w:rFonts w:ascii="Courier New" w:cs="Courier New" w:eastAsia="Courier New" w:hAnsi="Courier New"/>
          <w:sz w:val="20"/>
          <w:szCs w:val="20"/>
        </w:rPr>
        <w:t xml:space="preserve">│   │   ├── kdna-comparison.css      (comparison-specific styles)</w:t>
      </w:r>
    </w:p>
    <w:p>
      <w:pPr>
        <w:shd w:fill="F4F4F4" w:val="clear"/>
        <w:spacing w:after="120"/>
      </w:pPr>
      <w:r>
        <w:rPr>
          <w:rFonts w:ascii="Courier New" w:cs="Courier New" w:eastAsia="Courier New" w:hAnsi="Courier New"/>
          <w:sz w:val="20"/>
          <w:szCs w:val="20"/>
        </w:rPr>
        <w:t xml:space="preserve">│   │   ├── kdna-responsive.css      (card stack, pivot, picker modes)</w:t>
      </w:r>
    </w:p>
    <w:p>
      <w:pPr>
        <w:shd w:fill="F4F4F4" w:val="clear"/>
        <w:spacing w:after="120"/>
      </w:pPr>
      <w:r>
        <w:rPr>
          <w:rFonts w:ascii="Courier New" w:cs="Courier New" w:eastAsia="Courier New" w:hAnsi="Courier New"/>
          <w:sz w:val="20"/>
          <w:szCs w:val="20"/>
        </w:rPr>
        <w:t xml:space="preserve">│   │   └── kdna-editor.css          (editor-only chooser visuals)</w:t>
      </w:r>
    </w:p>
    <w:p>
      <w:pPr>
        <w:shd w:fill="F4F4F4" w:val="clear"/>
        <w:spacing w:after="120"/>
      </w:pPr>
      <w:r>
        <w:rPr>
          <w:rFonts w:ascii="Courier New" w:cs="Courier New" w:eastAsia="Courier New" w:hAnsi="Courier New"/>
          <w:sz w:val="20"/>
          <w:szCs w:val="20"/>
        </w:rPr>
        <w:t xml:space="preserve">│   └── js/</w:t>
      </w:r>
    </w:p>
    <w:p>
      <w:pPr>
        <w:shd w:fill="F4F4F4" w:val="clear"/>
        <w:spacing w:after="120"/>
      </w:pPr>
      <w:r>
        <w:rPr>
          <w:rFonts w:ascii="Courier New" w:cs="Courier New" w:eastAsia="Courier New" w:hAnsi="Courier New"/>
          <w:sz w:val="20"/>
          <w:szCs w:val="20"/>
        </w:rPr>
        <w:t xml:space="preserve">│       ├── kdna-tables.js           (column picker, tooltip touch handler)</w:t>
      </w:r>
    </w:p>
    <w:p>
      <w:pPr>
        <w:shd w:fill="F4F4F4" w:val="clear"/>
        <w:spacing w:after="120"/>
      </w:pPr>
      <w:r>
        <w:rPr>
          <w:rFonts w:ascii="Courier New" w:cs="Courier New" w:eastAsia="Courier New" w:hAnsi="Courier New"/>
          <w:sz w:val="20"/>
          <w:szCs w:val="20"/>
        </w:rPr>
        <w:t xml:space="preserve">│       └── kdna-editor.js           (Type Chooser interactions in editor)</w:t>
      </w:r>
    </w:p>
    <w:p>
      <w:pPr>
        <w:shd w:fill="F4F4F4" w:val="clear"/>
        <w:spacing w:after="120"/>
      </w:pPr>
      <w:r>
        <w:rPr>
          <w:rFonts w:ascii="Courier New" w:cs="Courier New" w:eastAsia="Courier New" w:hAnsi="Courier New"/>
          <w:sz w:val="20"/>
          <w:szCs w:val="20"/>
        </w:rPr>
        <w:t xml:space="preserve">└── README.md</w:t>
      </w:r>
    </w:p>
    <w:p>
      <w:pPr>
        <w:pStyle w:val="Heading1"/>
        <w:spacing w:after="200" w:before="360"/>
      </w:pPr>
      <w:r>
        <w:rPr>
          <w:rFonts w:ascii="Arial" w:cs="Arial" w:eastAsia="Arial" w:hAnsi="Arial"/>
          <w:b/>
          <w:bCs/>
          <w:sz w:val="36"/>
          <w:szCs w:val="36"/>
        </w:rPr>
        <w:t xml:space="preserve">5. CSS Variable Mapping</w:t>
      </w:r>
    </w:p>
    <w:p>
      <w:pPr>
        <w:spacing w:after="120"/>
      </w:pPr>
      <w:r>
        <w:rPr>
          <w:rFonts w:ascii="Arial" w:cs="Arial" w:eastAsia="Arial" w:hAnsi="Arial"/>
          <w:sz w:val="22"/>
          <w:szCs w:val="22"/>
        </w:rPr>
        <w:t xml:space="preserve">All visual properties are exposed as CSS variables so Custom CSS overrides and theme integration stay simple. Variables are scoped to the widget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4"/>
              <w:left w:val="single" w:color="CCCCCC" w:sz="4"/>
              <w:bottom w:val="single" w:color="CCCCCC" w:sz="4"/>
              <w:right w:val="single" w:color="CCCCCC"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200"/>
            <w:tcBorders>
              <w:top w:val="single" w:color="CCCCCC" w:sz="4"/>
              <w:left w:val="single" w:color="CCCCCC" w:sz="4"/>
              <w:bottom w:val="single" w:color="CCCCCC" w:sz="4"/>
              <w:right w:val="single" w:color="CCCCCC"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4160"/>
            <w:tcBorders>
              <w:top w:val="single" w:color="CCCCCC" w:sz="4"/>
              <w:left w:val="single" w:color="CCCCCC" w:sz="4"/>
              <w:bottom w:val="single" w:color="CCCCCC" w:sz="4"/>
              <w:right w:val="single" w:color="CCCCCC"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--kdna-table-bg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transparent</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Table wrapper background</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--kdna-table-border-color</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#e5e7eb</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Cell borders</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--kdna-table-border-width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1px</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Cell border width</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--kdna-table-border-radius</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12px</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Outer wrapper radius</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--kdna-table-header-bg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#000000</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Header row background</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--kdna-table-header-color</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#ffffff</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Header row text colour</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--kdna-table-header-padding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20px 24px</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Header cell padding</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--kdna-table-body-bg-odd</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#ffffff</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Body odd-row background</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--kdna-table-body-bg-even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#f7f7f8</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Body even-row background</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--kdna-table-body-color</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#1f2937</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Body text colour</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--kdna-table-body-padding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16px 20px</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Body cell padding</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--kdna-table-first-col-bg</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transparent</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First column background (when header)</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--kdna-table-first-col-weight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700</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First column font weight</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--kdna-table-icon-color</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#3362dd</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Default icon colour in cells</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--kdna-table-icon-size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26px</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Default icon size</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--kdna-comparison-highlight-bg</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#f0f4ff</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Highlighted column background</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--kdna-comparison-highlight-border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#3362dd</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Highlighted column accent border</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--kdna-comparison-badge-bg</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#3362dd</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Highlighted item badge background</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--kdna-comparison-badge-color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#ffffff</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Badge text colour</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--kdna-comparison-cta-bg</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#000000</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Comparison CTA button background</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--kdna-comparison-cta-color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#ffffff</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CTA button text colour</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--kdna-comparison-cta-hover-bg</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#3362dd</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CTA hover background</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--kdna-tooltip-bg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#1f2937</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Tooltip background</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--kdna-tooltip-color</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#ffffff</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Tooltip text colour</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--kdna-tooltip-radius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8px</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Tooltip border radius</w:t>
            </w:r>
          </w:p>
        </w:tc>
      </w:tr>
      <w:tr>
        <w:trPr>
          <w:tblHeader w:val="false"/>
        </w:trPr>
        <w:tc>
          <w:tcPr>
            <w:tcW w:type="dxa" w:w="30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--kdna-card-bg</w:t>
            </w:r>
          </w:p>
        </w:tc>
        <w:tc>
          <w:tcPr>
            <w:tcW w:type="dxa" w:w="22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#ffffff</w:t>
            </w:r>
          </w:p>
        </w:tc>
        <w:tc>
          <w:tcPr>
            <w:tcW w:type="dxa" w:w="41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Courier New" w:cs="Courier New" w:eastAsia="Courier New" w:hAnsi="Courier New"/>
                <w:b w:val="false"/>
                <w:bCs w:val="false"/>
                <w:sz w:val="18"/>
                <w:szCs w:val="18"/>
              </w:rPr>
              <w:t xml:space="preserve">Card stack mode card background</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--kdna-card-shadow</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0 8px 32px rgba(0,0,0,0.06)</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urier New" w:cs="Courier New" w:eastAsia="Courier New" w:hAnsi="Courier New"/>
                <w:b w:val="false"/>
                <w:bCs w:val="false"/>
                <w:sz w:val="18"/>
                <w:szCs w:val="18"/>
              </w:rPr>
              <w:t xml:space="preserve">Card stack shadow</w:t>
            </w:r>
          </w:p>
        </w:tc>
      </w:tr>
    </w:tbl>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6"/>
          <w:szCs w:val="36"/>
        </w:rPr>
        <w:t xml:space="preserve">6. KDNA Conventions Checklist</w:t>
      </w:r>
    </w:p>
    <w:p>
      <w:pPr>
        <w:spacing w:after="120"/>
      </w:pPr>
      <w:r>
        <w:rPr>
          <w:rFonts w:ascii="Arial" w:cs="Arial" w:eastAsia="Arial" w:hAnsi="Arial"/>
          <w:sz w:val="22"/>
          <w:szCs w:val="22"/>
        </w:rPr>
        <w:t xml:space="preserve">Every session must satisfy these before being considered complete.</w:t>
      </w:r>
    </w:p>
    <w:p>
      <w:pPr>
        <w:pStyle w:val="ListParagraph"/>
        <w:numPr>
          <w:ilvl w:val="0"/>
          <w:numId w:val="2"/>
        </w:numPr>
        <w:spacing w:after="80"/>
      </w:pPr>
      <w:r>
        <w:rPr>
          <w:rFonts w:ascii="Arial" w:cs="Arial" w:eastAsia="Arial" w:hAnsi="Arial"/>
          <w:sz w:val="22"/>
          <w:szCs w:val="22"/>
        </w:rPr>
        <w:t xml:space="preserve">All Elementor hooks registered at file load time, not inside elementor/loaded.</w:t>
      </w:r>
    </w:p>
    <w:p>
      <w:pPr>
        <w:pStyle w:val="ListParagraph"/>
        <w:numPr>
          <w:ilvl w:val="0"/>
          <w:numId w:val="2"/>
        </w:numPr>
        <w:spacing w:after="80"/>
      </w:pPr>
      <w:r>
        <w:rPr>
          <w:rFonts w:ascii="Arial" w:cs="Arial" w:eastAsia="Arial" w:hAnsi="Arial"/>
          <w:sz w:val="22"/>
          <w:szCs w:val="22"/>
        </w:rPr>
        <w:t xml:space="preserve">has_widget_inner_wrapper() returns false when e_optimized_markup is active.</w:t>
      </w:r>
    </w:p>
    <w:p>
      <w:pPr>
        <w:pStyle w:val="ListParagraph"/>
        <w:numPr>
          <w:ilvl w:val="0"/>
          <w:numId w:val="2"/>
        </w:numPr>
        <w:spacing w:after="80"/>
      </w:pPr>
      <w:r>
        <w:rPr>
          <w:rFonts w:ascii="Arial" w:cs="Arial" w:eastAsia="Arial" w:hAnsi="Arial"/>
          <w:sz w:val="22"/>
          <w:szCs w:val="22"/>
        </w:rPr>
        <w:t xml:space="preserve">No CSS selectors targeting .elementor-widget-container.</w:t>
      </w:r>
    </w:p>
    <w:p>
      <w:pPr>
        <w:pStyle w:val="ListParagraph"/>
        <w:numPr>
          <w:ilvl w:val="0"/>
          <w:numId w:val="2"/>
        </w:numPr>
        <w:spacing w:after="80"/>
      </w:pPr>
      <w:r>
        <w:rPr>
          <w:rFonts w:ascii="Arial" w:cs="Arial" w:eastAsia="Arial" w:hAnsi="Arial"/>
          <w:sz w:val="22"/>
          <w:szCs w:val="22"/>
        </w:rPr>
        <w:t xml:space="preserve">Single wrapper div in render output.</w:t>
      </w:r>
    </w:p>
    <w:p>
      <w:pPr>
        <w:pStyle w:val="ListParagraph"/>
        <w:numPr>
          <w:ilvl w:val="0"/>
          <w:numId w:val="2"/>
        </w:numPr>
        <w:spacing w:after="80"/>
      </w:pPr>
      <w:r>
        <w:rPr>
          <w:rFonts w:ascii="Arial" w:cs="Arial" w:eastAsia="Arial" w:hAnsi="Arial"/>
          <w:sz w:val="22"/>
          <w:szCs w:val="22"/>
        </w:rPr>
        <w:t xml:space="preserve">All classes prefixed .kdna-table__ or .kdna-comparison__.</w:t>
      </w:r>
    </w:p>
    <w:p>
      <w:pPr>
        <w:pStyle w:val="ListParagraph"/>
        <w:numPr>
          <w:ilvl w:val="0"/>
          <w:numId w:val="2"/>
        </w:numPr>
        <w:spacing w:after="80"/>
      </w:pPr>
      <w:r>
        <w:rPr>
          <w:rFonts w:ascii="Arial" w:cs="Arial" w:eastAsia="Arial" w:hAnsi="Arial"/>
          <w:sz w:val="22"/>
          <w:szCs w:val="22"/>
        </w:rPr>
        <w:t xml:space="preserve">All PHP classes prefixed KDNA_Tables_.</w:t>
      </w:r>
    </w:p>
    <w:p>
      <w:pPr>
        <w:pStyle w:val="ListParagraph"/>
        <w:numPr>
          <w:ilvl w:val="0"/>
          <w:numId w:val="2"/>
        </w:numPr>
        <w:spacing w:after="80"/>
      </w:pPr>
      <w:r>
        <w:rPr>
          <w:rFonts w:ascii="Arial" w:cs="Arial" w:eastAsia="Arial" w:hAnsi="Arial"/>
          <w:sz w:val="22"/>
          <w:szCs w:val="22"/>
        </w:rPr>
        <w:t xml:space="preserve">All filter and action names prefixed kdna_tables_.</w:t>
      </w:r>
    </w:p>
    <w:p>
      <w:pPr>
        <w:pStyle w:val="ListParagraph"/>
        <w:numPr>
          <w:ilvl w:val="0"/>
          <w:numId w:val="2"/>
        </w:numPr>
        <w:spacing w:after="80"/>
      </w:pPr>
      <w:r>
        <w:rPr>
          <w:rFonts w:ascii="Arial" w:cs="Arial" w:eastAsia="Arial" w:hAnsi="Arial"/>
          <w:sz w:val="22"/>
          <w:szCs w:val="22"/>
        </w:rPr>
        <w:t xml:space="preserve">All option keys prefixed kdna_tables_.</w:t>
      </w:r>
    </w:p>
    <w:p>
      <w:pPr>
        <w:pStyle w:val="ListParagraph"/>
        <w:numPr>
          <w:ilvl w:val="0"/>
          <w:numId w:val="2"/>
        </w:numPr>
        <w:spacing w:after="80"/>
      </w:pPr>
      <w:r>
        <w:rPr>
          <w:rFonts w:ascii="Arial" w:cs="Arial" w:eastAsia="Arial" w:hAnsi="Arial"/>
          <w:sz w:val="22"/>
          <w:szCs w:val="22"/>
        </w:rPr>
        <w:t xml:space="preserve">All translatable strings use the kdna-tables text domain.</w:t>
      </w:r>
    </w:p>
    <w:p>
      <w:pPr>
        <w:pStyle w:val="ListParagraph"/>
        <w:numPr>
          <w:ilvl w:val="0"/>
          <w:numId w:val="2"/>
        </w:numPr>
        <w:spacing w:after="80"/>
      </w:pPr>
      <w:r>
        <w:rPr>
          <w:rFonts w:ascii="Arial" w:cs="Arial" w:eastAsia="Arial" w:hAnsi="Arial"/>
          <w:sz w:val="22"/>
          <w:szCs w:val="22"/>
        </w:rPr>
        <w:t xml:space="preserve">Custom CSS field overrides use the selector keyword prefix.</w:t>
      </w:r>
    </w:p>
    <w:p>
      <w:pPr>
        <w:pStyle w:val="ListParagraph"/>
        <w:numPr>
          <w:ilvl w:val="0"/>
          <w:numId w:val="2"/>
        </w:numPr>
        <w:spacing w:after="80"/>
      </w:pPr>
      <w:r>
        <w:rPr>
          <w:rFonts w:ascii="Arial" w:cs="Arial" w:eastAsia="Arial" w:hAnsi="Arial"/>
          <w:sz w:val="22"/>
          <w:szCs w:val="22"/>
        </w:rPr>
        <w:t xml:space="preserve">Scripts and styles only enqueue when the widget is present on a page.</w:t>
      </w:r>
    </w:p>
    <w:p>
      <w:pPr>
        <w:pStyle w:val="ListParagraph"/>
        <w:numPr>
          <w:ilvl w:val="0"/>
          <w:numId w:val="2"/>
        </w:numPr>
        <w:spacing w:after="80"/>
      </w:pPr>
      <w:r>
        <w:rPr>
          <w:rFonts w:ascii="Arial" w:cs="Arial" w:eastAsia="Arial" w:hAnsi="Arial"/>
          <w:sz w:val="22"/>
          <w:szCs w:val="22"/>
        </w:rPr>
        <w:t xml:space="preserve">UK English in all code, labels, and documentation.</w:t>
      </w:r>
    </w:p>
    <w:p>
      <w:pPr>
        <w:pStyle w:val="ListParagraph"/>
        <w:numPr>
          <w:ilvl w:val="0"/>
          <w:numId w:val="2"/>
        </w:numPr>
        <w:spacing w:after="80"/>
      </w:pPr>
      <w:r>
        <w:rPr>
          <w:rFonts w:ascii="Arial" w:cs="Arial" w:eastAsia="Arial" w:hAnsi="Arial"/>
          <w:sz w:val="22"/>
          <w:szCs w:val="22"/>
        </w:rPr>
        <w:t xml:space="preserve">No em dashes anywhere. Commas only.</w:t>
      </w:r>
    </w:p>
    <w:p>
      <w:pPr>
        <w:pStyle w:val="ListParagraph"/>
        <w:numPr>
          <w:ilvl w:val="0"/>
          <w:numId w:val="2"/>
        </w:numPr>
        <w:spacing w:after="80"/>
      </w:pPr>
      <w:r>
        <w:rPr>
          <w:rFonts w:ascii="Arial" w:cs="Arial" w:eastAsia="Arial" w:hAnsi="Arial"/>
          <w:sz w:val="22"/>
          <w:szCs w:val="22"/>
        </w:rPr>
        <w:t xml:space="preserve">No debug code left in production files.</w:t>
      </w:r>
    </w:p>
    <w:p>
      <w:pPr>
        <w:pStyle w:val="Heading1"/>
        <w:spacing w:after="200" w:before="360"/>
      </w:pPr>
      <w:r>
        <w:rPr>
          <w:rFonts w:ascii="Arial" w:cs="Arial" w:eastAsia="Arial" w:hAnsi="Arial"/>
          <w:b/>
          <w:bCs/>
          <w:sz w:val="36"/>
          <w:szCs w:val="36"/>
        </w:rPr>
        <w:t xml:space="preserve">7. Current Build Status</w:t>
      </w:r>
    </w:p>
    <w:p>
      <w:pPr>
        <w:spacing w:after="120"/>
      </w:pPr>
      <w:r>
        <w:rPr>
          <w:rFonts w:ascii="Arial" w:cs="Arial" w:eastAsia="Arial" w:hAnsi="Arial"/>
          <w:sz w:val="22"/>
          <w:szCs w:val="22"/>
        </w:rPr>
        <w:t xml:space="preserve">Update this table between sessions. Status values: Not Started, In Progress, Complete, Needs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700"/>
        <w:gridCol w:w="2260"/>
      </w:tblGrid>
      <w:tr>
        <w:trPr>
          <w:tblHeader/>
        </w:trPr>
        <w:tc>
          <w:tcPr>
            <w:tcW w:type="dxa" w:w="900"/>
            <w:tcBorders>
              <w:top w:val="single" w:color="CCCCCC" w:sz="4"/>
              <w:left w:val="single" w:color="CCCCCC" w:sz="4"/>
              <w:bottom w:val="single" w:color="CCCCCC" w:sz="4"/>
              <w:right w:val="single" w:color="CCCCCC"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Session</w:t>
            </w:r>
          </w:p>
        </w:tc>
        <w:tc>
          <w:tcPr>
            <w:tcW w:type="dxa" w:w="4500"/>
            <w:tcBorders>
              <w:top w:val="single" w:color="CCCCCC" w:sz="4"/>
              <w:left w:val="single" w:color="CCCCCC" w:sz="4"/>
              <w:bottom w:val="single" w:color="CCCCCC" w:sz="4"/>
              <w:right w:val="single" w:color="CCCCCC"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1700"/>
            <w:tcBorders>
              <w:top w:val="single" w:color="CCCCCC" w:sz="4"/>
              <w:left w:val="single" w:color="CCCCCC" w:sz="4"/>
              <w:bottom w:val="single" w:color="CCCCCC" w:sz="4"/>
              <w:right w:val="single" w:color="CCCCCC"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260"/>
            <w:tcBorders>
              <w:top w:val="single" w:color="CCCCCC" w:sz="4"/>
              <w:left w:val="single" w:color="CCCCCC" w:sz="4"/>
              <w:bottom w:val="single" w:color="CCCCCC" w:sz="4"/>
              <w:right w:val="single" w:color="CCCCCC"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1</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Plugin scaffold, widget foundation, Type Chooser</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Not Started</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
            </w:r>
          </w:p>
        </w:tc>
      </w:tr>
      <w:tr>
        <w:trPr>
          <w:tblHeader w:val="false"/>
        </w:trPr>
        <w:tc>
          <w:tcPr>
            <w:tcW w:type="dxa" w:w="9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2</w:t>
            </w:r>
          </w:p>
        </w:tc>
        <w:tc>
          <w:tcPr>
            <w:tcW w:type="dxa" w:w="45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General Table content controls + render</w:t>
            </w:r>
          </w:p>
        </w:tc>
        <w:tc>
          <w:tcPr>
            <w:tcW w:type="dxa" w:w="17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Not Started</w:t>
            </w:r>
          </w:p>
        </w:tc>
        <w:tc>
          <w:tcPr>
            <w:tcW w:type="dxa" w:w="22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3</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General Table full Style controls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Not Started</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
            </w:r>
          </w:p>
        </w:tc>
      </w:tr>
      <w:tr>
        <w:trPr>
          <w:tblHeader w:val="false"/>
        </w:trPr>
        <w:tc>
          <w:tcPr>
            <w:tcW w:type="dxa" w:w="9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45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Comparison Table content controls + render</w:t>
            </w:r>
          </w:p>
        </w:tc>
        <w:tc>
          <w:tcPr>
            <w:tcW w:type="dxa" w:w="17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Not Started</w:t>
            </w:r>
          </w:p>
        </w:tc>
        <w:tc>
          <w:tcPr>
            <w:tcW w:type="dxa" w:w="22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5</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Comparison Table full Style controls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Not Started</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
            </w:r>
          </w:p>
        </w:tc>
      </w:tr>
      <w:tr>
        <w:trPr>
          <w:tblHeader w:val="false"/>
        </w:trPr>
        <w:tc>
          <w:tcPr>
            <w:tcW w:type="dxa" w:w="9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6</w:t>
            </w:r>
          </w:p>
        </w:tc>
        <w:tc>
          <w:tcPr>
            <w:tcW w:type="dxa" w:w="45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Responsive modes (Card Stack, Pivot Rows, Column Picker)</w:t>
            </w:r>
          </w:p>
        </w:tc>
        <w:tc>
          <w:tcPr>
            <w:tcW w:type="dxa" w:w="170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Not Started</w:t>
            </w:r>
          </w:p>
        </w:tc>
        <w:tc>
          <w:tcPr>
            <w:tcW w:type="dxa" w:w="2260"/>
            <w:tcBorders>
              <w:top w:val="single" w:color="CCCCCC" w:sz="4"/>
              <w:left w:val="single" w:color="CCCCCC" w:sz="4"/>
              <w:bottom w:val="single" w:color="CCCCCC" w:sz="4"/>
              <w:right w:val="single" w:color="CCCCCC" w:sz="4"/>
            </w:tcBorders>
            <w:shd w:fill="F7F7F8" w:val="clear"/>
            <w:tcMar>
              <w:top w:type="dxa" w:w="100"/>
              <w:left w:type="dxa" w:w="140"/>
              <w:bottom w:type="dxa" w:w="100"/>
              <w:right w:type="dxa" w:w="140"/>
            </w:tcMar>
          </w:tcPr>
          <w:p>
            <w:r>
              <w:rPr>
                <w:rFonts w:ascii="Arial" w:cs="Arial" w:eastAsia="Arial" w:hAnsi="Arial"/>
                <w:b w:val="false"/>
                <w:bCs w:val="false"/>
                <w:sz w:val="20"/>
                <w:szCs w:val="20"/>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7</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Tooltips, sticky column, accessibility, final polish</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Not Started</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
            </w:r>
          </w:p>
        </w:tc>
      </w:tr>
    </w:tbl>
    <w:p>
      <w:pPr>
        <w:spacing w:after="12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sz w:val="36"/>
          <w:szCs w:val="36"/>
        </w:rPr>
        <w:t xml:space="preserve">8. Claude Code Session Prompts</w:t>
      </w:r>
    </w:p>
    <w:p>
      <w:pPr>
        <w:spacing w:after="120"/>
      </w:pPr>
      <w:r>
        <w:rPr>
          <w:rFonts w:ascii="Arial" w:cs="Arial" w:eastAsia="Arial" w:hAnsi="Arial"/>
          <w:sz w:val="22"/>
          <w:szCs w:val="22"/>
        </w:rPr>
        <w:t xml:space="preserve">Each prompt is paste-ready into Claude Code. Run sessions in order. At the end of each session, test using the acceptance criteria, then update Section 7 before starting the next session.</w:t>
      </w:r>
    </w:p>
    <w:p>
      <w:pPr>
        <w:pStyle w:val="Heading2"/>
        <w:spacing w:after="160" w:before="320"/>
      </w:pPr>
      <w:r>
        <w:rPr>
          <w:rFonts w:ascii="Arial" w:cs="Arial" w:eastAsia="Arial" w:hAnsi="Arial"/>
          <w:b/>
          <w:bCs/>
          <w:sz w:val="28"/>
          <w:szCs w:val="28"/>
        </w:rPr>
        <w:t xml:space="preserve">Session 1: Plugin Scaffold, Widget Foundation, Type Chooser</w:t>
      </w:r>
    </w:p>
    <w:p>
      <w:pPr>
        <w:pStyle w:val="Heading3"/>
        <w:spacing w:after="120" w:before="240"/>
      </w:pPr>
      <w:r>
        <w:rPr>
          <w:rFonts w:ascii="Arial" w:cs="Arial" w:eastAsia="Arial" w:hAnsi="Arial"/>
          <w:b/>
          <w:bCs/>
          <w:sz w:val="24"/>
          <w:szCs w:val="24"/>
        </w:rPr>
        <w:t xml:space="preserve">Goal</w:t>
      </w:r>
    </w:p>
    <w:p>
      <w:pPr>
        <w:spacing w:after="120"/>
      </w:pPr>
      <w:r>
        <w:rPr>
          <w:rFonts w:ascii="Arial" w:cs="Arial" w:eastAsia="Arial" w:hAnsi="Arial"/>
          <w:sz w:val="22"/>
          <w:szCs w:val="22"/>
        </w:rPr>
        <w:t xml:space="preserve">Set up the plugin scaffold, register the widget under a new "KDNA Tables" Elementor category, build the Type Chooser as the first control in the Content tab, and render an empty-state placeholder in the editor canvas when no type is chosen yet.</w:t>
      </w:r>
    </w:p>
    <w:p>
      <w:pPr>
        <w:pStyle w:val="Heading3"/>
        <w:spacing w:after="120" w:before="240"/>
      </w:pPr>
      <w:r>
        <w:rPr>
          <w:rFonts w:ascii="Arial" w:cs="Arial" w:eastAsia="Arial" w:hAnsi="Arial"/>
          <w:b/>
          <w:bCs/>
          <w:sz w:val="24"/>
          <w:szCs w:val="24"/>
        </w:rPr>
        <w:t xml:space="preserve">Prompt</w:t>
      </w:r>
    </w:p>
    <w:p>
      <w:pPr>
        <w:shd w:fill="F4F4F4" w:val="clear"/>
        <w:spacing w:after="120"/>
      </w:pPr>
      <w:r>
        <w:rPr>
          <w:rFonts w:ascii="Courier New" w:cs="Courier New" w:eastAsia="Courier New" w:hAnsi="Courier New"/>
          <w:sz w:val="20"/>
          <w:szCs w:val="20"/>
        </w:rPr>
        <w:t xml:space="preserve">Build the foundation for the KDNA Tables WordPress plugin (slug: kdna-tables).</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Plugin requirements:</w:t>
      </w:r>
    </w:p>
    <w:p>
      <w:pPr>
        <w:shd w:fill="F4F4F4" w:val="clear"/>
        <w:spacing w:after="120"/>
      </w:pPr>
      <w:r>
        <w:rPr>
          <w:rFonts w:ascii="Courier New" w:cs="Courier New" w:eastAsia="Courier New" w:hAnsi="Courier New"/>
          <w:sz w:val="20"/>
          <w:szCs w:val="20"/>
        </w:rPr>
        <w:t xml:space="preserve">1. Main plugin file kdna-tables.php with WordPress header metadata, version</w:t>
      </w:r>
    </w:p>
    <w:p>
      <w:pPr>
        <w:shd w:fill="F4F4F4" w:val="clear"/>
        <w:spacing w:after="120"/>
      </w:pPr>
      <w:r>
        <w:rPr>
          <w:rFonts w:ascii="Courier New" w:cs="Courier New" w:eastAsia="Courier New" w:hAnsi="Courier New"/>
          <w:sz w:val="20"/>
          <w:szCs w:val="20"/>
        </w:rPr>
        <w:t xml:space="preserve">   1.0.0, author KDNA, requires WP 6.0, requires PHP 8.0, text domain</w:t>
      </w:r>
    </w:p>
    <w:p>
      <w:pPr>
        <w:shd w:fill="F4F4F4" w:val="clear"/>
        <w:spacing w:after="120"/>
      </w:pPr>
      <w:r>
        <w:rPr>
          <w:rFonts w:ascii="Courier New" w:cs="Courier New" w:eastAsia="Courier New" w:hAnsi="Courier New"/>
          <w:sz w:val="20"/>
          <w:szCs w:val="20"/>
        </w:rPr>
        <w:t xml:space="preserve">   kdna-tables.</w:t>
      </w:r>
    </w:p>
    <w:p>
      <w:pPr>
        <w:shd w:fill="F4F4F4" w:val="clear"/>
        <w:spacing w:after="120"/>
      </w:pPr>
      <w:r>
        <w:rPr>
          <w:rFonts w:ascii="Courier New" w:cs="Courier New" w:eastAsia="Courier New" w:hAnsi="Courier New"/>
          <w:sz w:val="20"/>
          <w:szCs w:val="20"/>
        </w:rPr>
        <w:t xml:space="preserve">2. All Elementor hook registrations (elementor/widgets/register, elementor/</w:t>
      </w:r>
    </w:p>
    <w:p>
      <w:pPr>
        <w:shd w:fill="F4F4F4" w:val="clear"/>
        <w:spacing w:after="120"/>
      </w:pPr>
      <w:r>
        <w:rPr>
          <w:rFonts w:ascii="Courier New" w:cs="Courier New" w:eastAsia="Courier New" w:hAnsi="Courier New"/>
          <w:sz w:val="20"/>
          <w:szCs w:val="20"/>
        </w:rPr>
        <w:t xml:space="preserve">   elements/categories_registered) at file load time, never inside an</w:t>
      </w:r>
    </w:p>
    <w:p>
      <w:pPr>
        <w:shd w:fill="F4F4F4" w:val="clear"/>
        <w:spacing w:after="120"/>
      </w:pPr>
      <w:r>
        <w:rPr>
          <w:rFonts w:ascii="Courier New" w:cs="Courier New" w:eastAsia="Courier New" w:hAnsi="Courier New"/>
          <w:sz w:val="20"/>
          <w:szCs w:val="20"/>
        </w:rPr>
        <w:t xml:space="preserve">   elementor/loaded callback. By the time the plugin loads,</w:t>
      </w:r>
    </w:p>
    <w:p>
      <w:pPr>
        <w:shd w:fill="F4F4F4" w:val="clear"/>
        <w:spacing w:after="120"/>
      </w:pPr>
      <w:r>
        <w:rPr>
          <w:rFonts w:ascii="Courier New" w:cs="Courier New" w:eastAsia="Courier New" w:hAnsi="Courier New"/>
          <w:sz w:val="20"/>
          <w:szCs w:val="20"/>
        </w:rPr>
        <w:t xml:space="preserve">   elementor/loaded has already fired.</w:t>
      </w:r>
    </w:p>
    <w:p>
      <w:pPr>
        <w:shd w:fill="F4F4F4" w:val="clear"/>
        <w:spacing w:after="120"/>
      </w:pPr>
      <w:r>
        <w:rPr>
          <w:rFonts w:ascii="Courier New" w:cs="Courier New" w:eastAsia="Courier New" w:hAnsi="Courier New"/>
          <w:sz w:val="20"/>
          <w:szCs w:val="20"/>
        </w:rPr>
        <w:t xml:space="preserve">3. New Elementor widget category "KDNA Tables", slug kdna-tables,</w:t>
      </w:r>
    </w:p>
    <w:p>
      <w:pPr>
        <w:shd w:fill="F4F4F4" w:val="clear"/>
        <w:spacing w:after="120"/>
      </w:pPr>
      <w:r>
        <w:rPr>
          <w:rFonts w:ascii="Courier New" w:cs="Courier New" w:eastAsia="Courier New" w:hAnsi="Courier New"/>
          <w:sz w:val="20"/>
          <w:szCs w:val="20"/>
        </w:rPr>
        <w:t xml:space="preserve">   icon eicon-table.</w:t>
      </w:r>
    </w:p>
    <w:p>
      <w:pPr>
        <w:shd w:fill="F4F4F4" w:val="clear"/>
        <w:spacing w:after="120"/>
      </w:pPr>
      <w:r>
        <w:rPr>
          <w:rFonts w:ascii="Courier New" w:cs="Courier New" w:eastAsia="Courier New" w:hAnsi="Courier New"/>
          <w:sz w:val="20"/>
          <w:szCs w:val="20"/>
        </w:rPr>
        <w:t xml:space="preserve">4. Widget class KDNA_Tables_Widget in includes/class-kdna-tables-widget.php</w:t>
      </w:r>
    </w:p>
    <w:p>
      <w:pPr>
        <w:shd w:fill="F4F4F4" w:val="clear"/>
        <w:spacing w:after="120"/>
      </w:pPr>
      <w:r>
        <w:rPr>
          <w:rFonts w:ascii="Courier New" w:cs="Courier New" w:eastAsia="Courier New" w:hAnsi="Courier New"/>
          <w:sz w:val="20"/>
          <w:szCs w:val="20"/>
        </w:rPr>
        <w:t xml:space="preserve">   extending \Elementor\Widget_Base. get_name() returns kdna-table.</w:t>
      </w:r>
    </w:p>
    <w:p>
      <w:pPr>
        <w:shd w:fill="F4F4F4" w:val="clear"/>
        <w:spacing w:after="120"/>
      </w:pPr>
      <w:r>
        <w:rPr>
          <w:rFonts w:ascii="Courier New" w:cs="Courier New" w:eastAsia="Courier New" w:hAnsi="Courier New"/>
          <w:sz w:val="20"/>
          <w:szCs w:val="20"/>
        </w:rPr>
        <w:t xml:space="preserve">   get_title() returns "KDNA Table". get_icon() returns eicon-table.</w:t>
      </w:r>
    </w:p>
    <w:p>
      <w:pPr>
        <w:shd w:fill="F4F4F4" w:val="clear"/>
        <w:spacing w:after="120"/>
      </w:pPr>
      <w:r>
        <w:rPr>
          <w:rFonts w:ascii="Courier New" w:cs="Courier New" w:eastAsia="Courier New" w:hAnsi="Courier New"/>
          <w:sz w:val="20"/>
          <w:szCs w:val="20"/>
        </w:rPr>
        <w:t xml:space="preserve">   get_categories() returns the kdna-tables category.</w:t>
      </w:r>
    </w:p>
    <w:p>
      <w:pPr>
        <w:shd w:fill="F4F4F4" w:val="clear"/>
        <w:spacing w:after="120"/>
      </w:pPr>
      <w:r>
        <w:rPr>
          <w:rFonts w:ascii="Courier New" w:cs="Courier New" w:eastAsia="Courier New" w:hAnsi="Courier New"/>
          <w:sz w:val="20"/>
          <w:szCs w:val="20"/>
        </w:rPr>
        <w:t xml:space="preserve">5. Atomic Elementor architecture: has_widget_inner_wrapper() returns false</w:t>
      </w:r>
    </w:p>
    <w:p>
      <w:pPr>
        <w:shd w:fill="F4F4F4" w:val="clear"/>
        <w:spacing w:after="120"/>
      </w:pPr>
      <w:r>
        <w:rPr>
          <w:rFonts w:ascii="Courier New" w:cs="Courier New" w:eastAsia="Courier New" w:hAnsi="Courier New"/>
          <w:sz w:val="20"/>
          <w:szCs w:val="20"/>
        </w:rPr>
        <w:t xml:space="preserve">   when e_optimized_markup is active. Render output is a single wrapper div</w:t>
      </w:r>
    </w:p>
    <w:p>
      <w:pPr>
        <w:shd w:fill="F4F4F4" w:val="clear"/>
        <w:spacing w:after="120"/>
      </w:pPr>
      <w:r>
        <w:rPr>
          <w:rFonts w:ascii="Courier New" w:cs="Courier New" w:eastAsia="Courier New" w:hAnsi="Courier New"/>
          <w:sz w:val="20"/>
          <w:szCs w:val="20"/>
        </w:rPr>
        <w:t xml:space="preserve">   .kdna-table__wrapper.</w:t>
      </w:r>
    </w:p>
    <w:p>
      <w:pPr>
        <w:shd w:fill="F4F4F4" w:val="clear"/>
        <w:spacing w:after="120"/>
      </w:pPr>
      <w:r>
        <w:rPr>
          <w:rFonts w:ascii="Courier New" w:cs="Courier New" w:eastAsia="Courier New" w:hAnsi="Courier New"/>
          <w:sz w:val="20"/>
          <w:szCs w:val="20"/>
        </w:rPr>
        <w:t xml:space="preserve">6. Asset registration scaffold: register (but do not yet enqueue) two CSS</w:t>
      </w:r>
    </w:p>
    <w:p>
      <w:pPr>
        <w:shd w:fill="F4F4F4" w:val="clear"/>
        <w:spacing w:after="120"/>
      </w:pPr>
      <w:r>
        <w:rPr>
          <w:rFonts w:ascii="Courier New" w:cs="Courier New" w:eastAsia="Courier New" w:hAnsi="Courier New"/>
          <w:sz w:val="20"/>
          <w:szCs w:val="20"/>
        </w:rPr>
        <w:t xml:space="preserve">   files (kdna-tables.css base, kdna-editor.css editor-only) and one JS file</w:t>
      </w:r>
    </w:p>
    <w:p>
      <w:pPr>
        <w:shd w:fill="F4F4F4" w:val="clear"/>
        <w:spacing w:after="120"/>
      </w:pPr>
      <w:r>
        <w:rPr>
          <w:rFonts w:ascii="Courier New" w:cs="Courier New" w:eastAsia="Courier New" w:hAnsi="Courier New"/>
          <w:sz w:val="20"/>
          <w:szCs w:val="20"/>
        </w:rPr>
        <w:t xml:space="preserve">   (kdna-editor.js editor-only).</w:t>
      </w:r>
    </w:p>
    <w:p>
      <w:pPr>
        <w:shd w:fill="F4F4F4" w:val="clear"/>
        <w:spacing w:after="120"/>
      </w:pPr>
      <w:r>
        <w:rPr>
          <w:rFonts w:ascii="Courier New" w:cs="Courier New" w:eastAsia="Courier New" w:hAnsi="Courier New"/>
          <w:sz w:val="20"/>
          <w:szCs w:val="20"/>
        </w:rPr>
        <w:t xml:space="preserve">7. Editor CSS file is enqueued via elementor/editor/after_enqueue_styles.</w:t>
      </w:r>
    </w:p>
    <w:p>
      <w:pPr>
        <w:shd w:fill="F4F4F4" w:val="clear"/>
        <w:spacing w:after="120"/>
      </w:pPr>
      <w:r>
        <w:rPr>
          <w:rFonts w:ascii="Courier New" w:cs="Courier New" w:eastAsia="Courier New" w:hAnsi="Courier New"/>
          <w:sz w:val="20"/>
          <w:szCs w:val="20"/>
        </w:rPr>
        <w:t xml:space="preserve">   Frontend CSS uses Elementor's widget asset auto-loading by declaring</w:t>
      </w:r>
    </w:p>
    <w:p>
      <w:pPr>
        <w:shd w:fill="F4F4F4" w:val="clear"/>
        <w:spacing w:after="120"/>
      </w:pPr>
      <w:r>
        <w:rPr>
          <w:rFonts w:ascii="Courier New" w:cs="Courier New" w:eastAsia="Courier New" w:hAnsi="Courier New"/>
          <w:sz w:val="20"/>
          <w:szCs w:val="20"/>
        </w:rPr>
        <w:t xml:space="preserve">   get_style_depends().</w:t>
      </w:r>
    </w:p>
    <w:p>
      <w:pPr>
        <w:shd w:fill="F4F4F4" w:val="clear"/>
        <w:spacing w:after="120"/>
      </w:pPr>
      <w:r>
        <w:rPr>
          <w:rFonts w:ascii="Courier New" w:cs="Courier New" w:eastAsia="Courier New" w:hAnsi="Courier New"/>
          <w:sz w:val="20"/>
          <w:szCs w:val="20"/>
        </w:rPr>
        <w:t xml:space="preserve">8. Content tab Section 1: "Table Type". A single hidden text control</w:t>
      </w:r>
    </w:p>
    <w:p>
      <w:pPr>
        <w:shd w:fill="F4F4F4" w:val="clear"/>
        <w:spacing w:after="120"/>
      </w:pPr>
      <w:r>
        <w:rPr>
          <w:rFonts w:ascii="Courier New" w:cs="Courier New" w:eastAsia="Courier New" w:hAnsi="Courier New"/>
          <w:sz w:val="20"/>
          <w:szCs w:val="20"/>
        </w:rPr>
        <w:t xml:space="preserve">   "table_type" with default empty string. Above it, two custom HTML controls</w:t>
      </w:r>
    </w:p>
    <w:p>
      <w:pPr>
        <w:shd w:fill="F4F4F4" w:val="clear"/>
        <w:spacing w:after="120"/>
      </w:pPr>
      <w:r>
        <w:rPr>
          <w:rFonts w:ascii="Courier New" w:cs="Courier New" w:eastAsia="Courier New" w:hAnsi="Courier New"/>
          <w:sz w:val="20"/>
          <w:szCs w:val="20"/>
        </w:rPr>
        <w:t xml:space="preserve">   rendered as large visual cards labelled "General Table" and "Comparison</w:t>
      </w:r>
    </w:p>
    <w:p>
      <w:pPr>
        <w:shd w:fill="F4F4F4" w:val="clear"/>
        <w:spacing w:after="120"/>
      </w:pPr>
      <w:r>
        <w:rPr>
          <w:rFonts w:ascii="Courier New" w:cs="Courier New" w:eastAsia="Courier New" w:hAnsi="Courier New"/>
          <w:sz w:val="20"/>
          <w:szCs w:val="20"/>
        </w:rPr>
        <w:t xml:space="preserve">   Table", each with a descriptive sentence and an eicon. Clicking a card sets</w:t>
      </w:r>
    </w:p>
    <w:p>
      <w:pPr>
        <w:shd w:fill="F4F4F4" w:val="clear"/>
        <w:spacing w:after="120"/>
      </w:pPr>
      <w:r>
        <w:rPr>
          <w:rFonts w:ascii="Courier New" w:cs="Courier New" w:eastAsia="Courier New" w:hAnsi="Courier New"/>
          <w:sz w:val="20"/>
          <w:szCs w:val="20"/>
        </w:rPr>
        <w:t xml:space="preserve">   table_type via Elementor's setSettings API in the editor JS.</w:t>
      </w:r>
    </w:p>
    <w:p>
      <w:pPr>
        <w:shd w:fill="F4F4F4" w:val="clear"/>
        <w:spacing w:after="120"/>
      </w:pPr>
      <w:r>
        <w:rPr>
          <w:rFonts w:ascii="Courier New" w:cs="Courier New" w:eastAsia="Courier New" w:hAnsi="Courier New"/>
          <w:sz w:val="20"/>
          <w:szCs w:val="20"/>
        </w:rPr>
        <w:t xml:space="preserve">9. At the very bottom of the Content tab, add a "Change table type" raw HTML</w:t>
      </w:r>
    </w:p>
    <w:p>
      <w:pPr>
        <w:shd w:fill="F4F4F4" w:val="clear"/>
        <w:spacing w:after="120"/>
      </w:pPr>
      <w:r>
        <w:rPr>
          <w:rFonts w:ascii="Courier New" w:cs="Courier New" w:eastAsia="Courier New" w:hAnsi="Courier New"/>
          <w:sz w:val="20"/>
          <w:szCs w:val="20"/>
        </w:rPr>
        <w:t xml:space="preserve">   control that clears table_type back to empty. Show only when table_type is</w:t>
      </w:r>
    </w:p>
    <w:p>
      <w:pPr>
        <w:shd w:fill="F4F4F4" w:val="clear"/>
        <w:spacing w:after="120"/>
      </w:pPr>
      <w:r>
        <w:rPr>
          <w:rFonts w:ascii="Courier New" w:cs="Courier New" w:eastAsia="Courier New" w:hAnsi="Courier New"/>
          <w:sz w:val="20"/>
          <w:szCs w:val="20"/>
        </w:rPr>
        <w:t xml:space="preserve">   not empty.</w:t>
      </w:r>
    </w:p>
    <w:p>
      <w:pPr>
        <w:shd w:fill="F4F4F4" w:val="clear"/>
        <w:spacing w:after="120"/>
      </w:pPr>
      <w:r>
        <w:rPr>
          <w:rFonts w:ascii="Courier New" w:cs="Courier New" w:eastAsia="Courier New" w:hAnsi="Courier New"/>
          <w:sz w:val="20"/>
          <w:szCs w:val="20"/>
        </w:rPr>
        <w:t xml:space="preserve">10. Render method: when table_type is empty, render render-placeholder.php which</w:t>
      </w:r>
    </w:p>
    <w:p>
      <w:pPr>
        <w:shd w:fill="F4F4F4" w:val="clear"/>
        <w:spacing w:after="120"/>
      </w:pPr>
      <w:r>
        <w:rPr>
          <w:rFonts w:ascii="Courier New" w:cs="Courier New" w:eastAsia="Courier New" w:hAnsi="Courier New"/>
          <w:sz w:val="20"/>
          <w:szCs w:val="20"/>
        </w:rPr>
        <w:t xml:space="preserve">    shows a centred message in the canvas saying "Choose a table type to</w:t>
      </w:r>
    </w:p>
    <w:p>
      <w:pPr>
        <w:shd w:fill="F4F4F4" w:val="clear"/>
        <w:spacing w:after="120"/>
      </w:pPr>
      <w:r>
        <w:rPr>
          <w:rFonts w:ascii="Courier New" w:cs="Courier New" w:eastAsia="Courier New" w:hAnsi="Courier New"/>
          <w:sz w:val="20"/>
          <w:szCs w:val="20"/>
        </w:rPr>
        <w:t xml:space="preserve">    begin". When table_type is "general" or "comparison", render a temporary</w:t>
      </w:r>
    </w:p>
    <w:p>
      <w:pPr>
        <w:shd w:fill="F4F4F4" w:val="clear"/>
        <w:spacing w:after="120"/>
      </w:pPr>
      <w:r>
        <w:rPr>
          <w:rFonts w:ascii="Courier New" w:cs="Courier New" w:eastAsia="Courier New" w:hAnsi="Courier New"/>
          <w:sz w:val="20"/>
          <w:szCs w:val="20"/>
        </w:rPr>
        <w:t xml:space="preserve">    placeholder div saying "[Mode] table content coming in next session".</w:t>
      </w:r>
    </w:p>
    <w:p>
      <w:pPr>
        <w:shd w:fill="F4F4F4" w:val="clear"/>
        <w:spacing w:after="120"/>
      </w:pPr>
      <w:r>
        <w:rPr>
          <w:rFonts w:ascii="Courier New" w:cs="Courier New" w:eastAsia="Courier New" w:hAnsi="Courier New"/>
          <w:sz w:val="20"/>
          <w:szCs w:val="20"/>
        </w:rPr>
        <w:t xml:space="preserve">11. UK English in all labels, comments, and strings. No em dashes anywhere.</w:t>
      </w:r>
    </w:p>
    <w:p>
      <w:pPr>
        <w:shd w:fill="F4F4F4" w:val="clear"/>
        <w:spacing w:after="120"/>
      </w:pPr>
      <w:r>
        <w:rPr>
          <w:rFonts w:ascii="Courier New" w:cs="Courier New" w:eastAsia="Courier New" w:hAnsi="Courier New"/>
          <w:sz w:val="20"/>
          <w:szCs w:val="20"/>
        </w:rPr>
        <w:t xml:space="preserve">12. All classes prefixed .kdna-table__. All PHP classes prefixed KDNA_Tables_.</w:t>
      </w:r>
    </w:p>
    <w:p>
      <w:pPr>
        <w:shd w:fill="F4F4F4" w:val="clear"/>
        <w:spacing w:after="120"/>
      </w:pPr>
      <w:r>
        <w:rPr>
          <w:rFonts w:ascii="Courier New" w:cs="Courier New" w:eastAsia="Courier New" w:hAnsi="Courier New"/>
          <w:sz w:val="20"/>
          <w:szCs w:val="20"/>
        </w:rPr>
        <w:t xml:space="preserve">    All translatable strings use the kdna-tables text domain.</w:t>
      </w:r>
    </w:p>
    <w:p>
      <w:pPr>
        <w:pStyle w:val="Heading3"/>
        <w:spacing w:after="120" w:before="240"/>
      </w:pPr>
      <w:r>
        <w:rPr>
          <w:rFonts w:ascii="Arial" w:cs="Arial" w:eastAsia="Arial" w:hAnsi="Arial"/>
          <w:b/>
          <w:bCs/>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Plugin activates with no PHP errors or warnings.</w:t>
      </w:r>
    </w:p>
    <w:p>
      <w:pPr>
        <w:pStyle w:val="ListParagraph"/>
        <w:numPr>
          <w:ilvl w:val="0"/>
          <w:numId w:val="2"/>
        </w:numPr>
        <w:spacing w:after="80"/>
      </w:pPr>
      <w:r>
        <w:rPr>
          <w:rFonts w:ascii="Arial" w:cs="Arial" w:eastAsia="Arial" w:hAnsi="Arial"/>
          <w:sz w:val="22"/>
          <w:szCs w:val="22"/>
        </w:rPr>
        <w:t xml:space="preserve">"KDNA Tables" category appears in the Elementor widget panel.</w:t>
      </w:r>
    </w:p>
    <w:p>
      <w:pPr>
        <w:pStyle w:val="ListParagraph"/>
        <w:numPr>
          <w:ilvl w:val="0"/>
          <w:numId w:val="2"/>
        </w:numPr>
        <w:spacing w:after="80"/>
      </w:pPr>
      <w:r>
        <w:rPr>
          <w:rFonts w:ascii="Arial" w:cs="Arial" w:eastAsia="Arial" w:hAnsi="Arial"/>
          <w:sz w:val="22"/>
          <w:szCs w:val="22"/>
        </w:rPr>
        <w:t xml:space="preserve">"KDNA Table" widget appears in that category and drags into the canvas.</w:t>
      </w:r>
    </w:p>
    <w:p>
      <w:pPr>
        <w:pStyle w:val="ListParagraph"/>
        <w:numPr>
          <w:ilvl w:val="0"/>
          <w:numId w:val="2"/>
        </w:numPr>
        <w:spacing w:after="80"/>
      </w:pPr>
      <w:r>
        <w:rPr>
          <w:rFonts w:ascii="Arial" w:cs="Arial" w:eastAsia="Arial" w:hAnsi="Arial"/>
          <w:sz w:val="22"/>
          <w:szCs w:val="22"/>
        </w:rPr>
        <w:t xml:space="preserve">Dropping the widget shows the Type Chooser with two cards, no content controls below yet.</w:t>
      </w:r>
    </w:p>
    <w:p>
      <w:pPr>
        <w:pStyle w:val="ListParagraph"/>
        <w:numPr>
          <w:ilvl w:val="0"/>
          <w:numId w:val="2"/>
        </w:numPr>
        <w:spacing w:after="80"/>
      </w:pPr>
      <w:r>
        <w:rPr>
          <w:rFonts w:ascii="Arial" w:cs="Arial" w:eastAsia="Arial" w:hAnsi="Arial"/>
          <w:sz w:val="22"/>
          <w:szCs w:val="22"/>
        </w:rPr>
        <w:t xml:space="preserve">Clicking either card writes the value to table_type and updates the canvas placeholder text.</w:t>
      </w:r>
    </w:p>
    <w:p>
      <w:pPr>
        <w:pStyle w:val="ListParagraph"/>
        <w:numPr>
          <w:ilvl w:val="0"/>
          <w:numId w:val="2"/>
        </w:numPr>
        <w:spacing w:after="80"/>
      </w:pPr>
      <w:r>
        <w:rPr>
          <w:rFonts w:ascii="Arial" w:cs="Arial" w:eastAsia="Arial" w:hAnsi="Arial"/>
          <w:sz w:val="22"/>
          <w:szCs w:val="22"/>
        </w:rPr>
        <w:t xml:space="preserve">The "Change table type" link appears only when a type is chosen and clears it back to empty.</w:t>
      </w:r>
    </w:p>
    <w:p>
      <w:pPr>
        <w:pStyle w:val="ListParagraph"/>
        <w:numPr>
          <w:ilvl w:val="0"/>
          <w:numId w:val="2"/>
        </w:numPr>
        <w:spacing w:after="80"/>
      </w:pPr>
      <w:r>
        <w:rPr>
          <w:rFonts w:ascii="Arial" w:cs="Arial" w:eastAsia="Arial" w:hAnsi="Arial"/>
          <w:sz w:val="22"/>
          <w:szCs w:val="22"/>
        </w:rPr>
        <w:t xml:space="preserve">No CSS targets .elementor-widget-container.</w:t>
      </w:r>
    </w:p>
    <w:p>
      <w:pPr>
        <w:pStyle w:val="ListParagraph"/>
        <w:numPr>
          <w:ilvl w:val="0"/>
          <w:numId w:val="2"/>
        </w:numPr>
        <w:spacing w:after="80"/>
      </w:pPr>
      <w:r>
        <w:rPr>
          <w:rFonts w:ascii="Arial" w:cs="Arial" w:eastAsia="Arial" w:hAnsi="Arial"/>
          <w:sz w:val="22"/>
          <w:szCs w:val="22"/>
        </w:rPr>
        <w:t xml:space="preserve">When e_optimized_markup is enabled in Elementor experiments, the widget still renders without breaking.</w:t>
      </w:r>
    </w:p>
    <w:p>
      <w:pPr>
        <w:pStyle w:val="Heading2"/>
        <w:spacing w:after="160" w:before="320"/>
      </w:pPr>
      <w:r>
        <w:rPr>
          <w:rFonts w:ascii="Arial" w:cs="Arial" w:eastAsia="Arial" w:hAnsi="Arial"/>
          <w:b/>
          <w:bCs/>
          <w:sz w:val="28"/>
          <w:szCs w:val="28"/>
        </w:rPr>
        <w:t xml:space="preserve">Session 2: General Table, Content Controls and Render</w:t>
      </w:r>
    </w:p>
    <w:p>
      <w:pPr>
        <w:pStyle w:val="Heading3"/>
        <w:spacing w:after="120" w:before="240"/>
      </w:pPr>
      <w:r>
        <w:rPr>
          <w:rFonts w:ascii="Arial" w:cs="Arial" w:eastAsia="Arial" w:hAnsi="Arial"/>
          <w:b/>
          <w:bCs/>
          <w:sz w:val="24"/>
          <w:szCs w:val="24"/>
        </w:rPr>
        <w:t xml:space="preserve">Goal</w:t>
      </w:r>
    </w:p>
    <w:p>
      <w:pPr>
        <w:spacing w:after="120"/>
      </w:pPr>
      <w:r>
        <w:rPr>
          <w:rFonts w:ascii="Arial" w:cs="Arial" w:eastAsia="Arial" w:hAnsi="Arial"/>
          <w:sz w:val="22"/>
          <w:szCs w:val="22"/>
        </w:rPr>
        <w:t xml:space="preserve">Build the full content control set for General Table mode and the front-end render template. Cells must support text, icon, image, or any combination.</w:t>
      </w:r>
    </w:p>
    <w:p>
      <w:pPr>
        <w:pStyle w:val="Heading3"/>
        <w:spacing w:after="120" w:before="240"/>
      </w:pPr>
      <w:r>
        <w:rPr>
          <w:rFonts w:ascii="Arial" w:cs="Arial" w:eastAsia="Arial" w:hAnsi="Arial"/>
          <w:b/>
          <w:bCs/>
          <w:sz w:val="24"/>
          <w:szCs w:val="24"/>
        </w:rPr>
        <w:t xml:space="preserve">Prompt</w:t>
      </w:r>
    </w:p>
    <w:p>
      <w:pPr>
        <w:shd w:fill="F4F4F4" w:val="clear"/>
        <w:spacing w:after="120"/>
      </w:pPr>
      <w:r>
        <w:rPr>
          <w:rFonts w:ascii="Courier New" w:cs="Courier New" w:eastAsia="Courier New" w:hAnsi="Courier New"/>
          <w:sz w:val="20"/>
          <w:szCs w:val="20"/>
        </w:rPr>
        <w:t xml:space="preserve">In the existing kdna-tables plugin, build the General Table mode content</w:t>
      </w:r>
    </w:p>
    <w:p>
      <w:pPr>
        <w:shd w:fill="F4F4F4" w:val="clear"/>
        <w:spacing w:after="120"/>
      </w:pPr>
      <w:r>
        <w:rPr>
          <w:rFonts w:ascii="Courier New" w:cs="Courier New" w:eastAsia="Courier New" w:hAnsi="Courier New"/>
          <w:sz w:val="20"/>
          <w:szCs w:val="20"/>
        </w:rPr>
        <w:t xml:space="preserve">controls and render template. Show all of these controls only when</w:t>
      </w:r>
    </w:p>
    <w:p>
      <w:pPr>
        <w:shd w:fill="F4F4F4" w:val="clear"/>
        <w:spacing w:after="120"/>
      </w:pPr>
      <w:r>
        <w:rPr>
          <w:rFonts w:ascii="Courier New" w:cs="Courier New" w:eastAsia="Courier New" w:hAnsi="Courier New"/>
          <w:sz w:val="20"/>
          <w:szCs w:val="20"/>
        </w:rPr>
        <w:t xml:space="preserve">table_type equals "general".</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Content controls (in this order):</w:t>
      </w:r>
    </w:p>
    <w:p>
      <w:pPr>
        <w:shd w:fill="F4F4F4" w:val="clear"/>
        <w:spacing w:after="120"/>
      </w:pPr>
      <w:r>
        <w:rPr>
          <w:rFonts w:ascii="Courier New" w:cs="Courier New" w:eastAsia="Courier New" w:hAnsi="Courier New"/>
          <w:sz w:val="20"/>
          <w:szCs w:val="20"/>
        </w:rPr>
        <w:t xml:space="preserve">1. Caption: TEXT control, optional table caption rendered above the table.</w:t>
      </w:r>
    </w:p>
    <w:p>
      <w:pPr>
        <w:shd w:fill="F4F4F4" w:val="clear"/>
        <w:spacing w:after="120"/>
      </w:pPr>
      <w:r>
        <w:rPr>
          <w:rFonts w:ascii="Courier New" w:cs="Courier New" w:eastAsia="Courier New" w:hAnsi="Courier New"/>
          <w:sz w:val="20"/>
          <w:szCs w:val="20"/>
        </w:rPr>
        <w:t xml:space="preserve">2. First row is header: SWITCHER, default yes. When yes, the first row in the</w:t>
      </w:r>
    </w:p>
    <w:p>
      <w:pPr>
        <w:shd w:fill="F4F4F4" w:val="clear"/>
        <w:spacing w:after="120"/>
      </w:pPr>
      <w:r>
        <w:rPr>
          <w:rFonts w:ascii="Courier New" w:cs="Courier New" w:eastAsia="Courier New" w:hAnsi="Courier New"/>
          <w:sz w:val="20"/>
          <w:szCs w:val="20"/>
        </w:rPr>
        <w:t xml:space="preserve">   Rows repeater is rendered as a &lt;thead&gt; with &lt;th&gt; cells.</w:t>
      </w:r>
    </w:p>
    <w:p>
      <w:pPr>
        <w:shd w:fill="F4F4F4" w:val="clear"/>
        <w:spacing w:after="120"/>
      </w:pPr>
      <w:r>
        <w:rPr>
          <w:rFonts w:ascii="Courier New" w:cs="Courier New" w:eastAsia="Courier New" w:hAnsi="Courier New"/>
          <w:sz w:val="20"/>
          <w:szCs w:val="20"/>
        </w:rPr>
        <w:t xml:space="preserve">3. First column is header: SWITCHER, default no. When yes, the first cell of</w:t>
      </w:r>
    </w:p>
    <w:p>
      <w:pPr>
        <w:shd w:fill="F4F4F4" w:val="clear"/>
        <w:spacing w:after="120"/>
      </w:pPr>
      <w:r>
        <w:rPr>
          <w:rFonts w:ascii="Courier New" w:cs="Courier New" w:eastAsia="Courier New" w:hAnsi="Courier New"/>
          <w:sz w:val="20"/>
          <w:szCs w:val="20"/>
        </w:rPr>
        <w:t xml:space="preserve">   every row is rendered as a &lt;th scope="row"&gt;.</w:t>
      </w:r>
    </w:p>
    <w:p>
      <w:pPr>
        <w:shd w:fill="F4F4F4" w:val="clear"/>
        <w:spacing w:after="120"/>
      </w:pPr>
      <w:r>
        <w:rPr>
          <w:rFonts w:ascii="Courier New" w:cs="Courier New" w:eastAsia="Courier New" w:hAnsi="Courier New"/>
          <w:sz w:val="20"/>
          <w:szCs w:val="20"/>
        </w:rPr>
        <w:t xml:space="preserve">4. Columns: REPEATER (min 1, max 10). Each item:</w:t>
      </w:r>
    </w:p>
    <w:p>
      <w:pPr>
        <w:shd w:fill="F4F4F4" w:val="clear"/>
        <w:spacing w:after="120"/>
      </w:pPr>
      <w:r>
        <w:rPr>
          <w:rFonts w:ascii="Courier New" w:cs="Courier New" w:eastAsia="Courier New" w:hAnsi="Courier New"/>
          <w:sz w:val="20"/>
          <w:szCs w:val="20"/>
        </w:rPr>
        <w:t xml:space="preserve">   - column_label: TEXT (used for column-picker mode later and accessibility)</w:t>
      </w:r>
    </w:p>
    <w:p>
      <w:pPr>
        <w:shd w:fill="F4F4F4" w:val="clear"/>
        <w:spacing w:after="120"/>
      </w:pPr>
      <w:r>
        <w:rPr>
          <w:rFonts w:ascii="Courier New" w:cs="Courier New" w:eastAsia="Courier New" w:hAnsi="Courier New"/>
          <w:sz w:val="20"/>
          <w:szCs w:val="20"/>
        </w:rPr>
        <w:t xml:space="preserve">   - column_alignment: CHOOSE (left | center | right)</w:t>
      </w:r>
    </w:p>
    <w:p>
      <w:pPr>
        <w:shd w:fill="F4F4F4" w:val="clear"/>
        <w:spacing w:after="120"/>
      </w:pPr>
      <w:r>
        <w:rPr>
          <w:rFonts w:ascii="Courier New" w:cs="Courier New" w:eastAsia="Courier New" w:hAnsi="Courier New"/>
          <w:sz w:val="20"/>
          <w:szCs w:val="20"/>
        </w:rPr>
        <w:t xml:space="preserve">   - column_width: SLIDER % (0 to 100, 0 = auto)</w:t>
      </w:r>
    </w:p>
    <w:p>
      <w:pPr>
        <w:shd w:fill="F4F4F4" w:val="clear"/>
        <w:spacing w:after="120"/>
      </w:pPr>
      <w:r>
        <w:rPr>
          <w:rFonts w:ascii="Courier New" w:cs="Courier New" w:eastAsia="Courier New" w:hAnsi="Courier New"/>
          <w:sz w:val="20"/>
          <w:szCs w:val="20"/>
        </w:rPr>
        <w:t xml:space="preserve">5. Rows: REPEATER (min 1, max unlimited). Each item:</w:t>
      </w:r>
    </w:p>
    <w:p>
      <w:pPr>
        <w:shd w:fill="F4F4F4" w:val="clear"/>
        <w:spacing w:after="120"/>
      </w:pPr>
      <w:r>
        <w:rPr>
          <w:rFonts w:ascii="Courier New" w:cs="Courier New" w:eastAsia="Courier New" w:hAnsi="Courier New"/>
          <w:sz w:val="20"/>
          <w:szCs w:val="20"/>
        </w:rPr>
        <w:t xml:space="preserve">   - row_label: TEXT (display label in editor title field, internal only)</w:t>
      </w:r>
    </w:p>
    <w:p>
      <w:pPr>
        <w:shd w:fill="F4F4F4" w:val="clear"/>
        <w:spacing w:after="120"/>
      </w:pPr>
      <w:r>
        <w:rPr>
          <w:rFonts w:ascii="Courier New" w:cs="Courier New" w:eastAsia="Courier New" w:hAnsi="Courier New"/>
          <w:sz w:val="20"/>
          <w:szCs w:val="20"/>
        </w:rPr>
        <w:t xml:space="preserve">   - cells: REPEATER (the cells in this row, max 10 to match Columns max).</w:t>
      </w:r>
    </w:p>
    <w:p>
      <w:pPr>
        <w:shd w:fill="F4F4F4" w:val="clear"/>
        <w:spacing w:after="120"/>
      </w:pPr>
      <w:r>
        <w:rPr>
          <w:rFonts w:ascii="Courier New" w:cs="Courier New" w:eastAsia="Courier New" w:hAnsi="Courier New"/>
          <w:sz w:val="20"/>
          <w:szCs w:val="20"/>
        </w:rPr>
        <w:t xml:space="preserve">     Each cell:</w:t>
      </w:r>
    </w:p>
    <w:p>
      <w:pPr>
        <w:shd w:fill="F4F4F4" w:val="clear"/>
        <w:spacing w:after="120"/>
      </w:pPr>
      <w:r>
        <w:rPr>
          <w:rFonts w:ascii="Courier New" w:cs="Courier New" w:eastAsia="Courier New" w:hAnsi="Courier New"/>
          <w:sz w:val="20"/>
          <w:szCs w:val="20"/>
        </w:rPr>
        <w:t xml:space="preserve">     - cell_type: SELECT (text, icon, image, mixed). Default text.</w:t>
      </w:r>
    </w:p>
    <w:p>
      <w:pPr>
        <w:shd w:fill="F4F4F4" w:val="clear"/>
        <w:spacing w:after="120"/>
      </w:pPr>
      <w:r>
        <w:rPr>
          <w:rFonts w:ascii="Courier New" w:cs="Courier New" w:eastAsia="Courier New" w:hAnsi="Courier New"/>
          <w:sz w:val="20"/>
          <w:szCs w:val="20"/>
        </w:rPr>
        <w:t xml:space="preserve">     - cell_text: TEXTAREA, shown when cell_type is text or mixed.</w:t>
      </w:r>
    </w:p>
    <w:p>
      <w:pPr>
        <w:shd w:fill="F4F4F4" w:val="clear"/>
        <w:spacing w:after="120"/>
      </w:pPr>
      <w:r>
        <w:rPr>
          <w:rFonts w:ascii="Courier New" w:cs="Courier New" w:eastAsia="Courier New" w:hAnsi="Courier New"/>
          <w:sz w:val="20"/>
          <w:szCs w:val="20"/>
        </w:rPr>
        <w:t xml:space="preserve">     - cell_icon: ICONS control, shown when cell_type is icon or mixed.</w:t>
      </w:r>
    </w:p>
    <w:p>
      <w:pPr>
        <w:shd w:fill="F4F4F4" w:val="clear"/>
        <w:spacing w:after="120"/>
      </w:pPr>
      <w:r>
        <w:rPr>
          <w:rFonts w:ascii="Courier New" w:cs="Courier New" w:eastAsia="Courier New" w:hAnsi="Courier New"/>
          <w:sz w:val="20"/>
          <w:szCs w:val="20"/>
        </w:rPr>
        <w:t xml:space="preserve">     - cell_image: MEDIA + IMAGE_SIZE controls, shown when cell_type is</w:t>
      </w:r>
    </w:p>
    <w:p>
      <w:pPr>
        <w:shd w:fill="F4F4F4" w:val="clear"/>
        <w:spacing w:after="120"/>
      </w:pPr>
      <w:r>
        <w:rPr>
          <w:rFonts w:ascii="Courier New" w:cs="Courier New" w:eastAsia="Courier New" w:hAnsi="Courier New"/>
          <w:sz w:val="20"/>
          <w:szCs w:val="20"/>
        </w:rPr>
        <w:t xml:space="preserve">       image or mixed.</w:t>
      </w:r>
    </w:p>
    <w:p>
      <w:pPr>
        <w:shd w:fill="F4F4F4" w:val="clear"/>
        <w:spacing w:after="120"/>
      </w:pPr>
      <w:r>
        <w:rPr>
          <w:rFonts w:ascii="Courier New" w:cs="Courier New" w:eastAsia="Courier New" w:hAnsi="Courier New"/>
          <w:sz w:val="20"/>
          <w:szCs w:val="20"/>
        </w:rPr>
        <w:t xml:space="preserve">     - cell_arrangement: SELECT (icon-text, text-icon, icon-text-image,</w:t>
      </w:r>
    </w:p>
    <w:p>
      <w:pPr>
        <w:shd w:fill="F4F4F4" w:val="clear"/>
        <w:spacing w:after="120"/>
      </w:pPr>
      <w:r>
        <w:rPr>
          <w:rFonts w:ascii="Courier New" w:cs="Courier New" w:eastAsia="Courier New" w:hAnsi="Courier New"/>
          <w:sz w:val="20"/>
          <w:szCs w:val="20"/>
        </w:rPr>
        <w:t xml:space="preserve">       image-text-icon), shown only when cell_type is mixed.</w:t>
      </w:r>
    </w:p>
    <w:p>
      <w:pPr>
        <w:shd w:fill="F4F4F4" w:val="clear"/>
        <w:spacing w:after="120"/>
      </w:pPr>
      <w:r>
        <w:rPr>
          <w:rFonts w:ascii="Courier New" w:cs="Courier New" w:eastAsia="Courier New" w:hAnsi="Courier New"/>
          <w:sz w:val="20"/>
          <w:szCs w:val="20"/>
        </w:rPr>
        <w:t xml:space="preserve">     - cell_alignment_override: CHOOSE (inherit, left, center, right).</w:t>
      </w:r>
    </w:p>
    <w:p>
      <w:pPr>
        <w:shd w:fill="F4F4F4" w:val="clear"/>
        <w:spacing w:after="120"/>
      </w:pPr>
      <w:r>
        <w:rPr>
          <w:rFonts w:ascii="Courier New" w:cs="Courier New" w:eastAsia="Courier New" w:hAnsi="Courier New"/>
          <w:sz w:val="20"/>
          <w:szCs w:val="20"/>
        </w:rPr>
        <w:t xml:space="preserve">       Default inherit.</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Render requirements:</w:t>
      </w:r>
    </w:p>
    <w:p>
      <w:pPr>
        <w:shd w:fill="F4F4F4" w:val="clear"/>
        <w:spacing w:after="120"/>
      </w:pPr>
      <w:r>
        <w:rPr>
          <w:rFonts w:ascii="Courier New" w:cs="Courier New" w:eastAsia="Courier New" w:hAnsi="Courier New"/>
          <w:sz w:val="20"/>
          <w:szCs w:val="20"/>
        </w:rPr>
        <w:t xml:space="preserve">1. Output a semantic &lt;table class="kdna-table kdna-table--general"&gt;.</w:t>
      </w:r>
    </w:p>
    <w:p>
      <w:pPr>
        <w:shd w:fill="F4F4F4" w:val="clear"/>
        <w:spacing w:after="120"/>
      </w:pPr>
      <w:r>
        <w:rPr>
          <w:rFonts w:ascii="Courier New" w:cs="Courier New" w:eastAsia="Courier New" w:hAnsi="Courier New"/>
          <w:sz w:val="20"/>
          <w:szCs w:val="20"/>
        </w:rPr>
        <w:t xml:space="preserve">2. If caption set, render &lt;caption&gt; element.</w:t>
      </w:r>
    </w:p>
    <w:p>
      <w:pPr>
        <w:shd w:fill="F4F4F4" w:val="clear"/>
        <w:spacing w:after="120"/>
      </w:pPr>
      <w:r>
        <w:rPr>
          <w:rFonts w:ascii="Courier New" w:cs="Courier New" w:eastAsia="Courier New" w:hAnsi="Courier New"/>
          <w:sz w:val="20"/>
          <w:szCs w:val="20"/>
        </w:rPr>
        <w:t xml:space="preserve">3. If first row is header, render &lt;thead&gt;&lt;tr&gt; with &lt;th&gt; cells, else skip thead.</w:t>
      </w:r>
    </w:p>
    <w:p>
      <w:pPr>
        <w:shd w:fill="F4F4F4" w:val="clear"/>
        <w:spacing w:after="120"/>
      </w:pPr>
      <w:r>
        <w:rPr>
          <w:rFonts w:ascii="Courier New" w:cs="Courier New" w:eastAsia="Courier New" w:hAnsi="Courier New"/>
          <w:sz w:val="20"/>
          <w:szCs w:val="20"/>
        </w:rPr>
        <w:t xml:space="preserve">4. &lt;tbody&gt; wraps body rows. Cells render with class kdna-table__cell with</w:t>
      </w:r>
    </w:p>
    <w:p>
      <w:pPr>
        <w:shd w:fill="F4F4F4" w:val="clear"/>
        <w:spacing w:after="120"/>
      </w:pPr>
      <w:r>
        <w:rPr>
          <w:rFonts w:ascii="Courier New" w:cs="Courier New" w:eastAsia="Courier New" w:hAnsi="Courier New"/>
          <w:sz w:val="20"/>
          <w:szCs w:val="20"/>
        </w:rPr>
        <w:t xml:space="preserve">   modifier classes for type (kdna-table__cell--text, kdna-table__cell--icon,</w:t>
      </w:r>
    </w:p>
    <w:p>
      <w:pPr>
        <w:shd w:fill="F4F4F4" w:val="clear"/>
        <w:spacing w:after="120"/>
      </w:pPr>
      <w:r>
        <w:rPr>
          <w:rFonts w:ascii="Courier New" w:cs="Courier New" w:eastAsia="Courier New" w:hAnsi="Courier New"/>
          <w:sz w:val="20"/>
          <w:szCs w:val="20"/>
        </w:rPr>
        <w:t xml:space="preserve">   kdna-table__cell--image, kdna-table__cell--mixed).</w:t>
      </w:r>
    </w:p>
    <w:p>
      <w:pPr>
        <w:shd w:fill="F4F4F4" w:val="clear"/>
        <w:spacing w:after="120"/>
      </w:pPr>
      <w:r>
        <w:rPr>
          <w:rFonts w:ascii="Courier New" w:cs="Courier New" w:eastAsia="Courier New" w:hAnsi="Courier New"/>
          <w:sz w:val="20"/>
          <w:szCs w:val="20"/>
        </w:rPr>
        <w:t xml:space="preserve">5. Inside each cell, render the cell content according to cell_type and</w:t>
      </w:r>
    </w:p>
    <w:p>
      <w:pPr>
        <w:shd w:fill="F4F4F4" w:val="clear"/>
        <w:spacing w:after="120"/>
      </w:pPr>
      <w:r>
        <w:rPr>
          <w:rFonts w:ascii="Courier New" w:cs="Courier New" w:eastAsia="Courier New" w:hAnsi="Courier New"/>
          <w:sz w:val="20"/>
          <w:szCs w:val="20"/>
        </w:rPr>
        <w:t xml:space="preserve">   cell_arrangement. Wrap each piece in a span (.kdna-table__cell-text,</w:t>
      </w:r>
    </w:p>
    <w:p>
      <w:pPr>
        <w:shd w:fill="F4F4F4" w:val="clear"/>
        <w:spacing w:after="120"/>
      </w:pPr>
      <w:r>
        <w:rPr>
          <w:rFonts w:ascii="Courier New" w:cs="Courier New" w:eastAsia="Courier New" w:hAnsi="Courier New"/>
          <w:sz w:val="20"/>
          <w:szCs w:val="20"/>
        </w:rPr>
        <w:t xml:space="preserve">   .kdna-table__cell-icon, .kdna-table__cell-image).</w:t>
      </w:r>
    </w:p>
    <w:p>
      <w:pPr>
        <w:shd w:fill="F4F4F4" w:val="clear"/>
        <w:spacing w:after="120"/>
      </w:pPr>
      <w:r>
        <w:rPr>
          <w:rFonts w:ascii="Courier New" w:cs="Courier New" w:eastAsia="Courier New" w:hAnsi="Courier New"/>
          <w:sz w:val="20"/>
          <w:szCs w:val="20"/>
        </w:rPr>
        <w:t xml:space="preserve">6. Column-defined alignment applies via style="text-align:..." unless the cell</w:t>
      </w:r>
    </w:p>
    <w:p>
      <w:pPr>
        <w:shd w:fill="F4F4F4" w:val="clear"/>
        <w:spacing w:after="120"/>
      </w:pPr>
      <w:r>
        <w:rPr>
          <w:rFonts w:ascii="Courier New" w:cs="Courier New" w:eastAsia="Courier New" w:hAnsi="Courier New"/>
          <w:sz w:val="20"/>
          <w:szCs w:val="20"/>
        </w:rPr>
        <w:t xml:space="preserve">   overrides it.</w:t>
      </w:r>
    </w:p>
    <w:p>
      <w:pPr>
        <w:shd w:fill="F4F4F4" w:val="clear"/>
        <w:spacing w:after="120"/>
      </w:pPr>
      <w:r>
        <w:rPr>
          <w:rFonts w:ascii="Courier New" w:cs="Courier New" w:eastAsia="Courier New" w:hAnsi="Courier New"/>
          <w:sz w:val="20"/>
          <w:szCs w:val="20"/>
        </w:rPr>
        <w:t xml:space="preserve">7. Column widths render as &lt;colgroup&gt;&lt;col&gt; with width attributes.</w:t>
      </w:r>
    </w:p>
    <w:p>
      <w:pPr>
        <w:shd w:fill="F4F4F4" w:val="clear"/>
        <w:spacing w:after="120"/>
      </w:pPr>
      <w:r>
        <w:rPr>
          <w:rFonts w:ascii="Courier New" w:cs="Courier New" w:eastAsia="Courier New" w:hAnsi="Courier New"/>
          <w:sz w:val="20"/>
          <w:szCs w:val="20"/>
        </w:rPr>
        <w:t xml:space="preserve">8. Escape all output appropriately. Use wp_kses_post for cell_text to allow</w:t>
      </w:r>
    </w:p>
    <w:p>
      <w:pPr>
        <w:shd w:fill="F4F4F4" w:val="clear"/>
        <w:spacing w:after="120"/>
      </w:pPr>
      <w:r>
        <w:rPr>
          <w:rFonts w:ascii="Courier New" w:cs="Courier New" w:eastAsia="Courier New" w:hAnsi="Courier New"/>
          <w:sz w:val="20"/>
          <w:szCs w:val="20"/>
        </w:rPr>
        <w:t xml:space="preserve">   basic inline HTML.</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Editor preview:</w:t>
      </w:r>
    </w:p>
    <w:p>
      <w:pPr>
        <w:shd w:fill="F4F4F4" w:val="clear"/>
        <w:spacing w:after="120"/>
      </w:pPr>
      <w:r>
        <w:rPr>
          <w:rFonts w:ascii="Courier New" w:cs="Courier New" w:eastAsia="Courier New" w:hAnsi="Courier New"/>
          <w:sz w:val="20"/>
          <w:szCs w:val="20"/>
        </w:rPr>
        <w:t xml:space="preserve">1. Render the table live in the Elementor editor with placeholder styling so</w:t>
      </w:r>
    </w:p>
    <w:p>
      <w:pPr>
        <w:shd w:fill="F4F4F4" w:val="clear"/>
        <w:spacing w:after="120"/>
      </w:pPr>
      <w:r>
        <w:rPr>
          <w:rFonts w:ascii="Courier New" w:cs="Courier New" w:eastAsia="Courier New" w:hAnsi="Courier New"/>
          <w:sz w:val="20"/>
          <w:szCs w:val="20"/>
        </w:rPr>
        <w:t xml:space="preserve">   the designer sees structure even before Style controls are built.</w:t>
      </w:r>
    </w:p>
    <w:p>
      <w:pPr>
        <w:shd w:fill="F4F4F4" w:val="clear"/>
        <w:spacing w:after="120"/>
      </w:pPr>
      <w:r>
        <w:rPr>
          <w:rFonts w:ascii="Courier New" w:cs="Courier New" w:eastAsia="Courier New" w:hAnsi="Courier New"/>
          <w:sz w:val="20"/>
          <w:szCs w:val="20"/>
        </w:rPr>
        <w:t xml:space="preserve">2. If a row has fewer cells than columns, fill missing cells with empty &lt;td&gt;.</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Do not add any Style controls in this session. Just basic structural CSS so the</w:t>
      </w:r>
    </w:p>
    <w:p>
      <w:pPr>
        <w:shd w:fill="F4F4F4" w:val="clear"/>
        <w:spacing w:after="120"/>
      </w:pPr>
      <w:r>
        <w:rPr>
          <w:rFonts w:ascii="Courier New" w:cs="Courier New" w:eastAsia="Courier New" w:hAnsi="Courier New"/>
          <w:sz w:val="20"/>
          <w:szCs w:val="20"/>
        </w:rPr>
        <w:t xml:space="preserve">table is readable.</w:t>
      </w:r>
    </w:p>
    <w:p>
      <w:pPr>
        <w:pStyle w:val="Heading3"/>
        <w:spacing w:after="120" w:before="240"/>
      </w:pPr>
      <w:r>
        <w:rPr>
          <w:rFonts w:ascii="Arial" w:cs="Arial" w:eastAsia="Arial" w:hAnsi="Arial"/>
          <w:b/>
          <w:bCs/>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All controls listed above are present and conditional logic works (image controls only show for image / mixed cells, etc).</w:t>
      </w:r>
    </w:p>
    <w:p>
      <w:pPr>
        <w:pStyle w:val="ListParagraph"/>
        <w:numPr>
          <w:ilvl w:val="0"/>
          <w:numId w:val="2"/>
        </w:numPr>
        <w:spacing w:after="80"/>
      </w:pPr>
      <w:r>
        <w:rPr>
          <w:rFonts w:ascii="Arial" w:cs="Arial" w:eastAsia="Arial" w:hAnsi="Arial"/>
          <w:sz w:val="22"/>
          <w:szCs w:val="22"/>
        </w:rPr>
        <w:t xml:space="preserve">Building a 4-column 5-row general table with one row of icons, one row of text, one row of images, one row of mixed content renders correctly on the front end.</w:t>
      </w:r>
    </w:p>
    <w:p>
      <w:pPr>
        <w:pStyle w:val="ListParagraph"/>
        <w:numPr>
          <w:ilvl w:val="0"/>
          <w:numId w:val="2"/>
        </w:numPr>
        <w:spacing w:after="80"/>
      </w:pPr>
      <w:r>
        <w:rPr>
          <w:rFonts w:ascii="Arial" w:cs="Arial" w:eastAsia="Arial" w:hAnsi="Arial"/>
          <w:sz w:val="22"/>
          <w:szCs w:val="22"/>
        </w:rPr>
        <w:t xml:space="preserve">Semantic HTML: thead / tbody / th / td used correctly based on header switchers.</w:t>
      </w:r>
    </w:p>
    <w:p>
      <w:pPr>
        <w:pStyle w:val="ListParagraph"/>
        <w:numPr>
          <w:ilvl w:val="0"/>
          <w:numId w:val="2"/>
        </w:numPr>
        <w:spacing w:after="80"/>
      </w:pPr>
      <w:r>
        <w:rPr>
          <w:rFonts w:ascii="Arial" w:cs="Arial" w:eastAsia="Arial" w:hAnsi="Arial"/>
          <w:sz w:val="22"/>
          <w:szCs w:val="22"/>
        </w:rPr>
        <w:t xml:space="preserve">No PHP notices when rows have fewer cells than columns.</w:t>
      </w:r>
    </w:p>
    <w:p>
      <w:pPr>
        <w:pStyle w:val="ListParagraph"/>
        <w:numPr>
          <w:ilvl w:val="0"/>
          <w:numId w:val="2"/>
        </w:numPr>
        <w:spacing w:after="80"/>
      </w:pPr>
      <w:r>
        <w:rPr>
          <w:rFonts w:ascii="Arial" w:cs="Arial" w:eastAsia="Arial" w:hAnsi="Arial"/>
          <w:sz w:val="22"/>
          <w:szCs w:val="22"/>
        </w:rPr>
        <w:t xml:space="preserve">Editor preview shows the table structure live, not a placeholder.</w:t>
      </w:r>
    </w:p>
    <w:p>
      <w:pPr>
        <w:pStyle w:val="Heading2"/>
        <w:spacing w:after="160" w:before="320"/>
      </w:pPr>
      <w:r>
        <w:rPr>
          <w:rFonts w:ascii="Arial" w:cs="Arial" w:eastAsia="Arial" w:hAnsi="Arial"/>
          <w:b/>
          <w:bCs/>
          <w:sz w:val="28"/>
          <w:szCs w:val="28"/>
        </w:rPr>
        <w:t xml:space="preserve">Session 3: General Table, Full Style Controls</w:t>
      </w:r>
    </w:p>
    <w:p>
      <w:pPr>
        <w:pStyle w:val="Heading3"/>
        <w:spacing w:after="120" w:before="240"/>
      </w:pPr>
      <w:r>
        <w:rPr>
          <w:rFonts w:ascii="Arial" w:cs="Arial" w:eastAsia="Arial" w:hAnsi="Arial"/>
          <w:b/>
          <w:bCs/>
          <w:sz w:val="24"/>
          <w:szCs w:val="24"/>
        </w:rPr>
        <w:t xml:space="preserve">Goal</w:t>
      </w:r>
    </w:p>
    <w:p>
      <w:pPr>
        <w:spacing w:after="120"/>
      </w:pPr>
      <w:r>
        <w:rPr>
          <w:rFonts w:ascii="Arial" w:cs="Arial" w:eastAsia="Arial" w:hAnsi="Arial"/>
          <w:sz w:val="22"/>
          <w:szCs w:val="22"/>
        </w:rPr>
        <w:t xml:space="preserve">Add the complete Style tab for General Table mode. Every visual element of the rendered table must have its own control.</w:t>
      </w:r>
    </w:p>
    <w:p>
      <w:pPr>
        <w:pStyle w:val="Heading3"/>
        <w:spacing w:after="120" w:before="240"/>
      </w:pPr>
      <w:r>
        <w:rPr>
          <w:rFonts w:ascii="Arial" w:cs="Arial" w:eastAsia="Arial" w:hAnsi="Arial"/>
          <w:b/>
          <w:bCs/>
          <w:sz w:val="24"/>
          <w:szCs w:val="24"/>
        </w:rPr>
        <w:t xml:space="preserve">Prompt</w:t>
      </w:r>
    </w:p>
    <w:p>
      <w:pPr>
        <w:shd w:fill="F4F4F4" w:val="clear"/>
        <w:spacing w:after="120"/>
      </w:pPr>
      <w:r>
        <w:rPr>
          <w:rFonts w:ascii="Courier New" w:cs="Courier New" w:eastAsia="Courier New" w:hAnsi="Courier New"/>
          <w:sz w:val="20"/>
          <w:szCs w:val="20"/>
        </w:rPr>
        <w:t xml:space="preserve">In the existing kdna-tables plugin, build the General Table Style tab.</w:t>
      </w:r>
    </w:p>
    <w:p>
      <w:pPr>
        <w:shd w:fill="F4F4F4" w:val="clear"/>
        <w:spacing w:after="120"/>
      </w:pPr>
      <w:r>
        <w:rPr>
          <w:rFonts w:ascii="Courier New" w:cs="Courier New" w:eastAsia="Courier New" w:hAnsi="Courier New"/>
          <w:sz w:val="20"/>
          <w:szCs w:val="20"/>
        </w:rPr>
        <w:t xml:space="preserve">All Style sections show only when table_type equals "general".</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Required Style sections:</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Table Wrapper</w:t>
      </w:r>
    </w:p>
    <w:p>
      <w:pPr>
        <w:shd w:fill="F4F4F4" w:val="clear"/>
        <w:spacing w:after="120"/>
      </w:pPr>
      <w:r>
        <w:rPr>
          <w:rFonts w:ascii="Courier New" w:cs="Courier New" w:eastAsia="Courier New" w:hAnsi="Courier New"/>
          <w:sz w:val="20"/>
          <w:szCs w:val="20"/>
        </w:rPr>
        <w:t xml:space="preserve">- background_background (CHOOSE: classic, gradient)</w:t>
      </w:r>
    </w:p>
    <w:p>
      <w:pPr>
        <w:shd w:fill="F4F4F4" w:val="clear"/>
        <w:spacing w:after="120"/>
      </w:pPr>
      <w:r>
        <w:rPr>
          <w:rFonts w:ascii="Courier New" w:cs="Courier New" w:eastAsia="Courier New" w:hAnsi="Courier New"/>
          <w:sz w:val="20"/>
          <w:szCs w:val="20"/>
        </w:rPr>
        <w:t xml:space="preserve">- border (BORDER group: style, width, colour)</w:t>
      </w:r>
    </w:p>
    <w:p>
      <w:pPr>
        <w:shd w:fill="F4F4F4" w:val="clear"/>
        <w:spacing w:after="120"/>
      </w:pPr>
      <w:r>
        <w:rPr>
          <w:rFonts w:ascii="Courier New" w:cs="Courier New" w:eastAsia="Courier New" w:hAnsi="Courier New"/>
          <w:sz w:val="20"/>
          <w:szCs w:val="20"/>
        </w:rPr>
        <w:t xml:space="preserve">- border_radius (DIMENSIONS, linked)</w:t>
      </w:r>
    </w:p>
    <w:p>
      <w:pPr>
        <w:shd w:fill="F4F4F4" w:val="clear"/>
        <w:spacing w:after="120"/>
      </w:pPr>
      <w:r>
        <w:rPr>
          <w:rFonts w:ascii="Courier New" w:cs="Courier New" w:eastAsia="Courier New" w:hAnsi="Courier New"/>
          <w:sz w:val="20"/>
          <w:szCs w:val="20"/>
        </w:rPr>
        <w:t xml:space="preserve">- box_shadow (BOX_SHADOW group)</w:t>
      </w:r>
    </w:p>
    <w:p>
      <w:pPr>
        <w:shd w:fill="F4F4F4" w:val="clear"/>
        <w:spacing w:after="120"/>
      </w:pPr>
      <w:r>
        <w:rPr>
          <w:rFonts w:ascii="Courier New" w:cs="Courier New" w:eastAsia="Courier New" w:hAnsi="Courier New"/>
          <w:sz w:val="20"/>
          <w:szCs w:val="20"/>
        </w:rPr>
        <w:t xml:space="preserve">- max_width (SLIDER, px and %)</w:t>
      </w:r>
    </w:p>
    <w:p>
      <w:pPr>
        <w:shd w:fill="F4F4F4" w:val="clear"/>
        <w:spacing w:after="120"/>
      </w:pPr>
      <w:r>
        <w:rPr>
          <w:rFonts w:ascii="Courier New" w:cs="Courier New" w:eastAsia="Courier New" w:hAnsi="Courier New"/>
          <w:sz w:val="20"/>
          <w:szCs w:val="20"/>
        </w:rPr>
        <w:t xml:space="preserve">- alignment (CHOOSE: left, centre, right, when max_width is set)</w:t>
      </w:r>
    </w:p>
    <w:p>
      <w:pPr>
        <w:shd w:fill="F4F4F4" w:val="clear"/>
        <w:spacing w:after="120"/>
      </w:pPr>
      <w:r>
        <w:rPr>
          <w:rFonts w:ascii="Courier New" w:cs="Courier New" w:eastAsia="Courier New" w:hAnsi="Courier New"/>
          <w:sz w:val="20"/>
          <w:szCs w:val="20"/>
        </w:rPr>
        <w:t xml:space="preserve">- padding (DIMENSIONS)</w:t>
      </w:r>
    </w:p>
    <w:p>
      <w:pPr>
        <w:shd w:fill="F4F4F4" w:val="clear"/>
        <w:spacing w:after="120"/>
      </w:pPr>
      <w:r>
        <w:rPr>
          <w:rFonts w:ascii="Courier New" w:cs="Courier New" w:eastAsia="Courier New" w:hAnsi="Courier New"/>
          <w:sz w:val="20"/>
          <w:szCs w:val="20"/>
        </w:rPr>
        <w:t xml:space="preserve">- caption_typography, caption_color, caption_alignment, caption_spacing</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Header Row</w:t>
      </w:r>
    </w:p>
    <w:p>
      <w:pPr>
        <w:shd w:fill="F4F4F4" w:val="clear"/>
        <w:spacing w:after="120"/>
      </w:pPr>
      <w:r>
        <w:rPr>
          <w:rFonts w:ascii="Courier New" w:cs="Courier New" w:eastAsia="Courier New" w:hAnsi="Courier New"/>
          <w:sz w:val="20"/>
          <w:szCs w:val="20"/>
        </w:rPr>
        <w:t xml:space="preserve">- header_bg (BACKGROUND group)</w:t>
      </w:r>
    </w:p>
    <w:p>
      <w:pPr>
        <w:shd w:fill="F4F4F4" w:val="clear"/>
        <w:spacing w:after="120"/>
      </w:pPr>
      <w:r>
        <w:rPr>
          <w:rFonts w:ascii="Courier New" w:cs="Courier New" w:eastAsia="Courier New" w:hAnsi="Courier New"/>
          <w:sz w:val="20"/>
          <w:szCs w:val="20"/>
        </w:rPr>
        <w:t xml:space="preserve">- header_text_color</w:t>
      </w:r>
    </w:p>
    <w:p>
      <w:pPr>
        <w:shd w:fill="F4F4F4" w:val="clear"/>
        <w:spacing w:after="120"/>
      </w:pPr>
      <w:r>
        <w:rPr>
          <w:rFonts w:ascii="Courier New" w:cs="Courier New" w:eastAsia="Courier New" w:hAnsi="Courier New"/>
          <w:sz w:val="20"/>
          <w:szCs w:val="20"/>
        </w:rPr>
        <w:t xml:space="preserve">- header_typography</w:t>
      </w:r>
    </w:p>
    <w:p>
      <w:pPr>
        <w:shd w:fill="F4F4F4" w:val="clear"/>
        <w:spacing w:after="120"/>
      </w:pPr>
      <w:r>
        <w:rPr>
          <w:rFonts w:ascii="Courier New" w:cs="Courier New" w:eastAsia="Courier New" w:hAnsi="Courier New"/>
          <w:sz w:val="20"/>
          <w:szCs w:val="20"/>
        </w:rPr>
        <w:t xml:space="preserve">- header_padding (DIMENSIONS)</w:t>
      </w:r>
    </w:p>
    <w:p>
      <w:pPr>
        <w:shd w:fill="F4F4F4" w:val="clear"/>
        <w:spacing w:after="120"/>
      </w:pPr>
      <w:r>
        <w:rPr>
          <w:rFonts w:ascii="Courier New" w:cs="Courier New" w:eastAsia="Courier New" w:hAnsi="Courier New"/>
          <w:sz w:val="20"/>
          <w:szCs w:val="20"/>
        </w:rPr>
        <w:t xml:space="preserve">- header_text_align (CHOOSE)</w:t>
      </w:r>
    </w:p>
    <w:p>
      <w:pPr>
        <w:shd w:fill="F4F4F4" w:val="clear"/>
        <w:spacing w:after="120"/>
      </w:pPr>
      <w:r>
        <w:rPr>
          <w:rFonts w:ascii="Courier New" w:cs="Courier New" w:eastAsia="Courier New" w:hAnsi="Courier New"/>
          <w:sz w:val="20"/>
          <w:szCs w:val="20"/>
        </w:rPr>
        <w:t xml:space="preserve">- header_border (BORDER group, for the bottom edge of the header)</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First Column</w:t>
      </w:r>
    </w:p>
    <w:p>
      <w:pPr>
        <w:shd w:fill="F4F4F4" w:val="clear"/>
        <w:spacing w:after="120"/>
      </w:pPr>
      <w:r>
        <w:rPr>
          <w:rFonts w:ascii="Courier New" w:cs="Courier New" w:eastAsia="Courier New" w:hAnsi="Courier New"/>
          <w:sz w:val="20"/>
          <w:szCs w:val="20"/>
        </w:rPr>
        <w:t xml:space="preserve">- Show only when first_column_is_header is yes.</w:t>
      </w:r>
    </w:p>
    <w:p>
      <w:pPr>
        <w:shd w:fill="F4F4F4" w:val="clear"/>
        <w:spacing w:after="120"/>
      </w:pPr>
      <w:r>
        <w:rPr>
          <w:rFonts w:ascii="Courier New" w:cs="Courier New" w:eastAsia="Courier New" w:hAnsi="Courier New"/>
          <w:sz w:val="20"/>
          <w:szCs w:val="20"/>
        </w:rPr>
        <w:t xml:space="preserve">- first_col_bg, first_col_text_color, first_col_typography</w:t>
      </w:r>
    </w:p>
    <w:p>
      <w:pPr>
        <w:shd w:fill="F4F4F4" w:val="clear"/>
        <w:spacing w:after="120"/>
      </w:pPr>
      <w:r>
        <w:rPr>
          <w:rFonts w:ascii="Courier New" w:cs="Courier New" w:eastAsia="Courier New" w:hAnsi="Courier New"/>
          <w:sz w:val="20"/>
          <w:szCs w:val="20"/>
        </w:rPr>
        <w:t xml:space="preserve">- first_col_padding (DIMENSIONS)</w:t>
      </w:r>
    </w:p>
    <w:p>
      <w:pPr>
        <w:shd w:fill="F4F4F4" w:val="clear"/>
        <w:spacing w:after="120"/>
      </w:pPr>
      <w:r>
        <w:rPr>
          <w:rFonts w:ascii="Courier New" w:cs="Courier New" w:eastAsia="Courier New" w:hAnsi="Courier New"/>
          <w:sz w:val="20"/>
          <w:szCs w:val="20"/>
        </w:rPr>
        <w:t xml:space="preserve">- first_col_separator_border (BORDER, for right edge)</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Body Cells</w:t>
      </w:r>
    </w:p>
    <w:p>
      <w:pPr>
        <w:shd w:fill="F4F4F4" w:val="clear"/>
        <w:spacing w:after="120"/>
      </w:pPr>
      <w:r>
        <w:rPr>
          <w:rFonts w:ascii="Courier New" w:cs="Courier New" w:eastAsia="Courier New" w:hAnsi="Courier New"/>
          <w:sz w:val="20"/>
          <w:szCs w:val="20"/>
        </w:rPr>
        <w:t xml:space="preserve">- body_bg_odd, body_bg_even (BACKGROUND group each)</w:t>
      </w:r>
    </w:p>
    <w:p>
      <w:pPr>
        <w:shd w:fill="F4F4F4" w:val="clear"/>
        <w:spacing w:after="120"/>
      </w:pPr>
      <w:r>
        <w:rPr>
          <w:rFonts w:ascii="Courier New" w:cs="Courier New" w:eastAsia="Courier New" w:hAnsi="Courier New"/>
          <w:sz w:val="20"/>
          <w:szCs w:val="20"/>
        </w:rPr>
        <w:t xml:space="preserve">- body_typography</w:t>
      </w:r>
    </w:p>
    <w:p>
      <w:pPr>
        <w:shd w:fill="F4F4F4" w:val="clear"/>
        <w:spacing w:after="120"/>
      </w:pPr>
      <w:r>
        <w:rPr>
          <w:rFonts w:ascii="Courier New" w:cs="Courier New" w:eastAsia="Courier New" w:hAnsi="Courier New"/>
          <w:sz w:val="20"/>
          <w:szCs w:val="20"/>
        </w:rPr>
        <w:t xml:space="preserve">- body_text_color</w:t>
      </w:r>
    </w:p>
    <w:p>
      <w:pPr>
        <w:shd w:fill="F4F4F4" w:val="clear"/>
        <w:spacing w:after="120"/>
      </w:pPr>
      <w:r>
        <w:rPr>
          <w:rFonts w:ascii="Courier New" w:cs="Courier New" w:eastAsia="Courier New" w:hAnsi="Courier New"/>
          <w:sz w:val="20"/>
          <w:szCs w:val="20"/>
        </w:rPr>
        <w:t xml:space="preserve">- body_padding (DIMENSIONS)</w:t>
      </w:r>
    </w:p>
    <w:p>
      <w:pPr>
        <w:shd w:fill="F4F4F4" w:val="clear"/>
        <w:spacing w:after="120"/>
      </w:pPr>
      <w:r>
        <w:rPr>
          <w:rFonts w:ascii="Courier New" w:cs="Courier New" w:eastAsia="Courier New" w:hAnsi="Courier New"/>
          <w:sz w:val="20"/>
          <w:szCs w:val="20"/>
        </w:rPr>
        <w:t xml:space="preserve">- body_text_align (CHOOSE, default inherit so column / cell overrides win)</w:t>
      </w:r>
    </w:p>
    <w:p>
      <w:pPr>
        <w:shd w:fill="F4F4F4" w:val="clear"/>
        <w:spacing w:after="120"/>
      </w:pPr>
      <w:r>
        <w:rPr>
          <w:rFonts w:ascii="Courier New" w:cs="Courier New" w:eastAsia="Courier New" w:hAnsi="Courier New"/>
          <w:sz w:val="20"/>
          <w:szCs w:val="20"/>
        </w:rPr>
        <w:t xml:space="preserve">- cell_border (BORDER group)</w:t>
      </w:r>
    </w:p>
    <w:p>
      <w:pPr>
        <w:shd w:fill="F4F4F4" w:val="clear"/>
        <w:spacing w:after="120"/>
      </w:pPr>
      <w:r>
        <w:rPr>
          <w:rFonts w:ascii="Courier New" w:cs="Courier New" w:eastAsia="Courier New" w:hAnsi="Courier New"/>
          <w:sz w:val="20"/>
          <w:szCs w:val="20"/>
        </w:rPr>
        <w:t xml:space="preserve">- cell_border_per_side (toggle): when on, expose individual top/right/bottom/</w:t>
      </w:r>
    </w:p>
    <w:p>
      <w:pPr>
        <w:shd w:fill="F4F4F4" w:val="clear"/>
        <w:spacing w:after="120"/>
      </w:pPr>
      <w:r>
        <w:rPr>
          <w:rFonts w:ascii="Courier New" w:cs="Courier New" w:eastAsia="Courier New" w:hAnsi="Courier New"/>
          <w:sz w:val="20"/>
          <w:szCs w:val="20"/>
        </w:rPr>
        <w:t xml:space="preserve">  left borders</w:t>
      </w:r>
    </w:p>
    <w:p>
      <w:pPr>
        <w:shd w:fill="F4F4F4" w:val="clear"/>
        <w:spacing w:after="120"/>
      </w:pPr>
      <w:r>
        <w:rPr>
          <w:rFonts w:ascii="Courier New" w:cs="Courier New" w:eastAsia="Courier New" w:hAnsi="Courier New"/>
          <w:sz w:val="20"/>
          <w:szCs w:val="20"/>
        </w:rPr>
        <w:t xml:space="preserve">- row_hover_bg (COLOR)</w:t>
      </w:r>
    </w:p>
    <w:p>
      <w:pPr>
        <w:shd w:fill="F4F4F4" w:val="clear"/>
        <w:spacing w:after="120"/>
      </w:pPr>
      <w:r>
        <w:rPr>
          <w:rFonts w:ascii="Courier New" w:cs="Courier New" w:eastAsia="Courier New" w:hAnsi="Courier New"/>
          <w:sz w:val="20"/>
          <w:szCs w:val="20"/>
        </w:rPr>
        <w:t xml:space="preserve">- row_hover_transition_duration (NUMBER, ms)</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Cell Content</w:t>
      </w:r>
    </w:p>
    <w:p>
      <w:pPr>
        <w:shd w:fill="F4F4F4" w:val="clear"/>
        <w:spacing w:after="120"/>
      </w:pPr>
      <w:r>
        <w:rPr>
          <w:rFonts w:ascii="Courier New" w:cs="Courier New" w:eastAsia="Courier New" w:hAnsi="Courier New"/>
          <w:sz w:val="20"/>
          <w:szCs w:val="20"/>
        </w:rPr>
        <w:t xml:space="preserve">- icon_size (SLIDER, default 24)</w:t>
      </w:r>
    </w:p>
    <w:p>
      <w:pPr>
        <w:shd w:fill="F4F4F4" w:val="clear"/>
        <w:spacing w:after="120"/>
      </w:pPr>
      <w:r>
        <w:rPr>
          <w:rFonts w:ascii="Courier New" w:cs="Courier New" w:eastAsia="Courier New" w:hAnsi="Courier New"/>
          <w:sz w:val="20"/>
          <w:szCs w:val="20"/>
        </w:rPr>
        <w:t xml:space="preserve">- icon_color (COLOR)</w:t>
      </w:r>
    </w:p>
    <w:p>
      <w:pPr>
        <w:shd w:fill="F4F4F4" w:val="clear"/>
        <w:spacing w:after="120"/>
      </w:pPr>
      <w:r>
        <w:rPr>
          <w:rFonts w:ascii="Courier New" w:cs="Courier New" w:eastAsia="Courier New" w:hAnsi="Courier New"/>
          <w:sz w:val="20"/>
          <w:szCs w:val="20"/>
        </w:rPr>
        <w:t xml:space="preserve">- icon_color_hover (COLOR)</w:t>
      </w:r>
    </w:p>
    <w:p>
      <w:pPr>
        <w:shd w:fill="F4F4F4" w:val="clear"/>
        <w:spacing w:after="120"/>
      </w:pPr>
      <w:r>
        <w:rPr>
          <w:rFonts w:ascii="Courier New" w:cs="Courier New" w:eastAsia="Courier New" w:hAnsi="Courier New"/>
          <w:sz w:val="20"/>
          <w:szCs w:val="20"/>
        </w:rPr>
        <w:t xml:space="preserve">- icon_spacing (SLIDER, for gap between icon and other content in mixed cells)</w:t>
      </w:r>
    </w:p>
    <w:p>
      <w:pPr>
        <w:shd w:fill="F4F4F4" w:val="clear"/>
        <w:spacing w:after="120"/>
      </w:pPr>
      <w:r>
        <w:rPr>
          <w:rFonts w:ascii="Courier New" w:cs="Courier New" w:eastAsia="Courier New" w:hAnsi="Courier New"/>
          <w:sz w:val="20"/>
          <w:szCs w:val="20"/>
        </w:rPr>
        <w:t xml:space="preserve">- image_width, image_height (SLIDER)</w:t>
      </w:r>
    </w:p>
    <w:p>
      <w:pPr>
        <w:shd w:fill="F4F4F4" w:val="clear"/>
        <w:spacing w:after="120"/>
      </w:pPr>
      <w:r>
        <w:rPr>
          <w:rFonts w:ascii="Courier New" w:cs="Courier New" w:eastAsia="Courier New" w:hAnsi="Courier New"/>
          <w:sz w:val="20"/>
          <w:szCs w:val="20"/>
        </w:rPr>
        <w:t xml:space="preserve">- image_border_radius (DIMENSIONS)</w:t>
      </w:r>
    </w:p>
    <w:p>
      <w:pPr>
        <w:shd w:fill="F4F4F4" w:val="clear"/>
        <w:spacing w:after="120"/>
      </w:pPr>
      <w:r>
        <w:rPr>
          <w:rFonts w:ascii="Courier New" w:cs="Courier New" w:eastAsia="Courier New" w:hAnsi="Courier New"/>
          <w:sz w:val="20"/>
          <w:szCs w:val="20"/>
        </w:rPr>
        <w:t xml:space="preserve">- image_object_fit (CHOOSE: cover, contain, fill, none)</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Table Layout</w:t>
      </w:r>
    </w:p>
    <w:p>
      <w:pPr>
        <w:shd w:fill="F4F4F4" w:val="clear"/>
        <w:spacing w:after="120"/>
      </w:pPr>
      <w:r>
        <w:rPr>
          <w:rFonts w:ascii="Courier New" w:cs="Courier New" w:eastAsia="Courier New" w:hAnsi="Courier New"/>
          <w:sz w:val="20"/>
          <w:szCs w:val="20"/>
        </w:rPr>
        <w:t xml:space="preserve">- border_collapse (SWITCHER, on by default)</w:t>
      </w:r>
    </w:p>
    <w:p>
      <w:pPr>
        <w:shd w:fill="F4F4F4" w:val="clear"/>
        <w:spacing w:after="120"/>
      </w:pPr>
      <w:r>
        <w:rPr>
          <w:rFonts w:ascii="Courier New" w:cs="Courier New" w:eastAsia="Courier New" w:hAnsi="Courier New"/>
          <w:sz w:val="20"/>
          <w:szCs w:val="20"/>
        </w:rPr>
        <w:t xml:space="preserve">- border_spacing (SLIDER, shown when border_collapse off)</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All Style controls write to CSS variables on the widget wrapper. Use the</w:t>
      </w:r>
    </w:p>
    <w:p>
      <w:pPr>
        <w:shd w:fill="F4F4F4" w:val="clear"/>
        <w:spacing w:after="120"/>
      </w:pPr>
      <w:r>
        <w:rPr>
          <w:rFonts w:ascii="Courier New" w:cs="Courier New" w:eastAsia="Courier New" w:hAnsi="Courier New"/>
          <w:sz w:val="20"/>
          <w:szCs w:val="20"/>
        </w:rPr>
        <w:t xml:space="preserve">--kdna-table-* variable names listed in the brief's CSS Variable Mapping</w:t>
      </w:r>
    </w:p>
    <w:p>
      <w:pPr>
        <w:shd w:fill="F4F4F4" w:val="clear"/>
        <w:spacing w:after="120"/>
      </w:pPr>
      <w:r>
        <w:rPr>
          <w:rFonts w:ascii="Courier New" w:cs="Courier New" w:eastAsia="Courier New" w:hAnsi="Courier New"/>
          <w:sz w:val="20"/>
          <w:szCs w:val="20"/>
        </w:rPr>
        <w:t xml:space="preserve">section. Custom CSS field uses the selector keyword. No CSS targets</w:t>
      </w:r>
    </w:p>
    <w:p>
      <w:pPr>
        <w:shd w:fill="F4F4F4" w:val="clear"/>
        <w:spacing w:after="120"/>
      </w:pPr>
      <w:r>
        <w:rPr>
          <w:rFonts w:ascii="Courier New" w:cs="Courier New" w:eastAsia="Courier New" w:hAnsi="Courier New"/>
          <w:sz w:val="20"/>
          <w:szCs w:val="20"/>
        </w:rPr>
        <w:t xml:space="preserve">.elementor-widget-container.</w:t>
      </w:r>
    </w:p>
    <w:p>
      <w:pPr>
        <w:pStyle w:val="Heading3"/>
        <w:spacing w:after="120" w:before="240"/>
      </w:pPr>
      <w:r>
        <w:rPr>
          <w:rFonts w:ascii="Arial" w:cs="Arial" w:eastAsia="Arial" w:hAnsi="Arial"/>
          <w:b/>
          <w:bCs/>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Every Style section above present with all listed controls.</w:t>
      </w:r>
    </w:p>
    <w:p>
      <w:pPr>
        <w:pStyle w:val="ListParagraph"/>
        <w:numPr>
          <w:ilvl w:val="0"/>
          <w:numId w:val="2"/>
        </w:numPr>
        <w:spacing w:after="80"/>
      </w:pPr>
      <w:r>
        <w:rPr>
          <w:rFonts w:ascii="Arial" w:cs="Arial" w:eastAsia="Arial" w:hAnsi="Arial"/>
          <w:sz w:val="22"/>
          <w:szCs w:val="22"/>
        </w:rPr>
        <w:t xml:space="preserve">Adjusting any control updates the editor preview live.</w:t>
      </w:r>
    </w:p>
    <w:p>
      <w:pPr>
        <w:pStyle w:val="ListParagraph"/>
        <w:numPr>
          <w:ilvl w:val="0"/>
          <w:numId w:val="2"/>
        </w:numPr>
        <w:spacing w:after="80"/>
      </w:pPr>
      <w:r>
        <w:rPr>
          <w:rFonts w:ascii="Arial" w:cs="Arial" w:eastAsia="Arial" w:hAnsi="Arial"/>
          <w:sz w:val="22"/>
          <w:szCs w:val="22"/>
        </w:rPr>
        <w:t xml:space="preserve">Alternating row backgrounds work when both odd and even backgrounds are set.</w:t>
      </w:r>
    </w:p>
    <w:p>
      <w:pPr>
        <w:pStyle w:val="ListParagraph"/>
        <w:numPr>
          <w:ilvl w:val="0"/>
          <w:numId w:val="2"/>
        </w:numPr>
        <w:spacing w:after="80"/>
      </w:pPr>
      <w:r>
        <w:rPr>
          <w:rFonts w:ascii="Arial" w:cs="Arial" w:eastAsia="Arial" w:hAnsi="Arial"/>
          <w:sz w:val="22"/>
          <w:szCs w:val="22"/>
        </w:rPr>
        <w:t xml:space="preserve">Border-per-side toggle exposes four individual border controls.</w:t>
      </w:r>
    </w:p>
    <w:p>
      <w:pPr>
        <w:pStyle w:val="ListParagraph"/>
        <w:numPr>
          <w:ilvl w:val="0"/>
          <w:numId w:val="2"/>
        </w:numPr>
        <w:spacing w:after="80"/>
      </w:pPr>
      <w:r>
        <w:rPr>
          <w:rFonts w:ascii="Arial" w:cs="Arial" w:eastAsia="Arial" w:hAnsi="Arial"/>
          <w:sz w:val="22"/>
          <w:szCs w:val="22"/>
        </w:rPr>
        <w:t xml:space="preserve">Custom CSS using "selector .kdna-table__cell { ... }" overrides the controls successfully.</w:t>
      </w:r>
    </w:p>
    <w:p>
      <w:pPr>
        <w:pStyle w:val="ListParagraph"/>
        <w:numPr>
          <w:ilvl w:val="0"/>
          <w:numId w:val="2"/>
        </w:numPr>
        <w:spacing w:after="80"/>
      </w:pPr>
      <w:r>
        <w:rPr>
          <w:rFonts w:ascii="Arial" w:cs="Arial" w:eastAsia="Arial" w:hAnsi="Arial"/>
          <w:sz w:val="22"/>
          <w:szCs w:val="22"/>
        </w:rPr>
        <w:t xml:space="preserve">No console errors or PHP notices.</w:t>
      </w:r>
    </w:p>
    <w:p>
      <w:pPr>
        <w:pStyle w:val="Heading2"/>
        <w:spacing w:after="160" w:before="320"/>
      </w:pPr>
      <w:r>
        <w:rPr>
          <w:rFonts w:ascii="Arial" w:cs="Arial" w:eastAsia="Arial" w:hAnsi="Arial"/>
          <w:b/>
          <w:bCs/>
          <w:sz w:val="28"/>
          <w:szCs w:val="28"/>
        </w:rPr>
        <w:t xml:space="preserve">Session 4: Comparison Table, Content Controls and Render</w:t>
      </w:r>
    </w:p>
    <w:p>
      <w:pPr>
        <w:pStyle w:val="Heading3"/>
        <w:spacing w:after="120" w:before="240"/>
      </w:pPr>
      <w:r>
        <w:rPr>
          <w:rFonts w:ascii="Arial" w:cs="Arial" w:eastAsia="Arial" w:hAnsi="Arial"/>
          <w:b/>
          <w:bCs/>
          <w:sz w:val="24"/>
          <w:szCs w:val="24"/>
        </w:rPr>
        <w:t xml:space="preserve">Goal</w:t>
      </w:r>
    </w:p>
    <w:p>
      <w:pPr>
        <w:spacing w:after="120"/>
      </w:pPr>
      <w:r>
        <w:rPr>
          <w:rFonts w:ascii="Arial" w:cs="Arial" w:eastAsia="Arial" w:hAnsi="Arial"/>
          <w:sz w:val="22"/>
          <w:szCs w:val="22"/>
        </w:rPr>
        <w:t xml:space="preserve">Build the comparison table content controls and render. This session produces a working comparison table matching the Laseraid V-Series reference example.</w:t>
      </w:r>
    </w:p>
    <w:p>
      <w:pPr>
        <w:pStyle w:val="Heading3"/>
        <w:spacing w:after="120" w:before="240"/>
      </w:pPr>
      <w:r>
        <w:rPr>
          <w:rFonts w:ascii="Arial" w:cs="Arial" w:eastAsia="Arial" w:hAnsi="Arial"/>
          <w:b/>
          <w:bCs/>
          <w:sz w:val="24"/>
          <w:szCs w:val="24"/>
        </w:rPr>
        <w:t xml:space="preserve">Prompt</w:t>
      </w:r>
    </w:p>
    <w:p>
      <w:pPr>
        <w:shd w:fill="F4F4F4" w:val="clear"/>
        <w:spacing w:after="120"/>
      </w:pPr>
      <w:r>
        <w:rPr>
          <w:rFonts w:ascii="Courier New" w:cs="Courier New" w:eastAsia="Courier New" w:hAnsi="Courier New"/>
          <w:sz w:val="20"/>
          <w:szCs w:val="20"/>
        </w:rPr>
        <w:t xml:space="preserve">In the existing kdna-tables plugin, build the Comparison Table mode. Show</w:t>
      </w:r>
    </w:p>
    <w:p>
      <w:pPr>
        <w:shd w:fill="F4F4F4" w:val="clear"/>
        <w:spacing w:after="120"/>
      </w:pPr>
      <w:r>
        <w:rPr>
          <w:rFonts w:ascii="Courier New" w:cs="Courier New" w:eastAsia="Courier New" w:hAnsi="Courier New"/>
          <w:sz w:val="20"/>
          <w:szCs w:val="20"/>
        </w:rPr>
        <w:t xml:space="preserve">all of these controls only when table_type equals "comparison".</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Content sections:</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Compared Items (the columns)</w:t>
      </w:r>
    </w:p>
    <w:p>
      <w:pPr>
        <w:shd w:fill="F4F4F4" w:val="clear"/>
        <w:spacing w:after="120"/>
      </w:pPr>
      <w:r>
        <w:rPr>
          <w:rFonts w:ascii="Courier New" w:cs="Courier New" w:eastAsia="Courier New" w:hAnsi="Courier New"/>
          <w:sz w:val="20"/>
          <w:szCs w:val="20"/>
        </w:rPr>
        <w:t xml:space="preserve">- items: REPEATER (min 2, max 6). Each item:</w:t>
      </w:r>
    </w:p>
    <w:p>
      <w:pPr>
        <w:shd w:fill="F4F4F4" w:val="clear"/>
        <w:spacing w:after="120"/>
      </w:pPr>
      <w:r>
        <w:rPr>
          <w:rFonts w:ascii="Courier New" w:cs="Courier New" w:eastAsia="Courier New" w:hAnsi="Courier New"/>
          <w:sz w:val="20"/>
          <w:szCs w:val="20"/>
        </w:rPr>
        <w:t xml:space="preserve">  - item_image: MEDIA + IMAGE_SIZE controls. Optional.</w:t>
      </w:r>
    </w:p>
    <w:p>
      <w:pPr>
        <w:shd w:fill="F4F4F4" w:val="clear"/>
        <w:spacing w:after="120"/>
      </w:pPr>
      <w:r>
        <w:rPr>
          <w:rFonts w:ascii="Courier New" w:cs="Courier New" w:eastAsia="Courier New" w:hAnsi="Courier New"/>
          <w:sz w:val="20"/>
          <w:szCs w:val="20"/>
        </w:rPr>
        <w:t xml:space="preserve">  - item_label: TEXT (e.g. "V10")</w:t>
      </w:r>
    </w:p>
    <w:p>
      <w:pPr>
        <w:shd w:fill="F4F4F4" w:val="clear"/>
        <w:spacing w:after="120"/>
      </w:pPr>
      <w:r>
        <w:rPr>
          <w:rFonts w:ascii="Courier New" w:cs="Courier New" w:eastAsia="Courier New" w:hAnsi="Courier New"/>
          <w:sz w:val="20"/>
          <w:szCs w:val="20"/>
        </w:rPr>
        <w:t xml:space="preserve">  - item_sublabel: TEXT optional (e.g. "Entry-level")</w:t>
      </w:r>
    </w:p>
    <w:p>
      <w:pPr>
        <w:shd w:fill="F4F4F4" w:val="clear"/>
        <w:spacing w:after="120"/>
      </w:pPr>
      <w:r>
        <w:rPr>
          <w:rFonts w:ascii="Courier New" w:cs="Courier New" w:eastAsia="Courier New" w:hAnsi="Courier New"/>
          <w:sz w:val="20"/>
          <w:szCs w:val="20"/>
        </w:rPr>
        <w:t xml:space="preserve">  - cta_enable: SWITCHER, off by default</w:t>
      </w:r>
    </w:p>
    <w:p>
      <w:pPr>
        <w:shd w:fill="F4F4F4" w:val="clear"/>
        <w:spacing w:after="120"/>
      </w:pPr>
      <w:r>
        <w:rPr>
          <w:rFonts w:ascii="Courier New" w:cs="Courier New" w:eastAsia="Courier New" w:hAnsi="Courier New"/>
          <w:sz w:val="20"/>
          <w:szCs w:val="20"/>
        </w:rPr>
        <w:t xml:space="preserve">  - cta_text: TEXT, shown when cta_enable on</w:t>
      </w:r>
    </w:p>
    <w:p>
      <w:pPr>
        <w:shd w:fill="F4F4F4" w:val="clear"/>
        <w:spacing w:after="120"/>
      </w:pPr>
      <w:r>
        <w:rPr>
          <w:rFonts w:ascii="Courier New" w:cs="Courier New" w:eastAsia="Courier New" w:hAnsi="Courier New"/>
          <w:sz w:val="20"/>
          <w:szCs w:val="20"/>
        </w:rPr>
        <w:t xml:space="preserve">  - cta_url: URL control with target and nofollow, shown when cta_enable on</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Highlighted Item</w:t>
      </w:r>
    </w:p>
    <w:p>
      <w:pPr>
        <w:shd w:fill="F4F4F4" w:val="clear"/>
        <w:spacing w:after="120"/>
      </w:pPr>
      <w:r>
        <w:rPr>
          <w:rFonts w:ascii="Courier New" w:cs="Courier New" w:eastAsia="Courier New" w:hAnsi="Courier New"/>
          <w:sz w:val="20"/>
          <w:szCs w:val="20"/>
        </w:rPr>
        <w:t xml:space="preserve">- highlight_item: SELECT (None, Item 1, Item 2, ..., Item 6). Default None.</w:t>
      </w:r>
    </w:p>
    <w:p>
      <w:pPr>
        <w:shd w:fill="F4F4F4" w:val="clear"/>
        <w:spacing w:after="120"/>
      </w:pPr>
      <w:r>
        <w:rPr>
          <w:rFonts w:ascii="Courier New" w:cs="Courier New" w:eastAsia="Courier New" w:hAnsi="Courier New"/>
          <w:sz w:val="20"/>
          <w:szCs w:val="20"/>
        </w:rPr>
        <w:t xml:space="preserve">- highlight_badge_text: TEXT (e.g. "Most Popular"), shown when highlight</w:t>
      </w:r>
    </w:p>
    <w:p>
      <w:pPr>
        <w:shd w:fill="F4F4F4" w:val="clear"/>
        <w:spacing w:after="120"/>
      </w:pPr>
      <w:r>
        <w:rPr>
          <w:rFonts w:ascii="Courier New" w:cs="Courier New" w:eastAsia="Courier New" w:hAnsi="Courier New"/>
          <w:sz w:val="20"/>
          <w:szCs w:val="20"/>
        </w:rPr>
        <w:t xml:space="preserve">  is not None</w:t>
      </w:r>
    </w:p>
    <w:p>
      <w:pPr>
        <w:shd w:fill="F4F4F4" w:val="clear"/>
        <w:spacing w:after="120"/>
      </w:pPr>
      <w:r>
        <w:rPr>
          <w:rFonts w:ascii="Courier New" w:cs="Courier New" w:eastAsia="Courier New" w:hAnsi="Courier New"/>
          <w:sz w:val="20"/>
          <w:szCs w:val="20"/>
        </w:rPr>
        <w:t xml:space="preserve">- highlight_badge_position: CHOOSE (top-left, top-centre, top-right)</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Cell Indicators (global)</w:t>
      </w:r>
    </w:p>
    <w:p>
      <w:pPr>
        <w:shd w:fill="F4F4F4" w:val="clear"/>
        <w:spacing w:after="120"/>
      </w:pPr>
      <w:r>
        <w:rPr>
          <w:rFonts w:ascii="Courier New" w:cs="Courier New" w:eastAsia="Courier New" w:hAnsi="Courier New"/>
          <w:sz w:val="20"/>
          <w:szCs w:val="20"/>
        </w:rPr>
        <w:t xml:space="preserve">- available_icon: ICONS control, default Font Awesome check</w:t>
      </w:r>
    </w:p>
    <w:p>
      <w:pPr>
        <w:shd w:fill="F4F4F4" w:val="clear"/>
        <w:spacing w:after="120"/>
      </w:pPr>
      <w:r>
        <w:rPr>
          <w:rFonts w:ascii="Courier New" w:cs="Courier New" w:eastAsia="Courier New" w:hAnsi="Courier New"/>
          <w:sz w:val="20"/>
          <w:szCs w:val="20"/>
        </w:rPr>
        <w:t xml:space="preserve">- unavailable_mode: SELECT (icon, text, hidden)</w:t>
      </w:r>
    </w:p>
    <w:p>
      <w:pPr>
        <w:shd w:fill="F4F4F4" w:val="clear"/>
        <w:spacing w:after="120"/>
      </w:pPr>
      <w:r>
        <w:rPr>
          <w:rFonts w:ascii="Courier New" w:cs="Courier New" w:eastAsia="Courier New" w:hAnsi="Courier New"/>
          <w:sz w:val="20"/>
          <w:szCs w:val="20"/>
        </w:rPr>
        <w:t xml:space="preserve">- unavailable_icon: ICONS, shown when unavailable_mode is icon, default dash</w:t>
      </w:r>
    </w:p>
    <w:p>
      <w:pPr>
        <w:shd w:fill="F4F4F4" w:val="clear"/>
        <w:spacing w:after="120"/>
      </w:pPr>
      <w:r>
        <w:rPr>
          <w:rFonts w:ascii="Courier New" w:cs="Courier New" w:eastAsia="Courier New" w:hAnsi="Courier New"/>
          <w:sz w:val="20"/>
          <w:szCs w:val="20"/>
        </w:rPr>
        <w:t xml:space="preserve">- unavailable_text: TEXT, shown when unavailable_mode is text, default "-"</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Feature Rows</w:t>
      </w:r>
    </w:p>
    <w:p>
      <w:pPr>
        <w:shd w:fill="F4F4F4" w:val="clear"/>
        <w:spacing w:after="120"/>
      </w:pPr>
      <w:r>
        <w:rPr>
          <w:rFonts w:ascii="Courier New" w:cs="Courier New" w:eastAsia="Courier New" w:hAnsi="Courier New"/>
          <w:sz w:val="20"/>
          <w:szCs w:val="20"/>
        </w:rPr>
        <w:t xml:space="preserve">- feature_rows: REPEATER, no max. Each row:</w:t>
      </w:r>
    </w:p>
    <w:p>
      <w:pPr>
        <w:shd w:fill="F4F4F4" w:val="clear"/>
        <w:spacing w:after="120"/>
      </w:pPr>
      <w:r>
        <w:rPr>
          <w:rFonts w:ascii="Courier New" w:cs="Courier New" w:eastAsia="Courier New" w:hAnsi="Courier New"/>
          <w:sz w:val="20"/>
          <w:szCs w:val="20"/>
        </w:rPr>
        <w:t xml:space="preserve">  - feature_label: TEXT (e.g. "V-FR")</w:t>
      </w:r>
    </w:p>
    <w:p>
      <w:pPr>
        <w:shd w:fill="F4F4F4" w:val="clear"/>
        <w:spacing w:after="120"/>
      </w:pPr>
      <w:r>
        <w:rPr>
          <w:rFonts w:ascii="Courier New" w:cs="Courier New" w:eastAsia="Courier New" w:hAnsi="Courier New"/>
          <w:sz w:val="20"/>
          <w:szCs w:val="20"/>
        </w:rPr>
        <w:t xml:space="preserve">  - feature_description: TEXTAREA optional (e.g. "Fractional RF")</w:t>
      </w:r>
    </w:p>
    <w:p>
      <w:pPr>
        <w:shd w:fill="F4F4F4" w:val="clear"/>
        <w:spacing w:after="120"/>
      </w:pPr>
      <w:r>
        <w:rPr>
          <w:rFonts w:ascii="Courier New" w:cs="Courier New" w:eastAsia="Courier New" w:hAnsi="Courier New"/>
          <w:sz w:val="20"/>
          <w:szCs w:val="20"/>
        </w:rPr>
        <w:t xml:space="preserve">  - feature_tooltip: TEXTAREA optional. When filled, renders an info icon</w:t>
      </w:r>
    </w:p>
    <w:p>
      <w:pPr>
        <w:shd w:fill="F4F4F4" w:val="clear"/>
        <w:spacing w:after="120"/>
      </w:pPr>
      <w:r>
        <w:rPr>
          <w:rFonts w:ascii="Courier New" w:cs="Courier New" w:eastAsia="Courier New" w:hAnsi="Courier New"/>
          <w:sz w:val="20"/>
          <w:szCs w:val="20"/>
        </w:rPr>
        <w:t xml:space="preserve">    next to the feature label that shows the tooltip on hover or touch.</w:t>
      </w:r>
    </w:p>
    <w:p>
      <w:pPr>
        <w:shd w:fill="F4F4F4" w:val="clear"/>
        <w:spacing w:after="120"/>
      </w:pPr>
      <w:r>
        <w:rPr>
          <w:rFonts w:ascii="Courier New" w:cs="Courier New" w:eastAsia="Courier New" w:hAnsi="Courier New"/>
          <w:sz w:val="20"/>
          <w:szCs w:val="20"/>
        </w:rPr>
        <w:t xml:space="preserve">  - For each potential item slot 1 to 6, expose a control group, each</w:t>
      </w:r>
    </w:p>
    <w:p>
      <w:pPr>
        <w:shd w:fill="F4F4F4" w:val="clear"/>
        <w:spacing w:after="120"/>
      </w:pPr>
      <w:r>
        <w:rPr>
          <w:rFonts w:ascii="Courier New" w:cs="Courier New" w:eastAsia="Courier New" w:hAnsi="Courier New"/>
          <w:sz w:val="20"/>
          <w:szCs w:val="20"/>
        </w:rPr>
        <w:t xml:space="preserve">    conditionally shown when there are at least N items in the Items</w:t>
      </w:r>
    </w:p>
    <w:p>
      <w:pPr>
        <w:shd w:fill="F4F4F4" w:val="clear"/>
        <w:spacing w:after="120"/>
      </w:pPr>
      <w:r>
        <w:rPr>
          <w:rFonts w:ascii="Courier New" w:cs="Courier New" w:eastAsia="Courier New" w:hAnsi="Courier New"/>
          <w:sz w:val="20"/>
          <w:szCs w:val="20"/>
        </w:rPr>
        <w:t xml:space="preserve">    repeater (use a hidden item_count control or condition based on</w:t>
      </w:r>
    </w:p>
    <w:p>
      <w:pPr>
        <w:shd w:fill="F4F4F4" w:val="clear"/>
        <w:spacing w:after="120"/>
      </w:pPr>
      <w:r>
        <w:rPr>
          <w:rFonts w:ascii="Courier New" w:cs="Courier New" w:eastAsia="Courier New" w:hAnsi="Courier New"/>
          <w:sz w:val="20"/>
          <w:szCs w:val="20"/>
        </w:rPr>
        <w:t xml:space="preserve">    repeater length). Group:</w:t>
      </w:r>
    </w:p>
    <w:p>
      <w:pPr>
        <w:shd w:fill="F4F4F4" w:val="clear"/>
        <w:spacing w:after="120"/>
      </w:pPr>
      <w:r>
        <w:rPr>
          <w:rFonts w:ascii="Courier New" w:cs="Courier New" w:eastAsia="Courier New" w:hAnsi="Courier New"/>
          <w:sz w:val="20"/>
          <w:szCs w:val="20"/>
        </w:rPr>
        <w:t xml:space="preserve">    - cell_N_indicator: SELECT (available, unavailable, custom). Default</w:t>
      </w:r>
    </w:p>
    <w:p>
      <w:pPr>
        <w:shd w:fill="F4F4F4" w:val="clear"/>
        <w:spacing w:after="120"/>
      </w:pPr>
      <w:r>
        <w:rPr>
          <w:rFonts w:ascii="Courier New" w:cs="Courier New" w:eastAsia="Courier New" w:hAnsi="Courier New"/>
          <w:sz w:val="20"/>
          <w:szCs w:val="20"/>
        </w:rPr>
        <w:t xml:space="preserve">      available.</w:t>
      </w:r>
    </w:p>
    <w:p>
      <w:pPr>
        <w:shd w:fill="F4F4F4" w:val="clear"/>
        <w:spacing w:after="120"/>
      </w:pPr>
      <w:r>
        <w:rPr>
          <w:rFonts w:ascii="Courier New" w:cs="Courier New" w:eastAsia="Courier New" w:hAnsi="Courier New"/>
          <w:sz w:val="20"/>
          <w:szCs w:val="20"/>
        </w:rPr>
        <w:t xml:space="preserve">    - cell_N_custom_type: SELECT (text, icon, image, mixed), shown when</w:t>
      </w:r>
    </w:p>
    <w:p>
      <w:pPr>
        <w:shd w:fill="F4F4F4" w:val="clear"/>
        <w:spacing w:after="120"/>
      </w:pPr>
      <w:r>
        <w:rPr>
          <w:rFonts w:ascii="Courier New" w:cs="Courier New" w:eastAsia="Courier New" w:hAnsi="Courier New"/>
          <w:sz w:val="20"/>
          <w:szCs w:val="20"/>
        </w:rPr>
        <w:t xml:space="preserve">      indicator is custom.</w:t>
      </w:r>
    </w:p>
    <w:p>
      <w:pPr>
        <w:shd w:fill="F4F4F4" w:val="clear"/>
        <w:spacing w:after="120"/>
      </w:pPr>
      <w:r>
        <w:rPr>
          <w:rFonts w:ascii="Courier New" w:cs="Courier New" w:eastAsia="Courier New" w:hAnsi="Courier New"/>
          <w:sz w:val="20"/>
          <w:szCs w:val="20"/>
        </w:rPr>
        <w:t xml:space="preserve">    - cell_N_text, cell_N_icon, cell_N_image, cell_N_arrangement: same</w:t>
      </w:r>
    </w:p>
    <w:p>
      <w:pPr>
        <w:shd w:fill="F4F4F4" w:val="clear"/>
        <w:spacing w:after="120"/>
      </w:pPr>
      <w:r>
        <w:rPr>
          <w:rFonts w:ascii="Courier New" w:cs="Courier New" w:eastAsia="Courier New" w:hAnsi="Courier New"/>
          <w:sz w:val="20"/>
          <w:szCs w:val="20"/>
        </w:rPr>
        <w:t xml:space="preserve">      structure as the general table cell. Conditional on custom_type.</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Render requirements:</w:t>
      </w:r>
    </w:p>
    <w:p>
      <w:pPr>
        <w:shd w:fill="F4F4F4" w:val="clear"/>
        <w:spacing w:after="120"/>
      </w:pPr>
      <w:r>
        <w:rPr>
          <w:rFonts w:ascii="Courier New" w:cs="Courier New" w:eastAsia="Courier New" w:hAnsi="Courier New"/>
          <w:sz w:val="20"/>
          <w:szCs w:val="20"/>
        </w:rPr>
        <w:t xml:space="preserve">1. Output a semantic &lt;table class="kdna-comparison kdna-comparison--has-</w:t>
      </w:r>
    </w:p>
    <w:p>
      <w:pPr>
        <w:shd w:fill="F4F4F4" w:val="clear"/>
        <w:spacing w:after="120"/>
      </w:pPr>
      <w:r>
        <w:rPr>
          <w:rFonts w:ascii="Courier New" w:cs="Courier New" w:eastAsia="Courier New" w:hAnsi="Courier New"/>
          <w:sz w:val="20"/>
          <w:szCs w:val="20"/>
        </w:rPr>
        <w:t xml:space="preserve">   highlight" (when applicable) data-item-count="N"&gt;.</w:t>
      </w:r>
    </w:p>
    <w:p>
      <w:pPr>
        <w:shd w:fill="F4F4F4" w:val="clear"/>
        <w:spacing w:after="120"/>
      </w:pPr>
      <w:r>
        <w:rPr>
          <w:rFonts w:ascii="Courier New" w:cs="Courier New" w:eastAsia="Courier New" w:hAnsi="Courier New"/>
          <w:sz w:val="20"/>
          <w:szCs w:val="20"/>
        </w:rPr>
        <w:t xml:space="preserve">2. &lt;thead&gt; contains a single &lt;tr&gt; with one &lt;th&gt; for the row labels column</w:t>
      </w:r>
    </w:p>
    <w:p>
      <w:pPr>
        <w:shd w:fill="F4F4F4" w:val="clear"/>
        <w:spacing w:after="120"/>
      </w:pPr>
      <w:r>
        <w:rPr>
          <w:rFonts w:ascii="Courier New" w:cs="Courier New" w:eastAsia="Courier New" w:hAnsi="Courier New"/>
          <w:sz w:val="20"/>
          <w:szCs w:val="20"/>
        </w:rPr>
        <w:t xml:space="preserve">   (left empty or rendered with optional label), then one &lt;th&gt; per item.</w:t>
      </w:r>
    </w:p>
    <w:p>
      <w:pPr>
        <w:shd w:fill="F4F4F4" w:val="clear"/>
        <w:spacing w:after="120"/>
      </w:pPr>
      <w:r>
        <w:rPr>
          <w:rFonts w:ascii="Courier New" w:cs="Courier New" w:eastAsia="Courier New" w:hAnsi="Courier New"/>
          <w:sz w:val="20"/>
          <w:szCs w:val="20"/>
        </w:rPr>
        <w:t xml:space="preserve">3. Each item &lt;th&gt; renders: optional image (.kdna-comparison__item-image),</w:t>
      </w:r>
    </w:p>
    <w:p>
      <w:pPr>
        <w:shd w:fill="F4F4F4" w:val="clear"/>
        <w:spacing w:after="120"/>
      </w:pPr>
      <w:r>
        <w:rPr>
          <w:rFonts w:ascii="Courier New" w:cs="Courier New" w:eastAsia="Courier New" w:hAnsi="Courier New"/>
          <w:sz w:val="20"/>
          <w:szCs w:val="20"/>
        </w:rPr>
        <w:t xml:space="preserve">   label, sublabel, optional CTA button. If this item is the highlighted</w:t>
      </w:r>
    </w:p>
    <w:p>
      <w:pPr>
        <w:shd w:fill="F4F4F4" w:val="clear"/>
        <w:spacing w:after="120"/>
      </w:pPr>
      <w:r>
        <w:rPr>
          <w:rFonts w:ascii="Courier New" w:cs="Courier New" w:eastAsia="Courier New" w:hAnsi="Courier New"/>
          <w:sz w:val="20"/>
          <w:szCs w:val="20"/>
        </w:rPr>
        <w:t xml:space="preserve">   one, add modifier class .kdna-comparison__item--highlighted and render</w:t>
      </w:r>
    </w:p>
    <w:p>
      <w:pPr>
        <w:shd w:fill="F4F4F4" w:val="clear"/>
        <w:spacing w:after="120"/>
      </w:pPr>
      <w:r>
        <w:rPr>
          <w:rFonts w:ascii="Courier New" w:cs="Courier New" w:eastAsia="Courier New" w:hAnsi="Courier New"/>
          <w:sz w:val="20"/>
          <w:szCs w:val="20"/>
        </w:rPr>
        <w:t xml:space="preserve">   the badge as a positioned span.</w:t>
      </w:r>
    </w:p>
    <w:p>
      <w:pPr>
        <w:shd w:fill="F4F4F4" w:val="clear"/>
        <w:spacing w:after="120"/>
      </w:pPr>
      <w:r>
        <w:rPr>
          <w:rFonts w:ascii="Courier New" w:cs="Courier New" w:eastAsia="Courier New" w:hAnsi="Courier New"/>
          <w:sz w:val="20"/>
          <w:szCs w:val="20"/>
        </w:rPr>
        <w:t xml:space="preserve">4. &lt;tbody&gt; contains one &lt;tr&gt; per feature row. First &lt;td&gt; is the feature</w:t>
      </w:r>
    </w:p>
    <w:p>
      <w:pPr>
        <w:shd w:fill="F4F4F4" w:val="clear"/>
        <w:spacing w:after="120"/>
      </w:pPr>
      <w:r>
        <w:rPr>
          <w:rFonts w:ascii="Courier New" w:cs="Courier New" w:eastAsia="Courier New" w:hAnsi="Courier New"/>
          <w:sz w:val="20"/>
          <w:szCs w:val="20"/>
        </w:rPr>
        <w:t xml:space="preserve">   label cell with the label, optional description below it, optional info</w:t>
      </w:r>
    </w:p>
    <w:p>
      <w:pPr>
        <w:shd w:fill="F4F4F4" w:val="clear"/>
        <w:spacing w:after="120"/>
      </w:pPr>
      <w:r>
        <w:rPr>
          <w:rFonts w:ascii="Courier New" w:cs="Courier New" w:eastAsia="Courier New" w:hAnsi="Courier New"/>
          <w:sz w:val="20"/>
          <w:szCs w:val="20"/>
        </w:rPr>
        <w:t xml:space="preserve">   icon with hidden tooltip span.</w:t>
      </w:r>
    </w:p>
    <w:p>
      <w:pPr>
        <w:shd w:fill="F4F4F4" w:val="clear"/>
        <w:spacing w:after="120"/>
      </w:pPr>
      <w:r>
        <w:rPr>
          <w:rFonts w:ascii="Courier New" w:cs="Courier New" w:eastAsia="Courier New" w:hAnsi="Courier New"/>
          <w:sz w:val="20"/>
          <w:szCs w:val="20"/>
        </w:rPr>
        <w:t xml:space="preserve">5. Each value &lt;td&gt; renders the cell content based on cell_N_indicator: when</w:t>
      </w:r>
    </w:p>
    <w:p>
      <w:pPr>
        <w:shd w:fill="F4F4F4" w:val="clear"/>
        <w:spacing w:after="120"/>
      </w:pPr>
      <w:r>
        <w:rPr>
          <w:rFonts w:ascii="Courier New" w:cs="Courier New" w:eastAsia="Courier New" w:hAnsi="Courier New"/>
          <w:sz w:val="20"/>
          <w:szCs w:val="20"/>
        </w:rPr>
        <w:t xml:space="preserve">   available, render the global available_icon. When unavailable, render the</w:t>
      </w:r>
    </w:p>
    <w:p>
      <w:pPr>
        <w:shd w:fill="F4F4F4" w:val="clear"/>
        <w:spacing w:after="120"/>
      </w:pPr>
      <w:r>
        <w:rPr>
          <w:rFonts w:ascii="Courier New" w:cs="Courier New" w:eastAsia="Courier New" w:hAnsi="Courier New"/>
          <w:sz w:val="20"/>
          <w:szCs w:val="20"/>
        </w:rPr>
        <w:t xml:space="preserve">   global unavailable indicator. When custom, render based on cell_N_*</w:t>
      </w:r>
    </w:p>
    <w:p>
      <w:pPr>
        <w:shd w:fill="F4F4F4" w:val="clear"/>
        <w:spacing w:after="120"/>
      </w:pPr>
      <w:r>
        <w:rPr>
          <w:rFonts w:ascii="Courier New" w:cs="Courier New" w:eastAsia="Courier New" w:hAnsi="Courier New"/>
          <w:sz w:val="20"/>
          <w:szCs w:val="20"/>
        </w:rPr>
        <w:t xml:space="preserve">   controls (text / icon / image / mixed).</w:t>
      </w:r>
    </w:p>
    <w:p>
      <w:pPr>
        <w:shd w:fill="F4F4F4" w:val="clear"/>
        <w:spacing w:after="120"/>
      </w:pPr>
      <w:r>
        <w:rPr>
          <w:rFonts w:ascii="Courier New" w:cs="Courier New" w:eastAsia="Courier New" w:hAnsi="Courier New"/>
          <w:sz w:val="20"/>
          <w:szCs w:val="20"/>
        </w:rPr>
        <w:t xml:space="preserve">6. Cells in the highlighted column get an extra modifier class</w:t>
      </w:r>
    </w:p>
    <w:p>
      <w:pPr>
        <w:shd w:fill="F4F4F4" w:val="clear"/>
        <w:spacing w:after="120"/>
      </w:pPr>
      <w:r>
        <w:rPr>
          <w:rFonts w:ascii="Courier New" w:cs="Courier New" w:eastAsia="Courier New" w:hAnsi="Courier New"/>
          <w:sz w:val="20"/>
          <w:szCs w:val="20"/>
        </w:rPr>
        <w:t xml:space="preserve">   .kdna-comparison__cell--highlighted.</w:t>
      </w:r>
    </w:p>
    <w:p>
      <w:pPr>
        <w:shd w:fill="F4F4F4" w:val="clear"/>
        <w:spacing w:after="120"/>
      </w:pPr>
      <w:r>
        <w:rPr>
          <w:rFonts w:ascii="Courier New" w:cs="Courier New" w:eastAsia="Courier New" w:hAnsi="Courier New"/>
          <w:sz w:val="20"/>
          <w:szCs w:val="20"/>
        </w:rPr>
        <w:t xml:space="preserve">7. If any item has cta_enable, render a final &lt;tr&gt; in tbody with the CTA</w:t>
      </w:r>
    </w:p>
    <w:p>
      <w:pPr>
        <w:shd w:fill="F4F4F4" w:val="clear"/>
        <w:spacing w:after="120"/>
      </w:pPr>
      <w:r>
        <w:rPr>
          <w:rFonts w:ascii="Courier New" w:cs="Courier New" w:eastAsia="Courier New" w:hAnsi="Courier New"/>
          <w:sz w:val="20"/>
          <w:szCs w:val="20"/>
        </w:rPr>
        <w:t xml:space="preserve">   buttons in each cell. The label column is empty in this row.</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Build a baseline CSS (no Style controls yet) that renders the table close to</w:t>
      </w:r>
    </w:p>
    <w:p>
      <w:pPr>
        <w:shd w:fill="F4F4F4" w:val="clear"/>
        <w:spacing w:after="120"/>
      </w:pPr>
      <w:r>
        <w:rPr>
          <w:rFonts w:ascii="Courier New" w:cs="Courier New" w:eastAsia="Courier New" w:hAnsi="Courier New"/>
          <w:sz w:val="20"/>
          <w:szCs w:val="20"/>
        </w:rPr>
        <w:t xml:space="preserve">the Laseraid V-Series reference: black header bar, image then label in the</w:t>
      </w:r>
    </w:p>
    <w:p>
      <w:pPr>
        <w:shd w:fill="F4F4F4" w:val="clear"/>
        <w:spacing w:after="120"/>
      </w:pPr>
      <w:r>
        <w:rPr>
          <w:rFonts w:ascii="Courier New" w:cs="Courier New" w:eastAsia="Courier New" w:hAnsi="Courier New"/>
          <w:sz w:val="20"/>
          <w:szCs w:val="20"/>
        </w:rPr>
        <w:t xml:space="preserve">header cells, blue circular check icons, dashes for missing features,</w:t>
      </w:r>
    </w:p>
    <w:p>
      <w:pPr>
        <w:shd w:fill="F4F4F4" w:val="clear"/>
        <w:spacing w:after="120"/>
      </w:pPr>
      <w:r>
        <w:rPr>
          <w:rFonts w:ascii="Courier New" w:cs="Courier New" w:eastAsia="Courier New" w:hAnsi="Courier New"/>
          <w:sz w:val="20"/>
          <w:szCs w:val="20"/>
        </w:rPr>
        <w:t xml:space="preserve">alternating row backgrounds.</w:t>
      </w:r>
    </w:p>
    <w:p>
      <w:pPr>
        <w:pStyle w:val="Heading3"/>
        <w:spacing w:after="120" w:before="240"/>
      </w:pPr>
      <w:r>
        <w:rPr>
          <w:rFonts w:ascii="Arial" w:cs="Arial" w:eastAsia="Arial" w:hAnsi="Arial"/>
          <w:b/>
          <w:bCs/>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Building a comparison table with 3 items (V10 / V20 / V30) and 5 feature rows reproduces the Laseraid example structure on the front end.</w:t>
      </w:r>
    </w:p>
    <w:p>
      <w:pPr>
        <w:pStyle w:val="ListParagraph"/>
        <w:numPr>
          <w:ilvl w:val="0"/>
          <w:numId w:val="2"/>
        </w:numPr>
        <w:spacing w:after="80"/>
      </w:pPr>
      <w:r>
        <w:rPr>
          <w:rFonts w:ascii="Arial" w:cs="Arial" w:eastAsia="Arial" w:hAnsi="Arial"/>
          <w:sz w:val="22"/>
          <w:szCs w:val="22"/>
        </w:rPr>
        <w:t xml:space="preserve">Adding or removing items in the Items repeater correctly shows or hides cell_N controls in each feature row.</w:t>
      </w:r>
    </w:p>
    <w:p>
      <w:pPr>
        <w:pStyle w:val="ListParagraph"/>
        <w:numPr>
          <w:ilvl w:val="0"/>
          <w:numId w:val="2"/>
        </w:numPr>
        <w:spacing w:after="80"/>
      </w:pPr>
      <w:r>
        <w:rPr>
          <w:rFonts w:ascii="Arial" w:cs="Arial" w:eastAsia="Arial" w:hAnsi="Arial"/>
          <w:sz w:val="22"/>
          <w:szCs w:val="22"/>
        </w:rPr>
        <w:t xml:space="preserve">Highlighted item gets the correct modifier class and badge renders in the chosen position.</w:t>
      </w:r>
    </w:p>
    <w:p>
      <w:pPr>
        <w:pStyle w:val="ListParagraph"/>
        <w:numPr>
          <w:ilvl w:val="0"/>
          <w:numId w:val="2"/>
        </w:numPr>
        <w:spacing w:after="80"/>
      </w:pPr>
      <w:r>
        <w:rPr>
          <w:rFonts w:ascii="Arial" w:cs="Arial" w:eastAsia="Arial" w:hAnsi="Arial"/>
          <w:sz w:val="22"/>
          <w:szCs w:val="22"/>
        </w:rPr>
        <w:t xml:space="preserve">Tooltip info icon appears only on rows that have feature_tooltip filled.</w:t>
      </w:r>
    </w:p>
    <w:p>
      <w:pPr>
        <w:pStyle w:val="ListParagraph"/>
        <w:numPr>
          <w:ilvl w:val="0"/>
          <w:numId w:val="2"/>
        </w:numPr>
        <w:spacing w:after="80"/>
      </w:pPr>
      <w:r>
        <w:rPr>
          <w:rFonts w:ascii="Arial" w:cs="Arial" w:eastAsia="Arial" w:hAnsi="Arial"/>
          <w:sz w:val="22"/>
          <w:szCs w:val="22"/>
        </w:rPr>
        <w:t xml:space="preserve">CTA row appears at the bottom of the table only when at least one item has cta_enable on.</w:t>
      </w:r>
    </w:p>
    <w:p>
      <w:pPr>
        <w:pStyle w:val="Heading2"/>
        <w:spacing w:after="160" w:before="320"/>
      </w:pPr>
      <w:r>
        <w:rPr>
          <w:rFonts w:ascii="Arial" w:cs="Arial" w:eastAsia="Arial" w:hAnsi="Arial"/>
          <w:b/>
          <w:bCs/>
          <w:sz w:val="28"/>
          <w:szCs w:val="28"/>
        </w:rPr>
        <w:t xml:space="preserve">Session 5: Comparison Table, Full Style Controls</w:t>
      </w:r>
    </w:p>
    <w:p>
      <w:pPr>
        <w:pStyle w:val="Heading3"/>
        <w:spacing w:after="120" w:before="240"/>
      </w:pPr>
      <w:r>
        <w:rPr>
          <w:rFonts w:ascii="Arial" w:cs="Arial" w:eastAsia="Arial" w:hAnsi="Arial"/>
          <w:b/>
          <w:bCs/>
          <w:sz w:val="24"/>
          <w:szCs w:val="24"/>
        </w:rPr>
        <w:t xml:space="preserve">Goal</w:t>
      </w:r>
    </w:p>
    <w:p>
      <w:pPr>
        <w:spacing w:after="120"/>
      </w:pPr>
      <w:r>
        <w:rPr>
          <w:rFonts w:ascii="Arial" w:cs="Arial" w:eastAsia="Arial" w:hAnsi="Arial"/>
          <w:sz w:val="22"/>
          <w:szCs w:val="22"/>
        </w:rPr>
        <w:t xml:space="preserve">Add complete Style controls for the comparison table. Every visual element including badges, CTAs, and indicator backgrounds must be controllable.</w:t>
      </w:r>
    </w:p>
    <w:p>
      <w:pPr>
        <w:pStyle w:val="Heading3"/>
        <w:spacing w:after="120" w:before="240"/>
      </w:pPr>
      <w:r>
        <w:rPr>
          <w:rFonts w:ascii="Arial" w:cs="Arial" w:eastAsia="Arial" w:hAnsi="Arial"/>
          <w:b/>
          <w:bCs/>
          <w:sz w:val="24"/>
          <w:szCs w:val="24"/>
        </w:rPr>
        <w:t xml:space="preserve">Prompt</w:t>
      </w:r>
    </w:p>
    <w:p>
      <w:pPr>
        <w:shd w:fill="F4F4F4" w:val="clear"/>
        <w:spacing w:after="120"/>
      </w:pPr>
      <w:r>
        <w:rPr>
          <w:rFonts w:ascii="Courier New" w:cs="Courier New" w:eastAsia="Courier New" w:hAnsi="Courier New"/>
          <w:sz w:val="20"/>
          <w:szCs w:val="20"/>
        </w:rPr>
        <w:t xml:space="preserve">In the existing kdna-tables plugin, build the Comparison Table Style tab.</w:t>
      </w:r>
    </w:p>
    <w:p>
      <w:pPr>
        <w:shd w:fill="F4F4F4" w:val="clear"/>
        <w:spacing w:after="120"/>
      </w:pPr>
      <w:r>
        <w:rPr>
          <w:rFonts w:ascii="Courier New" w:cs="Courier New" w:eastAsia="Courier New" w:hAnsi="Courier New"/>
          <w:sz w:val="20"/>
          <w:szCs w:val="20"/>
        </w:rPr>
        <w:t xml:space="preserve">All sections show only when table_type equals "comparison".</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Table Wrapper</w:t>
      </w:r>
    </w:p>
    <w:p>
      <w:pPr>
        <w:shd w:fill="F4F4F4" w:val="clear"/>
        <w:spacing w:after="120"/>
      </w:pPr>
      <w:r>
        <w:rPr>
          <w:rFonts w:ascii="Courier New" w:cs="Courier New" w:eastAsia="Courier New" w:hAnsi="Courier New"/>
          <w:sz w:val="20"/>
          <w:szCs w:val="20"/>
        </w:rPr>
        <w:t xml:space="preserve">- background, border, border_radius, box_shadow, padding, max_width,</w:t>
      </w:r>
    </w:p>
    <w:p>
      <w:pPr>
        <w:shd w:fill="F4F4F4" w:val="clear"/>
        <w:spacing w:after="120"/>
      </w:pPr>
      <w:r>
        <w:rPr>
          <w:rFonts w:ascii="Courier New" w:cs="Courier New" w:eastAsia="Courier New" w:hAnsi="Courier New"/>
          <w:sz w:val="20"/>
          <w:szCs w:val="20"/>
        </w:rPr>
        <w:t xml:space="preserve">  alignment (same control set as general table wrapper)</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Items Header Row</w:t>
      </w:r>
    </w:p>
    <w:p>
      <w:pPr>
        <w:shd w:fill="F4F4F4" w:val="clear"/>
        <w:spacing w:after="120"/>
      </w:pPr>
      <w:r>
        <w:rPr>
          <w:rFonts w:ascii="Courier New" w:cs="Courier New" w:eastAsia="Courier New" w:hAnsi="Courier New"/>
          <w:sz w:val="20"/>
          <w:szCs w:val="20"/>
        </w:rPr>
        <w:t xml:space="preserve">- header_bg (BACKGROUND, default solid black)</w:t>
      </w:r>
    </w:p>
    <w:p>
      <w:pPr>
        <w:shd w:fill="F4F4F4" w:val="clear"/>
        <w:spacing w:after="120"/>
      </w:pPr>
      <w:r>
        <w:rPr>
          <w:rFonts w:ascii="Courier New" w:cs="Courier New" w:eastAsia="Courier New" w:hAnsi="Courier New"/>
          <w:sz w:val="20"/>
          <w:szCs w:val="20"/>
        </w:rPr>
        <w:t xml:space="preserve">- header_padding (DIMENSIONS)</w:t>
      </w:r>
    </w:p>
    <w:p>
      <w:pPr>
        <w:shd w:fill="F4F4F4" w:val="clear"/>
        <w:spacing w:after="120"/>
      </w:pPr>
      <w:r>
        <w:rPr>
          <w:rFonts w:ascii="Courier New" w:cs="Courier New" w:eastAsia="Courier New" w:hAnsi="Courier New"/>
          <w:sz w:val="20"/>
          <w:szCs w:val="20"/>
        </w:rPr>
        <w:t xml:space="preserve">- header_min_height (SLIDER)</w:t>
      </w:r>
    </w:p>
    <w:p>
      <w:pPr>
        <w:shd w:fill="F4F4F4" w:val="clear"/>
        <w:spacing w:after="120"/>
      </w:pPr>
      <w:r>
        <w:rPr>
          <w:rFonts w:ascii="Courier New" w:cs="Courier New" w:eastAsia="Courier New" w:hAnsi="Courier New"/>
          <w:sz w:val="20"/>
          <w:szCs w:val="20"/>
        </w:rPr>
        <w:t xml:space="preserve">- header_vertical_align (CHOOSE: top, middle, bottom)</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Item Card</w:t>
      </w:r>
    </w:p>
    <w:p>
      <w:pPr>
        <w:shd w:fill="F4F4F4" w:val="clear"/>
        <w:spacing w:after="120"/>
      </w:pPr>
      <w:r>
        <w:rPr>
          <w:rFonts w:ascii="Courier New" w:cs="Courier New" w:eastAsia="Courier New" w:hAnsi="Courier New"/>
          <w:sz w:val="20"/>
          <w:szCs w:val="20"/>
        </w:rPr>
        <w:t xml:space="preserve">- image_width, image_height (SLIDER each)</w:t>
      </w:r>
    </w:p>
    <w:p>
      <w:pPr>
        <w:shd w:fill="F4F4F4" w:val="clear"/>
        <w:spacing w:after="120"/>
      </w:pPr>
      <w:r>
        <w:rPr>
          <w:rFonts w:ascii="Courier New" w:cs="Courier New" w:eastAsia="Courier New" w:hAnsi="Courier New"/>
          <w:sz w:val="20"/>
          <w:szCs w:val="20"/>
        </w:rPr>
        <w:t xml:space="preserve">- image_border_radius (DIMENSIONS)</w:t>
      </w:r>
    </w:p>
    <w:p>
      <w:pPr>
        <w:shd w:fill="F4F4F4" w:val="clear"/>
        <w:spacing w:after="120"/>
      </w:pPr>
      <w:r>
        <w:rPr>
          <w:rFonts w:ascii="Courier New" w:cs="Courier New" w:eastAsia="Courier New" w:hAnsi="Courier New"/>
          <w:sz w:val="20"/>
          <w:szCs w:val="20"/>
        </w:rPr>
        <w:t xml:space="preserve">- image_spacing (SLIDER, gap between image and label)</w:t>
      </w:r>
    </w:p>
    <w:p>
      <w:pPr>
        <w:shd w:fill="F4F4F4" w:val="clear"/>
        <w:spacing w:after="120"/>
      </w:pPr>
      <w:r>
        <w:rPr>
          <w:rFonts w:ascii="Courier New" w:cs="Courier New" w:eastAsia="Courier New" w:hAnsi="Courier New"/>
          <w:sz w:val="20"/>
          <w:szCs w:val="20"/>
        </w:rPr>
        <w:t xml:space="preserve">- label_typography, label_color (default white)</w:t>
      </w:r>
    </w:p>
    <w:p>
      <w:pPr>
        <w:shd w:fill="F4F4F4" w:val="clear"/>
        <w:spacing w:after="120"/>
      </w:pPr>
      <w:r>
        <w:rPr>
          <w:rFonts w:ascii="Courier New" w:cs="Courier New" w:eastAsia="Courier New" w:hAnsi="Courier New"/>
          <w:sz w:val="20"/>
          <w:szCs w:val="20"/>
        </w:rPr>
        <w:t xml:space="preserve">- sublabel_typography, sublabel_color, sublabel_spacing</w:t>
      </w:r>
    </w:p>
    <w:p>
      <w:pPr>
        <w:shd w:fill="F4F4F4" w:val="clear"/>
        <w:spacing w:after="120"/>
      </w:pPr>
      <w:r>
        <w:rPr>
          <w:rFonts w:ascii="Courier New" w:cs="Courier New" w:eastAsia="Courier New" w:hAnsi="Courier New"/>
          <w:sz w:val="20"/>
          <w:szCs w:val="20"/>
        </w:rPr>
        <w:t xml:space="preserve">- item_padding (DIMENSIONS for inner card padding)</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Highlighted Item</w:t>
      </w:r>
    </w:p>
    <w:p>
      <w:pPr>
        <w:shd w:fill="F4F4F4" w:val="clear"/>
        <w:spacing w:after="120"/>
      </w:pPr>
      <w:r>
        <w:rPr>
          <w:rFonts w:ascii="Courier New" w:cs="Courier New" w:eastAsia="Courier New" w:hAnsi="Courier New"/>
          <w:sz w:val="20"/>
          <w:szCs w:val="20"/>
        </w:rPr>
        <w:t xml:space="preserve">- highlight_bg (COLOR)</w:t>
      </w:r>
    </w:p>
    <w:p>
      <w:pPr>
        <w:shd w:fill="F4F4F4" w:val="clear"/>
        <w:spacing w:after="120"/>
      </w:pPr>
      <w:r>
        <w:rPr>
          <w:rFonts w:ascii="Courier New" w:cs="Courier New" w:eastAsia="Courier New" w:hAnsi="Courier New"/>
          <w:sz w:val="20"/>
          <w:szCs w:val="20"/>
        </w:rPr>
        <w:t xml:space="preserve">- highlight_border (BORDER group)</w:t>
      </w:r>
    </w:p>
    <w:p>
      <w:pPr>
        <w:shd w:fill="F4F4F4" w:val="clear"/>
        <w:spacing w:after="120"/>
      </w:pPr>
      <w:r>
        <w:rPr>
          <w:rFonts w:ascii="Courier New" w:cs="Courier New" w:eastAsia="Courier New" w:hAnsi="Courier New"/>
          <w:sz w:val="20"/>
          <w:szCs w:val="20"/>
        </w:rPr>
        <w:t xml:space="preserve">- highlight_shadow (BOX_SHADOW)</w:t>
      </w:r>
    </w:p>
    <w:p>
      <w:pPr>
        <w:shd w:fill="F4F4F4" w:val="clear"/>
        <w:spacing w:after="120"/>
      </w:pPr>
      <w:r>
        <w:rPr>
          <w:rFonts w:ascii="Courier New" w:cs="Courier New" w:eastAsia="Courier New" w:hAnsi="Courier New"/>
          <w:sz w:val="20"/>
          <w:szCs w:val="20"/>
        </w:rPr>
        <w:t xml:space="preserve">- highlight_scale (NUMBER, slight scale on the highlighted column,</w:t>
      </w:r>
    </w:p>
    <w:p>
      <w:pPr>
        <w:shd w:fill="F4F4F4" w:val="clear"/>
        <w:spacing w:after="120"/>
      </w:pPr>
      <w:r>
        <w:rPr>
          <w:rFonts w:ascii="Courier New" w:cs="Courier New" w:eastAsia="Courier New" w:hAnsi="Courier New"/>
          <w:sz w:val="20"/>
          <w:szCs w:val="20"/>
        </w:rPr>
        <w:t xml:space="preserve">  default 1)</w:t>
      </w:r>
    </w:p>
    <w:p>
      <w:pPr>
        <w:shd w:fill="F4F4F4" w:val="clear"/>
        <w:spacing w:after="120"/>
      </w:pPr>
      <w:r>
        <w:rPr>
          <w:rFonts w:ascii="Courier New" w:cs="Courier New" w:eastAsia="Courier New" w:hAnsi="Courier New"/>
          <w:sz w:val="20"/>
          <w:szCs w:val="20"/>
        </w:rPr>
        <w:t xml:space="preserve">- badge_bg, badge_color, badge_typography, badge_padding, badge_border,</w:t>
      </w:r>
    </w:p>
    <w:p>
      <w:pPr>
        <w:shd w:fill="F4F4F4" w:val="clear"/>
        <w:spacing w:after="120"/>
      </w:pPr>
      <w:r>
        <w:rPr>
          <w:rFonts w:ascii="Courier New" w:cs="Courier New" w:eastAsia="Courier New" w:hAnsi="Courier New"/>
          <w:sz w:val="20"/>
          <w:szCs w:val="20"/>
        </w:rPr>
        <w:t xml:space="preserve">  badge_border_radius, badge_offset_y</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Feature Rows</w:t>
      </w:r>
    </w:p>
    <w:p>
      <w:pPr>
        <w:shd w:fill="F4F4F4" w:val="clear"/>
        <w:spacing w:after="120"/>
      </w:pPr>
      <w:r>
        <w:rPr>
          <w:rFonts w:ascii="Courier New" w:cs="Courier New" w:eastAsia="Courier New" w:hAnsi="Courier New"/>
          <w:sz w:val="20"/>
          <w:szCs w:val="20"/>
        </w:rPr>
        <w:t xml:space="preserve">- row_bg_odd, row_bg_even (BACKGROUND each)</w:t>
      </w:r>
    </w:p>
    <w:p>
      <w:pPr>
        <w:shd w:fill="F4F4F4" w:val="clear"/>
        <w:spacing w:after="120"/>
      </w:pPr>
      <w:r>
        <w:rPr>
          <w:rFonts w:ascii="Courier New" w:cs="Courier New" w:eastAsia="Courier New" w:hAnsi="Courier New"/>
          <w:sz w:val="20"/>
          <w:szCs w:val="20"/>
        </w:rPr>
        <w:t xml:space="preserve">- row_padding (DIMENSIONS)</w:t>
      </w:r>
    </w:p>
    <w:p>
      <w:pPr>
        <w:shd w:fill="F4F4F4" w:val="clear"/>
        <w:spacing w:after="120"/>
      </w:pPr>
      <w:r>
        <w:rPr>
          <w:rFonts w:ascii="Courier New" w:cs="Courier New" w:eastAsia="Courier New" w:hAnsi="Courier New"/>
          <w:sz w:val="20"/>
          <w:szCs w:val="20"/>
        </w:rPr>
        <w:t xml:space="preserve">- row_divider_border (BORDER for the bottom edge of each row)</w:t>
      </w:r>
    </w:p>
    <w:p>
      <w:pPr>
        <w:shd w:fill="F4F4F4" w:val="clear"/>
        <w:spacing w:after="120"/>
      </w:pPr>
      <w:r>
        <w:rPr>
          <w:rFonts w:ascii="Courier New" w:cs="Courier New" w:eastAsia="Courier New" w:hAnsi="Courier New"/>
          <w:sz w:val="20"/>
          <w:szCs w:val="20"/>
        </w:rPr>
        <w:t xml:space="preserve">- row_hover_bg, row_hover_transition_duration</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Feature Label Column</w:t>
      </w:r>
    </w:p>
    <w:p>
      <w:pPr>
        <w:shd w:fill="F4F4F4" w:val="clear"/>
        <w:spacing w:after="120"/>
      </w:pPr>
      <w:r>
        <w:rPr>
          <w:rFonts w:ascii="Courier New" w:cs="Courier New" w:eastAsia="Courier New" w:hAnsi="Courier New"/>
          <w:sz w:val="20"/>
          <w:szCs w:val="20"/>
        </w:rPr>
        <w:t xml:space="preserve">- label_bg (BACKGROUND)</w:t>
      </w:r>
    </w:p>
    <w:p>
      <w:pPr>
        <w:shd w:fill="F4F4F4" w:val="clear"/>
        <w:spacing w:after="120"/>
      </w:pPr>
      <w:r>
        <w:rPr>
          <w:rFonts w:ascii="Courier New" w:cs="Courier New" w:eastAsia="Courier New" w:hAnsi="Courier New"/>
          <w:sz w:val="20"/>
          <w:szCs w:val="20"/>
        </w:rPr>
        <w:t xml:space="preserve">- label_typography (main label)</w:t>
      </w:r>
    </w:p>
    <w:p>
      <w:pPr>
        <w:shd w:fill="F4F4F4" w:val="clear"/>
        <w:spacing w:after="120"/>
      </w:pPr>
      <w:r>
        <w:rPr>
          <w:rFonts w:ascii="Courier New" w:cs="Courier New" w:eastAsia="Courier New" w:hAnsi="Courier New"/>
          <w:sz w:val="20"/>
          <w:szCs w:val="20"/>
        </w:rPr>
        <w:t xml:space="preserve">- label_color</w:t>
      </w:r>
    </w:p>
    <w:p>
      <w:pPr>
        <w:shd w:fill="F4F4F4" w:val="clear"/>
        <w:spacing w:after="120"/>
      </w:pPr>
      <w:r>
        <w:rPr>
          <w:rFonts w:ascii="Courier New" w:cs="Courier New" w:eastAsia="Courier New" w:hAnsi="Courier New"/>
          <w:sz w:val="20"/>
          <w:szCs w:val="20"/>
        </w:rPr>
        <w:t xml:space="preserve">- description_typography (the sub-text under the label)</w:t>
      </w:r>
    </w:p>
    <w:p>
      <w:pPr>
        <w:shd w:fill="F4F4F4" w:val="clear"/>
        <w:spacing w:after="120"/>
      </w:pPr>
      <w:r>
        <w:rPr>
          <w:rFonts w:ascii="Courier New" w:cs="Courier New" w:eastAsia="Courier New" w:hAnsi="Courier New"/>
          <w:sz w:val="20"/>
          <w:szCs w:val="20"/>
        </w:rPr>
        <w:t xml:space="preserve">- description_color</w:t>
      </w:r>
    </w:p>
    <w:p>
      <w:pPr>
        <w:shd w:fill="F4F4F4" w:val="clear"/>
        <w:spacing w:after="120"/>
      </w:pPr>
      <w:r>
        <w:rPr>
          <w:rFonts w:ascii="Courier New" w:cs="Courier New" w:eastAsia="Courier New" w:hAnsi="Courier New"/>
          <w:sz w:val="20"/>
          <w:szCs w:val="20"/>
        </w:rPr>
        <w:t xml:space="preserve">- description_spacing</w:t>
      </w:r>
    </w:p>
    <w:p>
      <w:pPr>
        <w:shd w:fill="F4F4F4" w:val="clear"/>
        <w:spacing w:after="120"/>
      </w:pPr>
      <w:r>
        <w:rPr>
          <w:rFonts w:ascii="Courier New" w:cs="Courier New" w:eastAsia="Courier New" w:hAnsi="Courier New"/>
          <w:sz w:val="20"/>
          <w:szCs w:val="20"/>
        </w:rPr>
        <w:t xml:space="preserve">- label_alignment (CHOOSE)</w:t>
      </w:r>
    </w:p>
    <w:p>
      <w:pPr>
        <w:shd w:fill="F4F4F4" w:val="clear"/>
        <w:spacing w:after="120"/>
      </w:pPr>
      <w:r>
        <w:rPr>
          <w:rFonts w:ascii="Courier New" w:cs="Courier New" w:eastAsia="Courier New" w:hAnsi="Courier New"/>
          <w:sz w:val="20"/>
          <w:szCs w:val="20"/>
        </w:rPr>
        <w:t xml:space="preserve">- info_icon_color (the tooltip trigger icon)</w:t>
      </w:r>
    </w:p>
    <w:p>
      <w:pPr>
        <w:shd w:fill="F4F4F4" w:val="clear"/>
        <w:spacing w:after="120"/>
      </w:pPr>
      <w:r>
        <w:rPr>
          <w:rFonts w:ascii="Courier New" w:cs="Courier New" w:eastAsia="Courier New" w:hAnsi="Courier New"/>
          <w:sz w:val="20"/>
          <w:szCs w:val="20"/>
        </w:rPr>
        <w:t xml:space="preserve">- info_icon_size, info_icon_spacing</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Available Indicator</w:t>
      </w:r>
    </w:p>
    <w:p>
      <w:pPr>
        <w:shd w:fill="F4F4F4" w:val="clear"/>
        <w:spacing w:after="120"/>
      </w:pPr>
      <w:r>
        <w:rPr>
          <w:rFonts w:ascii="Courier New" w:cs="Courier New" w:eastAsia="Courier New" w:hAnsi="Courier New"/>
          <w:sz w:val="20"/>
          <w:szCs w:val="20"/>
        </w:rPr>
        <w:t xml:space="preserve">- available_icon_color (default #3362dd from the reference)</w:t>
      </w:r>
    </w:p>
    <w:p>
      <w:pPr>
        <w:shd w:fill="F4F4F4" w:val="clear"/>
        <w:spacing w:after="120"/>
      </w:pPr>
      <w:r>
        <w:rPr>
          <w:rFonts w:ascii="Courier New" w:cs="Courier New" w:eastAsia="Courier New" w:hAnsi="Courier New"/>
          <w:sz w:val="20"/>
          <w:szCs w:val="20"/>
        </w:rPr>
        <w:t xml:space="preserve">- available_icon_size (SLIDER, default 26)</w:t>
      </w:r>
    </w:p>
    <w:p>
      <w:pPr>
        <w:shd w:fill="F4F4F4" w:val="clear"/>
        <w:spacing w:after="120"/>
      </w:pPr>
      <w:r>
        <w:rPr>
          <w:rFonts w:ascii="Courier New" w:cs="Courier New" w:eastAsia="Courier New" w:hAnsi="Courier New"/>
          <w:sz w:val="20"/>
          <w:szCs w:val="20"/>
        </w:rPr>
        <w:t xml:space="preserve">- available_icon_bg (COLOR, the circle background. The reference uses a</w:t>
      </w:r>
    </w:p>
    <w:p>
      <w:pPr>
        <w:shd w:fill="F4F4F4" w:val="clear"/>
        <w:spacing w:after="120"/>
      </w:pPr>
      <w:r>
        <w:rPr>
          <w:rFonts w:ascii="Courier New" w:cs="Courier New" w:eastAsia="Courier New" w:hAnsi="Courier New"/>
          <w:sz w:val="20"/>
          <w:szCs w:val="20"/>
        </w:rPr>
        <w:t xml:space="preserve">  blue filled circle behind the white tick, so this is needed.)</w:t>
      </w:r>
    </w:p>
    <w:p>
      <w:pPr>
        <w:shd w:fill="F4F4F4" w:val="clear"/>
        <w:spacing w:after="120"/>
      </w:pPr>
      <w:r>
        <w:rPr>
          <w:rFonts w:ascii="Courier New" w:cs="Courier New" w:eastAsia="Courier New" w:hAnsi="Courier New"/>
          <w:sz w:val="20"/>
          <w:szCs w:val="20"/>
        </w:rPr>
        <w:t xml:space="preserve">- available_icon_bg_size (SLIDER, controls the visible circle size)</w:t>
      </w:r>
    </w:p>
    <w:p>
      <w:pPr>
        <w:shd w:fill="F4F4F4" w:val="clear"/>
        <w:spacing w:after="120"/>
      </w:pPr>
      <w:r>
        <w:rPr>
          <w:rFonts w:ascii="Courier New" w:cs="Courier New" w:eastAsia="Courier New" w:hAnsi="Courier New"/>
          <w:sz w:val="20"/>
          <w:szCs w:val="20"/>
        </w:rPr>
        <w:t xml:space="preserve">- available_icon_bg_shape (CHOOSE: circle, square, rounded-square, none)</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Unavailable Indicator</w:t>
      </w:r>
    </w:p>
    <w:p>
      <w:pPr>
        <w:shd w:fill="F4F4F4" w:val="clear"/>
        <w:spacing w:after="120"/>
      </w:pPr>
      <w:r>
        <w:rPr>
          <w:rFonts w:ascii="Courier New" w:cs="Courier New" w:eastAsia="Courier New" w:hAnsi="Courier New"/>
          <w:sz w:val="20"/>
          <w:szCs w:val="20"/>
        </w:rPr>
        <w:t xml:space="preserve">- unavailable_color</w:t>
      </w:r>
    </w:p>
    <w:p>
      <w:pPr>
        <w:shd w:fill="F4F4F4" w:val="clear"/>
        <w:spacing w:after="120"/>
      </w:pPr>
      <w:r>
        <w:rPr>
          <w:rFonts w:ascii="Courier New" w:cs="Courier New" w:eastAsia="Courier New" w:hAnsi="Courier New"/>
          <w:sz w:val="20"/>
          <w:szCs w:val="20"/>
        </w:rPr>
        <w:t xml:space="preserve">- unavailable_size (typography for text mode, font-size for icon mode)</w:t>
      </w:r>
    </w:p>
    <w:p>
      <w:pPr>
        <w:shd w:fill="F4F4F4" w:val="clear"/>
        <w:spacing w:after="120"/>
      </w:pPr>
      <w:r>
        <w:rPr>
          <w:rFonts w:ascii="Courier New" w:cs="Courier New" w:eastAsia="Courier New" w:hAnsi="Courier New"/>
          <w:sz w:val="20"/>
          <w:szCs w:val="20"/>
        </w:rPr>
        <w:t xml:space="preserve">- unavailable_typography (shown when mode is text)</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CTA Button</w:t>
      </w:r>
    </w:p>
    <w:p>
      <w:pPr>
        <w:shd w:fill="F4F4F4" w:val="clear"/>
        <w:spacing w:after="120"/>
      </w:pPr>
      <w:r>
        <w:rPr>
          <w:rFonts w:ascii="Courier New" w:cs="Courier New" w:eastAsia="Courier New" w:hAnsi="Courier New"/>
          <w:sz w:val="20"/>
          <w:szCs w:val="20"/>
        </w:rPr>
        <w:t xml:space="preserve">- cta_typography</w:t>
      </w:r>
    </w:p>
    <w:p>
      <w:pPr>
        <w:shd w:fill="F4F4F4" w:val="clear"/>
        <w:spacing w:after="120"/>
      </w:pPr>
      <w:r>
        <w:rPr>
          <w:rFonts w:ascii="Courier New" w:cs="Courier New" w:eastAsia="Courier New" w:hAnsi="Courier New"/>
          <w:sz w:val="20"/>
          <w:szCs w:val="20"/>
        </w:rPr>
        <w:t xml:space="preserve">- cta_text_color, cta_text_color_hover</w:t>
      </w:r>
    </w:p>
    <w:p>
      <w:pPr>
        <w:shd w:fill="F4F4F4" w:val="clear"/>
        <w:spacing w:after="120"/>
      </w:pPr>
      <w:r>
        <w:rPr>
          <w:rFonts w:ascii="Courier New" w:cs="Courier New" w:eastAsia="Courier New" w:hAnsi="Courier New"/>
          <w:sz w:val="20"/>
          <w:szCs w:val="20"/>
        </w:rPr>
        <w:t xml:space="preserve">- cta_bg (BACKGROUND), cta_bg_hover (BACKGROUND)</w:t>
      </w:r>
    </w:p>
    <w:p>
      <w:pPr>
        <w:shd w:fill="F4F4F4" w:val="clear"/>
        <w:spacing w:after="120"/>
      </w:pPr>
      <w:r>
        <w:rPr>
          <w:rFonts w:ascii="Courier New" w:cs="Courier New" w:eastAsia="Courier New" w:hAnsi="Courier New"/>
          <w:sz w:val="20"/>
          <w:szCs w:val="20"/>
        </w:rPr>
        <w:t xml:space="preserve">- cta_border (BORDER), cta_border_hover (BORDER)</w:t>
      </w:r>
    </w:p>
    <w:p>
      <w:pPr>
        <w:shd w:fill="F4F4F4" w:val="clear"/>
        <w:spacing w:after="120"/>
      </w:pPr>
      <w:r>
        <w:rPr>
          <w:rFonts w:ascii="Courier New" w:cs="Courier New" w:eastAsia="Courier New" w:hAnsi="Courier New"/>
          <w:sz w:val="20"/>
          <w:szCs w:val="20"/>
        </w:rPr>
        <w:t xml:space="preserve">- cta_border_radius (DIMENSIONS)</w:t>
      </w:r>
    </w:p>
    <w:p>
      <w:pPr>
        <w:shd w:fill="F4F4F4" w:val="clear"/>
        <w:spacing w:after="120"/>
      </w:pPr>
      <w:r>
        <w:rPr>
          <w:rFonts w:ascii="Courier New" w:cs="Courier New" w:eastAsia="Courier New" w:hAnsi="Courier New"/>
          <w:sz w:val="20"/>
          <w:szCs w:val="20"/>
        </w:rPr>
        <w:t xml:space="preserve">- cta_padding (DIMENSIONS)</w:t>
      </w:r>
    </w:p>
    <w:p>
      <w:pPr>
        <w:shd w:fill="F4F4F4" w:val="clear"/>
        <w:spacing w:after="120"/>
      </w:pPr>
      <w:r>
        <w:rPr>
          <w:rFonts w:ascii="Courier New" w:cs="Courier New" w:eastAsia="Courier New" w:hAnsi="Courier New"/>
          <w:sz w:val="20"/>
          <w:szCs w:val="20"/>
        </w:rPr>
        <w:t xml:space="preserve">- cta_full_width (SWITCHER)</w:t>
      </w:r>
    </w:p>
    <w:p>
      <w:pPr>
        <w:shd w:fill="F4F4F4" w:val="clear"/>
        <w:spacing w:after="120"/>
      </w:pPr>
      <w:r>
        <w:rPr>
          <w:rFonts w:ascii="Courier New" w:cs="Courier New" w:eastAsia="Courier New" w:hAnsi="Courier New"/>
          <w:sz w:val="20"/>
          <w:szCs w:val="20"/>
        </w:rPr>
        <w:t xml:space="preserve">- cta_icon (ICONS), cta_icon_position (CHOOSE: before, after), cta_icon_spacing</w:t>
      </w:r>
    </w:p>
    <w:p>
      <w:pPr>
        <w:shd w:fill="F4F4F4" w:val="clear"/>
        <w:spacing w:after="120"/>
      </w:pPr>
      <w:r>
        <w:rPr>
          <w:rFonts w:ascii="Courier New" w:cs="Courier New" w:eastAsia="Courier New" w:hAnsi="Courier New"/>
          <w:sz w:val="20"/>
          <w:szCs w:val="20"/>
        </w:rPr>
        <w:t xml:space="preserve">- cta_transition_duration (NUMBER, ms)</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Tooltip</w:t>
      </w:r>
    </w:p>
    <w:p>
      <w:pPr>
        <w:shd w:fill="F4F4F4" w:val="clear"/>
        <w:spacing w:after="120"/>
      </w:pPr>
      <w:r>
        <w:rPr>
          <w:rFonts w:ascii="Courier New" w:cs="Courier New" w:eastAsia="Courier New" w:hAnsi="Courier New"/>
          <w:sz w:val="20"/>
          <w:szCs w:val="20"/>
        </w:rPr>
        <w:t xml:space="preserve">- tooltip_bg (BACKGROUND)</w:t>
      </w:r>
    </w:p>
    <w:p>
      <w:pPr>
        <w:shd w:fill="F4F4F4" w:val="clear"/>
        <w:spacing w:after="120"/>
      </w:pPr>
      <w:r>
        <w:rPr>
          <w:rFonts w:ascii="Courier New" w:cs="Courier New" w:eastAsia="Courier New" w:hAnsi="Courier New"/>
          <w:sz w:val="20"/>
          <w:szCs w:val="20"/>
        </w:rPr>
        <w:t xml:space="preserve">- tooltip_color</w:t>
      </w:r>
    </w:p>
    <w:p>
      <w:pPr>
        <w:shd w:fill="F4F4F4" w:val="clear"/>
        <w:spacing w:after="120"/>
      </w:pPr>
      <w:r>
        <w:rPr>
          <w:rFonts w:ascii="Courier New" w:cs="Courier New" w:eastAsia="Courier New" w:hAnsi="Courier New"/>
          <w:sz w:val="20"/>
          <w:szCs w:val="20"/>
        </w:rPr>
        <w:t xml:space="preserve">- tooltip_typography</w:t>
      </w:r>
    </w:p>
    <w:p>
      <w:pPr>
        <w:shd w:fill="F4F4F4" w:val="clear"/>
        <w:spacing w:after="120"/>
      </w:pPr>
      <w:r>
        <w:rPr>
          <w:rFonts w:ascii="Courier New" w:cs="Courier New" w:eastAsia="Courier New" w:hAnsi="Courier New"/>
          <w:sz w:val="20"/>
          <w:szCs w:val="20"/>
        </w:rPr>
        <w:t xml:space="preserve">- tooltip_padding (DIMENSIONS)</w:t>
      </w:r>
    </w:p>
    <w:p>
      <w:pPr>
        <w:shd w:fill="F4F4F4" w:val="clear"/>
        <w:spacing w:after="120"/>
      </w:pPr>
      <w:r>
        <w:rPr>
          <w:rFonts w:ascii="Courier New" w:cs="Courier New" w:eastAsia="Courier New" w:hAnsi="Courier New"/>
          <w:sz w:val="20"/>
          <w:szCs w:val="20"/>
        </w:rPr>
        <w:t xml:space="preserve">- tooltip_border_radius (DIMENSIONS)</w:t>
      </w:r>
    </w:p>
    <w:p>
      <w:pPr>
        <w:shd w:fill="F4F4F4" w:val="clear"/>
        <w:spacing w:after="120"/>
      </w:pPr>
      <w:r>
        <w:rPr>
          <w:rFonts w:ascii="Courier New" w:cs="Courier New" w:eastAsia="Courier New" w:hAnsi="Courier New"/>
          <w:sz w:val="20"/>
          <w:szCs w:val="20"/>
        </w:rPr>
        <w:t xml:space="preserve">- tooltip_max_width (SLIDER)</w:t>
      </w:r>
    </w:p>
    <w:p>
      <w:pPr>
        <w:shd w:fill="F4F4F4" w:val="clear"/>
        <w:spacing w:after="120"/>
      </w:pPr>
      <w:r>
        <w:rPr>
          <w:rFonts w:ascii="Courier New" w:cs="Courier New" w:eastAsia="Courier New" w:hAnsi="Courier New"/>
          <w:sz w:val="20"/>
          <w:szCs w:val="20"/>
        </w:rPr>
        <w:t xml:space="preserve">- tooltip_arrow_size (SLIDER)</w:t>
      </w:r>
    </w:p>
    <w:p>
      <w:pPr>
        <w:shd w:fill="F4F4F4" w:val="clear"/>
        <w:spacing w:after="120"/>
      </w:pPr>
      <w:r>
        <w:rPr>
          <w:rFonts w:ascii="Courier New" w:cs="Courier New" w:eastAsia="Courier New" w:hAnsi="Courier New"/>
          <w:sz w:val="20"/>
          <w:szCs w:val="20"/>
        </w:rPr>
        <w:t xml:space="preserve">- tooltip_position (CHOOSE: top, bottom, auto)</w:t>
      </w:r>
    </w:p>
    <w:p>
      <w:pPr>
        <w:shd w:fill="F4F4F4" w:val="clear"/>
        <w:spacing w:after="120"/>
      </w:pPr>
      <w:r>
        <w:rPr>
          <w:rFonts w:ascii="Courier New" w:cs="Courier New" w:eastAsia="Courier New" w:hAnsi="Courier New"/>
          <w:sz w:val="20"/>
          <w:szCs w:val="20"/>
        </w:rPr>
        <w:t xml:space="preserve">- tooltip_shadow (BOX_SHADOW)</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All controls write to CSS variables on the widget wrapper. Use</w:t>
      </w:r>
    </w:p>
    <w:p>
      <w:pPr>
        <w:shd w:fill="F4F4F4" w:val="clear"/>
        <w:spacing w:after="120"/>
      </w:pPr>
      <w:r>
        <w:rPr>
          <w:rFonts w:ascii="Courier New" w:cs="Courier New" w:eastAsia="Courier New" w:hAnsi="Courier New"/>
          <w:sz w:val="20"/>
          <w:szCs w:val="20"/>
        </w:rPr>
        <w:t xml:space="preserve">--kdna-comparison-* prefix. Reference the brief's CSS Variable Mapping for</w:t>
      </w:r>
    </w:p>
    <w:p>
      <w:pPr>
        <w:shd w:fill="F4F4F4" w:val="clear"/>
        <w:spacing w:after="120"/>
      </w:pPr>
      <w:r>
        <w:rPr>
          <w:rFonts w:ascii="Courier New" w:cs="Courier New" w:eastAsia="Courier New" w:hAnsi="Courier New"/>
          <w:sz w:val="20"/>
          <w:szCs w:val="20"/>
        </w:rPr>
        <w:t xml:space="preserve">the canonical token names. Custom CSS uses selector keyword.</w:t>
      </w:r>
    </w:p>
    <w:p>
      <w:pPr>
        <w:pStyle w:val="Heading3"/>
        <w:spacing w:after="120" w:before="240"/>
      </w:pPr>
      <w:r>
        <w:rPr>
          <w:rFonts w:ascii="Arial" w:cs="Arial" w:eastAsia="Arial" w:hAnsi="Arial"/>
          <w:b/>
          <w:bCs/>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Every Style section above present with all listed controls.</w:t>
      </w:r>
    </w:p>
    <w:p>
      <w:pPr>
        <w:pStyle w:val="ListParagraph"/>
        <w:numPr>
          <w:ilvl w:val="0"/>
          <w:numId w:val="2"/>
        </w:numPr>
        <w:spacing w:after="80"/>
      </w:pPr>
      <w:r>
        <w:rPr>
          <w:rFonts w:ascii="Arial" w:cs="Arial" w:eastAsia="Arial" w:hAnsi="Arial"/>
          <w:sz w:val="22"/>
          <w:szCs w:val="22"/>
        </w:rPr>
        <w:t xml:space="preserve">Reproducing the Laseraid V-Series reference visually is achievable from defaults (black header, blue circle icon backgrounds, alternating row greys).</w:t>
      </w:r>
    </w:p>
    <w:p>
      <w:pPr>
        <w:pStyle w:val="ListParagraph"/>
        <w:numPr>
          <w:ilvl w:val="0"/>
          <w:numId w:val="2"/>
        </w:numPr>
        <w:spacing w:after="80"/>
      </w:pPr>
      <w:r>
        <w:rPr>
          <w:rFonts w:ascii="Arial" w:cs="Arial" w:eastAsia="Arial" w:hAnsi="Arial"/>
          <w:sz w:val="22"/>
          <w:szCs w:val="22"/>
        </w:rPr>
        <w:t xml:space="preserve">Highlighted column shows accent bg, optional scale, badge with all listed sub-controls.</w:t>
      </w:r>
    </w:p>
    <w:p>
      <w:pPr>
        <w:pStyle w:val="ListParagraph"/>
        <w:numPr>
          <w:ilvl w:val="0"/>
          <w:numId w:val="2"/>
        </w:numPr>
        <w:spacing w:after="80"/>
      </w:pPr>
      <w:r>
        <w:rPr>
          <w:rFonts w:ascii="Arial" w:cs="Arial" w:eastAsia="Arial" w:hAnsi="Arial"/>
          <w:sz w:val="22"/>
          <w:szCs w:val="22"/>
        </w:rPr>
        <w:t xml:space="preserve">CTA button hover states work and transition smoothly.</w:t>
      </w:r>
    </w:p>
    <w:p>
      <w:pPr>
        <w:pStyle w:val="ListParagraph"/>
        <w:numPr>
          <w:ilvl w:val="0"/>
          <w:numId w:val="2"/>
        </w:numPr>
        <w:spacing w:after="80"/>
      </w:pPr>
      <w:r>
        <w:rPr>
          <w:rFonts w:ascii="Arial" w:cs="Arial" w:eastAsia="Arial" w:hAnsi="Arial"/>
          <w:sz w:val="22"/>
          <w:szCs w:val="22"/>
        </w:rPr>
        <w:t xml:space="preserve">Tooltip appears with full styling on hover, arrow renders correctly in chosen position.</w:t>
      </w:r>
    </w:p>
    <w:p>
      <w:pPr>
        <w:pStyle w:val="ListParagraph"/>
        <w:numPr>
          <w:ilvl w:val="0"/>
          <w:numId w:val="2"/>
        </w:numPr>
        <w:spacing w:after="80"/>
      </w:pPr>
      <w:r>
        <w:rPr>
          <w:rFonts w:ascii="Arial" w:cs="Arial" w:eastAsia="Arial" w:hAnsi="Arial"/>
          <w:sz w:val="22"/>
          <w:szCs w:val="22"/>
        </w:rPr>
        <w:t xml:space="preserve">No console errors or PHP notices.</w:t>
      </w:r>
    </w:p>
    <w:p>
      <w:pPr>
        <w:pStyle w:val="Heading2"/>
        <w:spacing w:after="160" w:before="320"/>
      </w:pPr>
      <w:r>
        <w:rPr>
          <w:rFonts w:ascii="Arial" w:cs="Arial" w:eastAsia="Arial" w:hAnsi="Arial"/>
          <w:b/>
          <w:bCs/>
          <w:sz w:val="28"/>
          <w:szCs w:val="28"/>
        </w:rPr>
        <w:t xml:space="preserve">Session 6: Responsive Modes</w:t>
      </w:r>
    </w:p>
    <w:p>
      <w:pPr>
        <w:pStyle w:val="Heading3"/>
        <w:spacing w:after="120" w:before="240"/>
      </w:pPr>
      <w:r>
        <w:rPr>
          <w:rFonts w:ascii="Arial" w:cs="Arial" w:eastAsia="Arial" w:hAnsi="Arial"/>
          <w:b/>
          <w:bCs/>
          <w:sz w:val="24"/>
          <w:szCs w:val="24"/>
        </w:rPr>
        <w:t xml:space="preserve">Goal</w:t>
      </w:r>
    </w:p>
    <w:p>
      <w:pPr>
        <w:spacing w:after="120"/>
      </w:pPr>
      <w:r>
        <w:rPr>
          <w:rFonts w:ascii="Arial" w:cs="Arial" w:eastAsia="Arial" w:hAnsi="Arial"/>
          <w:sz w:val="22"/>
          <w:szCs w:val="22"/>
        </w:rPr>
        <w:t xml:space="preserve">Build the three responsive modes (Card Stack, Pivot Rows, Column Picker) as toggleable options per widget instance. The chosen mode triggers at the chosen breakpoint.</w:t>
      </w:r>
    </w:p>
    <w:p>
      <w:pPr>
        <w:pStyle w:val="Heading3"/>
        <w:spacing w:after="120" w:before="240"/>
      </w:pPr>
      <w:r>
        <w:rPr>
          <w:rFonts w:ascii="Arial" w:cs="Arial" w:eastAsia="Arial" w:hAnsi="Arial"/>
          <w:b/>
          <w:bCs/>
          <w:sz w:val="24"/>
          <w:szCs w:val="24"/>
        </w:rPr>
        <w:t xml:space="preserve">Prompt</w:t>
      </w:r>
    </w:p>
    <w:p>
      <w:pPr>
        <w:shd w:fill="F4F4F4" w:val="clear"/>
        <w:spacing w:after="120"/>
      </w:pPr>
      <w:r>
        <w:rPr>
          <w:rFonts w:ascii="Courier New" w:cs="Courier New" w:eastAsia="Courier New" w:hAnsi="Courier New"/>
          <w:sz w:val="20"/>
          <w:szCs w:val="20"/>
        </w:rPr>
        <w:t xml:space="preserve">In the existing kdna-tables plugin, build the Responsive system. This system</w:t>
      </w:r>
    </w:p>
    <w:p>
      <w:pPr>
        <w:shd w:fill="F4F4F4" w:val="clear"/>
        <w:spacing w:after="120"/>
      </w:pPr>
      <w:r>
        <w:rPr>
          <w:rFonts w:ascii="Courier New" w:cs="Courier New" w:eastAsia="Courier New" w:hAnsi="Courier New"/>
          <w:sz w:val="20"/>
          <w:szCs w:val="20"/>
        </w:rPr>
        <w:t xml:space="preserve">applies to both General and Comparison modes.</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Content tab additions (shown when table_type is set):</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Responsive</w:t>
      </w:r>
    </w:p>
    <w:p>
      <w:pPr>
        <w:shd w:fill="F4F4F4" w:val="clear"/>
        <w:spacing w:after="120"/>
      </w:pPr>
      <w:r>
        <w:rPr>
          <w:rFonts w:ascii="Courier New" w:cs="Courier New" w:eastAsia="Courier New" w:hAnsi="Courier New"/>
          <w:sz w:val="20"/>
          <w:szCs w:val="20"/>
        </w:rPr>
        <w:t xml:space="preserve">- responsive_mode: SELECT (none, card_stack, pivot_rows, column_picker).</w:t>
      </w:r>
    </w:p>
    <w:p>
      <w:pPr>
        <w:shd w:fill="F4F4F4" w:val="clear"/>
        <w:spacing w:after="120"/>
      </w:pPr>
      <w:r>
        <w:rPr>
          <w:rFonts w:ascii="Courier New" w:cs="Courier New" w:eastAsia="Courier New" w:hAnsi="Courier New"/>
          <w:sz w:val="20"/>
          <w:szCs w:val="20"/>
        </w:rPr>
        <w:t xml:space="preserve">  Default card_stack.</w:t>
      </w:r>
    </w:p>
    <w:p>
      <w:pPr>
        <w:shd w:fill="F4F4F4" w:val="clear"/>
        <w:spacing w:after="120"/>
      </w:pPr>
      <w:r>
        <w:rPr>
          <w:rFonts w:ascii="Courier New" w:cs="Courier New" w:eastAsia="Courier New" w:hAnsi="Courier New"/>
          <w:sz w:val="20"/>
          <w:szCs w:val="20"/>
        </w:rPr>
        <w:t xml:space="preserve">- responsive_breakpoint: SELECT (mobile, tablet_and_mobile). Default mobile.</w:t>
      </w:r>
    </w:p>
    <w:p>
      <w:pPr>
        <w:shd w:fill="F4F4F4" w:val="clear"/>
        <w:spacing w:after="120"/>
      </w:pPr>
      <w:r>
        <w:rPr>
          <w:rFonts w:ascii="Courier New" w:cs="Courier New" w:eastAsia="Courier New" w:hAnsi="Courier New"/>
          <w:sz w:val="20"/>
          <w:szCs w:val="20"/>
        </w:rPr>
        <w:t xml:space="preserve">  Drives a CSS class on the wrapper that triggers the mode at the</w:t>
      </w:r>
    </w:p>
    <w:p>
      <w:pPr>
        <w:shd w:fill="F4F4F4" w:val="clear"/>
        <w:spacing w:after="120"/>
      </w:pPr>
      <w:r>
        <w:rPr>
          <w:rFonts w:ascii="Courier New" w:cs="Courier New" w:eastAsia="Courier New" w:hAnsi="Courier New"/>
          <w:sz w:val="20"/>
          <w:szCs w:val="20"/>
        </w:rPr>
        <w:t xml:space="preserve">  appropriate Elementor breakpoint.</w:t>
      </w:r>
    </w:p>
    <w:p>
      <w:pPr>
        <w:shd w:fill="F4F4F4" w:val="clear"/>
        <w:spacing w:after="120"/>
      </w:pPr>
      <w:r>
        <w:rPr>
          <w:rFonts w:ascii="Courier New" w:cs="Courier New" w:eastAsia="Courier New" w:hAnsi="Courier New"/>
          <w:sz w:val="20"/>
          <w:szCs w:val="20"/>
        </w:rPr>
        <w:t xml:space="preserve">- For column_picker mode only:</w:t>
      </w:r>
    </w:p>
    <w:p>
      <w:pPr>
        <w:shd w:fill="F4F4F4" w:val="clear"/>
        <w:spacing w:after="120"/>
      </w:pPr>
      <w:r>
        <w:rPr>
          <w:rFonts w:ascii="Courier New" w:cs="Courier New" w:eastAsia="Courier New" w:hAnsi="Courier New"/>
          <w:sz w:val="20"/>
          <w:szCs w:val="20"/>
        </w:rPr>
        <w:t xml:space="preserve">  - picker_max_select: NUMBER (1 or 2). Default 2.</w:t>
      </w:r>
    </w:p>
    <w:p>
      <w:pPr>
        <w:shd w:fill="F4F4F4" w:val="clear"/>
        <w:spacing w:after="120"/>
      </w:pPr>
      <w:r>
        <w:rPr>
          <w:rFonts w:ascii="Courier New" w:cs="Courier New" w:eastAsia="Courier New" w:hAnsi="Courier New"/>
          <w:sz w:val="20"/>
          <w:szCs w:val="20"/>
        </w:rPr>
        <w:t xml:space="preserve">  - picker_default_items: SELECT2 multi-select listing item labels. Defaults</w:t>
      </w:r>
    </w:p>
    <w:p>
      <w:pPr>
        <w:shd w:fill="F4F4F4" w:val="clear"/>
        <w:spacing w:after="120"/>
      </w:pPr>
      <w:r>
        <w:rPr>
          <w:rFonts w:ascii="Courier New" w:cs="Courier New" w:eastAsia="Courier New" w:hAnsi="Courier New"/>
          <w:sz w:val="20"/>
          <w:szCs w:val="20"/>
        </w:rPr>
        <w:t xml:space="preserve">    to first 2.</w:t>
      </w:r>
    </w:p>
    <w:p>
      <w:pPr>
        <w:shd w:fill="F4F4F4" w:val="clear"/>
        <w:spacing w:after="120"/>
      </w:pPr>
      <w:r>
        <w:rPr>
          <w:rFonts w:ascii="Courier New" w:cs="Courier New" w:eastAsia="Courier New" w:hAnsi="Courier New"/>
          <w:sz w:val="20"/>
          <w:szCs w:val="20"/>
        </w:rPr>
        <w:t xml:space="preserve">  - picker_label_text: TEXT, default "Compare".</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Style tab additions:</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Card Stack Mode</w:t>
      </w:r>
    </w:p>
    <w:p>
      <w:pPr>
        <w:shd w:fill="F4F4F4" w:val="clear"/>
        <w:spacing w:after="120"/>
      </w:pPr>
      <w:r>
        <w:rPr>
          <w:rFonts w:ascii="Courier New" w:cs="Courier New" w:eastAsia="Courier New" w:hAnsi="Courier New"/>
          <w:sz w:val="20"/>
          <w:szCs w:val="20"/>
        </w:rPr>
        <w:t xml:space="preserve">- Shown only when responsive_mode is card_stack.</w:t>
      </w:r>
    </w:p>
    <w:p>
      <w:pPr>
        <w:shd w:fill="F4F4F4" w:val="clear"/>
        <w:spacing w:after="120"/>
      </w:pPr>
      <w:r>
        <w:rPr>
          <w:rFonts w:ascii="Courier New" w:cs="Courier New" w:eastAsia="Courier New" w:hAnsi="Courier New"/>
          <w:sz w:val="20"/>
          <w:szCs w:val="20"/>
        </w:rPr>
        <w:t xml:space="preserve">- card_bg, card_border, card_border_radius, card_shadow</w:t>
      </w:r>
    </w:p>
    <w:p>
      <w:pPr>
        <w:shd w:fill="F4F4F4" w:val="clear"/>
        <w:spacing w:after="120"/>
      </w:pPr>
      <w:r>
        <w:rPr>
          <w:rFonts w:ascii="Courier New" w:cs="Courier New" w:eastAsia="Courier New" w:hAnsi="Courier New"/>
          <w:sz w:val="20"/>
          <w:szCs w:val="20"/>
        </w:rPr>
        <w:t xml:space="preserve">- card_padding (DIMENSIONS)</w:t>
      </w:r>
    </w:p>
    <w:p>
      <w:pPr>
        <w:shd w:fill="F4F4F4" w:val="clear"/>
        <w:spacing w:after="120"/>
      </w:pPr>
      <w:r>
        <w:rPr>
          <w:rFonts w:ascii="Courier New" w:cs="Courier New" w:eastAsia="Courier New" w:hAnsi="Courier New"/>
          <w:sz w:val="20"/>
          <w:szCs w:val="20"/>
        </w:rPr>
        <w:t xml:space="preserve">- card_spacing (SLIDER, gap between cards)</w:t>
      </w:r>
    </w:p>
    <w:p>
      <w:pPr>
        <w:shd w:fill="F4F4F4" w:val="clear"/>
        <w:spacing w:after="120"/>
      </w:pPr>
      <w:r>
        <w:rPr>
          <w:rFonts w:ascii="Courier New" w:cs="Courier New" w:eastAsia="Courier New" w:hAnsi="Courier New"/>
          <w:sz w:val="20"/>
          <w:szCs w:val="20"/>
        </w:rPr>
        <w:t xml:space="preserve">- card_header_sticky (SWITCHER, default off, makes the card header sticky</w:t>
      </w:r>
    </w:p>
    <w:p>
      <w:pPr>
        <w:shd w:fill="F4F4F4" w:val="clear"/>
        <w:spacing w:after="120"/>
      </w:pPr>
      <w:r>
        <w:rPr>
          <w:rFonts w:ascii="Courier New" w:cs="Courier New" w:eastAsia="Courier New" w:hAnsi="Courier New"/>
          <w:sz w:val="20"/>
          <w:szCs w:val="20"/>
        </w:rPr>
        <w:t xml:space="preserve">  inside the card)</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Pivot Rows Mode</w:t>
      </w:r>
    </w:p>
    <w:p>
      <w:pPr>
        <w:shd w:fill="F4F4F4" w:val="clear"/>
        <w:spacing w:after="120"/>
      </w:pPr>
      <w:r>
        <w:rPr>
          <w:rFonts w:ascii="Courier New" w:cs="Courier New" w:eastAsia="Courier New" w:hAnsi="Courier New"/>
          <w:sz w:val="20"/>
          <w:szCs w:val="20"/>
        </w:rPr>
        <w:t xml:space="preserve">- Shown only when responsive_mode is pivot_rows.</w:t>
      </w:r>
    </w:p>
    <w:p>
      <w:pPr>
        <w:shd w:fill="F4F4F4" w:val="clear"/>
        <w:spacing w:after="120"/>
      </w:pPr>
      <w:r>
        <w:rPr>
          <w:rFonts w:ascii="Courier New" w:cs="Courier New" w:eastAsia="Courier New" w:hAnsi="Courier New"/>
          <w:sz w:val="20"/>
          <w:szCs w:val="20"/>
        </w:rPr>
        <w:t xml:space="preserve">- pivot_label_position: CHOOSE (above, inline). Inline shows label and</w:t>
      </w:r>
    </w:p>
    <w:p>
      <w:pPr>
        <w:shd w:fill="F4F4F4" w:val="clear"/>
        <w:spacing w:after="120"/>
      </w:pPr>
      <w:r>
        <w:rPr>
          <w:rFonts w:ascii="Courier New" w:cs="Courier New" w:eastAsia="Courier New" w:hAnsi="Courier New"/>
          <w:sz w:val="20"/>
          <w:szCs w:val="20"/>
        </w:rPr>
        <w:t xml:space="preserve">  value as definition pairs.</w:t>
      </w:r>
    </w:p>
    <w:p>
      <w:pPr>
        <w:shd w:fill="F4F4F4" w:val="clear"/>
        <w:spacing w:after="120"/>
      </w:pPr>
      <w:r>
        <w:rPr>
          <w:rFonts w:ascii="Courier New" w:cs="Courier New" w:eastAsia="Courier New" w:hAnsi="Courier New"/>
          <w:sz w:val="20"/>
          <w:szCs w:val="20"/>
        </w:rPr>
        <w:t xml:space="preserve">- pivot_label_width: SLIDER (% of row, used only when inline)</w:t>
      </w:r>
    </w:p>
    <w:p>
      <w:pPr>
        <w:shd w:fill="F4F4F4" w:val="clear"/>
        <w:spacing w:after="120"/>
      </w:pPr>
      <w:r>
        <w:rPr>
          <w:rFonts w:ascii="Courier New" w:cs="Courier New" w:eastAsia="Courier New" w:hAnsi="Courier New"/>
          <w:sz w:val="20"/>
          <w:szCs w:val="20"/>
        </w:rPr>
        <w:t xml:space="preserve">- pivot_label_typography, pivot_label_color</w:t>
      </w:r>
    </w:p>
    <w:p>
      <w:pPr>
        <w:shd w:fill="F4F4F4" w:val="clear"/>
        <w:spacing w:after="120"/>
      </w:pPr>
      <w:r>
        <w:rPr>
          <w:rFonts w:ascii="Courier New" w:cs="Courier New" w:eastAsia="Courier New" w:hAnsi="Courier New"/>
          <w:sz w:val="20"/>
          <w:szCs w:val="20"/>
        </w:rPr>
        <w:t xml:space="preserve">- pivot_row_spacing</w:t>
      </w:r>
    </w:p>
    <w:p>
      <w:pPr>
        <w:shd w:fill="F4F4F4" w:val="clear"/>
        <w:spacing w:after="120"/>
      </w:pPr>
      <w:r>
        <w:rPr>
          <w:rFonts w:ascii="Courier New" w:cs="Courier New" w:eastAsia="Courier New" w:hAnsi="Courier New"/>
          <w:sz w:val="20"/>
          <w:szCs w:val="20"/>
        </w:rPr>
        <w:t xml:space="preserve">- pivot_divider_border</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Section: Column Picker Mode</w:t>
      </w:r>
    </w:p>
    <w:p>
      <w:pPr>
        <w:shd w:fill="F4F4F4" w:val="clear"/>
        <w:spacing w:after="120"/>
      </w:pPr>
      <w:r>
        <w:rPr>
          <w:rFonts w:ascii="Courier New" w:cs="Courier New" w:eastAsia="Courier New" w:hAnsi="Courier New"/>
          <w:sz w:val="20"/>
          <w:szCs w:val="20"/>
        </w:rPr>
        <w:t xml:space="preserve">- Shown only when responsive_mode is column_picker.</w:t>
      </w:r>
    </w:p>
    <w:p>
      <w:pPr>
        <w:shd w:fill="F4F4F4" w:val="clear"/>
        <w:spacing w:after="120"/>
      </w:pPr>
      <w:r>
        <w:rPr>
          <w:rFonts w:ascii="Courier New" w:cs="Courier New" w:eastAsia="Courier New" w:hAnsi="Courier New"/>
          <w:sz w:val="20"/>
          <w:szCs w:val="20"/>
        </w:rPr>
        <w:t xml:space="preserve">- picker_bg, picker_border, picker_border_radius, picker_padding</w:t>
      </w:r>
    </w:p>
    <w:p>
      <w:pPr>
        <w:shd w:fill="F4F4F4" w:val="clear"/>
        <w:spacing w:after="120"/>
      </w:pPr>
      <w:r>
        <w:rPr>
          <w:rFonts w:ascii="Courier New" w:cs="Courier New" w:eastAsia="Courier New" w:hAnsi="Courier New"/>
          <w:sz w:val="20"/>
          <w:szCs w:val="20"/>
        </w:rPr>
        <w:t xml:space="preserve">- picker_label_typography, picker_label_color</w:t>
      </w:r>
    </w:p>
    <w:p>
      <w:pPr>
        <w:shd w:fill="F4F4F4" w:val="clear"/>
        <w:spacing w:after="120"/>
      </w:pPr>
      <w:r>
        <w:rPr>
          <w:rFonts w:ascii="Courier New" w:cs="Courier New" w:eastAsia="Courier New" w:hAnsi="Courier New"/>
          <w:sz w:val="20"/>
          <w:szCs w:val="20"/>
        </w:rPr>
        <w:t xml:space="preserve">- picker_dropdown_bg, picker_dropdown_typography, picker_dropdown_color,</w:t>
      </w:r>
    </w:p>
    <w:p>
      <w:pPr>
        <w:shd w:fill="F4F4F4" w:val="clear"/>
        <w:spacing w:after="120"/>
      </w:pPr>
      <w:r>
        <w:rPr>
          <w:rFonts w:ascii="Courier New" w:cs="Courier New" w:eastAsia="Courier New" w:hAnsi="Courier New"/>
          <w:sz w:val="20"/>
          <w:szCs w:val="20"/>
        </w:rPr>
        <w:t xml:space="preserve">  picker_dropdown_border</w:t>
      </w:r>
    </w:p>
    <w:p>
      <w:pPr>
        <w:shd w:fill="F4F4F4" w:val="clear"/>
        <w:spacing w:after="120"/>
      </w:pPr>
      <w:r>
        <w:rPr>
          <w:rFonts w:ascii="Courier New" w:cs="Courier New" w:eastAsia="Courier New" w:hAnsi="Courier New"/>
          <w:sz w:val="20"/>
          <w:szCs w:val="20"/>
        </w:rPr>
        <w:t xml:space="preserve">- picker_chip_bg, picker_chip_color, picker_chip_radius (for selected items</w:t>
      </w:r>
    </w:p>
    <w:p>
      <w:pPr>
        <w:shd w:fill="F4F4F4" w:val="clear"/>
        <w:spacing w:after="120"/>
      </w:pPr>
      <w:r>
        <w:rPr>
          <w:rFonts w:ascii="Courier New" w:cs="Courier New" w:eastAsia="Courier New" w:hAnsi="Courier New"/>
          <w:sz w:val="20"/>
          <w:szCs w:val="20"/>
        </w:rPr>
        <w:t xml:space="preserve">  shown as chips above the picker)</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Front-end behaviour:</w:t>
      </w:r>
    </w:p>
    <w:p>
      <w:pPr>
        <w:shd w:fill="F4F4F4" w:val="clear"/>
        <w:spacing w:after="120"/>
      </w:pPr>
      <w:r>
        <w:rPr>
          <w:rFonts w:ascii="Courier New" w:cs="Courier New" w:eastAsia="Courier New" w:hAnsi="Courier New"/>
          <w:sz w:val="20"/>
          <w:szCs w:val="20"/>
        </w:rPr>
        <w:t xml:space="preserve">1. The wrapper carries data attributes data-responsive-mode and data-</w:t>
      </w:r>
    </w:p>
    <w:p>
      <w:pPr>
        <w:shd w:fill="F4F4F4" w:val="clear"/>
        <w:spacing w:after="120"/>
      </w:pPr>
      <w:r>
        <w:rPr>
          <w:rFonts w:ascii="Courier New" w:cs="Courier New" w:eastAsia="Courier New" w:hAnsi="Courier New"/>
          <w:sz w:val="20"/>
          <w:szCs w:val="20"/>
        </w:rPr>
        <w:t xml:space="preserve">   responsive-breakpoint.</w:t>
      </w:r>
    </w:p>
    <w:p>
      <w:pPr>
        <w:shd w:fill="F4F4F4" w:val="clear"/>
        <w:spacing w:after="120"/>
      </w:pPr>
      <w:r>
        <w:rPr>
          <w:rFonts w:ascii="Courier New" w:cs="Courier New" w:eastAsia="Courier New" w:hAnsi="Courier New"/>
          <w:sz w:val="20"/>
          <w:szCs w:val="20"/>
        </w:rPr>
        <w:t xml:space="preserve">2. CSS media queries at the Elementor mobile and tablet breakpoints trigger</w:t>
      </w:r>
    </w:p>
    <w:p>
      <w:pPr>
        <w:shd w:fill="F4F4F4" w:val="clear"/>
        <w:spacing w:after="120"/>
      </w:pPr>
      <w:r>
        <w:rPr>
          <w:rFonts w:ascii="Courier New" w:cs="Courier New" w:eastAsia="Courier New" w:hAnsi="Courier New"/>
          <w:sz w:val="20"/>
          <w:szCs w:val="20"/>
        </w:rPr>
        <w:t xml:space="preserve">   the respective mode styling. Use Elementor's</w:t>
      </w:r>
    </w:p>
    <w:p>
      <w:pPr>
        <w:shd w:fill="F4F4F4" w:val="clear"/>
        <w:spacing w:after="120"/>
      </w:pPr>
      <w:r>
        <w:rPr>
          <w:rFonts w:ascii="Courier New" w:cs="Courier New" w:eastAsia="Courier New" w:hAnsi="Courier New"/>
          <w:sz w:val="20"/>
          <w:szCs w:val="20"/>
        </w:rPr>
        <w:t xml:space="preserve">   --e-screen-mobile-max and --e-screen-tablet-max where possible.</w:t>
      </w:r>
    </w:p>
    <w:p>
      <w:pPr>
        <w:shd w:fill="F4F4F4" w:val="clear"/>
        <w:spacing w:after="120"/>
      </w:pPr>
      <w:r>
        <w:rPr>
          <w:rFonts w:ascii="Courier New" w:cs="Courier New" w:eastAsia="Courier New" w:hAnsi="Courier New"/>
          <w:sz w:val="20"/>
          <w:szCs w:val="20"/>
        </w:rPr>
        <w:t xml:space="preserve">3. Card Stack: at breakpoint, the table reflows so each item column becomes</w:t>
      </w:r>
    </w:p>
    <w:p>
      <w:pPr>
        <w:shd w:fill="F4F4F4" w:val="clear"/>
        <w:spacing w:after="120"/>
      </w:pPr>
      <w:r>
        <w:rPr>
          <w:rFonts w:ascii="Courier New" w:cs="Courier New" w:eastAsia="Courier New" w:hAnsi="Courier New"/>
          <w:sz w:val="20"/>
          <w:szCs w:val="20"/>
        </w:rPr>
        <w:t xml:space="preserve">   a vertical card showing all feature rows as stacked label/value pairs.</w:t>
      </w:r>
    </w:p>
    <w:p>
      <w:pPr>
        <w:shd w:fill="F4F4F4" w:val="clear"/>
        <w:spacing w:after="120"/>
      </w:pPr>
      <w:r>
        <w:rPr>
          <w:rFonts w:ascii="Courier New" w:cs="Courier New" w:eastAsia="Courier New" w:hAnsi="Courier New"/>
          <w:sz w:val="20"/>
          <w:szCs w:val="20"/>
        </w:rPr>
        <w:t xml:space="preserve">   For General Table mode, each row becomes a card (since there are no</w:t>
      </w:r>
    </w:p>
    <w:p>
      <w:pPr>
        <w:shd w:fill="F4F4F4" w:val="clear"/>
        <w:spacing w:after="120"/>
      </w:pPr>
      <w:r>
        <w:rPr>
          <w:rFonts w:ascii="Courier New" w:cs="Courier New" w:eastAsia="Courier New" w:hAnsi="Courier New"/>
          <w:sz w:val="20"/>
          <w:szCs w:val="20"/>
        </w:rPr>
        <w:t xml:space="preserve">   "items"). Achieve via CSS Grid + display restructuring.</w:t>
      </w:r>
    </w:p>
    <w:p>
      <w:pPr>
        <w:shd w:fill="F4F4F4" w:val="clear"/>
        <w:spacing w:after="120"/>
      </w:pPr>
      <w:r>
        <w:rPr>
          <w:rFonts w:ascii="Courier New" w:cs="Courier New" w:eastAsia="Courier New" w:hAnsi="Courier New"/>
          <w:sz w:val="20"/>
          <w:szCs w:val="20"/>
        </w:rPr>
        <w:t xml:space="preserve">4. Pivot Rows: at breakpoint, each row becomes a stacked block. For the</w:t>
      </w:r>
    </w:p>
    <w:p>
      <w:pPr>
        <w:shd w:fill="F4F4F4" w:val="clear"/>
        <w:spacing w:after="120"/>
      </w:pPr>
      <w:r>
        <w:rPr>
          <w:rFonts w:ascii="Courier New" w:cs="Courier New" w:eastAsia="Courier New" w:hAnsi="Courier New"/>
          <w:sz w:val="20"/>
          <w:szCs w:val="20"/>
        </w:rPr>
        <w:t xml:space="preserve">   comparison table the feature label sits at the top, then a horizontal</w:t>
      </w:r>
    </w:p>
    <w:p>
      <w:pPr>
        <w:shd w:fill="F4F4F4" w:val="clear"/>
        <w:spacing w:after="120"/>
      </w:pPr>
      <w:r>
        <w:rPr>
          <w:rFonts w:ascii="Courier New" w:cs="Courier New" w:eastAsia="Courier New" w:hAnsi="Courier New"/>
          <w:sz w:val="20"/>
          <w:szCs w:val="20"/>
        </w:rPr>
        <w:t xml:space="preserve">   set of mini cards (one per item) below it. For the general table,</w:t>
      </w:r>
    </w:p>
    <w:p>
      <w:pPr>
        <w:shd w:fill="F4F4F4" w:val="clear"/>
        <w:spacing w:after="120"/>
      </w:pPr>
      <w:r>
        <w:rPr>
          <w:rFonts w:ascii="Courier New" w:cs="Courier New" w:eastAsia="Courier New" w:hAnsi="Courier New"/>
          <w:sz w:val="20"/>
          <w:szCs w:val="20"/>
        </w:rPr>
        <w:t xml:space="preserve">   each cell shows the column label above the value.</w:t>
      </w:r>
    </w:p>
    <w:p>
      <w:pPr>
        <w:shd w:fill="F4F4F4" w:val="clear"/>
        <w:spacing w:after="120"/>
      </w:pPr>
      <w:r>
        <w:rPr>
          <w:rFonts w:ascii="Courier New" w:cs="Courier New" w:eastAsia="Courier New" w:hAnsi="Courier New"/>
          <w:sz w:val="20"/>
          <w:szCs w:val="20"/>
        </w:rPr>
        <w:t xml:space="preserve">5. Column Picker: at breakpoint, the table hides all item columns by</w:t>
      </w:r>
    </w:p>
    <w:p>
      <w:pPr>
        <w:shd w:fill="F4F4F4" w:val="clear"/>
        <w:spacing w:after="120"/>
      </w:pPr>
      <w:r>
        <w:rPr>
          <w:rFonts w:ascii="Courier New" w:cs="Courier New" w:eastAsia="Courier New" w:hAnsi="Courier New"/>
          <w:sz w:val="20"/>
          <w:szCs w:val="20"/>
        </w:rPr>
        <w:t xml:space="preserve">   default and shows a select / chip picker above the table. The picker</w:t>
      </w:r>
    </w:p>
    <w:p>
      <w:pPr>
        <w:shd w:fill="F4F4F4" w:val="clear"/>
        <w:spacing w:after="120"/>
      </w:pPr>
      <w:r>
        <w:rPr>
          <w:rFonts w:ascii="Courier New" w:cs="Courier New" w:eastAsia="Courier New" w:hAnsi="Courier New"/>
          <w:sz w:val="20"/>
          <w:szCs w:val="20"/>
        </w:rPr>
        <w:t xml:space="preserve">   lets the user select up to picker_max_select items. The selected</w:t>
      </w:r>
    </w:p>
    <w:p>
      <w:pPr>
        <w:shd w:fill="F4F4F4" w:val="clear"/>
        <w:spacing w:after="120"/>
      </w:pPr>
      <w:r>
        <w:rPr>
          <w:rFonts w:ascii="Courier New" w:cs="Courier New" w:eastAsia="Courier New" w:hAnsi="Courier New"/>
          <w:sz w:val="20"/>
          <w:szCs w:val="20"/>
        </w:rPr>
        <w:t xml:space="preserve">   items' columns become visible. JS handles the toggle. Keyboard</w:t>
      </w:r>
    </w:p>
    <w:p>
      <w:pPr>
        <w:shd w:fill="F4F4F4" w:val="clear"/>
        <w:spacing w:after="120"/>
      </w:pPr>
      <w:r>
        <w:rPr>
          <w:rFonts w:ascii="Courier New" w:cs="Courier New" w:eastAsia="Courier New" w:hAnsi="Courier New"/>
          <w:sz w:val="20"/>
          <w:szCs w:val="20"/>
        </w:rPr>
        <w:t xml:space="preserve">   accessible. picker_default_items applies on load.</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JS:</w:t>
      </w:r>
    </w:p>
    <w:p>
      <w:pPr>
        <w:shd w:fill="F4F4F4" w:val="clear"/>
        <w:spacing w:after="120"/>
      </w:pPr>
      <w:r>
        <w:rPr>
          <w:rFonts w:ascii="Courier New" w:cs="Courier New" w:eastAsia="Courier New" w:hAnsi="Courier New"/>
          <w:sz w:val="20"/>
          <w:szCs w:val="20"/>
        </w:rPr>
        <w:t xml:space="preserve">- Frontend JS (kdna-tables.js) initialises on the elementor/frontend/init</w:t>
      </w:r>
    </w:p>
    <w:p>
      <w:pPr>
        <w:shd w:fill="F4F4F4" w:val="clear"/>
        <w:spacing w:after="120"/>
      </w:pPr>
      <w:r>
        <w:rPr>
          <w:rFonts w:ascii="Courier New" w:cs="Courier New" w:eastAsia="Courier New" w:hAnsi="Courier New"/>
          <w:sz w:val="20"/>
          <w:szCs w:val="20"/>
        </w:rPr>
        <w:t xml:space="preserve">  hook for the widget. Use Elementor's widget handler pattern</w:t>
      </w:r>
    </w:p>
    <w:p>
      <w:pPr>
        <w:shd w:fill="F4F4F4" w:val="clear"/>
        <w:spacing w:after="120"/>
      </w:pPr>
      <w:r>
        <w:rPr>
          <w:rFonts w:ascii="Courier New" w:cs="Courier New" w:eastAsia="Courier New" w:hAnsi="Courier New"/>
          <w:sz w:val="20"/>
          <w:szCs w:val="20"/>
        </w:rPr>
        <w:t xml:space="preserve">  (elementorFrontend.elementsHandler.attachHandler).</w:t>
      </w:r>
    </w:p>
    <w:p>
      <w:pPr>
        <w:shd w:fill="F4F4F4" w:val="clear"/>
        <w:spacing w:after="120"/>
      </w:pPr>
      <w:r>
        <w:rPr>
          <w:rFonts w:ascii="Courier New" w:cs="Courier New" w:eastAsia="Courier New" w:hAnsi="Courier New"/>
          <w:sz w:val="20"/>
          <w:szCs w:val="20"/>
        </w:rPr>
        <w:t xml:space="preserve">- Column Picker logic: build the picker UI from the items in the table,</w:t>
      </w:r>
    </w:p>
    <w:p>
      <w:pPr>
        <w:shd w:fill="F4F4F4" w:val="clear"/>
        <w:spacing w:after="120"/>
      </w:pPr>
      <w:r>
        <w:rPr>
          <w:rFonts w:ascii="Courier New" w:cs="Courier New" w:eastAsia="Courier New" w:hAnsi="Courier New"/>
          <w:sz w:val="20"/>
          <w:szCs w:val="20"/>
        </w:rPr>
        <w:t xml:space="preserve">  bind change events, toggle column visibility via class .kdna-comparison</w:t>
      </w:r>
    </w:p>
    <w:p>
      <w:pPr>
        <w:shd w:fill="F4F4F4" w:val="clear"/>
        <w:spacing w:after="120"/>
      </w:pPr>
      <w:r>
        <w:rPr>
          <w:rFonts w:ascii="Courier New" w:cs="Courier New" w:eastAsia="Courier New" w:hAnsi="Courier New"/>
          <w:sz w:val="20"/>
          <w:szCs w:val="20"/>
        </w:rPr>
        <w:t xml:space="preserve">  __col--hidden.</w:t>
      </w:r>
    </w:p>
    <w:p>
      <w:pPr>
        <w:shd w:fill="F4F4F4" w:val="clear"/>
        <w:spacing w:after="120"/>
      </w:pPr>
      <w:r>
        <w:rPr>
          <w:rFonts w:ascii="Courier New" w:cs="Courier New" w:eastAsia="Courier New" w:hAnsi="Courier New"/>
          <w:sz w:val="20"/>
          <w:szCs w:val="20"/>
        </w:rPr>
        <w:t xml:space="preserve">- Re-run on Elementor breakpoint resize events.</w:t>
      </w:r>
    </w:p>
    <w:p>
      <w:pPr>
        <w:pStyle w:val="Heading3"/>
        <w:spacing w:after="120" w:before="240"/>
      </w:pPr>
      <w:r>
        <w:rPr>
          <w:rFonts w:ascii="Arial" w:cs="Arial" w:eastAsia="Arial" w:hAnsi="Arial"/>
          <w:b/>
          <w:bCs/>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Switching responsive_mode in the editor updates the preview at the chosen breakpoint.</w:t>
      </w:r>
    </w:p>
    <w:p>
      <w:pPr>
        <w:pStyle w:val="ListParagraph"/>
        <w:numPr>
          <w:ilvl w:val="0"/>
          <w:numId w:val="2"/>
        </w:numPr>
        <w:spacing w:after="80"/>
      </w:pPr>
      <w:r>
        <w:rPr>
          <w:rFonts w:ascii="Arial" w:cs="Arial" w:eastAsia="Arial" w:hAnsi="Arial"/>
          <w:sz w:val="22"/>
          <w:szCs w:val="22"/>
        </w:rPr>
        <w:t xml:space="preserve">Card Stack at mobile width renders each item (comparison) or each row (general) as its own card, all features visible.</w:t>
      </w:r>
    </w:p>
    <w:p>
      <w:pPr>
        <w:pStyle w:val="ListParagraph"/>
        <w:numPr>
          <w:ilvl w:val="0"/>
          <w:numId w:val="2"/>
        </w:numPr>
        <w:spacing w:after="80"/>
      </w:pPr>
      <w:r>
        <w:rPr>
          <w:rFonts w:ascii="Arial" w:cs="Arial" w:eastAsia="Arial" w:hAnsi="Arial"/>
          <w:sz w:val="22"/>
          <w:szCs w:val="22"/>
        </w:rPr>
        <w:t xml:space="preserve">Pivot Rows at mobile width renders rows as stacked blocks with appropriate labels above each value.</w:t>
      </w:r>
    </w:p>
    <w:p>
      <w:pPr>
        <w:pStyle w:val="ListParagraph"/>
        <w:numPr>
          <w:ilvl w:val="0"/>
          <w:numId w:val="2"/>
        </w:numPr>
        <w:spacing w:after="80"/>
      </w:pPr>
      <w:r>
        <w:rPr>
          <w:rFonts w:ascii="Arial" w:cs="Arial" w:eastAsia="Arial" w:hAnsi="Arial"/>
          <w:sz w:val="22"/>
          <w:szCs w:val="22"/>
        </w:rPr>
        <w:t xml:space="preserve">Column Picker at mobile shows the picker, defaults to picker_default_items, selection toggles columns correctly, max select is enforced.</w:t>
      </w:r>
    </w:p>
    <w:p>
      <w:pPr>
        <w:pStyle w:val="ListParagraph"/>
        <w:numPr>
          <w:ilvl w:val="0"/>
          <w:numId w:val="2"/>
        </w:numPr>
        <w:spacing w:after="80"/>
      </w:pPr>
      <w:r>
        <w:rPr>
          <w:rFonts w:ascii="Arial" w:cs="Arial" w:eastAsia="Arial" w:hAnsi="Arial"/>
          <w:sz w:val="22"/>
          <w:szCs w:val="22"/>
        </w:rPr>
        <w:t xml:space="preserve">All three modes have their own Style controls that only show when that mode is active.</w:t>
      </w:r>
    </w:p>
    <w:p>
      <w:pPr>
        <w:pStyle w:val="ListParagraph"/>
        <w:numPr>
          <w:ilvl w:val="0"/>
          <w:numId w:val="2"/>
        </w:numPr>
        <w:spacing w:after="80"/>
      </w:pPr>
      <w:r>
        <w:rPr>
          <w:rFonts w:ascii="Arial" w:cs="Arial" w:eastAsia="Arial" w:hAnsi="Arial"/>
          <w:sz w:val="22"/>
          <w:szCs w:val="22"/>
        </w:rPr>
        <w:t xml:space="preserve">No console errors, picker is keyboard accessible.</w:t>
      </w:r>
    </w:p>
    <w:p>
      <w:pPr>
        <w:pStyle w:val="Heading2"/>
        <w:spacing w:after="160" w:before="320"/>
      </w:pPr>
      <w:r>
        <w:rPr>
          <w:rFonts w:ascii="Arial" w:cs="Arial" w:eastAsia="Arial" w:hAnsi="Arial"/>
          <w:b/>
          <w:bCs/>
          <w:sz w:val="28"/>
          <w:szCs w:val="28"/>
        </w:rPr>
        <w:t xml:space="preserve">Session 7: Tooltips, Sticky Column, Accessibility, Final Polish</w:t>
      </w:r>
    </w:p>
    <w:p>
      <w:pPr>
        <w:pStyle w:val="Heading3"/>
        <w:spacing w:after="120" w:before="240"/>
      </w:pPr>
      <w:r>
        <w:rPr>
          <w:rFonts w:ascii="Arial" w:cs="Arial" w:eastAsia="Arial" w:hAnsi="Arial"/>
          <w:b/>
          <w:bCs/>
          <w:sz w:val="24"/>
          <w:szCs w:val="24"/>
        </w:rPr>
        <w:t xml:space="preserve">Goal</w:t>
      </w:r>
    </w:p>
    <w:p>
      <w:pPr>
        <w:spacing w:after="120"/>
      </w:pPr>
      <w:r>
        <w:rPr>
          <w:rFonts w:ascii="Arial" w:cs="Arial" w:eastAsia="Arial" w:hAnsi="Arial"/>
          <w:sz w:val="22"/>
          <w:szCs w:val="22"/>
        </w:rPr>
        <w:t xml:space="preserve">Add the remaining v1 features (tooltips on touch, sticky first column on desktop horizontal overflow), pass a full accessibility check, audit performance, and deliver the final ZIP.</w:t>
      </w:r>
    </w:p>
    <w:p>
      <w:pPr>
        <w:pStyle w:val="Heading3"/>
        <w:spacing w:after="120" w:before="240"/>
      </w:pPr>
      <w:r>
        <w:rPr>
          <w:rFonts w:ascii="Arial" w:cs="Arial" w:eastAsia="Arial" w:hAnsi="Arial"/>
          <w:b/>
          <w:bCs/>
          <w:sz w:val="24"/>
          <w:szCs w:val="24"/>
        </w:rPr>
        <w:t xml:space="preserve">Prompt</w:t>
      </w:r>
    </w:p>
    <w:p>
      <w:pPr>
        <w:shd w:fill="F4F4F4" w:val="clear"/>
        <w:spacing w:after="120"/>
      </w:pPr>
      <w:r>
        <w:rPr>
          <w:rFonts w:ascii="Courier New" w:cs="Courier New" w:eastAsia="Courier New" w:hAnsi="Courier New"/>
          <w:sz w:val="20"/>
          <w:szCs w:val="20"/>
        </w:rPr>
        <w:t xml:space="preserve">In the existing kdna-tables plugin, complete the v1 feature set.</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Tooltip implementation:</w:t>
      </w:r>
    </w:p>
    <w:p>
      <w:pPr>
        <w:shd w:fill="F4F4F4" w:val="clear"/>
        <w:spacing w:after="120"/>
      </w:pPr>
      <w:r>
        <w:rPr>
          <w:rFonts w:ascii="Courier New" w:cs="Courier New" w:eastAsia="Courier New" w:hAnsi="Courier New"/>
          <w:sz w:val="20"/>
          <w:szCs w:val="20"/>
        </w:rPr>
        <w:t xml:space="preserve">1. Tooltips already render in the markup from Session 4 and are styled in</w:t>
      </w:r>
    </w:p>
    <w:p>
      <w:pPr>
        <w:shd w:fill="F4F4F4" w:val="clear"/>
        <w:spacing w:after="120"/>
      </w:pPr>
      <w:r>
        <w:rPr>
          <w:rFonts w:ascii="Courier New" w:cs="Courier New" w:eastAsia="Courier New" w:hAnsi="Courier New"/>
          <w:sz w:val="20"/>
          <w:szCs w:val="20"/>
        </w:rPr>
        <w:t xml:space="preserve">   Session 5. Add the JS to handle touch devices: tap the info icon to</w:t>
      </w:r>
    </w:p>
    <w:p>
      <w:pPr>
        <w:shd w:fill="F4F4F4" w:val="clear"/>
        <w:spacing w:after="120"/>
      </w:pPr>
      <w:r>
        <w:rPr>
          <w:rFonts w:ascii="Courier New" w:cs="Courier New" w:eastAsia="Courier New" w:hAnsi="Courier New"/>
          <w:sz w:val="20"/>
          <w:szCs w:val="20"/>
        </w:rPr>
        <w:t xml:space="preserve">   toggle visible, tap outside to dismiss. Desktop hover still works via</w:t>
      </w:r>
    </w:p>
    <w:p>
      <w:pPr>
        <w:shd w:fill="F4F4F4" w:val="clear"/>
        <w:spacing w:after="120"/>
      </w:pPr>
      <w:r>
        <w:rPr>
          <w:rFonts w:ascii="Courier New" w:cs="Courier New" w:eastAsia="Courier New" w:hAnsi="Courier New"/>
          <w:sz w:val="20"/>
          <w:szCs w:val="20"/>
        </w:rPr>
        <w:t xml:space="preserve">   pure CSS.</w:t>
      </w:r>
    </w:p>
    <w:p>
      <w:pPr>
        <w:shd w:fill="F4F4F4" w:val="clear"/>
        <w:spacing w:after="120"/>
      </w:pPr>
      <w:r>
        <w:rPr>
          <w:rFonts w:ascii="Courier New" w:cs="Courier New" w:eastAsia="Courier New" w:hAnsi="Courier New"/>
          <w:sz w:val="20"/>
          <w:szCs w:val="20"/>
        </w:rPr>
        <w:t xml:space="preserve">2. Add ARIA: info icon has role="button", aria-describedby pointing to the</w:t>
      </w:r>
    </w:p>
    <w:p>
      <w:pPr>
        <w:shd w:fill="F4F4F4" w:val="clear"/>
        <w:spacing w:after="120"/>
      </w:pPr>
      <w:r>
        <w:rPr>
          <w:rFonts w:ascii="Courier New" w:cs="Courier New" w:eastAsia="Courier New" w:hAnsi="Courier New"/>
          <w:sz w:val="20"/>
          <w:szCs w:val="20"/>
        </w:rPr>
        <w:t xml:space="preserve">   tooltip span (which has role="tooltip" and an id). Tab key focuses the</w:t>
      </w:r>
    </w:p>
    <w:p>
      <w:pPr>
        <w:shd w:fill="F4F4F4" w:val="clear"/>
        <w:spacing w:after="120"/>
      </w:pPr>
      <w:r>
        <w:rPr>
          <w:rFonts w:ascii="Courier New" w:cs="Courier New" w:eastAsia="Courier New" w:hAnsi="Courier New"/>
          <w:sz w:val="20"/>
          <w:szCs w:val="20"/>
        </w:rPr>
        <w:t xml:space="preserve">   icon. Enter or Space shows the tooltip. Escape dismisses.</w:t>
      </w:r>
    </w:p>
    <w:p>
      <w:pPr>
        <w:shd w:fill="F4F4F4" w:val="clear"/>
        <w:spacing w:after="120"/>
      </w:pPr>
      <w:r>
        <w:rPr>
          <w:rFonts w:ascii="Courier New" w:cs="Courier New" w:eastAsia="Courier New" w:hAnsi="Courier New"/>
          <w:sz w:val="20"/>
          <w:szCs w:val="20"/>
        </w:rPr>
        <w:t xml:space="preserve">3. Smart positioning: detect if the tooltip would overflow the viewport and</w:t>
      </w:r>
    </w:p>
    <w:p>
      <w:pPr>
        <w:shd w:fill="F4F4F4" w:val="clear"/>
        <w:spacing w:after="120"/>
      </w:pPr>
      <w:r>
        <w:rPr>
          <w:rFonts w:ascii="Courier New" w:cs="Courier New" w:eastAsia="Courier New" w:hAnsi="Courier New"/>
          <w:sz w:val="20"/>
          <w:szCs w:val="20"/>
        </w:rPr>
        <w:t xml:space="preserve">   flip its position (top vs bottom) automatically when tooltip_position is</w:t>
      </w:r>
    </w:p>
    <w:p>
      <w:pPr>
        <w:shd w:fill="F4F4F4" w:val="clear"/>
        <w:spacing w:after="120"/>
      </w:pPr>
      <w:r>
        <w:rPr>
          <w:rFonts w:ascii="Courier New" w:cs="Courier New" w:eastAsia="Courier New" w:hAnsi="Courier New"/>
          <w:sz w:val="20"/>
          <w:szCs w:val="20"/>
        </w:rPr>
        <w:t xml:space="preserve">   set to "auto".</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Sticky first column:</w:t>
      </w:r>
    </w:p>
    <w:p>
      <w:pPr>
        <w:shd w:fill="F4F4F4" w:val="clear"/>
        <w:spacing w:after="120"/>
      </w:pPr>
      <w:r>
        <w:rPr>
          <w:rFonts w:ascii="Courier New" w:cs="Courier New" w:eastAsia="Courier New" w:hAnsi="Courier New"/>
          <w:sz w:val="20"/>
          <w:szCs w:val="20"/>
        </w:rPr>
        <w:t xml:space="preserve">1. New Content tab control "Sticky First Column" SWITCHER, default off,</w:t>
      </w:r>
    </w:p>
    <w:p>
      <w:pPr>
        <w:shd w:fill="F4F4F4" w:val="clear"/>
        <w:spacing w:after="120"/>
      </w:pPr>
      <w:r>
        <w:rPr>
          <w:rFonts w:ascii="Courier New" w:cs="Courier New" w:eastAsia="Courier New" w:hAnsi="Courier New"/>
          <w:sz w:val="20"/>
          <w:szCs w:val="20"/>
        </w:rPr>
        <w:t xml:space="preserve">   shown in both modes.</w:t>
      </w:r>
    </w:p>
    <w:p>
      <w:pPr>
        <w:shd w:fill="F4F4F4" w:val="clear"/>
        <w:spacing w:after="120"/>
      </w:pPr>
      <w:r>
        <w:rPr>
          <w:rFonts w:ascii="Courier New" w:cs="Courier New" w:eastAsia="Courier New" w:hAnsi="Courier New"/>
          <w:sz w:val="20"/>
          <w:szCs w:val="20"/>
        </w:rPr>
        <w:t xml:space="preserve">2. New Style section "Sticky Column" with controls: sticky_bg (the column</w:t>
      </w:r>
    </w:p>
    <w:p>
      <w:pPr>
        <w:shd w:fill="F4F4F4" w:val="clear"/>
        <w:spacing w:after="120"/>
      </w:pPr>
      <w:r>
        <w:rPr>
          <w:rFonts w:ascii="Courier New" w:cs="Courier New" w:eastAsia="Courier New" w:hAnsi="Courier New"/>
          <w:sz w:val="20"/>
          <w:szCs w:val="20"/>
        </w:rPr>
        <w:t xml:space="preserve">   background while sticky, useful since the rest of the table scrolls</w:t>
      </w:r>
    </w:p>
    <w:p>
      <w:pPr>
        <w:shd w:fill="F4F4F4" w:val="clear"/>
        <w:spacing w:after="120"/>
      </w:pPr>
      <w:r>
        <w:rPr>
          <w:rFonts w:ascii="Courier New" w:cs="Courier New" w:eastAsia="Courier New" w:hAnsi="Courier New"/>
          <w:sz w:val="20"/>
          <w:szCs w:val="20"/>
        </w:rPr>
        <w:t xml:space="preserve">   under it), sticky_shadow_color and sticky_shadow_size (for the right</w:t>
      </w:r>
    </w:p>
    <w:p>
      <w:pPr>
        <w:shd w:fill="F4F4F4" w:val="clear"/>
        <w:spacing w:after="120"/>
      </w:pPr>
      <w:r>
        <w:rPr>
          <w:rFonts w:ascii="Courier New" w:cs="Courier New" w:eastAsia="Courier New" w:hAnsi="Courier New"/>
          <w:sz w:val="20"/>
          <w:szCs w:val="20"/>
        </w:rPr>
        <w:t xml:space="preserve">   edge), sticky_z_index (default 2).</w:t>
      </w:r>
    </w:p>
    <w:p>
      <w:pPr>
        <w:shd w:fill="F4F4F4" w:val="clear"/>
        <w:spacing w:after="120"/>
      </w:pPr>
      <w:r>
        <w:rPr>
          <w:rFonts w:ascii="Courier New" w:cs="Courier New" w:eastAsia="Courier New" w:hAnsi="Courier New"/>
          <w:sz w:val="20"/>
          <w:szCs w:val="20"/>
        </w:rPr>
        <w:t xml:space="preserve">3. Implementation: position: sticky on the first &lt;td&gt;/&lt;th&gt; in each row</w:t>
      </w:r>
    </w:p>
    <w:p>
      <w:pPr>
        <w:shd w:fill="F4F4F4" w:val="clear"/>
        <w:spacing w:after="120"/>
      </w:pPr>
      <w:r>
        <w:rPr>
          <w:rFonts w:ascii="Courier New" w:cs="Courier New" w:eastAsia="Courier New" w:hAnsi="Courier New"/>
          <w:sz w:val="20"/>
          <w:szCs w:val="20"/>
        </w:rPr>
        <w:t xml:space="preserve">   with left: 0. Wrap the table in a horizontally-scrolling container</w:t>
      </w:r>
    </w:p>
    <w:p>
      <w:pPr>
        <w:shd w:fill="F4F4F4" w:val="clear"/>
        <w:spacing w:after="120"/>
      </w:pPr>
      <w:r>
        <w:rPr>
          <w:rFonts w:ascii="Courier New" w:cs="Courier New" w:eastAsia="Courier New" w:hAnsi="Courier New"/>
          <w:sz w:val="20"/>
          <w:szCs w:val="20"/>
        </w:rPr>
        <w:t xml:space="preserve">   .kdna-table__scroll only when sticky_first_column is on.</w:t>
      </w:r>
    </w:p>
    <w:p>
      <w:pPr>
        <w:shd w:fill="F4F4F4" w:val="clear"/>
        <w:spacing w:after="120"/>
      </w:pPr>
      <w:r>
        <w:rPr>
          <w:rFonts w:ascii="Courier New" w:cs="Courier New" w:eastAsia="Courier New" w:hAnsi="Courier New"/>
          <w:sz w:val="20"/>
          <w:szCs w:val="20"/>
        </w:rPr>
        <w:t xml:space="preserve">4. When sticky is on and responsive_mode is not none, the responsive mode</w:t>
      </w:r>
    </w:p>
    <w:p>
      <w:pPr>
        <w:shd w:fill="F4F4F4" w:val="clear"/>
        <w:spacing w:after="120"/>
      </w:pPr>
      <w:r>
        <w:rPr>
          <w:rFonts w:ascii="Courier New" w:cs="Courier New" w:eastAsia="Courier New" w:hAnsi="Courier New"/>
          <w:sz w:val="20"/>
          <w:szCs w:val="20"/>
        </w:rPr>
        <w:t xml:space="preserve">   takes precedence at mobile (sticky only applies at desktop where the</w:t>
      </w:r>
    </w:p>
    <w:p>
      <w:pPr>
        <w:shd w:fill="F4F4F4" w:val="clear"/>
        <w:spacing w:after="120"/>
      </w:pPr>
      <w:r>
        <w:rPr>
          <w:rFonts w:ascii="Courier New" w:cs="Courier New" w:eastAsia="Courier New" w:hAnsi="Courier New"/>
          <w:sz w:val="20"/>
          <w:szCs w:val="20"/>
        </w:rPr>
        <w:t xml:space="preserve">   table is still in table layout).</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Accessibility audit:</w:t>
      </w:r>
    </w:p>
    <w:p>
      <w:pPr>
        <w:shd w:fill="F4F4F4" w:val="clear"/>
        <w:spacing w:after="120"/>
      </w:pPr>
      <w:r>
        <w:rPr>
          <w:rFonts w:ascii="Courier New" w:cs="Courier New" w:eastAsia="Courier New" w:hAnsi="Courier New"/>
          <w:sz w:val="20"/>
          <w:szCs w:val="20"/>
        </w:rPr>
        <w:t xml:space="preserve">1. All controls have meaningful labels.</w:t>
      </w:r>
    </w:p>
    <w:p>
      <w:pPr>
        <w:shd w:fill="F4F4F4" w:val="clear"/>
        <w:spacing w:after="120"/>
      </w:pPr>
      <w:r>
        <w:rPr>
          <w:rFonts w:ascii="Courier New" w:cs="Courier New" w:eastAsia="Courier New" w:hAnsi="Courier New"/>
          <w:sz w:val="20"/>
          <w:szCs w:val="20"/>
        </w:rPr>
        <w:t xml:space="preserve">2. Column Picker dropdown is keyboard accessible (arrow keys, enter).</w:t>
      </w:r>
    </w:p>
    <w:p>
      <w:pPr>
        <w:shd w:fill="F4F4F4" w:val="clear"/>
        <w:spacing w:after="120"/>
      </w:pPr>
      <w:r>
        <w:rPr>
          <w:rFonts w:ascii="Courier New" w:cs="Courier New" w:eastAsia="Courier New" w:hAnsi="Courier New"/>
          <w:sz w:val="20"/>
          <w:szCs w:val="20"/>
        </w:rPr>
        <w:t xml:space="preserve">3. Tooltips are screen-reader accessible.</w:t>
      </w:r>
    </w:p>
    <w:p>
      <w:pPr>
        <w:shd w:fill="F4F4F4" w:val="clear"/>
        <w:spacing w:after="120"/>
      </w:pPr>
      <w:r>
        <w:rPr>
          <w:rFonts w:ascii="Courier New" w:cs="Courier New" w:eastAsia="Courier New" w:hAnsi="Courier New"/>
          <w:sz w:val="20"/>
          <w:szCs w:val="20"/>
        </w:rPr>
        <w:t xml:space="preserve">4. Highlighted column badge has aria-label.</w:t>
      </w:r>
    </w:p>
    <w:p>
      <w:pPr>
        <w:shd w:fill="F4F4F4" w:val="clear"/>
        <w:spacing w:after="120"/>
      </w:pPr>
      <w:r>
        <w:rPr>
          <w:rFonts w:ascii="Courier New" w:cs="Courier New" w:eastAsia="Courier New" w:hAnsi="Courier New"/>
          <w:sz w:val="20"/>
          <w:szCs w:val="20"/>
        </w:rPr>
        <w:t xml:space="preserve">5. CTA buttons that are icon-only have aria-label fallback.</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Performance audit:</w:t>
      </w:r>
    </w:p>
    <w:p>
      <w:pPr>
        <w:shd w:fill="F4F4F4" w:val="clear"/>
        <w:spacing w:after="120"/>
      </w:pPr>
      <w:r>
        <w:rPr>
          <w:rFonts w:ascii="Courier New" w:cs="Courier New" w:eastAsia="Courier New" w:hAnsi="Courier New"/>
          <w:sz w:val="20"/>
          <w:szCs w:val="20"/>
        </w:rPr>
        <w:t xml:space="preserve">1. Confirm kdna-tables.css does not load on pages without the widget.</w:t>
      </w:r>
    </w:p>
    <w:p>
      <w:pPr>
        <w:shd w:fill="F4F4F4" w:val="clear"/>
        <w:spacing w:after="120"/>
      </w:pPr>
      <w:r>
        <w:rPr>
          <w:rFonts w:ascii="Courier New" w:cs="Courier New" w:eastAsia="Courier New" w:hAnsi="Courier New"/>
          <w:sz w:val="20"/>
          <w:szCs w:val="20"/>
        </w:rPr>
        <w:t xml:space="preserve">2. Confirm kdna-tables.js does not load on pages without the widget.</w:t>
      </w:r>
    </w:p>
    <w:p>
      <w:pPr>
        <w:shd w:fill="F4F4F4" w:val="clear"/>
        <w:spacing w:after="120"/>
      </w:pPr>
      <w:r>
        <w:rPr>
          <w:rFonts w:ascii="Courier New" w:cs="Courier New" w:eastAsia="Courier New" w:hAnsi="Courier New"/>
          <w:sz w:val="20"/>
          <w:szCs w:val="20"/>
        </w:rPr>
        <w:t xml:space="preserve">3. Confirm kdna-comparison.css only loads when at least one comparison</w:t>
      </w:r>
    </w:p>
    <w:p>
      <w:pPr>
        <w:shd w:fill="F4F4F4" w:val="clear"/>
        <w:spacing w:after="120"/>
      </w:pPr>
      <w:r>
        <w:rPr>
          <w:rFonts w:ascii="Courier New" w:cs="Courier New" w:eastAsia="Courier New" w:hAnsi="Courier New"/>
          <w:sz w:val="20"/>
          <w:szCs w:val="20"/>
        </w:rPr>
        <w:t xml:space="preserve">   widget is on the page.</w:t>
      </w:r>
    </w:p>
    <w:p>
      <w:pPr>
        <w:shd w:fill="F4F4F4" w:val="clear"/>
        <w:spacing w:after="120"/>
      </w:pPr>
      <w:r>
        <w:rPr>
          <w:rFonts w:ascii="Courier New" w:cs="Courier New" w:eastAsia="Courier New" w:hAnsi="Courier New"/>
          <w:sz w:val="20"/>
          <w:szCs w:val="20"/>
        </w:rPr>
        <w:t xml:space="preserve">4. Confirm kdna-responsive.css only loads when responsive_mode is not none.</w:t>
      </w:r>
    </w:p>
    <w:p>
      <w:pPr>
        <w:shd w:fill="F4F4F4" w:val="clear"/>
        <w:spacing w:after="120"/>
      </w:pPr>
      <w:r>
        <w:rPr>
          <w:rFonts w:ascii="Courier New" w:cs="Courier New" w:eastAsia="Courier New" w:hAnsi="Courier New"/>
          <w:sz w:val="20"/>
          <w:szCs w:val="20"/>
        </w:rPr>
        <w:t xml:space="preserve">5. Remove any debug code, console.log, or commented-out blocks.</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Editor preview parity:</w:t>
      </w:r>
    </w:p>
    <w:p>
      <w:pPr>
        <w:shd w:fill="F4F4F4" w:val="clear"/>
        <w:spacing w:after="120"/>
      </w:pPr>
      <w:r>
        <w:rPr>
          <w:rFonts w:ascii="Courier New" w:cs="Courier New" w:eastAsia="Courier New" w:hAnsi="Courier New"/>
          <w:sz w:val="20"/>
          <w:szCs w:val="20"/>
        </w:rPr>
        <w:t xml:space="preserve">1. Walk through every Style control and confirm the editor preview matches</w:t>
      </w:r>
    </w:p>
    <w:p>
      <w:pPr>
        <w:shd w:fill="F4F4F4" w:val="clear"/>
        <w:spacing w:after="120"/>
      </w:pPr>
      <w:r>
        <w:rPr>
          <w:rFonts w:ascii="Courier New" w:cs="Courier New" w:eastAsia="Courier New" w:hAnsi="Courier New"/>
          <w:sz w:val="20"/>
          <w:szCs w:val="20"/>
        </w:rPr>
        <w:t xml:space="preserve">   the front end render. Fix any drift.</w:t>
      </w:r>
    </w:p>
    <w:p>
      <w:pPr>
        <w:shd w:fill="F4F4F4" w:val="clear"/>
        <w:spacing w:after="120"/>
      </w:pPr>
      <w:r>
        <w:rPr>
          <w:rFonts w:ascii="Courier New" w:cs="Courier New" w:eastAsia="Courier New" w:hAnsi="Courier New"/>
          <w:sz w:val="20"/>
          <w:szCs w:val="20"/>
        </w:rPr>
        <w:t xml:space="preserve"/>
      </w:r>
    </w:p>
    <w:p>
      <w:pPr>
        <w:shd w:fill="F4F4F4" w:val="clear"/>
        <w:spacing w:after="120"/>
      </w:pPr>
      <w:r>
        <w:rPr>
          <w:rFonts w:ascii="Courier New" w:cs="Courier New" w:eastAsia="Courier New" w:hAnsi="Courier New"/>
          <w:sz w:val="20"/>
          <w:szCs w:val="20"/>
        </w:rPr>
        <w:t xml:space="preserve">Final deliverable:</w:t>
      </w:r>
    </w:p>
    <w:p>
      <w:pPr>
        <w:shd w:fill="F4F4F4" w:val="clear"/>
        <w:spacing w:after="120"/>
      </w:pPr>
      <w:r>
        <w:rPr>
          <w:rFonts w:ascii="Courier New" w:cs="Courier New" w:eastAsia="Courier New" w:hAnsi="Courier New"/>
          <w:sz w:val="20"/>
          <w:szCs w:val="20"/>
        </w:rPr>
        <w:t xml:space="preserve">1. Bump plugin version to 1.0.0 in the header.</w:t>
      </w:r>
    </w:p>
    <w:p>
      <w:pPr>
        <w:shd w:fill="F4F4F4" w:val="clear"/>
        <w:spacing w:after="120"/>
      </w:pPr>
      <w:r>
        <w:rPr>
          <w:rFonts w:ascii="Courier New" w:cs="Courier New" w:eastAsia="Courier New" w:hAnsi="Courier New"/>
          <w:sz w:val="20"/>
          <w:szCs w:val="20"/>
        </w:rPr>
        <w:t xml:space="preserve">2. Write a README.md with: plugin description, install instructions, the</w:t>
      </w:r>
    </w:p>
    <w:p>
      <w:pPr>
        <w:shd w:fill="F4F4F4" w:val="clear"/>
        <w:spacing w:after="120"/>
      </w:pPr>
      <w:r>
        <w:rPr>
          <w:rFonts w:ascii="Courier New" w:cs="Courier New" w:eastAsia="Courier New" w:hAnsi="Courier New"/>
          <w:sz w:val="20"/>
          <w:szCs w:val="20"/>
        </w:rPr>
        <w:t xml:space="preserve">   two table modes, an overview of all responsive modes, and a list of</w:t>
      </w:r>
    </w:p>
    <w:p>
      <w:pPr>
        <w:shd w:fill="F4F4F4" w:val="clear"/>
        <w:spacing w:after="120"/>
      </w:pPr>
      <w:r>
        <w:rPr>
          <w:rFonts w:ascii="Courier New" w:cs="Courier New" w:eastAsia="Courier New" w:hAnsi="Courier New"/>
          <w:sz w:val="20"/>
          <w:szCs w:val="20"/>
        </w:rPr>
        <w:t xml:space="preserve">   CSS variables for theme integration.</w:t>
      </w:r>
    </w:p>
    <w:p>
      <w:pPr>
        <w:shd w:fill="F4F4F4" w:val="clear"/>
        <w:spacing w:after="120"/>
      </w:pPr>
      <w:r>
        <w:rPr>
          <w:rFonts w:ascii="Courier New" w:cs="Courier New" w:eastAsia="Courier New" w:hAnsi="Courier New"/>
          <w:sz w:val="20"/>
          <w:szCs w:val="20"/>
        </w:rPr>
        <w:t xml:space="preserve">3. Produce a zipped plugin folder ready for upload to WordPress.</w:t>
      </w:r>
    </w:p>
    <w:p>
      <w:pPr>
        <w:pStyle w:val="Heading3"/>
        <w:spacing w:after="120" w:before="240"/>
      </w:pPr>
      <w:r>
        <w:rPr>
          <w:rFonts w:ascii="Arial" w:cs="Arial" w:eastAsia="Arial" w:hAnsi="Arial"/>
          <w:b/>
          <w:bCs/>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Tooltips work on hover (desktop) and tap (touch), keyboard accessible, smart positioning works at viewport edges.</w:t>
      </w:r>
    </w:p>
    <w:p>
      <w:pPr>
        <w:pStyle w:val="ListParagraph"/>
        <w:numPr>
          <w:ilvl w:val="0"/>
          <w:numId w:val="2"/>
        </w:numPr>
        <w:spacing w:after="80"/>
      </w:pPr>
      <w:r>
        <w:rPr>
          <w:rFonts w:ascii="Arial" w:cs="Arial" w:eastAsia="Arial" w:hAnsi="Arial"/>
          <w:sz w:val="22"/>
          <w:szCs w:val="22"/>
        </w:rPr>
        <w:t xml:space="preserve">Sticky first column works on desktop horizontal scroll, has its own style controls, plays nicely with responsive modes.</w:t>
      </w:r>
    </w:p>
    <w:p>
      <w:pPr>
        <w:pStyle w:val="ListParagraph"/>
        <w:numPr>
          <w:ilvl w:val="0"/>
          <w:numId w:val="2"/>
        </w:numPr>
        <w:spacing w:after="80"/>
      </w:pPr>
      <w:r>
        <w:rPr>
          <w:rFonts w:ascii="Arial" w:cs="Arial" w:eastAsia="Arial" w:hAnsi="Arial"/>
          <w:sz w:val="22"/>
          <w:szCs w:val="22"/>
        </w:rPr>
        <w:t xml:space="preserve">All accessibility items pass keyboard-only navigation.</w:t>
      </w:r>
    </w:p>
    <w:p>
      <w:pPr>
        <w:pStyle w:val="ListParagraph"/>
        <w:numPr>
          <w:ilvl w:val="0"/>
          <w:numId w:val="2"/>
        </w:numPr>
        <w:spacing w:after="80"/>
      </w:pPr>
      <w:r>
        <w:rPr>
          <w:rFonts w:ascii="Arial" w:cs="Arial" w:eastAsia="Arial" w:hAnsi="Arial"/>
          <w:sz w:val="22"/>
          <w:szCs w:val="22"/>
        </w:rPr>
        <w:t xml:space="preserve">Lighthouse / browser dev tools show no warnings or errors on a page running the widget.</w:t>
      </w:r>
    </w:p>
    <w:p>
      <w:pPr>
        <w:pStyle w:val="ListParagraph"/>
        <w:numPr>
          <w:ilvl w:val="0"/>
          <w:numId w:val="2"/>
        </w:numPr>
        <w:spacing w:after="80"/>
      </w:pPr>
      <w:r>
        <w:rPr>
          <w:rFonts w:ascii="Arial" w:cs="Arial" w:eastAsia="Arial" w:hAnsi="Arial"/>
          <w:sz w:val="22"/>
          <w:szCs w:val="22"/>
        </w:rPr>
        <w:t xml:space="preserve">Conditional asset loading verified: opening a page without the widget loads zero plugin CSS or JS.</w:t>
      </w:r>
    </w:p>
    <w:p>
      <w:pPr>
        <w:pStyle w:val="ListParagraph"/>
        <w:numPr>
          <w:ilvl w:val="0"/>
          <w:numId w:val="2"/>
        </w:numPr>
        <w:spacing w:after="80"/>
      </w:pPr>
      <w:r>
        <w:rPr>
          <w:rFonts w:ascii="Arial" w:cs="Arial" w:eastAsia="Arial" w:hAnsi="Arial"/>
          <w:sz w:val="22"/>
          <w:szCs w:val="22"/>
        </w:rPr>
        <w:t xml:space="preserve">README.md is clear and matches what the plugin actually does.</w:t>
      </w:r>
    </w:p>
    <w:p>
      <w:pPr>
        <w:pStyle w:val="ListParagraph"/>
        <w:numPr>
          <w:ilvl w:val="0"/>
          <w:numId w:val="2"/>
        </w:numPr>
        <w:spacing w:after="80"/>
      </w:pPr>
      <w:r>
        <w:rPr>
          <w:rFonts w:ascii="Arial" w:cs="Arial" w:eastAsia="Arial" w:hAnsi="Arial"/>
          <w:sz w:val="22"/>
          <w:szCs w:val="22"/>
        </w:rPr>
        <w:t xml:space="preserve">Final ZIP installs and activates cleanly on a fresh WordPress install with Elementor.</w:t>
      </w:r>
    </w:p>
    <w:p>
      <w:r>
        <w:br w:type="page"/>
      </w:r>
    </w:p>
    <w:p>
      <w:pPr>
        <w:pStyle w:val="Heading1"/>
        <w:spacing w:after="200" w:before="360"/>
      </w:pPr>
      <w:r>
        <w:rPr>
          <w:rFonts w:ascii="Arial" w:cs="Arial" w:eastAsia="Arial" w:hAnsi="Arial"/>
          <w:b/>
          <w:bCs/>
          <w:sz w:val="36"/>
          <w:szCs w:val="36"/>
        </w:rPr>
        <w:t xml:space="preserve">9. Final Testing Checklist</w:t>
      </w:r>
    </w:p>
    <w:p>
      <w:pPr>
        <w:spacing w:after="120"/>
      </w:pPr>
      <w:r>
        <w:rPr>
          <w:rFonts w:ascii="Arial" w:cs="Arial" w:eastAsia="Arial" w:hAnsi="Arial"/>
          <w:sz w:val="22"/>
          <w:szCs w:val="22"/>
        </w:rPr>
        <w:t xml:space="preserve">Run before declaring v1 done.</w:t>
      </w:r>
    </w:p>
    <w:p>
      <w:pPr>
        <w:pStyle w:val="ListParagraph"/>
        <w:numPr>
          <w:ilvl w:val="0"/>
          <w:numId w:val="2"/>
        </w:numPr>
        <w:spacing w:after="80"/>
      </w:pPr>
      <w:r>
        <w:rPr>
          <w:rFonts w:ascii="Arial" w:cs="Arial" w:eastAsia="Arial" w:hAnsi="Arial"/>
          <w:sz w:val="22"/>
          <w:szCs w:val="22"/>
        </w:rPr>
        <w:t xml:space="preserve">Plugin activates with no PHP errors on PHP 8.0, 8.1, 8.2.</w:t>
      </w:r>
    </w:p>
    <w:p>
      <w:pPr>
        <w:pStyle w:val="ListParagraph"/>
        <w:numPr>
          <w:ilvl w:val="0"/>
          <w:numId w:val="2"/>
        </w:numPr>
        <w:spacing w:after="80"/>
      </w:pPr>
      <w:r>
        <w:rPr>
          <w:rFonts w:ascii="Arial" w:cs="Arial" w:eastAsia="Arial" w:hAnsi="Arial"/>
          <w:sz w:val="22"/>
          <w:szCs w:val="22"/>
        </w:rPr>
        <w:t xml:space="preserve">Works with Elementor free version current release.</w:t>
      </w:r>
    </w:p>
    <w:p>
      <w:pPr>
        <w:pStyle w:val="ListParagraph"/>
        <w:numPr>
          <w:ilvl w:val="0"/>
          <w:numId w:val="2"/>
        </w:numPr>
        <w:spacing w:after="80"/>
      </w:pPr>
      <w:r>
        <w:rPr>
          <w:rFonts w:ascii="Arial" w:cs="Arial" w:eastAsia="Arial" w:hAnsi="Arial"/>
          <w:sz w:val="22"/>
          <w:szCs w:val="22"/>
        </w:rPr>
        <w:t xml:space="preserve">Works with Elementor Pro current release.</w:t>
      </w:r>
    </w:p>
    <w:p>
      <w:pPr>
        <w:pStyle w:val="ListParagraph"/>
        <w:numPr>
          <w:ilvl w:val="0"/>
          <w:numId w:val="2"/>
        </w:numPr>
        <w:spacing w:after="80"/>
      </w:pPr>
      <w:r>
        <w:rPr>
          <w:rFonts w:ascii="Arial" w:cs="Arial" w:eastAsia="Arial" w:hAnsi="Arial"/>
          <w:sz w:val="22"/>
          <w:szCs w:val="22"/>
        </w:rPr>
        <w:t xml:space="preserve">Works with e_optimized_markup experiment both on and off.</w:t>
      </w:r>
    </w:p>
    <w:p>
      <w:pPr>
        <w:pStyle w:val="ListParagraph"/>
        <w:numPr>
          <w:ilvl w:val="0"/>
          <w:numId w:val="2"/>
        </w:numPr>
        <w:spacing w:after="80"/>
      </w:pPr>
      <w:r>
        <w:rPr>
          <w:rFonts w:ascii="Arial" w:cs="Arial" w:eastAsia="Arial" w:hAnsi="Arial"/>
          <w:sz w:val="22"/>
          <w:szCs w:val="22"/>
        </w:rPr>
        <w:t xml:space="preserve">General Table mode: build a 5-column 8-row table with mixed content, verify all Style controls.</w:t>
      </w:r>
    </w:p>
    <w:p>
      <w:pPr>
        <w:pStyle w:val="ListParagraph"/>
        <w:numPr>
          <w:ilvl w:val="0"/>
          <w:numId w:val="2"/>
        </w:numPr>
        <w:spacing w:after="80"/>
      </w:pPr>
      <w:r>
        <w:rPr>
          <w:rFonts w:ascii="Arial" w:cs="Arial" w:eastAsia="Arial" w:hAnsi="Arial"/>
          <w:sz w:val="22"/>
          <w:szCs w:val="22"/>
        </w:rPr>
        <w:t xml:space="preserve">Comparison Table mode: reproduce the Laseraid V-Series reference, verify visual parity.</w:t>
      </w:r>
    </w:p>
    <w:p>
      <w:pPr>
        <w:pStyle w:val="ListParagraph"/>
        <w:numPr>
          <w:ilvl w:val="0"/>
          <w:numId w:val="2"/>
        </w:numPr>
        <w:spacing w:after="80"/>
      </w:pPr>
      <w:r>
        <w:rPr>
          <w:rFonts w:ascii="Arial" w:cs="Arial" w:eastAsia="Arial" w:hAnsi="Arial"/>
          <w:sz w:val="22"/>
          <w:szCs w:val="22"/>
        </w:rPr>
        <w:t xml:space="preserve">Responsive: test each of Card Stack, Pivot Rows, Column Picker at mobile and tablet widths.</w:t>
      </w:r>
    </w:p>
    <w:p>
      <w:pPr>
        <w:pStyle w:val="ListParagraph"/>
        <w:numPr>
          <w:ilvl w:val="0"/>
          <w:numId w:val="2"/>
        </w:numPr>
        <w:spacing w:after="80"/>
      </w:pPr>
      <w:r>
        <w:rPr>
          <w:rFonts w:ascii="Arial" w:cs="Arial" w:eastAsia="Arial" w:hAnsi="Arial"/>
          <w:sz w:val="22"/>
          <w:szCs w:val="22"/>
        </w:rPr>
        <w:t xml:space="preserve">Highlighted column: badge renders in all three positions, accent styles apply.</w:t>
      </w:r>
    </w:p>
    <w:p>
      <w:pPr>
        <w:pStyle w:val="ListParagraph"/>
        <w:numPr>
          <w:ilvl w:val="0"/>
          <w:numId w:val="2"/>
        </w:numPr>
        <w:spacing w:after="80"/>
      </w:pPr>
      <w:r>
        <w:rPr>
          <w:rFonts w:ascii="Arial" w:cs="Arial" w:eastAsia="Arial" w:hAnsi="Arial"/>
          <w:sz w:val="22"/>
          <w:szCs w:val="22"/>
        </w:rPr>
        <w:t xml:space="preserve">CTA row: appears only when needed, hover states work, full-width toggle works.</w:t>
      </w:r>
    </w:p>
    <w:p>
      <w:pPr>
        <w:pStyle w:val="ListParagraph"/>
        <w:numPr>
          <w:ilvl w:val="0"/>
          <w:numId w:val="2"/>
        </w:numPr>
        <w:spacing w:after="80"/>
      </w:pPr>
      <w:r>
        <w:rPr>
          <w:rFonts w:ascii="Arial" w:cs="Arial" w:eastAsia="Arial" w:hAnsi="Arial"/>
          <w:sz w:val="22"/>
          <w:szCs w:val="22"/>
        </w:rPr>
        <w:t xml:space="preserve">Tooltip: hover, tap, keyboard, smart positioning all work.</w:t>
      </w:r>
    </w:p>
    <w:p>
      <w:pPr>
        <w:pStyle w:val="ListParagraph"/>
        <w:numPr>
          <w:ilvl w:val="0"/>
          <w:numId w:val="2"/>
        </w:numPr>
        <w:spacing w:after="80"/>
      </w:pPr>
      <w:r>
        <w:rPr>
          <w:rFonts w:ascii="Arial" w:cs="Arial" w:eastAsia="Arial" w:hAnsi="Arial"/>
          <w:sz w:val="22"/>
          <w:szCs w:val="22"/>
        </w:rPr>
        <w:t xml:space="preserve">Sticky column: works on horizontal scroll desktop, does not break mobile.</w:t>
      </w:r>
    </w:p>
    <w:p>
      <w:pPr>
        <w:pStyle w:val="ListParagraph"/>
        <w:numPr>
          <w:ilvl w:val="0"/>
          <w:numId w:val="2"/>
        </w:numPr>
        <w:spacing w:after="80"/>
      </w:pPr>
      <w:r>
        <w:rPr>
          <w:rFonts w:ascii="Arial" w:cs="Arial" w:eastAsia="Arial" w:hAnsi="Arial"/>
          <w:sz w:val="22"/>
          <w:szCs w:val="22"/>
        </w:rPr>
        <w:t xml:space="preserve">Conditional asset loading: confirmed via DevTools Network tab.</w:t>
      </w:r>
    </w:p>
    <w:p>
      <w:pPr>
        <w:pStyle w:val="ListParagraph"/>
        <w:numPr>
          <w:ilvl w:val="0"/>
          <w:numId w:val="2"/>
        </w:numPr>
        <w:spacing w:after="80"/>
      </w:pPr>
      <w:r>
        <w:rPr>
          <w:rFonts w:ascii="Arial" w:cs="Arial" w:eastAsia="Arial" w:hAnsi="Arial"/>
          <w:sz w:val="22"/>
          <w:szCs w:val="22"/>
        </w:rPr>
        <w:t xml:space="preserve">Custom CSS field with selector keyword overrides successfully.</w:t>
      </w:r>
    </w:p>
    <w:p>
      <w:pPr>
        <w:pStyle w:val="ListParagraph"/>
        <w:numPr>
          <w:ilvl w:val="0"/>
          <w:numId w:val="2"/>
        </w:numPr>
        <w:spacing w:after="80"/>
      </w:pPr>
      <w:r>
        <w:rPr>
          <w:rFonts w:ascii="Arial" w:cs="Arial" w:eastAsia="Arial" w:hAnsi="Arial"/>
          <w:sz w:val="22"/>
          <w:szCs w:val="22"/>
        </w:rPr>
        <w:t xml:space="preserve">No console errors on any page.</w:t>
      </w:r>
    </w:p>
    <w:p>
      <w:pPr>
        <w:pStyle w:val="ListParagraph"/>
        <w:numPr>
          <w:ilvl w:val="0"/>
          <w:numId w:val="2"/>
        </w:numPr>
        <w:spacing w:after="80"/>
      </w:pPr>
      <w:r>
        <w:rPr>
          <w:rFonts w:ascii="Arial" w:cs="Arial" w:eastAsia="Arial" w:hAnsi="Arial"/>
          <w:sz w:val="22"/>
          <w:szCs w:val="22"/>
        </w:rPr>
        <w:t xml:space="preserve">Plugin deactivates and reactivates without orphaned data.</w:t>
      </w:r>
    </w:p>
    <w:p>
      <w:pPr>
        <w:pStyle w:val="Heading1"/>
        <w:spacing w:after="200" w:before="360"/>
      </w:pPr>
      <w:r>
        <w:rPr>
          <w:rFonts w:ascii="Arial" w:cs="Arial" w:eastAsia="Arial" w:hAnsi="Arial"/>
          <w:b/>
          <w:bCs/>
          <w:sz w:val="36"/>
          <w:szCs w:val="36"/>
        </w:rPr>
        <w:t xml:space="preserve">10. Known Gotchas &amp; Notes</w:t>
      </w:r>
    </w:p>
    <w:p>
      <w:pPr>
        <w:pStyle w:val="Heading3"/>
        <w:spacing w:after="120" w:before="240"/>
      </w:pPr>
      <w:r>
        <w:rPr>
          <w:rFonts w:ascii="Arial" w:cs="Arial" w:eastAsia="Arial" w:hAnsi="Arial"/>
          <w:b/>
          <w:bCs/>
          <w:sz w:val="24"/>
          <w:szCs w:val="24"/>
        </w:rPr>
        <w:t xml:space="preserve">Elementor hook timing</w:t>
      </w:r>
    </w:p>
    <w:p>
      <w:pPr>
        <w:spacing w:after="120"/>
      </w:pPr>
      <w:r>
        <w:rPr>
          <w:rFonts w:ascii="Arial" w:cs="Arial" w:eastAsia="Arial" w:hAnsi="Arial"/>
          <w:sz w:val="22"/>
          <w:szCs w:val="22"/>
        </w:rPr>
        <w:t xml:space="preserve">All Elementor hooks (elementor/widgets/register, elementor/elements/categories_registered) must be registered at file load time, not inside an elementor/loaded callback. By the time the plugin file loads, elementor/loaded has already fired and any deferred callback will never run. This is the most common failure mode for KDNA Elementor widgets and must be flagged in Session 1.</w:t>
      </w:r>
    </w:p>
    <w:p>
      <w:pPr>
        <w:pStyle w:val="Heading3"/>
        <w:spacing w:after="120" w:before="240"/>
      </w:pPr>
      <w:r>
        <w:rPr>
          <w:rFonts w:ascii="Arial" w:cs="Arial" w:eastAsia="Arial" w:hAnsi="Arial"/>
          <w:b/>
          <w:bCs/>
          <w:sz w:val="24"/>
          <w:szCs w:val="24"/>
        </w:rPr>
        <w:t xml:space="preserve">Per-item cell controls workaround</w:t>
      </w:r>
    </w:p>
    <w:p>
      <w:pPr>
        <w:spacing w:after="120"/>
      </w:pPr>
      <w:r>
        <w:rPr>
          <w:rFonts w:ascii="Arial" w:cs="Arial" w:eastAsia="Arial" w:hAnsi="Arial"/>
          <w:sz w:val="22"/>
          <w:szCs w:val="22"/>
        </w:rPr>
        <w:t xml:space="preserve">Elementor repeater controls do not support nested dynamic-length repeaters with per-item controls based on a sibling repeater's length. The workaround: in the Feature Rows repeater, hard-cap at 6 sets of cell_N controls (one set per maximum item slot) and use Elementor conditions to show or hide each set based on the items repeater length. This is the standard pattern used by HappyAddons and Premium Addons. Session 4 must implement this correctly.</w:t>
      </w:r>
    </w:p>
    <w:p>
      <w:pPr>
        <w:pStyle w:val="Heading3"/>
        <w:spacing w:after="120" w:before="240"/>
      </w:pPr>
      <w:r>
        <w:rPr>
          <w:rFonts w:ascii="Arial" w:cs="Arial" w:eastAsia="Arial" w:hAnsi="Arial"/>
          <w:b/>
          <w:bCs/>
          <w:sz w:val="24"/>
          <w:szCs w:val="24"/>
        </w:rPr>
        <w:t xml:space="preserve">Atomic mode and CSS specificity</w:t>
      </w:r>
    </w:p>
    <w:p>
      <w:pPr>
        <w:spacing w:after="120"/>
      </w:pPr>
      <w:r>
        <w:rPr>
          <w:rFonts w:ascii="Arial" w:cs="Arial" w:eastAsia="Arial" w:hAnsi="Arial"/>
          <w:sz w:val="22"/>
          <w:szCs w:val="22"/>
        </w:rPr>
        <w:t xml:space="preserve">Under e_optimized_markup, the .elementor-widget-container wrapper does not exist. Any CSS that depends on it will break. Target widget output elements directly (.kdna-table__wrapper, .kdna-table, .kdna-comparison) and verify with the experiment toggled both ways.</w:t>
      </w:r>
    </w:p>
    <w:p>
      <w:pPr>
        <w:pStyle w:val="Heading3"/>
        <w:spacing w:after="120" w:before="240"/>
      </w:pPr>
      <w:r>
        <w:rPr>
          <w:rFonts w:ascii="Arial" w:cs="Arial" w:eastAsia="Arial" w:hAnsi="Arial"/>
          <w:b/>
          <w:bCs/>
          <w:sz w:val="24"/>
          <w:szCs w:val="24"/>
        </w:rPr>
        <w:t xml:space="preserve">Custom CSS selector keyword</w:t>
      </w:r>
    </w:p>
    <w:p>
      <w:pPr>
        <w:spacing w:after="120"/>
      </w:pPr>
      <w:r>
        <w:rPr>
          <w:rFonts w:ascii="Arial" w:cs="Arial" w:eastAsia="Arial" w:hAnsi="Arial"/>
          <w:sz w:val="22"/>
          <w:szCs w:val="22"/>
        </w:rPr>
        <w:t xml:space="preserve">Elementor's per-instance Custom CSS field expects styles written with the selector keyword as a prefix (e.g. selector .kdna-table__cell { ... }). The widget must register CSS variables on a scope that selector can target. Use the widget wrapper as the scope.</w:t>
      </w:r>
    </w:p>
    <w:p>
      <w:pPr>
        <w:pStyle w:val="Heading3"/>
        <w:spacing w:after="120" w:before="240"/>
      </w:pPr>
      <w:r>
        <w:rPr>
          <w:rFonts w:ascii="Arial" w:cs="Arial" w:eastAsia="Arial" w:hAnsi="Arial"/>
          <w:b/>
          <w:bCs/>
          <w:sz w:val="24"/>
          <w:szCs w:val="24"/>
        </w:rPr>
        <w:t xml:space="preserve">Editor preview parity</w:t>
      </w:r>
    </w:p>
    <w:p>
      <w:pPr>
        <w:spacing w:after="120"/>
      </w:pPr>
      <w:r>
        <w:rPr>
          <w:rFonts w:ascii="Arial" w:cs="Arial" w:eastAsia="Arial" w:hAnsi="Arial"/>
          <w:sz w:val="22"/>
          <w:szCs w:val="22"/>
        </w:rPr>
        <w:t xml:space="preserve">The Elementor editor uses an iframe with its own asset loading. Both the editor stylesheet (kdna-editor.css) and the frontend stylesheets must be enqueued in the editor preview to ensure parity. Session 7 explicitly tests for drift between editor and front end.</w:t>
      </w:r>
    </w:p>
    <w:p>
      <w:pPr>
        <w:pStyle w:val="Heading3"/>
        <w:spacing w:after="120" w:before="240"/>
      </w:pPr>
      <w:r>
        <w:rPr>
          <w:rFonts w:ascii="Arial" w:cs="Arial" w:eastAsia="Arial" w:hAnsi="Arial"/>
          <w:b/>
          <w:bCs/>
          <w:sz w:val="24"/>
          <w:szCs w:val="24"/>
        </w:rPr>
        <w:t xml:space="preserve">Removing debug code</w:t>
      </w:r>
    </w:p>
    <w:p>
      <w:pPr>
        <w:spacing w:after="120"/>
      </w:pPr>
      <w:r>
        <w:rPr>
          <w:rFonts w:ascii="Arial" w:cs="Arial" w:eastAsia="Arial" w:hAnsi="Arial"/>
          <w:sz w:val="22"/>
          <w:szCs w:val="22"/>
        </w:rPr>
        <w:t xml:space="preserve">Any temporary debug snippets added to functions.php or wp-config.php during development must be explicitly flagged for removal in the session summary before that session is marked Complete.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2026-05-13T01:32:49.295Z</dcterms:created>
  <dcterms:modified xsi:type="dcterms:W3CDTF">2026-05-13T01:32:49.312Z</dcterms:modified>
</cp:coreProperties>
</file>

<file path=docProps/custom.xml><?xml version="1.0" encoding="utf-8"?>
<Properties xmlns="http://schemas.openxmlformats.org/officeDocument/2006/custom-properties" xmlns:vt="http://schemas.openxmlformats.org/officeDocument/2006/docPropsVTypes"/>
</file>