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7AC7" w14:textId="25544B04" w:rsidR="007261E4" w:rsidRDefault="007261E4">
      <w:r>
        <w:rPr>
          <w:noProof/>
        </w:rPr>
        <w:drawing>
          <wp:inline distT="0" distB="0" distL="0" distR="0" wp14:anchorId="2DCEB13F" wp14:editId="6F0FB59A">
            <wp:extent cx="5457825" cy="347662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C899D8-8706-40E6-92AB-16D2F2EE9A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26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E4"/>
    <w:rsid w:val="007261E4"/>
    <w:rsid w:val="0093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A624"/>
  <w15:chartTrackingRefBased/>
  <w15:docId w15:val="{DD464E0E-01A7-42F4-9426-39F98A50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138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8080551066487899E-3"/>
          <c:y val="0.26709390814414463"/>
          <c:w val="0.90694444444444444"/>
          <c:h val="0.63435440361621465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5D07-444D-ABD3-9BCA6D65883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5D07-444D-ABD3-9BCA6D658835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5D07-444D-ABD3-9BCA6D658835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'PIE Chart'!$B$2:$D$2</c:f>
              <c:strCache>
                <c:ptCount val="3"/>
                <c:pt idx="0">
                  <c:v>Java</c:v>
                </c:pt>
                <c:pt idx="1">
                  <c:v>Python</c:v>
                </c:pt>
                <c:pt idx="2">
                  <c:v>PHP</c:v>
                </c:pt>
              </c:strCache>
            </c:strRef>
          </c:cat>
          <c:val>
            <c:numRef>
              <c:f>'PIE Chart'!$B$3:$D$3</c:f>
              <c:numCache>
                <c:formatCode>General</c:formatCode>
                <c:ptCount val="3"/>
                <c:pt idx="0">
                  <c:v>300</c:v>
                </c:pt>
                <c:pt idx="1">
                  <c:v>700</c:v>
                </c:pt>
                <c:pt idx="2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07-444D-ABD3-9BCA6D6588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2BBEC-BAE6-487E-8E41-868E0E0CF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LRA</dc:creator>
  <cp:keywords/>
  <dc:description/>
  <cp:lastModifiedBy>Krunal LRA</cp:lastModifiedBy>
  <cp:revision>1</cp:revision>
  <dcterms:created xsi:type="dcterms:W3CDTF">2024-02-12T08:46:00Z</dcterms:created>
  <dcterms:modified xsi:type="dcterms:W3CDTF">2024-02-12T09:10:00Z</dcterms:modified>
</cp:coreProperties>
</file>