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B544" w14:textId="1601CD34" w:rsidR="0085634C" w:rsidRPr="005C1B5B" w:rsidRDefault="00DA6A99" w:rsidP="005C1B5B">
      <w:pPr>
        <w:spacing w:before="240"/>
        <w:jc w:val="center"/>
        <w:rPr>
          <w:b/>
          <w:bCs/>
          <w:caps/>
          <w:spacing w:val="40"/>
          <w:sz w:val="32"/>
          <w:szCs w:val="32"/>
          <w:lang w:val="lt-LT"/>
        </w:rPr>
      </w:pPr>
      <w:r w:rsidRPr="005C1B5B">
        <w:rPr>
          <w:b/>
          <w:bCs/>
          <w:caps/>
          <w:spacing w:val="40"/>
          <w:sz w:val="32"/>
          <w:szCs w:val="32"/>
          <w:lang w:val="lt-LT"/>
        </w:rPr>
        <w:t>Kodavimo standartas</w:t>
      </w:r>
    </w:p>
    <w:p w14:paraId="5E29FB90" w14:textId="3A1DC83E" w:rsidR="00DA6A99" w:rsidRPr="005C1B5B" w:rsidRDefault="00DA6A99" w:rsidP="005C1B5B">
      <w:pPr>
        <w:pStyle w:val="ListParagraph"/>
        <w:numPr>
          <w:ilvl w:val="0"/>
          <w:numId w:val="1"/>
        </w:numPr>
        <w:spacing w:before="240"/>
        <w:rPr>
          <w:b/>
          <w:bCs/>
          <w:caps/>
          <w:spacing w:val="40"/>
          <w:sz w:val="24"/>
          <w:szCs w:val="24"/>
          <w:lang w:val="lt-LT"/>
        </w:rPr>
      </w:pPr>
      <w:r w:rsidRPr="005C1B5B">
        <w:rPr>
          <w:b/>
          <w:bCs/>
          <w:caps/>
          <w:spacing w:val="40"/>
          <w:sz w:val="24"/>
          <w:szCs w:val="24"/>
          <w:lang w:val="lt-LT"/>
        </w:rPr>
        <w:t>Eilutės</w:t>
      </w:r>
    </w:p>
    <w:p w14:paraId="4E2B979B" w14:textId="6A94F8AE" w:rsidR="00DA6A99" w:rsidRPr="005C1B5B" w:rsidRDefault="00DA6A99" w:rsidP="00DA6A99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Eilutės ilgis telpantis į ekraną, kad kodas aiškiai būtu skaitomas. </w:t>
      </w:r>
      <w:r w:rsidR="008A747B" w:rsidRPr="005C1B5B">
        <w:rPr>
          <w:sz w:val="24"/>
          <w:szCs w:val="24"/>
          <w:lang w:val="lt-LT"/>
        </w:rPr>
        <w:t>Maksimaliai 80 simbolių.</w:t>
      </w:r>
    </w:p>
    <w:p w14:paraId="00B0095C" w14:textId="0570F28D" w:rsidR="00DA6A99" w:rsidRPr="005C1B5B" w:rsidRDefault="00DA6A99" w:rsidP="005C1B5B">
      <w:pPr>
        <w:pStyle w:val="ListParagraph"/>
        <w:numPr>
          <w:ilvl w:val="0"/>
          <w:numId w:val="1"/>
        </w:numPr>
        <w:spacing w:before="240"/>
        <w:rPr>
          <w:b/>
          <w:bCs/>
          <w:caps/>
          <w:spacing w:val="40"/>
          <w:sz w:val="24"/>
          <w:szCs w:val="24"/>
          <w:lang w:val="lt-LT"/>
        </w:rPr>
      </w:pPr>
      <w:r w:rsidRPr="005C1B5B">
        <w:rPr>
          <w:b/>
          <w:bCs/>
          <w:caps/>
          <w:spacing w:val="40"/>
          <w:sz w:val="24"/>
          <w:szCs w:val="24"/>
          <w:lang w:val="lt-LT"/>
        </w:rPr>
        <w:t>Komentarai</w:t>
      </w:r>
    </w:p>
    <w:p w14:paraId="5915C597" w14:textId="137A6679" w:rsidR="00DA6A99" w:rsidRPr="005C1B5B" w:rsidRDefault="00D82ACB" w:rsidP="00DA6A99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21FF4C" wp14:editId="35A46EAF">
            <wp:simplePos x="0" y="0"/>
            <wp:positionH relativeFrom="margin">
              <wp:posOffset>2979420</wp:posOffset>
            </wp:positionH>
            <wp:positionV relativeFrom="paragraph">
              <wp:posOffset>506095</wp:posOffset>
            </wp:positionV>
            <wp:extent cx="3535680" cy="2344420"/>
            <wp:effectExtent l="0" t="0" r="762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B5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7F0233" wp14:editId="5368DC11">
            <wp:simplePos x="0" y="0"/>
            <wp:positionH relativeFrom="margin">
              <wp:align>left</wp:align>
            </wp:positionH>
            <wp:positionV relativeFrom="paragraph">
              <wp:posOffset>475615</wp:posOffset>
            </wp:positionV>
            <wp:extent cx="2567940" cy="641985"/>
            <wp:effectExtent l="0" t="0" r="3810" b="571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B14" w:rsidRPr="005C1B5B">
        <w:rPr>
          <w:sz w:val="24"/>
          <w:szCs w:val="24"/>
          <w:lang w:val="lt-LT"/>
        </w:rPr>
        <w:t xml:space="preserve">Rašomi prieš sakinį, kurį noriu pakomentuoti. </w:t>
      </w:r>
      <w:r w:rsidR="00674B14" w:rsidRPr="005C1B5B">
        <w:rPr>
          <w:sz w:val="24"/>
          <w:szCs w:val="24"/>
          <w:lang w:val="lt-LT"/>
        </w:rPr>
        <w:br/>
        <w:t xml:space="preserve">Geras pavyzdys: </w:t>
      </w:r>
      <w:r w:rsidR="00674B14" w:rsidRPr="005C1B5B">
        <w:rPr>
          <w:sz w:val="24"/>
          <w:szCs w:val="24"/>
          <w:lang w:val="lt-LT"/>
        </w:rPr>
        <w:tab/>
      </w:r>
      <w:r w:rsidR="00674B14" w:rsidRPr="005C1B5B">
        <w:rPr>
          <w:sz w:val="24"/>
          <w:szCs w:val="24"/>
          <w:lang w:val="lt-LT"/>
        </w:rPr>
        <w:tab/>
      </w:r>
      <w:r w:rsidR="00674B14" w:rsidRPr="005C1B5B">
        <w:rPr>
          <w:sz w:val="24"/>
          <w:szCs w:val="24"/>
          <w:lang w:val="lt-LT"/>
        </w:rPr>
        <w:tab/>
      </w:r>
      <w:r w:rsidR="00674B14" w:rsidRPr="005C1B5B">
        <w:rPr>
          <w:sz w:val="24"/>
          <w:szCs w:val="24"/>
          <w:lang w:val="lt-LT"/>
        </w:rPr>
        <w:tab/>
        <w:t>Blogas:</w:t>
      </w:r>
      <w:r w:rsidR="00674B14" w:rsidRPr="005C1B5B">
        <w:rPr>
          <w:noProof/>
          <w:sz w:val="24"/>
          <w:szCs w:val="24"/>
        </w:rPr>
        <w:t xml:space="preserve"> </w:t>
      </w:r>
    </w:p>
    <w:p w14:paraId="09DC7E94" w14:textId="050A8215" w:rsidR="00905878" w:rsidRPr="005C1B5B" w:rsidRDefault="00674B14" w:rsidP="00674B14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>Išimtis komentuojami .h failai, programos pradžioje.</w:t>
      </w:r>
    </w:p>
    <w:p w14:paraId="1B25C022" w14:textId="56912AD9" w:rsidR="00674B14" w:rsidRPr="005C1B5B" w:rsidRDefault="00905878" w:rsidP="005C1B5B">
      <w:pPr>
        <w:pStyle w:val="ListParagraph"/>
        <w:numPr>
          <w:ilvl w:val="0"/>
          <w:numId w:val="1"/>
        </w:numPr>
        <w:spacing w:before="240"/>
        <w:rPr>
          <w:b/>
          <w:bCs/>
          <w:caps/>
          <w:spacing w:val="40"/>
          <w:sz w:val="24"/>
          <w:szCs w:val="24"/>
          <w:lang w:val="lt-LT"/>
        </w:rPr>
      </w:pPr>
      <w:r w:rsidRPr="005C1B5B">
        <w:rPr>
          <w:b/>
          <w:bCs/>
          <w:caps/>
          <w:spacing w:val="40"/>
          <w:sz w:val="24"/>
          <w:szCs w:val="24"/>
          <w:lang w:val="lt-LT"/>
        </w:rPr>
        <w:t>IF sakiniai</w:t>
      </w:r>
    </w:p>
    <w:p w14:paraId="1A25A04D" w14:textId="094E69C2" w:rsidR="00905878" w:rsidRPr="005C1B5B" w:rsidRDefault="00905878" w:rsidP="00905878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>Laužtiniai skliaustai vienoje eilutėje.</w:t>
      </w:r>
    </w:p>
    <w:p w14:paraId="203BFA77" w14:textId="39CC01B1" w:rsidR="00905878" w:rsidRPr="005C1B5B" w:rsidRDefault="00905878" w:rsidP="00905878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Išimtis, kai sąlygos sakinys turi tik vieną sakinį, tada laužtiniai skliaustai nededami, o sakinį atitraukiamas per </w:t>
      </w:r>
      <w:proofErr w:type="spellStart"/>
      <w:r w:rsidRPr="005C1B5B">
        <w:rPr>
          <w:sz w:val="24"/>
          <w:szCs w:val="24"/>
          <w:lang w:val="lt-LT"/>
        </w:rPr>
        <w:t>tab`ą</w:t>
      </w:r>
      <w:proofErr w:type="spellEnd"/>
      <w:r w:rsidRPr="005C1B5B">
        <w:rPr>
          <w:sz w:val="24"/>
          <w:szCs w:val="24"/>
          <w:lang w:val="lt-LT"/>
        </w:rPr>
        <w:t>.</w:t>
      </w:r>
    </w:p>
    <w:p w14:paraId="0129C089" w14:textId="4D411612" w:rsidR="00905878" w:rsidRPr="005C1B5B" w:rsidRDefault="00905878" w:rsidP="00905878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Tarp </w:t>
      </w:r>
      <w:proofErr w:type="spellStart"/>
      <w:r w:rsidRPr="005C1B5B">
        <w:rPr>
          <w:sz w:val="24"/>
          <w:szCs w:val="24"/>
          <w:lang w:val="lt-LT"/>
        </w:rPr>
        <w:t>if</w:t>
      </w:r>
      <w:proofErr w:type="spellEnd"/>
      <w:r w:rsidRPr="005C1B5B">
        <w:rPr>
          <w:sz w:val="24"/>
          <w:szCs w:val="24"/>
          <w:lang w:val="lt-LT"/>
        </w:rPr>
        <w:t xml:space="preserve"> ir sąlygos skliaustelių yra tarpas, jog kodas būtu aiškesnis.</w:t>
      </w:r>
    </w:p>
    <w:p w14:paraId="54F89132" w14:textId="302AED13" w:rsidR="00905878" w:rsidRPr="005C1B5B" w:rsidRDefault="00905878" w:rsidP="005C1B5B">
      <w:pPr>
        <w:pStyle w:val="ListParagraph"/>
        <w:numPr>
          <w:ilvl w:val="0"/>
          <w:numId w:val="1"/>
        </w:numPr>
        <w:spacing w:before="240"/>
        <w:rPr>
          <w:b/>
          <w:bCs/>
          <w:caps/>
          <w:spacing w:val="40"/>
          <w:sz w:val="24"/>
          <w:szCs w:val="24"/>
          <w:lang w:val="lt-LT"/>
        </w:rPr>
      </w:pPr>
      <w:r w:rsidRPr="005C1B5B">
        <w:rPr>
          <w:b/>
          <w:bCs/>
          <w:caps/>
          <w:spacing w:val="40"/>
          <w:sz w:val="24"/>
          <w:szCs w:val="24"/>
          <w:lang w:val="lt-LT"/>
        </w:rPr>
        <w:t>Switch</w:t>
      </w:r>
    </w:p>
    <w:p w14:paraId="79D5B689" w14:textId="7254D052" w:rsidR="00905878" w:rsidRPr="005C1B5B" w:rsidRDefault="00905878" w:rsidP="00905878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Kiekvienas </w:t>
      </w:r>
      <w:proofErr w:type="spellStart"/>
      <w:r w:rsidR="001770B1" w:rsidRPr="005C1B5B">
        <w:rPr>
          <w:sz w:val="24"/>
          <w:szCs w:val="24"/>
          <w:lang w:val="lt-LT"/>
        </w:rPr>
        <w:t>case</w:t>
      </w:r>
      <w:proofErr w:type="spellEnd"/>
      <w:r w:rsidR="001770B1" w:rsidRPr="005C1B5B">
        <w:rPr>
          <w:sz w:val="24"/>
          <w:szCs w:val="24"/>
          <w:lang w:val="lt-LT"/>
        </w:rPr>
        <w:t xml:space="preserve"> atskiriamas tuščia eilute.</w:t>
      </w:r>
    </w:p>
    <w:p w14:paraId="3AC8DCD7" w14:textId="04E9E71D" w:rsidR="001770B1" w:rsidRPr="005C1B5B" w:rsidRDefault="001770B1" w:rsidP="00905878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Kiekvienas </w:t>
      </w:r>
      <w:proofErr w:type="spellStart"/>
      <w:r w:rsidRPr="005C1B5B">
        <w:rPr>
          <w:sz w:val="24"/>
          <w:szCs w:val="24"/>
          <w:lang w:val="lt-LT"/>
        </w:rPr>
        <w:t>case</w:t>
      </w:r>
      <w:proofErr w:type="spellEnd"/>
      <w:r w:rsidRPr="005C1B5B">
        <w:rPr>
          <w:sz w:val="24"/>
          <w:szCs w:val="24"/>
          <w:lang w:val="lt-LT"/>
        </w:rPr>
        <w:t xml:space="preserve"> baigiamas </w:t>
      </w:r>
      <w:proofErr w:type="spellStart"/>
      <w:r w:rsidRPr="005C1B5B">
        <w:rPr>
          <w:sz w:val="24"/>
          <w:szCs w:val="24"/>
          <w:lang w:val="lt-LT"/>
        </w:rPr>
        <w:t>break</w:t>
      </w:r>
      <w:proofErr w:type="spellEnd"/>
      <w:r w:rsidRPr="005C1B5B">
        <w:rPr>
          <w:sz w:val="24"/>
          <w:szCs w:val="24"/>
          <w:lang w:val="lt-LT"/>
        </w:rPr>
        <w:t>;.</w:t>
      </w:r>
    </w:p>
    <w:p w14:paraId="44FB3224" w14:textId="1EC0BA1B" w:rsidR="001770B1" w:rsidRPr="005C1B5B" w:rsidRDefault="001770B1" w:rsidP="005C1B5B">
      <w:pPr>
        <w:pStyle w:val="ListParagraph"/>
        <w:numPr>
          <w:ilvl w:val="0"/>
          <w:numId w:val="1"/>
        </w:numPr>
        <w:spacing w:before="240"/>
        <w:rPr>
          <w:b/>
          <w:bCs/>
          <w:caps/>
          <w:spacing w:val="40"/>
          <w:sz w:val="24"/>
          <w:szCs w:val="24"/>
          <w:lang w:val="lt-LT"/>
        </w:rPr>
      </w:pPr>
      <w:r w:rsidRPr="005C1B5B">
        <w:rPr>
          <w:b/>
          <w:bCs/>
          <w:caps/>
          <w:spacing w:val="40"/>
          <w:sz w:val="24"/>
          <w:szCs w:val="24"/>
          <w:lang w:val="lt-LT"/>
        </w:rPr>
        <w:t>Ciklai</w:t>
      </w:r>
    </w:p>
    <w:p w14:paraId="62B062E4" w14:textId="6F9C2448" w:rsidR="001770B1" w:rsidRPr="005C1B5B" w:rsidRDefault="001770B1" w:rsidP="001770B1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proofErr w:type="spellStart"/>
      <w:r w:rsidRPr="005C1B5B">
        <w:rPr>
          <w:sz w:val="24"/>
          <w:szCs w:val="24"/>
          <w:lang w:val="lt-LT"/>
        </w:rPr>
        <w:t>for</w:t>
      </w:r>
      <w:proofErr w:type="spellEnd"/>
      <w:r w:rsidRPr="005C1B5B">
        <w:rPr>
          <w:sz w:val="24"/>
          <w:szCs w:val="24"/>
          <w:lang w:val="lt-LT"/>
        </w:rPr>
        <w:t xml:space="preserve"> (</w:t>
      </w:r>
      <w:proofErr w:type="spellStart"/>
      <w:r w:rsidRPr="005C1B5B">
        <w:rPr>
          <w:sz w:val="24"/>
          <w:szCs w:val="24"/>
          <w:lang w:val="lt-LT"/>
        </w:rPr>
        <w:t>int</w:t>
      </w:r>
      <w:proofErr w:type="spellEnd"/>
      <w:r w:rsidRPr="005C1B5B">
        <w:rPr>
          <w:sz w:val="24"/>
          <w:szCs w:val="24"/>
          <w:lang w:val="lt-LT"/>
        </w:rPr>
        <w:t xml:space="preserve"> i = 0; i &lt; LIMIT; ++i</w:t>
      </w:r>
      <w:r w:rsidR="00870622" w:rsidRPr="005C1B5B">
        <w:rPr>
          <w:sz w:val="24"/>
          <w:szCs w:val="24"/>
          <w:lang w:val="lt-LT"/>
        </w:rPr>
        <w:t>)</w:t>
      </w:r>
    </w:p>
    <w:p w14:paraId="31B2229B" w14:textId="2981DD03" w:rsidR="001770B1" w:rsidRPr="005C1B5B" w:rsidRDefault="00870622" w:rsidP="001770B1">
      <w:pPr>
        <w:pStyle w:val="ListParagraph"/>
        <w:numPr>
          <w:ilvl w:val="2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  </w:t>
      </w:r>
      <w:r w:rsidR="001770B1" w:rsidRPr="005C1B5B">
        <w:rPr>
          <w:sz w:val="24"/>
          <w:szCs w:val="24"/>
          <w:lang w:val="lt-LT"/>
        </w:rPr>
        <w:t xml:space="preserve">Kaip ir </w:t>
      </w:r>
      <w:proofErr w:type="spellStart"/>
      <w:r w:rsidR="001770B1" w:rsidRPr="005C1B5B">
        <w:rPr>
          <w:sz w:val="24"/>
          <w:szCs w:val="24"/>
          <w:lang w:val="lt-LT"/>
        </w:rPr>
        <w:t>if</w:t>
      </w:r>
      <w:proofErr w:type="spellEnd"/>
      <w:r w:rsidR="001770B1" w:rsidRPr="005C1B5B">
        <w:rPr>
          <w:sz w:val="24"/>
          <w:szCs w:val="24"/>
          <w:lang w:val="lt-LT"/>
        </w:rPr>
        <w:t xml:space="preserve"> sakiniai, yra atskiriami laužtiniais skliaustais.</w:t>
      </w:r>
    </w:p>
    <w:p w14:paraId="44886480" w14:textId="760876C1" w:rsidR="001770B1" w:rsidRPr="005C1B5B" w:rsidRDefault="00870622" w:rsidP="001770B1">
      <w:pPr>
        <w:pStyle w:val="ListParagraph"/>
        <w:numPr>
          <w:ilvl w:val="2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 </w:t>
      </w:r>
      <w:r w:rsidR="001770B1" w:rsidRPr="005C1B5B">
        <w:rPr>
          <w:sz w:val="24"/>
          <w:szCs w:val="24"/>
          <w:lang w:val="lt-LT"/>
        </w:rPr>
        <w:t>Kintamieji (skaitliukai) cikluose yra i, o ciklas cikle yra j.</w:t>
      </w:r>
    </w:p>
    <w:p w14:paraId="6F92D562" w14:textId="43C21F7B" w:rsidR="00870622" w:rsidRPr="005C1B5B" w:rsidRDefault="00870622" w:rsidP="001770B1">
      <w:pPr>
        <w:pStyle w:val="ListParagraph"/>
        <w:numPr>
          <w:ilvl w:val="2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Geras pavyzdys: </w:t>
      </w:r>
      <w:r w:rsidRPr="005C1B5B">
        <w:rPr>
          <w:noProof/>
          <w:sz w:val="24"/>
          <w:szCs w:val="24"/>
        </w:rPr>
        <w:drawing>
          <wp:inline distT="0" distB="0" distL="0" distR="0" wp14:anchorId="093E974A" wp14:editId="3F42299A">
            <wp:extent cx="2093595" cy="1369585"/>
            <wp:effectExtent l="0" t="0" r="1905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865" cy="13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8270" w14:textId="6842DFE6" w:rsidR="001770B1" w:rsidRPr="005C1B5B" w:rsidRDefault="00870622" w:rsidP="001770B1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proofErr w:type="spellStart"/>
      <w:r w:rsidRPr="005C1B5B">
        <w:rPr>
          <w:sz w:val="24"/>
          <w:szCs w:val="24"/>
          <w:lang w:val="lt-LT"/>
        </w:rPr>
        <w:t>while</w:t>
      </w:r>
      <w:proofErr w:type="spellEnd"/>
      <w:r w:rsidRPr="005C1B5B">
        <w:rPr>
          <w:sz w:val="24"/>
          <w:szCs w:val="24"/>
          <w:lang w:val="lt-LT"/>
        </w:rPr>
        <w:t xml:space="preserve"> (sąlyga)</w:t>
      </w:r>
    </w:p>
    <w:p w14:paraId="33C8AB9F" w14:textId="059123DC" w:rsidR="00870622" w:rsidRPr="005C1B5B" w:rsidRDefault="00870622" w:rsidP="00870622">
      <w:pPr>
        <w:pStyle w:val="ListParagraph"/>
        <w:numPr>
          <w:ilvl w:val="2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 </w:t>
      </w:r>
      <w:r w:rsidRPr="005C1B5B">
        <w:rPr>
          <w:sz w:val="24"/>
          <w:szCs w:val="24"/>
          <w:lang w:val="lt-LT"/>
        </w:rPr>
        <w:t xml:space="preserve">Kaip ir </w:t>
      </w:r>
      <w:proofErr w:type="spellStart"/>
      <w:r w:rsidRPr="005C1B5B">
        <w:rPr>
          <w:sz w:val="24"/>
          <w:szCs w:val="24"/>
          <w:lang w:val="lt-LT"/>
        </w:rPr>
        <w:t>if</w:t>
      </w:r>
      <w:proofErr w:type="spellEnd"/>
      <w:r w:rsidRPr="005C1B5B">
        <w:rPr>
          <w:sz w:val="24"/>
          <w:szCs w:val="24"/>
          <w:lang w:val="lt-LT"/>
        </w:rPr>
        <w:t xml:space="preserve"> sakiniai, yra atskiriami laužtiniais skliaustais.</w:t>
      </w:r>
    </w:p>
    <w:p w14:paraId="68945B0F" w14:textId="3DC0D2EF" w:rsidR="00870622" w:rsidRPr="005C1B5B" w:rsidRDefault="00870622" w:rsidP="00870622">
      <w:pPr>
        <w:pStyle w:val="ListParagraph"/>
        <w:numPr>
          <w:ilvl w:val="2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 Sakiniai esantys </w:t>
      </w:r>
      <w:proofErr w:type="spellStart"/>
      <w:r w:rsidRPr="005C1B5B">
        <w:rPr>
          <w:sz w:val="24"/>
          <w:szCs w:val="24"/>
          <w:lang w:val="lt-LT"/>
        </w:rPr>
        <w:t>while</w:t>
      </w:r>
      <w:proofErr w:type="spellEnd"/>
      <w:r w:rsidRPr="005C1B5B">
        <w:rPr>
          <w:sz w:val="24"/>
          <w:szCs w:val="24"/>
          <w:lang w:val="lt-LT"/>
        </w:rPr>
        <w:t xml:space="preserve"> yra atitraukti per </w:t>
      </w:r>
      <w:proofErr w:type="spellStart"/>
      <w:r w:rsidRPr="005C1B5B">
        <w:rPr>
          <w:sz w:val="24"/>
          <w:szCs w:val="24"/>
          <w:lang w:val="lt-LT"/>
        </w:rPr>
        <w:t>tab`ą</w:t>
      </w:r>
      <w:proofErr w:type="spellEnd"/>
      <w:r w:rsidRPr="005C1B5B">
        <w:rPr>
          <w:sz w:val="24"/>
          <w:szCs w:val="24"/>
          <w:lang w:val="lt-LT"/>
        </w:rPr>
        <w:t xml:space="preserve"> nuo laužtinių skliaustų eilutės.</w:t>
      </w:r>
    </w:p>
    <w:p w14:paraId="2968E860" w14:textId="2DA8BE6F" w:rsidR="00870622" w:rsidRPr="005C1B5B" w:rsidRDefault="00870622" w:rsidP="00870622">
      <w:pPr>
        <w:pStyle w:val="ListParagraph"/>
        <w:numPr>
          <w:ilvl w:val="2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lastRenderedPageBreak/>
        <w:t xml:space="preserve">Geras pavyzdys: </w:t>
      </w:r>
      <w:r w:rsidRPr="005C1B5B">
        <w:rPr>
          <w:noProof/>
          <w:sz w:val="24"/>
          <w:szCs w:val="24"/>
        </w:rPr>
        <w:drawing>
          <wp:inline distT="0" distB="0" distL="0" distR="0" wp14:anchorId="5C73DEE2" wp14:editId="643A5A58">
            <wp:extent cx="2000250" cy="1095375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A6C8" w14:textId="08AC3781" w:rsidR="00870622" w:rsidRPr="005C1B5B" w:rsidRDefault="00870622" w:rsidP="005C1B5B">
      <w:pPr>
        <w:pStyle w:val="ListParagraph"/>
        <w:numPr>
          <w:ilvl w:val="0"/>
          <w:numId w:val="1"/>
        </w:numPr>
        <w:spacing w:before="240"/>
        <w:rPr>
          <w:b/>
          <w:bCs/>
          <w:caps/>
          <w:spacing w:val="40"/>
          <w:sz w:val="24"/>
          <w:szCs w:val="24"/>
          <w:lang w:val="lt-LT"/>
        </w:rPr>
      </w:pPr>
      <w:r w:rsidRPr="005C1B5B">
        <w:rPr>
          <w:b/>
          <w:bCs/>
          <w:caps/>
          <w:spacing w:val="40"/>
          <w:sz w:val="24"/>
          <w:szCs w:val="24"/>
          <w:lang w:val="lt-LT"/>
        </w:rPr>
        <w:t>Pointeriai</w:t>
      </w:r>
    </w:p>
    <w:p w14:paraId="51DA140C" w14:textId="7D2139E6" w:rsidR="00870622" w:rsidRPr="005C1B5B" w:rsidRDefault="00870622" w:rsidP="00870622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>Žvaigždutė rašoma prie kintamojo vardo.</w:t>
      </w:r>
    </w:p>
    <w:p w14:paraId="74A07266" w14:textId="510BF2DB" w:rsidR="00870622" w:rsidRPr="005C1B5B" w:rsidRDefault="00870622" w:rsidP="00870622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Geras pavyzdys: </w:t>
      </w:r>
      <w:r w:rsidRPr="005C1B5B">
        <w:rPr>
          <w:noProof/>
          <w:sz w:val="24"/>
          <w:szCs w:val="24"/>
        </w:rPr>
        <w:drawing>
          <wp:inline distT="0" distB="0" distL="0" distR="0" wp14:anchorId="2FCB07A0" wp14:editId="033C4FB8">
            <wp:extent cx="1000125" cy="423411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826" cy="4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  <w:t xml:space="preserve">Blogas: </w:t>
      </w:r>
      <w:r w:rsidRPr="005C1B5B">
        <w:rPr>
          <w:noProof/>
          <w:sz w:val="24"/>
          <w:szCs w:val="24"/>
        </w:rPr>
        <w:drawing>
          <wp:inline distT="0" distB="0" distL="0" distR="0" wp14:anchorId="535F70AA" wp14:editId="72DADAE2">
            <wp:extent cx="1106805" cy="384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516" cy="38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A4FB" w14:textId="3C8357A5" w:rsidR="00870622" w:rsidRPr="005C1B5B" w:rsidRDefault="000E632A" w:rsidP="005C1B5B">
      <w:pPr>
        <w:pStyle w:val="ListParagraph"/>
        <w:numPr>
          <w:ilvl w:val="0"/>
          <w:numId w:val="1"/>
        </w:numPr>
        <w:spacing w:before="240"/>
        <w:rPr>
          <w:b/>
          <w:bCs/>
          <w:caps/>
          <w:spacing w:val="40"/>
          <w:sz w:val="24"/>
          <w:szCs w:val="24"/>
          <w:lang w:val="lt-LT"/>
        </w:rPr>
      </w:pPr>
      <w:r w:rsidRPr="005C1B5B">
        <w:rPr>
          <w:b/>
          <w:bCs/>
          <w:caps/>
          <w:spacing w:val="40"/>
          <w:sz w:val="24"/>
          <w:szCs w:val="24"/>
          <w:lang w:val="lt-LT"/>
        </w:rPr>
        <w:t>Kintamieji</w:t>
      </w:r>
    </w:p>
    <w:p w14:paraId="15C62C76" w14:textId="19A68D7A" w:rsidR="000E632A" w:rsidRPr="005C1B5B" w:rsidRDefault="000E632A" w:rsidP="000E632A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>Kintamųjų vardai aiškūs, suprantami.</w:t>
      </w:r>
    </w:p>
    <w:p w14:paraId="258E2DE8" w14:textId="1566FABD" w:rsidR="000E632A" w:rsidRPr="005C1B5B" w:rsidRDefault="000E632A" w:rsidP="000E632A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>Jei kintamasis trumpinamas, tai aiškiai ir suprantamai.</w:t>
      </w:r>
    </w:p>
    <w:p w14:paraId="2AADDA9C" w14:textId="613A5F9A" w:rsidR="000E632A" w:rsidRPr="005C1B5B" w:rsidRDefault="000E632A" w:rsidP="000E632A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>Kintamieji pradedami mažąja raide, dviejų žodžių kintamieji atskiriami apatiniu brūkšniu.</w:t>
      </w:r>
    </w:p>
    <w:p w14:paraId="17727CB3" w14:textId="44F2DC84" w:rsidR="000E632A" w:rsidRPr="005C1B5B" w:rsidRDefault="000E632A" w:rsidP="000E632A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proofErr w:type="spellStart"/>
      <w:r w:rsidRPr="005C1B5B">
        <w:rPr>
          <w:sz w:val="24"/>
          <w:szCs w:val="24"/>
          <w:lang w:val="lt-LT"/>
        </w:rPr>
        <w:t>Pointeriai</w:t>
      </w:r>
      <w:proofErr w:type="spellEnd"/>
      <w:r w:rsidRPr="005C1B5B">
        <w:rPr>
          <w:sz w:val="24"/>
          <w:szCs w:val="24"/>
          <w:lang w:val="lt-LT"/>
        </w:rPr>
        <w:t xml:space="preserve"> aprašomi atskirai, nuo paprastų kintamųjų.</w:t>
      </w:r>
    </w:p>
    <w:p w14:paraId="4996290D" w14:textId="7749F080" w:rsidR="000E632A" w:rsidRPr="005C1B5B" w:rsidRDefault="000E632A" w:rsidP="000E632A">
      <w:pPr>
        <w:pStyle w:val="ListParagraph"/>
        <w:numPr>
          <w:ilvl w:val="1"/>
          <w:numId w:val="1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>Geri pavyzdžiai:</w:t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  <w:t>Blogi pavyzdžiai:</w:t>
      </w:r>
    </w:p>
    <w:p w14:paraId="2FD82711" w14:textId="6220E6C8" w:rsidR="000E632A" w:rsidRPr="005C1B5B" w:rsidRDefault="000E632A" w:rsidP="000E632A">
      <w:pPr>
        <w:rPr>
          <w:sz w:val="24"/>
          <w:szCs w:val="24"/>
          <w:lang w:val="lt-LT"/>
        </w:rPr>
      </w:pPr>
      <w:r w:rsidRPr="005C1B5B">
        <w:rPr>
          <w:noProof/>
          <w:sz w:val="24"/>
          <w:szCs w:val="24"/>
        </w:rPr>
        <w:drawing>
          <wp:inline distT="0" distB="0" distL="0" distR="0" wp14:anchorId="416BF354" wp14:editId="774C5273">
            <wp:extent cx="2398163" cy="382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653" cy="3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B5B">
        <w:rPr>
          <w:sz w:val="24"/>
          <w:szCs w:val="24"/>
          <w:lang w:val="lt-LT"/>
        </w:rPr>
        <w:tab/>
      </w:r>
      <w:r w:rsidRPr="005C1B5B">
        <w:rPr>
          <w:noProof/>
          <w:sz w:val="24"/>
          <w:szCs w:val="24"/>
        </w:rPr>
        <w:drawing>
          <wp:inline distT="0" distB="0" distL="0" distR="0" wp14:anchorId="3559AE48" wp14:editId="0F5594CE">
            <wp:extent cx="3178525" cy="403860"/>
            <wp:effectExtent l="0" t="0" r="3175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087" cy="4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B5B">
        <w:rPr>
          <w:noProof/>
          <w:sz w:val="24"/>
          <w:szCs w:val="24"/>
        </w:rPr>
        <w:drawing>
          <wp:inline distT="0" distB="0" distL="0" distR="0" wp14:anchorId="41CCAB88" wp14:editId="63DD5E97">
            <wp:extent cx="923925" cy="542925"/>
            <wp:effectExtent l="0" t="0" r="9525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</w:r>
      <w:r w:rsidRPr="005C1B5B">
        <w:rPr>
          <w:sz w:val="24"/>
          <w:szCs w:val="24"/>
          <w:lang w:val="lt-LT"/>
        </w:rPr>
        <w:tab/>
      </w:r>
      <w:r w:rsidRPr="005C1B5B">
        <w:rPr>
          <w:noProof/>
          <w:sz w:val="24"/>
          <w:szCs w:val="24"/>
        </w:rPr>
        <w:drawing>
          <wp:inline distT="0" distB="0" distL="0" distR="0" wp14:anchorId="6F451272" wp14:editId="47E18099">
            <wp:extent cx="11049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75ED" w14:textId="1AF106D2" w:rsidR="000E632A" w:rsidRPr="005C1B5B" w:rsidRDefault="000E632A" w:rsidP="005C1B5B">
      <w:pPr>
        <w:pStyle w:val="ListParagraph"/>
        <w:numPr>
          <w:ilvl w:val="0"/>
          <w:numId w:val="3"/>
        </w:numPr>
        <w:spacing w:before="240"/>
        <w:rPr>
          <w:b/>
          <w:bCs/>
          <w:caps/>
          <w:spacing w:val="40"/>
          <w:sz w:val="24"/>
          <w:szCs w:val="24"/>
          <w:lang w:val="lt-LT"/>
        </w:rPr>
      </w:pPr>
      <w:r w:rsidRPr="005C1B5B">
        <w:rPr>
          <w:b/>
          <w:bCs/>
          <w:caps/>
          <w:spacing w:val="40"/>
          <w:sz w:val="24"/>
          <w:szCs w:val="24"/>
          <w:lang w:val="lt-LT"/>
        </w:rPr>
        <w:t>Struktūros</w:t>
      </w:r>
    </w:p>
    <w:p w14:paraId="2B9F6D53" w14:textId="549CE87B" w:rsidR="001F488A" w:rsidRPr="005C1B5B" w:rsidRDefault="001F488A" w:rsidP="001F488A">
      <w:pPr>
        <w:pStyle w:val="ListParagraph"/>
        <w:numPr>
          <w:ilvl w:val="1"/>
          <w:numId w:val="3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>Laužtiniai skliaustai vienoje linijoje.</w:t>
      </w:r>
    </w:p>
    <w:p w14:paraId="228F9D6A" w14:textId="7479A4CC" w:rsidR="001F488A" w:rsidRPr="005C1B5B" w:rsidRDefault="009B7281" w:rsidP="001F488A">
      <w:pPr>
        <w:pStyle w:val="ListParagraph"/>
        <w:numPr>
          <w:ilvl w:val="1"/>
          <w:numId w:val="3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 xml:space="preserve">Kintamieji atitraukti per </w:t>
      </w:r>
      <w:proofErr w:type="spellStart"/>
      <w:r w:rsidRPr="005C1B5B">
        <w:rPr>
          <w:sz w:val="24"/>
          <w:szCs w:val="24"/>
          <w:lang w:val="lt-LT"/>
        </w:rPr>
        <w:t>tab`ą</w:t>
      </w:r>
      <w:proofErr w:type="spellEnd"/>
      <w:r w:rsidRPr="005C1B5B">
        <w:rPr>
          <w:sz w:val="24"/>
          <w:szCs w:val="24"/>
          <w:lang w:val="lt-LT"/>
        </w:rPr>
        <w:t>.</w:t>
      </w:r>
    </w:p>
    <w:p w14:paraId="79B41BB5" w14:textId="23A872E8" w:rsidR="009B7281" w:rsidRPr="005C1B5B" w:rsidRDefault="009B7281" w:rsidP="001F488A">
      <w:pPr>
        <w:pStyle w:val="ListParagraph"/>
        <w:numPr>
          <w:ilvl w:val="1"/>
          <w:numId w:val="3"/>
        </w:numPr>
        <w:rPr>
          <w:sz w:val="24"/>
          <w:szCs w:val="24"/>
          <w:lang w:val="lt-LT"/>
        </w:rPr>
      </w:pPr>
      <w:r w:rsidRPr="005C1B5B">
        <w:rPr>
          <w:sz w:val="24"/>
          <w:szCs w:val="24"/>
          <w:lang w:val="lt-LT"/>
        </w:rPr>
        <w:t>Pavyzdys:</w:t>
      </w:r>
      <w:r w:rsidR="00B53905" w:rsidRPr="005C1B5B">
        <w:rPr>
          <w:sz w:val="24"/>
          <w:szCs w:val="24"/>
          <w:lang w:val="lt-LT"/>
        </w:rPr>
        <w:t xml:space="preserve"> </w:t>
      </w:r>
      <w:r w:rsidR="005C1B5B" w:rsidRPr="005C1B5B">
        <w:rPr>
          <w:noProof/>
          <w:sz w:val="24"/>
          <w:szCs w:val="24"/>
        </w:rPr>
        <w:drawing>
          <wp:inline distT="0" distB="0" distL="0" distR="0" wp14:anchorId="104CE4AF" wp14:editId="6668F9F1">
            <wp:extent cx="2089750" cy="1478280"/>
            <wp:effectExtent l="0" t="0" r="635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2577" cy="14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281" w:rsidRPr="005C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185C"/>
    <w:multiLevelType w:val="multilevel"/>
    <w:tmpl w:val="C5BC585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4A51C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6B41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4C"/>
    <w:rsid w:val="000E632A"/>
    <w:rsid w:val="001770B1"/>
    <w:rsid w:val="001F488A"/>
    <w:rsid w:val="005C1B5B"/>
    <w:rsid w:val="00674B14"/>
    <w:rsid w:val="0085634C"/>
    <w:rsid w:val="00870622"/>
    <w:rsid w:val="008A747B"/>
    <w:rsid w:val="00905878"/>
    <w:rsid w:val="009B7281"/>
    <w:rsid w:val="00B53905"/>
    <w:rsid w:val="00D82ACB"/>
    <w:rsid w:val="00D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0DA0"/>
  <w15:chartTrackingRefBased/>
  <w15:docId w15:val="{E9DC771B-2FAF-4BC4-97C0-08934F6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Krupavičius</dc:creator>
  <cp:keywords/>
  <dc:description/>
  <cp:lastModifiedBy>Vytautas Krupavičius</cp:lastModifiedBy>
  <cp:revision>4</cp:revision>
  <dcterms:created xsi:type="dcterms:W3CDTF">2021-12-21T13:17:00Z</dcterms:created>
  <dcterms:modified xsi:type="dcterms:W3CDTF">2021-12-21T14:07:00Z</dcterms:modified>
</cp:coreProperties>
</file>