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593F" w14:textId="4DBC8C82" w:rsidR="00C0475F" w:rsidRDefault="00000000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Software Test Plan (STP) </w:t>
      </w:r>
      <w:r w:rsidR="00EC4939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EC4939">
        <w:rPr>
          <w:sz w:val="32"/>
          <w:szCs w:val="32"/>
        </w:rPr>
        <w:t>Attrition Analysis</w:t>
      </w:r>
      <w:r>
        <w:rPr>
          <w:sz w:val="32"/>
          <w:szCs w:val="32"/>
        </w:rPr>
        <w:t xml:space="preserve"> System </w:t>
      </w:r>
    </w:p>
    <w:p w14:paraId="73C074B7" w14:textId="77777777" w:rsidR="00C0475F" w:rsidRDefault="00C0475F"/>
    <w:p w14:paraId="394A7E7A" w14:textId="12942371" w:rsidR="00C0475F" w:rsidRDefault="00000000">
      <w:r>
        <w:rPr>
          <w:b/>
        </w:rPr>
        <w:t xml:space="preserve">Project: </w:t>
      </w:r>
      <w:r w:rsidR="00EC4939">
        <w:t xml:space="preserve">Attrition Analysis </w:t>
      </w:r>
      <w:r>
        <w:t>System</w:t>
      </w:r>
      <w:r>
        <w:br/>
      </w:r>
      <w:r>
        <w:rPr>
          <w:b/>
        </w:rPr>
        <w:t xml:space="preserve">Version: </w:t>
      </w:r>
      <w:r>
        <w:t>1.0</w:t>
      </w:r>
      <w:r>
        <w:br/>
      </w:r>
      <w:r>
        <w:rPr>
          <w:b/>
        </w:rPr>
        <w:t xml:space="preserve">Authors: </w:t>
      </w:r>
      <w:r w:rsidR="00EC4939">
        <w:t>Jet Set Genius</w:t>
      </w:r>
      <w:r>
        <w:br/>
      </w:r>
      <w:r>
        <w:rPr>
          <w:b/>
        </w:rPr>
        <w:t xml:space="preserve">Date: </w:t>
      </w:r>
      <w:r w:rsidR="00EC4939">
        <w:t>1</w:t>
      </w:r>
      <w:r>
        <w:t>1-0</w:t>
      </w:r>
      <w:r w:rsidR="00EC4939">
        <w:t>9</w:t>
      </w:r>
      <w:r>
        <w:t>-2025</w:t>
      </w:r>
      <w:r>
        <w:br/>
      </w:r>
      <w:r>
        <w:rPr>
          <w:b/>
        </w:rPr>
        <w:t xml:space="preserve">Status: </w:t>
      </w:r>
      <w:r>
        <w:t>Sample / Draft</w:t>
      </w:r>
      <w:r>
        <w:br/>
      </w:r>
    </w:p>
    <w:p w14:paraId="79E2DAAB" w14:textId="77777777" w:rsidR="00C0475F" w:rsidRDefault="00C0475F"/>
    <w:p w14:paraId="0EEBD5D9" w14:textId="77777777" w:rsidR="00C0475F" w:rsidRDefault="00000000">
      <w:pPr>
        <w:pStyle w:val="Heading2"/>
      </w:pPr>
      <w:r>
        <w:t>1. Introduction</w:t>
      </w:r>
    </w:p>
    <w:p w14:paraId="502D56AC" w14:textId="0DB51611" w:rsidR="00EC4939" w:rsidRPr="00EC4939" w:rsidRDefault="00000000" w:rsidP="00EC4939">
      <w:pPr>
        <w:rPr>
          <w:lang w:val="en-IN"/>
        </w:rPr>
      </w:pPr>
      <w:r>
        <w:t>Purpose: This document</w:t>
      </w:r>
      <w:r w:rsidR="00EC4939">
        <w:t xml:space="preserve"> </w:t>
      </w:r>
      <w:proofErr w:type="gramStart"/>
      <w:r w:rsidR="00EC4939">
        <w:t>d</w:t>
      </w:r>
      <w:r w:rsidR="00EC4939" w:rsidRPr="00EC4939">
        <w:t>efine</w:t>
      </w:r>
      <w:proofErr w:type="gramEnd"/>
      <w:r w:rsidR="00EC4939" w:rsidRPr="00EC4939">
        <w:t xml:space="preserve"> objectives, scope, strategy, schedule, and responsibilities for testing the Attrition Analysis System.</w:t>
      </w:r>
      <w:r>
        <w:br/>
      </w:r>
      <w:r>
        <w:br/>
        <w:t xml:space="preserve">Scope: Testing covers </w:t>
      </w:r>
      <w:r w:rsidR="00EC4939" w:rsidRPr="00EC4939">
        <w:rPr>
          <w:lang w:val="en-IN"/>
        </w:rPr>
        <w:t xml:space="preserve"> </w:t>
      </w:r>
      <w:r w:rsidR="00EC4939">
        <w:rPr>
          <w:lang w:val="en-IN"/>
        </w:rPr>
        <w:t>e</w:t>
      </w:r>
      <w:r w:rsidR="00EC4939" w:rsidRPr="00EC4939">
        <w:rPr>
          <w:lang w:val="en-IN"/>
        </w:rPr>
        <w:t>mployee data ingestion &amp; validation</w:t>
      </w:r>
      <w:r w:rsidR="00EC4939">
        <w:rPr>
          <w:lang w:val="en-IN"/>
        </w:rPr>
        <w:t xml:space="preserve"> ,</w:t>
      </w:r>
      <w:r w:rsidR="00EC4939" w:rsidRPr="00EC4939">
        <w:rPr>
          <w:lang w:val="en-IN"/>
        </w:rPr>
        <w:t xml:space="preserve"> Attrition prediction models</w:t>
      </w:r>
      <w:r w:rsidR="00EC4939">
        <w:rPr>
          <w:lang w:val="en-IN"/>
        </w:rPr>
        <w:t>,</w:t>
      </w:r>
      <w:r w:rsidR="00EC4939" w:rsidRPr="00EC4939">
        <w:rPr>
          <w:lang w:val="en-IN"/>
        </w:rPr>
        <w:t xml:space="preserve"> Dashboards &amp; reports</w:t>
      </w:r>
      <w:r w:rsidR="00EC4939">
        <w:rPr>
          <w:lang w:val="en-IN"/>
        </w:rPr>
        <w:t xml:space="preserve"> , </w:t>
      </w:r>
      <w:r w:rsidR="00EC4939" w:rsidRPr="00EC4939">
        <w:rPr>
          <w:lang w:val="en-IN"/>
        </w:rPr>
        <w:t>Alerts &amp; feedback handling</w:t>
      </w:r>
      <w:r w:rsidR="00EC4939">
        <w:rPr>
          <w:lang w:val="en-IN"/>
        </w:rPr>
        <w:t xml:space="preserve"> ,</w:t>
      </w:r>
      <w:r w:rsidR="00EC4939" w:rsidRPr="00EC4939">
        <w:rPr>
          <w:lang w:val="en-IN"/>
        </w:rPr>
        <w:t>Role-based access &amp; audit logs</w:t>
      </w:r>
    </w:p>
    <w:p w14:paraId="0877A5E6" w14:textId="2AD67938" w:rsidR="00C0475F" w:rsidRDefault="00000000">
      <w:r>
        <w:br/>
        <w:t xml:space="preserve">References: </w:t>
      </w:r>
      <w:r w:rsidR="00EC4939" w:rsidRPr="00EC4939">
        <w:t>Attrition Analysis SRS v1.0</w:t>
      </w:r>
      <w:r>
        <w:t xml:space="preserve">, </w:t>
      </w:r>
      <w:r w:rsidR="00EC4939" w:rsidRPr="00EC4939">
        <w:t>RTM, Design Specs.</w:t>
      </w:r>
      <w:r>
        <w:br/>
      </w:r>
      <w:r>
        <w:br/>
        <w:t xml:space="preserve">Definitions: </w:t>
      </w:r>
      <w:r w:rsidR="00EC4939" w:rsidRPr="00EC4939">
        <w:t>HR (Human Resources)</w:t>
      </w:r>
      <w:r w:rsidR="00EC4939">
        <w:t>,</w:t>
      </w:r>
      <w:r w:rsidR="00EC4939" w:rsidRPr="00EC4939">
        <w:t xml:space="preserve"> </w:t>
      </w:r>
      <w:r w:rsidR="00EC4939" w:rsidRPr="00EC4939">
        <w:t>ML (Machine Learning)</w:t>
      </w:r>
      <w:r>
        <w:t xml:space="preserve">, </w:t>
      </w:r>
      <w:r w:rsidR="00EC4939" w:rsidRPr="00EC4939">
        <w:t>KPI (Key Performance Indicator)</w:t>
      </w:r>
      <w:r w:rsidR="00EC4939">
        <w:t xml:space="preserve">, </w:t>
      </w:r>
      <w:r>
        <w:t>SRS (Software Requirements Specification), RTM (Requirements Traceability Matrix).</w:t>
      </w:r>
    </w:p>
    <w:p w14:paraId="712427A4" w14:textId="77777777" w:rsidR="00C0475F" w:rsidRDefault="00000000">
      <w:pPr>
        <w:pStyle w:val="Heading2"/>
      </w:pPr>
      <w:r>
        <w:t>2. Test Items</w:t>
      </w:r>
    </w:p>
    <w:p w14:paraId="1311BC89" w14:textId="2288D210" w:rsidR="00C0475F" w:rsidRDefault="00000000">
      <w:r>
        <w:t xml:space="preserve">- </w:t>
      </w:r>
      <w:r w:rsidR="00EC4939" w:rsidRPr="00EC4939">
        <w:t>Data Ingestion &amp; Cleaning Module</w:t>
      </w:r>
      <w:r>
        <w:br/>
        <w:t xml:space="preserve">- </w:t>
      </w:r>
      <w:r w:rsidR="00EC4939" w:rsidRPr="00EC4939">
        <w:t>Prediction (ML) Module</w:t>
      </w:r>
      <w:r>
        <w:br/>
        <w:t xml:space="preserve">- </w:t>
      </w:r>
      <w:r w:rsidR="00EC4939" w:rsidRPr="00EC4939">
        <w:t>Dashboard &amp; Reporting Module</w:t>
      </w:r>
      <w:r>
        <w:br/>
        <w:t xml:space="preserve">- </w:t>
      </w:r>
      <w:r w:rsidR="00110412" w:rsidRPr="00110412">
        <w:t>Alerts &amp; Feedback Module</w:t>
      </w:r>
      <w:r>
        <w:br/>
        <w:t xml:space="preserve">- </w:t>
      </w:r>
      <w:r w:rsidR="00110412" w:rsidRPr="00110412">
        <w:t>Security (Access control, audit logs)</w:t>
      </w:r>
      <w:r>
        <w:br/>
      </w:r>
    </w:p>
    <w:p w14:paraId="2A7A9449" w14:textId="77777777" w:rsidR="00C0475F" w:rsidRDefault="00000000">
      <w:pPr>
        <w:pStyle w:val="Heading2"/>
      </w:pPr>
      <w:r>
        <w:t>3. Features to be Tested</w:t>
      </w:r>
    </w:p>
    <w:p w14:paraId="7FF1EDBD" w14:textId="77777777" w:rsidR="00110412" w:rsidRDefault="00000000">
      <w:r>
        <w:t>Features mapped to SRS requirement IDs:</w:t>
      </w:r>
      <w:r>
        <w:br/>
        <w:t xml:space="preserve">- </w:t>
      </w:r>
      <w:r w:rsidR="00110412" w:rsidRPr="00110412">
        <w:t>ATR-FR-001: Import employee data</w:t>
      </w:r>
      <w:r>
        <w:br/>
        <w:t xml:space="preserve">- </w:t>
      </w:r>
      <w:r w:rsidR="00110412" w:rsidRPr="00110412">
        <w:t>ATR-FR-002: Data cleaning &amp; validation</w:t>
      </w:r>
      <w:r>
        <w:br/>
        <w:t xml:space="preserve">- </w:t>
      </w:r>
      <w:r w:rsidR="00110412" w:rsidRPr="00110412">
        <w:t>ATR-FR-005: Attrition prediction (≥ 80% accuracy)</w:t>
      </w:r>
      <w:r>
        <w:br/>
        <w:t xml:space="preserve">- </w:t>
      </w:r>
      <w:r w:rsidR="00110412" w:rsidRPr="00110412">
        <w:t>ATR-FR-007: Dashboards with KPIs</w:t>
      </w:r>
      <w:r>
        <w:br/>
        <w:t xml:space="preserve">- </w:t>
      </w:r>
      <w:r w:rsidR="00110412" w:rsidRPr="00110412">
        <w:t>ATR-FR-008: Generate reports (PDF/Excel)</w:t>
      </w:r>
      <w:r w:rsidR="00110412" w:rsidRPr="00110412">
        <w:t xml:space="preserve"> </w:t>
      </w:r>
    </w:p>
    <w:p w14:paraId="0D1646A3" w14:textId="77777777" w:rsidR="00110412" w:rsidRDefault="00000000">
      <w:r>
        <w:t xml:space="preserve">- </w:t>
      </w:r>
      <w:r w:rsidR="00110412" w:rsidRPr="00110412">
        <w:t>ATR-FR-010: Alerts on thresholds</w:t>
      </w:r>
    </w:p>
    <w:p w14:paraId="374056D0" w14:textId="2F0B2844" w:rsidR="00110412" w:rsidRDefault="00110412" w:rsidP="00110412">
      <w:r>
        <w:lastRenderedPageBreak/>
        <w:t>-</w:t>
      </w:r>
      <w:r w:rsidRPr="00110412">
        <w:t xml:space="preserve"> </w:t>
      </w:r>
      <w:r w:rsidRPr="00110412">
        <w:t>ATR-FR-013: Role-based login</w:t>
      </w:r>
      <w:r>
        <w:t xml:space="preserve"> </w:t>
      </w:r>
      <w:r w:rsidR="0080248E">
        <w:br/>
      </w:r>
      <w:r>
        <w:t>-</w:t>
      </w:r>
      <w:r w:rsidRPr="00110412">
        <w:t>ATR-NF-001: Dashboard load ≤ 3s</w:t>
      </w:r>
      <w:r w:rsidR="0080248E">
        <w:br/>
      </w:r>
      <w:r>
        <w:t>-</w:t>
      </w:r>
      <w:r w:rsidRPr="00110412">
        <w:t xml:space="preserve"> ATR-FR-014: Audit logs</w:t>
      </w:r>
      <w:r w:rsidR="0080248E">
        <w:br/>
      </w:r>
      <w:r w:rsidR="00000000">
        <w:t xml:space="preserve">- </w:t>
      </w:r>
      <w:r w:rsidRPr="00110412">
        <w:t>ATR-NF-003: GDPR/DPDP compliance</w:t>
      </w:r>
    </w:p>
    <w:p w14:paraId="3CBF3951" w14:textId="138A6A4F" w:rsidR="00C0475F" w:rsidRPr="00110412" w:rsidRDefault="00000000" w:rsidP="00110412">
      <w:pPr>
        <w:rPr>
          <w:b/>
          <w:bCs/>
          <w:color w:val="4F81BD" w:themeColor="accent1"/>
          <w:sz w:val="26"/>
          <w:szCs w:val="26"/>
        </w:rPr>
      </w:pPr>
      <w:r w:rsidRPr="00110412">
        <w:rPr>
          <w:b/>
          <w:bCs/>
          <w:color w:val="4F81BD" w:themeColor="accent1"/>
          <w:sz w:val="26"/>
          <w:szCs w:val="26"/>
        </w:rPr>
        <w:t>4. Features Not to be Tested</w:t>
      </w:r>
    </w:p>
    <w:p w14:paraId="0F069B1E" w14:textId="566D3324" w:rsidR="00C0475F" w:rsidRDefault="00000000">
      <w:r>
        <w:t xml:space="preserve">- </w:t>
      </w:r>
      <w:r w:rsidR="00110412" w:rsidRPr="00110412">
        <w:t>Core HRMS functionality (assumed tested separately)</w:t>
      </w:r>
      <w:r>
        <w:br/>
        <w:t xml:space="preserve">- </w:t>
      </w:r>
      <w:r w:rsidR="00110412" w:rsidRPr="00110412">
        <w:t>Payroll, recruitment, attendance features</w:t>
      </w:r>
      <w:r>
        <w:br/>
        <w:t xml:space="preserve">- </w:t>
      </w:r>
      <w:r w:rsidR="00110412" w:rsidRPr="00110412">
        <w:t>Third-party analytics/ML frameworks internals</w:t>
      </w:r>
    </w:p>
    <w:p w14:paraId="0B797457" w14:textId="77777777" w:rsidR="00C0475F" w:rsidRDefault="00000000">
      <w:pPr>
        <w:pStyle w:val="Heading2"/>
      </w:pPr>
      <w:r>
        <w:t>5. Test Approach / Strategy</w:t>
      </w:r>
    </w:p>
    <w:p w14:paraId="39B3F3D5" w14:textId="77777777" w:rsidR="00110412" w:rsidRDefault="00000000">
      <w:r>
        <w:t>Levels:</w:t>
      </w:r>
      <w:r>
        <w:br/>
        <w:t xml:space="preserve">- </w:t>
      </w:r>
      <w:r w:rsidR="00110412" w:rsidRPr="00110412">
        <w:t>Unit tests (data parsing, ML functions)</w:t>
      </w:r>
      <w:r>
        <w:br/>
        <w:t>- Integration tests (</w:t>
      </w:r>
      <w:r w:rsidR="00110412" w:rsidRPr="00110412">
        <w:t>HRMS ↔ Attrition system</w:t>
      </w:r>
      <w:r>
        <w:t>)</w:t>
      </w:r>
      <w:r>
        <w:br/>
        <w:t xml:space="preserve">- System tests (end-to-end </w:t>
      </w:r>
      <w:r w:rsidR="00110412" w:rsidRPr="00110412">
        <w:t>workflows</w:t>
      </w:r>
      <w:r>
        <w:t>)</w:t>
      </w:r>
      <w:r>
        <w:br/>
        <w:t xml:space="preserve">- </w:t>
      </w:r>
      <w:r w:rsidR="00110412" w:rsidRPr="00110412">
        <w:t>UAT (HR Managers validating reports)</w:t>
      </w:r>
    </w:p>
    <w:p w14:paraId="4D70E80D" w14:textId="72455E0B" w:rsidR="00C0475F" w:rsidRDefault="00000000">
      <w:r>
        <w:br/>
        <w:t>Types:</w:t>
      </w:r>
      <w:r>
        <w:br/>
        <w:t>- Functional testing (core features)</w:t>
      </w:r>
      <w:r>
        <w:br/>
        <w:t>- Regression testing</w:t>
      </w:r>
      <w:r>
        <w:br/>
        <w:t>- Performance testing (response time, load)</w:t>
      </w:r>
      <w:r w:rsidR="0080248E">
        <w:br/>
      </w:r>
      <w:r w:rsidR="00110412">
        <w:t>-</w:t>
      </w:r>
      <w:r w:rsidR="00110412" w:rsidRPr="00110412">
        <w:t xml:space="preserve"> </w:t>
      </w:r>
      <w:r w:rsidR="00110412" w:rsidRPr="00110412">
        <w:t>Security &amp; compliance testing</w:t>
      </w:r>
      <w:r>
        <w:br/>
        <w:t>- Usability testing (UI clarity, accessibility)</w:t>
      </w:r>
      <w:r>
        <w:br/>
      </w:r>
      <w:r>
        <w:br/>
        <w:t>Entry Criteria: Stable build delivered, test data available, test environment ready.</w:t>
      </w:r>
      <w:r>
        <w:br/>
        <w:t xml:space="preserve">Exit Criteria: 100% of planned test cases executed, 0 critical defects open, </w:t>
      </w:r>
      <w:r w:rsidR="0080248E" w:rsidRPr="0080248E">
        <w:t>≥ 80% ML accuracy, GDPR compliance verified</w:t>
      </w:r>
      <w:r>
        <w:t>.</w:t>
      </w:r>
    </w:p>
    <w:p w14:paraId="7F830845" w14:textId="77777777" w:rsidR="00C0475F" w:rsidRDefault="00000000">
      <w:pPr>
        <w:pStyle w:val="Heading2"/>
      </w:pPr>
      <w:r>
        <w:t>5.1 Security Validation</w:t>
      </w:r>
    </w:p>
    <w:p w14:paraId="60E13F31" w14:textId="42B92105" w:rsidR="00C0475F" w:rsidRDefault="00000000">
      <w:r>
        <w:t xml:space="preserve">- </w:t>
      </w:r>
      <w:r w:rsidR="0080248E" w:rsidRPr="0080248E">
        <w:t>TLS 1.2+ for all connections</w:t>
      </w:r>
      <w:r>
        <w:br/>
        <w:t xml:space="preserve">- </w:t>
      </w:r>
      <w:r w:rsidR="0080248E" w:rsidRPr="0080248E">
        <w:t>Encryption at rest &amp; in transit</w:t>
      </w:r>
      <w:r>
        <w:br/>
        <w:t xml:space="preserve">- </w:t>
      </w:r>
      <w:r w:rsidR="0080248E" w:rsidRPr="0080248E">
        <w:t>Role-based access validation</w:t>
      </w:r>
      <w:r>
        <w:br/>
        <w:t xml:space="preserve">- </w:t>
      </w:r>
      <w:r w:rsidR="0080248E" w:rsidRPr="0080248E">
        <w:t>Audit log verification (≥ 5 years retention)</w:t>
      </w:r>
      <w:r>
        <w:br/>
        <w:t xml:space="preserve">- </w:t>
      </w:r>
      <w:r w:rsidR="0080248E" w:rsidRPr="0080248E">
        <w:t>Penetration &amp; vulnerability testing</w:t>
      </w:r>
    </w:p>
    <w:p w14:paraId="3C422C05" w14:textId="77777777" w:rsidR="00C0475F" w:rsidRDefault="00000000">
      <w:pPr>
        <w:pStyle w:val="Heading2"/>
      </w:pPr>
      <w:r>
        <w:t>6. Test Environment</w:t>
      </w:r>
    </w:p>
    <w:p w14:paraId="519F80E6" w14:textId="23227E8F" w:rsidR="00C0475F" w:rsidRDefault="00000000">
      <w:r>
        <w:t xml:space="preserve">Hardware: </w:t>
      </w:r>
      <w:r w:rsidR="0080248E" w:rsidRPr="0080248E">
        <w:t>Cloud VM, desktops, tablets</w:t>
      </w:r>
      <w:r>
        <w:t>.</w:t>
      </w:r>
      <w:r>
        <w:br/>
        <w:t xml:space="preserve">Software: </w:t>
      </w:r>
      <w:r w:rsidR="0080248E" w:rsidRPr="0080248E">
        <w:t>Attrition App v1.0, HRMS sandbox, Browser (Chrome/Edge)</w:t>
      </w:r>
      <w:r>
        <w:t>.</w:t>
      </w:r>
      <w:r>
        <w:br/>
        <w:t xml:space="preserve">Tools: </w:t>
      </w:r>
      <w:r w:rsidR="0080248E" w:rsidRPr="0080248E">
        <w:t>Selenium (UI), Postman (API), JMeter (performance), SonarQube (security), Jira (defects)</w:t>
      </w:r>
      <w:r>
        <w:t>.</w:t>
      </w:r>
      <w:r>
        <w:br/>
        <w:t xml:space="preserve">Test Data: </w:t>
      </w:r>
      <w:r w:rsidR="0080248E" w:rsidRPr="0080248E">
        <w:t>Sample employee datasets (demographics, tenure, salary, performance)</w:t>
      </w:r>
      <w:r>
        <w:t>.</w:t>
      </w:r>
    </w:p>
    <w:p w14:paraId="6F20E386" w14:textId="77777777" w:rsidR="00C0475F" w:rsidRDefault="00000000">
      <w:pPr>
        <w:pStyle w:val="Heading2"/>
      </w:pPr>
      <w:r>
        <w:lastRenderedPageBreak/>
        <w:t>7. Test Schedule</w:t>
      </w:r>
    </w:p>
    <w:p w14:paraId="5BC58211" w14:textId="77777777" w:rsidR="00C0475F" w:rsidRDefault="00000000">
      <w:r>
        <w:t>Milestones:</w:t>
      </w:r>
      <w:r>
        <w:br/>
        <w:t>- Test case design: 05-Sep-2025</w:t>
      </w:r>
      <w:r>
        <w:br/>
        <w:t>- Environment setup: 07-Sep-2025</w:t>
      </w:r>
      <w:r>
        <w:br/>
        <w:t>- Test execution start: 08-Sep-2025</w:t>
      </w:r>
      <w:r>
        <w:br/>
        <w:t>- Test execution end: 20-Sep-2025</w:t>
      </w:r>
      <w:r>
        <w:br/>
        <w:t>- UAT: 22-Sep-2025 to 25-Sep-2025</w:t>
      </w:r>
    </w:p>
    <w:p w14:paraId="431B9FB7" w14:textId="77777777" w:rsidR="00C0475F" w:rsidRDefault="00000000">
      <w:pPr>
        <w:pStyle w:val="Heading2"/>
      </w:pPr>
      <w:r>
        <w:t>8. Test Deliverables</w:t>
      </w:r>
    </w:p>
    <w:p w14:paraId="15CB0BA5" w14:textId="77777777" w:rsidR="00C0475F" w:rsidRDefault="00000000">
      <w:r>
        <w:t>- Test Plan (this document)</w:t>
      </w:r>
      <w:r>
        <w:br/>
        <w:t>- Test Cases (manual &amp; automated)</w:t>
      </w:r>
      <w:r>
        <w:br/>
        <w:t>- Test Scripts</w:t>
      </w:r>
      <w:r>
        <w:br/>
        <w:t>- Test Data</w:t>
      </w:r>
      <w:r>
        <w:br/>
        <w:t>- Test Execution Logs</w:t>
      </w:r>
      <w:r>
        <w:br/>
        <w:t>- Defect Reports</w:t>
      </w:r>
      <w:r>
        <w:br/>
        <w:t>- Test Summary Report</w:t>
      </w:r>
    </w:p>
    <w:p w14:paraId="298A7C74" w14:textId="77777777" w:rsidR="00C0475F" w:rsidRDefault="00000000">
      <w:pPr>
        <w:pStyle w:val="Heading2"/>
      </w:pPr>
      <w:r>
        <w:t>9. Roles and Responsibilities</w:t>
      </w:r>
    </w:p>
    <w:tbl>
      <w:tblPr>
        <w:tblStyle w:val="a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C0475F" w14:paraId="1149E806" w14:textId="77777777">
        <w:tc>
          <w:tcPr>
            <w:tcW w:w="2880" w:type="dxa"/>
          </w:tcPr>
          <w:p w14:paraId="40D53ADE" w14:textId="77777777" w:rsidR="00C0475F" w:rsidRDefault="00000000">
            <w:r>
              <w:t>Role</w:t>
            </w:r>
          </w:p>
        </w:tc>
        <w:tc>
          <w:tcPr>
            <w:tcW w:w="2880" w:type="dxa"/>
          </w:tcPr>
          <w:p w14:paraId="4F40307D" w14:textId="77777777" w:rsidR="00C0475F" w:rsidRDefault="00000000">
            <w:r>
              <w:t>Name</w:t>
            </w:r>
          </w:p>
        </w:tc>
        <w:tc>
          <w:tcPr>
            <w:tcW w:w="2880" w:type="dxa"/>
          </w:tcPr>
          <w:p w14:paraId="6C90FD14" w14:textId="77777777" w:rsidR="00C0475F" w:rsidRDefault="00000000">
            <w:r>
              <w:t>Responsibility</w:t>
            </w:r>
          </w:p>
        </w:tc>
      </w:tr>
      <w:tr w:rsidR="00C0475F" w14:paraId="60BAA4A7" w14:textId="77777777">
        <w:tc>
          <w:tcPr>
            <w:tcW w:w="2880" w:type="dxa"/>
          </w:tcPr>
          <w:p w14:paraId="5B56D61D" w14:textId="77777777" w:rsidR="00C0475F" w:rsidRDefault="00000000">
            <w:r>
              <w:t>QA Lead</w:t>
            </w:r>
          </w:p>
        </w:tc>
        <w:tc>
          <w:tcPr>
            <w:tcW w:w="2880" w:type="dxa"/>
          </w:tcPr>
          <w:p w14:paraId="2D610F9F" w14:textId="5E63CB5E" w:rsidR="00C0475F" w:rsidRDefault="0080248E" w:rsidP="0080248E">
            <w:pPr>
              <w:tabs>
                <w:tab w:val="right" w:pos="2650"/>
              </w:tabs>
            </w:pPr>
            <w:proofErr w:type="spellStart"/>
            <w:r>
              <w:t>Khousalya</w:t>
            </w:r>
            <w:proofErr w:type="spellEnd"/>
            <w:r w:rsidR="00224605">
              <w:t xml:space="preserve"> S</w:t>
            </w:r>
          </w:p>
        </w:tc>
        <w:tc>
          <w:tcPr>
            <w:tcW w:w="2880" w:type="dxa"/>
          </w:tcPr>
          <w:p w14:paraId="7FA10E9D" w14:textId="77777777" w:rsidR="00C0475F" w:rsidRDefault="00000000">
            <w:r>
              <w:t>Prepare plan, coordinate execution</w:t>
            </w:r>
          </w:p>
        </w:tc>
      </w:tr>
      <w:tr w:rsidR="00C0475F" w14:paraId="42E3E22D" w14:textId="77777777">
        <w:tc>
          <w:tcPr>
            <w:tcW w:w="2880" w:type="dxa"/>
          </w:tcPr>
          <w:p w14:paraId="734B922D" w14:textId="77777777" w:rsidR="00C0475F" w:rsidRDefault="00000000">
            <w:r>
              <w:t>Test Engineer</w:t>
            </w:r>
          </w:p>
        </w:tc>
        <w:tc>
          <w:tcPr>
            <w:tcW w:w="2880" w:type="dxa"/>
          </w:tcPr>
          <w:p w14:paraId="3533BDB0" w14:textId="32A2EA94" w:rsidR="00C0475F" w:rsidRDefault="0080248E">
            <w:r>
              <w:t>Krupa</w:t>
            </w:r>
            <w:r w:rsidR="00224605">
              <w:t xml:space="preserve"> P</w:t>
            </w:r>
          </w:p>
        </w:tc>
        <w:tc>
          <w:tcPr>
            <w:tcW w:w="2880" w:type="dxa"/>
          </w:tcPr>
          <w:p w14:paraId="1D00CDCD" w14:textId="77777777" w:rsidR="00C0475F" w:rsidRDefault="00000000">
            <w:r>
              <w:t>Design &amp; execute test cases, log defects</w:t>
            </w:r>
          </w:p>
        </w:tc>
      </w:tr>
      <w:tr w:rsidR="00C0475F" w14:paraId="5820DD6E" w14:textId="77777777">
        <w:tc>
          <w:tcPr>
            <w:tcW w:w="2880" w:type="dxa"/>
          </w:tcPr>
          <w:p w14:paraId="3B68B4BC" w14:textId="77777777" w:rsidR="00C0475F" w:rsidRDefault="00000000">
            <w:r>
              <w:t>Developer</w:t>
            </w:r>
          </w:p>
        </w:tc>
        <w:tc>
          <w:tcPr>
            <w:tcW w:w="2880" w:type="dxa"/>
          </w:tcPr>
          <w:p w14:paraId="3AEA68B7" w14:textId="4770FE0B" w:rsidR="00C0475F" w:rsidRDefault="0080248E">
            <w:r>
              <w:t>Krithika</w:t>
            </w:r>
            <w:r w:rsidR="00224605">
              <w:t xml:space="preserve"> P</w:t>
            </w:r>
          </w:p>
        </w:tc>
        <w:tc>
          <w:tcPr>
            <w:tcW w:w="2880" w:type="dxa"/>
          </w:tcPr>
          <w:p w14:paraId="4DBFF4D8" w14:textId="77777777" w:rsidR="00C0475F" w:rsidRDefault="00000000">
            <w:r>
              <w:t>Support defect fixes and triage</w:t>
            </w:r>
          </w:p>
        </w:tc>
      </w:tr>
      <w:tr w:rsidR="00C0475F" w14:paraId="489892BB" w14:textId="77777777">
        <w:tc>
          <w:tcPr>
            <w:tcW w:w="2880" w:type="dxa"/>
          </w:tcPr>
          <w:p w14:paraId="7FDBB26D" w14:textId="77777777" w:rsidR="00C0475F" w:rsidRDefault="00000000">
            <w:r>
              <w:t>Product Owner</w:t>
            </w:r>
          </w:p>
        </w:tc>
        <w:tc>
          <w:tcPr>
            <w:tcW w:w="2880" w:type="dxa"/>
          </w:tcPr>
          <w:p w14:paraId="2A590E43" w14:textId="1A99DF27" w:rsidR="00C0475F" w:rsidRDefault="0080248E">
            <w:proofErr w:type="spellStart"/>
            <w:r>
              <w:t>Khousalya</w:t>
            </w:r>
            <w:proofErr w:type="spellEnd"/>
            <w:r w:rsidR="00224605">
              <w:t xml:space="preserve"> S</w:t>
            </w:r>
          </w:p>
        </w:tc>
        <w:tc>
          <w:tcPr>
            <w:tcW w:w="2880" w:type="dxa"/>
          </w:tcPr>
          <w:p w14:paraId="3584F430" w14:textId="77777777" w:rsidR="00C0475F" w:rsidRDefault="00000000">
            <w:r>
              <w:t>Approve test results, sign-off readiness</w:t>
            </w:r>
          </w:p>
        </w:tc>
      </w:tr>
    </w:tbl>
    <w:p w14:paraId="2041D9BD" w14:textId="77777777" w:rsidR="00C0475F" w:rsidRDefault="00000000">
      <w:pPr>
        <w:pStyle w:val="Heading2"/>
      </w:pPr>
      <w:r>
        <w:t>10. Risks and Mitigation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0475F" w14:paraId="2A807114" w14:textId="77777777">
        <w:tc>
          <w:tcPr>
            <w:tcW w:w="4320" w:type="dxa"/>
          </w:tcPr>
          <w:p w14:paraId="194AFE48" w14:textId="77777777" w:rsidR="00C0475F" w:rsidRDefault="00000000">
            <w:r>
              <w:t>Risk</w:t>
            </w:r>
          </w:p>
        </w:tc>
        <w:tc>
          <w:tcPr>
            <w:tcW w:w="4320" w:type="dxa"/>
          </w:tcPr>
          <w:p w14:paraId="6D09C2BB" w14:textId="77777777" w:rsidR="00C0475F" w:rsidRDefault="00000000">
            <w:r>
              <w:t>Mitigation</w:t>
            </w:r>
          </w:p>
        </w:tc>
      </w:tr>
      <w:tr w:rsidR="00C0475F" w14:paraId="1545EF50" w14:textId="77777777">
        <w:tc>
          <w:tcPr>
            <w:tcW w:w="4320" w:type="dxa"/>
          </w:tcPr>
          <w:p w14:paraId="1C7ECA89" w14:textId="2D54269E" w:rsidR="00C0475F" w:rsidRDefault="0080248E">
            <w:r w:rsidRPr="0080248E">
              <w:t>Delayed HRMS integration</w:t>
            </w:r>
          </w:p>
        </w:tc>
        <w:tc>
          <w:tcPr>
            <w:tcW w:w="4320" w:type="dxa"/>
          </w:tcPr>
          <w:p w14:paraId="472C9B12" w14:textId="303E0968" w:rsidR="00C0475F" w:rsidRDefault="0080248E">
            <w:r w:rsidRPr="0080248E">
              <w:t>Use CSV uploads as fallback</w:t>
            </w:r>
          </w:p>
        </w:tc>
      </w:tr>
      <w:tr w:rsidR="00C0475F" w14:paraId="1E2CA26F" w14:textId="77777777">
        <w:tc>
          <w:tcPr>
            <w:tcW w:w="4320" w:type="dxa"/>
          </w:tcPr>
          <w:p w14:paraId="36FA8783" w14:textId="0CDBB5CD" w:rsidR="00C0475F" w:rsidRDefault="0080248E">
            <w:r w:rsidRPr="0080248E">
              <w:t>Low ML accuracy (&lt; 80%)</w:t>
            </w: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0248E" w:rsidRPr="0080248E" w14:paraId="299634E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BE1E1E" w14:textId="77777777" w:rsidR="0080248E" w:rsidRPr="0080248E" w:rsidRDefault="0080248E" w:rsidP="0080248E">
                  <w:pPr>
                    <w:rPr>
                      <w:lang w:val="en-IN"/>
                    </w:rPr>
                  </w:pPr>
                </w:p>
              </w:tc>
            </w:tr>
          </w:tbl>
          <w:p w14:paraId="02791B47" w14:textId="77777777" w:rsidR="0080248E" w:rsidRPr="0080248E" w:rsidRDefault="0080248E" w:rsidP="0080248E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6"/>
            </w:tblGrid>
            <w:tr w:rsidR="0080248E" w:rsidRPr="0080248E" w14:paraId="68DA12BB" w14:textId="77777777">
              <w:trPr>
                <w:tblCellSpacing w:w="15" w:type="dxa"/>
              </w:trPr>
              <w:tc>
                <w:tcPr>
                  <w:tcW w:w="2236" w:type="dxa"/>
                  <w:vAlign w:val="center"/>
                  <w:hideMark/>
                </w:tcPr>
                <w:p w14:paraId="7B182897" w14:textId="77777777" w:rsidR="0080248E" w:rsidRPr="0080248E" w:rsidRDefault="0080248E" w:rsidP="0080248E">
                  <w:pPr>
                    <w:rPr>
                      <w:lang w:val="en-IN"/>
                    </w:rPr>
                  </w:pPr>
                  <w:r w:rsidRPr="0080248E">
                    <w:rPr>
                      <w:lang w:val="en-IN"/>
                    </w:rPr>
                    <w:t>Retrain with more data</w:t>
                  </w:r>
                </w:p>
              </w:tc>
            </w:tr>
          </w:tbl>
          <w:p w14:paraId="442D6FF3" w14:textId="6563EE69" w:rsidR="00C0475F" w:rsidRDefault="00C0475F"/>
        </w:tc>
      </w:tr>
      <w:tr w:rsidR="00C0475F" w14:paraId="2AD8EDCE" w14:textId="77777777">
        <w:tc>
          <w:tcPr>
            <w:tcW w:w="4320" w:type="dxa"/>
          </w:tcPr>
          <w:p w14:paraId="3160380B" w14:textId="6393628F" w:rsidR="00C0475F" w:rsidRDefault="0080248E">
            <w:r w:rsidRPr="0080248E">
              <w:t>GDPR compliance gaps</w:t>
            </w:r>
          </w:p>
        </w:tc>
        <w:tc>
          <w:tcPr>
            <w:tcW w:w="4320" w:type="dxa"/>
          </w:tcPr>
          <w:p w14:paraId="5352CEEB" w14:textId="0CA7A146" w:rsidR="00C0475F" w:rsidRDefault="0080248E">
            <w:r w:rsidRPr="0080248E">
              <w:t>Run security &amp; privacy audits early</w:t>
            </w:r>
          </w:p>
        </w:tc>
      </w:tr>
    </w:tbl>
    <w:p w14:paraId="5F27C8E8" w14:textId="77777777" w:rsidR="00C0475F" w:rsidRDefault="00000000">
      <w:pPr>
        <w:pStyle w:val="Heading2"/>
      </w:pPr>
      <w:r>
        <w:lastRenderedPageBreak/>
        <w:t>11. Assumptions &amp; Dependencies</w:t>
      </w:r>
    </w:p>
    <w:p w14:paraId="14535AA7" w14:textId="04570D22" w:rsidR="00C0475F" w:rsidRDefault="00000000">
      <w:r>
        <w:t xml:space="preserve">- </w:t>
      </w:r>
      <w:r w:rsidR="0080248E" w:rsidRPr="0080248E">
        <w:t>HRMS sandbox available</w:t>
      </w:r>
      <w:r>
        <w:br/>
        <w:t xml:space="preserve">- </w:t>
      </w:r>
      <w:r w:rsidR="0080248E" w:rsidRPr="0080248E">
        <w:t>Test datasets anonymized before use</w:t>
      </w:r>
      <w:r>
        <w:br/>
        <w:t xml:space="preserve">- </w:t>
      </w:r>
      <w:r w:rsidR="0080248E" w:rsidRPr="0080248E">
        <w:t>APIs stable and documented</w:t>
      </w:r>
    </w:p>
    <w:p w14:paraId="5CC9817F" w14:textId="77777777" w:rsidR="00C0475F" w:rsidRDefault="00000000">
      <w:pPr>
        <w:pStyle w:val="Heading2"/>
      </w:pPr>
      <w:r>
        <w:t>12. Suspension &amp; Resumption Criteria</w:t>
      </w:r>
    </w:p>
    <w:p w14:paraId="3979D442" w14:textId="18C789B6" w:rsidR="00C0475F" w:rsidRDefault="00224605">
      <w:r>
        <w:rPr>
          <w:b/>
          <w:bCs/>
        </w:rPr>
        <w:t>-</w:t>
      </w:r>
      <w:r w:rsidRPr="00224605">
        <w:rPr>
          <w:b/>
          <w:bCs/>
        </w:rPr>
        <w:t>Suspend</w:t>
      </w:r>
      <w:r w:rsidRPr="00224605">
        <w:t xml:space="preserve"> testing if the environment is unavailable for more than 4 hours, or if more than 30% of test cases are blocked.</w:t>
      </w:r>
      <w:r w:rsidR="00000000">
        <w:br/>
      </w:r>
      <w:r w:rsidR="00000000">
        <w:br/>
      </w:r>
      <w:r>
        <w:rPr>
          <w:b/>
          <w:bCs/>
        </w:rPr>
        <w:t>-</w:t>
      </w:r>
      <w:r w:rsidRPr="00224605">
        <w:rPr>
          <w:b/>
          <w:bCs/>
        </w:rPr>
        <w:t>Resume</w:t>
      </w:r>
      <w:r w:rsidRPr="00224605">
        <w:t xml:space="preserve"> testing once blocking defects are resolved and the environment is stabilized.</w:t>
      </w:r>
    </w:p>
    <w:p w14:paraId="11D0A9C4" w14:textId="77777777" w:rsidR="00C0475F" w:rsidRDefault="00000000">
      <w:pPr>
        <w:pStyle w:val="Heading2"/>
      </w:pPr>
      <w:r>
        <w:t>13. Test Case Management &amp; Traceability</w:t>
      </w:r>
    </w:p>
    <w:p w14:paraId="0D0D8A1D" w14:textId="1A12B4E7" w:rsidR="00C0475F" w:rsidRDefault="00000000">
      <w:r>
        <w:t>RTM ensures mapping of SRS requirements to test cases.</w:t>
      </w:r>
      <w:r>
        <w:br/>
        <w:t>Example:</w:t>
      </w:r>
      <w:r>
        <w:br/>
        <w:t xml:space="preserve">- </w:t>
      </w:r>
      <w:r w:rsidR="00224605" w:rsidRPr="00224605">
        <w:t>ATR-FR-001 (Data import) → TC-Data-01, TC-Data-02</w:t>
      </w:r>
      <w:r>
        <w:br/>
        <w:t xml:space="preserve">- </w:t>
      </w:r>
      <w:r w:rsidR="00224605" w:rsidRPr="00224605">
        <w:t>ATR-FR-005 (Prediction ≥ 80%) → TC-Model-01</w:t>
      </w:r>
      <w:r>
        <w:br/>
        <w:t xml:space="preserve">- </w:t>
      </w:r>
      <w:r w:rsidR="00224605" w:rsidRPr="00224605">
        <w:t>ATR-FR-007 (Dashboard &lt; 3s) → TC-UI-01, TC-Perf-01</w:t>
      </w:r>
      <w:r w:rsidR="00224605">
        <w:br/>
        <w:t>-</w:t>
      </w:r>
      <w:r w:rsidR="00224605" w:rsidRPr="00224605">
        <w:t>ATR-NF-003 (GDPR compliance) → TC-Sec-01</w:t>
      </w:r>
    </w:p>
    <w:p w14:paraId="00D4F915" w14:textId="77777777" w:rsidR="00224605" w:rsidRDefault="00224605"/>
    <w:p w14:paraId="5B784011" w14:textId="77777777" w:rsidR="00C0475F" w:rsidRDefault="00000000">
      <w:pPr>
        <w:pStyle w:val="Heading2"/>
      </w:pPr>
      <w:r>
        <w:t>14. Test Metrics &amp; Reporting</w:t>
      </w:r>
    </w:p>
    <w:p w14:paraId="2F3EBB98" w14:textId="2575C1B2" w:rsidR="00C0475F" w:rsidRDefault="00000000">
      <w:r>
        <w:t>Metrics collected:</w:t>
      </w:r>
      <w:r>
        <w:br/>
        <w:t xml:space="preserve">- </w:t>
      </w:r>
      <w:r w:rsidR="00224605" w:rsidRPr="00224605">
        <w:t>% test cases executed / passed</w:t>
      </w:r>
      <w:r>
        <w:br/>
        <w:t xml:space="preserve">- </w:t>
      </w:r>
      <w:r w:rsidR="00224605" w:rsidRPr="00224605">
        <w:t>Defect density &amp; aging</w:t>
      </w:r>
      <w:r>
        <w:br/>
        <w:t xml:space="preserve">- </w:t>
      </w:r>
      <w:r w:rsidR="00224605" w:rsidRPr="00224605">
        <w:t>Requirement coverage (traceability)</w:t>
      </w:r>
      <w:r>
        <w:br/>
        <w:t xml:space="preserve">- </w:t>
      </w:r>
      <w:r w:rsidR="00224605" w:rsidRPr="00224605">
        <w:t>Performance metrics (response times)</w:t>
      </w:r>
      <w:r>
        <w:br/>
      </w:r>
      <w:r>
        <w:br/>
        <w:t>Reports:</w:t>
      </w:r>
      <w:r>
        <w:br/>
        <w:t>- Daily execution status</w:t>
      </w:r>
      <w:r>
        <w:br/>
        <w:t>- Final Test Summary Report</w:t>
      </w:r>
    </w:p>
    <w:p w14:paraId="14AF93E2" w14:textId="77777777" w:rsidR="00C0475F" w:rsidRDefault="00000000">
      <w:pPr>
        <w:pStyle w:val="Heading2"/>
      </w:pPr>
      <w:r>
        <w:t>15. Approvals</w:t>
      </w:r>
    </w:p>
    <w:tbl>
      <w:tblPr>
        <w:tblStyle w:val="a1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C0475F" w14:paraId="6A09DBD6" w14:textId="77777777">
        <w:tc>
          <w:tcPr>
            <w:tcW w:w="2880" w:type="dxa"/>
          </w:tcPr>
          <w:p w14:paraId="2EC8FA87" w14:textId="77777777" w:rsidR="00C0475F" w:rsidRDefault="00000000">
            <w:r>
              <w:t>Role</w:t>
            </w:r>
          </w:p>
        </w:tc>
        <w:tc>
          <w:tcPr>
            <w:tcW w:w="2880" w:type="dxa"/>
          </w:tcPr>
          <w:p w14:paraId="6F3FD413" w14:textId="77777777" w:rsidR="00C0475F" w:rsidRDefault="00000000">
            <w:r>
              <w:t>Name</w:t>
            </w:r>
          </w:p>
        </w:tc>
        <w:tc>
          <w:tcPr>
            <w:tcW w:w="2880" w:type="dxa"/>
          </w:tcPr>
          <w:p w14:paraId="7EB7BE3B" w14:textId="77777777" w:rsidR="00C0475F" w:rsidRDefault="00000000">
            <w:r>
              <w:t>Signature / Date</w:t>
            </w:r>
          </w:p>
        </w:tc>
      </w:tr>
      <w:tr w:rsidR="00C0475F" w14:paraId="5CA6F51E" w14:textId="77777777">
        <w:tc>
          <w:tcPr>
            <w:tcW w:w="2880" w:type="dxa"/>
          </w:tcPr>
          <w:p w14:paraId="17438B11" w14:textId="77777777" w:rsidR="00C0475F" w:rsidRDefault="00000000">
            <w:r>
              <w:t>QA Lead</w:t>
            </w:r>
          </w:p>
        </w:tc>
        <w:tc>
          <w:tcPr>
            <w:tcW w:w="2880" w:type="dxa"/>
          </w:tcPr>
          <w:p w14:paraId="153ADB5A" w14:textId="7E38CE73" w:rsidR="00C0475F" w:rsidRDefault="00224605">
            <w:proofErr w:type="spellStart"/>
            <w:r>
              <w:t>Khousalya</w:t>
            </w:r>
            <w:proofErr w:type="spellEnd"/>
            <w:r>
              <w:t xml:space="preserve"> S</w:t>
            </w:r>
          </w:p>
        </w:tc>
        <w:tc>
          <w:tcPr>
            <w:tcW w:w="2880" w:type="dxa"/>
          </w:tcPr>
          <w:p w14:paraId="0DFDCCD0" w14:textId="32F5B756" w:rsidR="00C0475F" w:rsidRDefault="00224605">
            <w:r>
              <w:t>11/09/2025</w:t>
            </w:r>
          </w:p>
        </w:tc>
      </w:tr>
      <w:tr w:rsidR="00C0475F" w14:paraId="3E45D1B6" w14:textId="77777777">
        <w:tc>
          <w:tcPr>
            <w:tcW w:w="2880" w:type="dxa"/>
          </w:tcPr>
          <w:p w14:paraId="0C166A86" w14:textId="77777777" w:rsidR="00C0475F" w:rsidRDefault="00000000">
            <w:r>
              <w:t xml:space="preserve">Dev </w:t>
            </w:r>
            <w:proofErr w:type="gramStart"/>
            <w:r>
              <w:t>Lead</w:t>
            </w:r>
            <w:proofErr w:type="gramEnd"/>
          </w:p>
        </w:tc>
        <w:tc>
          <w:tcPr>
            <w:tcW w:w="2880" w:type="dxa"/>
          </w:tcPr>
          <w:p w14:paraId="53015C5D" w14:textId="50208ED5" w:rsidR="00C0475F" w:rsidRDefault="00224605">
            <w:r>
              <w:t>Krithika P</w:t>
            </w:r>
          </w:p>
        </w:tc>
        <w:tc>
          <w:tcPr>
            <w:tcW w:w="2880" w:type="dxa"/>
          </w:tcPr>
          <w:p w14:paraId="764132C6" w14:textId="70C801E5" w:rsidR="00C0475F" w:rsidRDefault="00224605">
            <w:r>
              <w:t>11/09/2025</w:t>
            </w:r>
          </w:p>
        </w:tc>
      </w:tr>
      <w:tr w:rsidR="00C0475F" w14:paraId="0EAE2BB0" w14:textId="77777777">
        <w:tc>
          <w:tcPr>
            <w:tcW w:w="2880" w:type="dxa"/>
          </w:tcPr>
          <w:p w14:paraId="178B0FA8" w14:textId="77777777" w:rsidR="00C0475F" w:rsidRDefault="00000000">
            <w:r>
              <w:t>Product Owner</w:t>
            </w:r>
          </w:p>
        </w:tc>
        <w:tc>
          <w:tcPr>
            <w:tcW w:w="2880" w:type="dxa"/>
          </w:tcPr>
          <w:p w14:paraId="4CE46005" w14:textId="26CBE584" w:rsidR="00224605" w:rsidRDefault="00224605" w:rsidP="00224605">
            <w:r>
              <w:t>Krupa P</w:t>
            </w:r>
          </w:p>
        </w:tc>
        <w:tc>
          <w:tcPr>
            <w:tcW w:w="2880" w:type="dxa"/>
          </w:tcPr>
          <w:p w14:paraId="70447E4C" w14:textId="020EAB9D" w:rsidR="00C0475F" w:rsidRDefault="00224605">
            <w:r>
              <w:t>11/09/2025</w:t>
            </w:r>
          </w:p>
        </w:tc>
      </w:tr>
    </w:tbl>
    <w:p w14:paraId="4ACEBF00" w14:textId="77777777" w:rsidR="00C0475F" w:rsidRDefault="00C047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C0475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75F"/>
    <w:rsid w:val="00110412"/>
    <w:rsid w:val="001917A2"/>
    <w:rsid w:val="00224605"/>
    <w:rsid w:val="006C0F6F"/>
    <w:rsid w:val="006D784A"/>
    <w:rsid w:val="0080248E"/>
    <w:rsid w:val="00C0475F"/>
    <w:rsid w:val="00EC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D31A"/>
  <w15:docId w15:val="{611B6B01-4A58-416F-83E7-7ADB84F38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C49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Krithika P</cp:lastModifiedBy>
  <cp:revision>2</cp:revision>
  <dcterms:created xsi:type="dcterms:W3CDTF">2025-09-11T04:09:00Z</dcterms:created>
  <dcterms:modified xsi:type="dcterms:W3CDTF">2025-09-11T04:09:00Z</dcterms:modified>
</cp:coreProperties>
</file>