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66E"/>
          <w:sz w:val="46"/>
        </w:rPr>
        <w:t>WEEK 1 PROJECT PLAN</w:t>
      </w:r>
    </w:p>
    <w:p>
      <w:pPr>
        <w:jc w:val="center"/>
      </w:pPr>
      <w:r>
        <w:rPr>
          <w:i/>
          <w:sz w:val="26"/>
        </w:rPr>
        <w:t>Strategic Planning &amp; Problem Definition</w:t>
      </w:r>
    </w:p>
    <w:tbl>
      <w:tblPr>
        <w:tblStyle w:val="LightShading-Accent1"/>
        <w:tblW w:type="auto" w:w="0"/>
        <w:tblLook w:firstColumn="1" w:firstRow="1" w:lastColumn="0" w:lastRow="0" w:noHBand="0" w:noVBand="1" w:val="04A0"/>
      </w:tblPr>
      <w:tblGrid>
        <w:gridCol w:w="4968"/>
        <w:gridCol w:w="4968"/>
      </w:tblGrid>
      <w:tr>
        <w:tc>
          <w:tcPr>
            <w:tcW w:type="dxa" w:w="4968"/>
          </w:tcPr>
          <w:p>
            <w:r>
              <w:t>Student Name</w:t>
            </w:r>
          </w:p>
        </w:tc>
        <w:tc>
          <w:tcPr>
            <w:tcW w:type="dxa" w:w="4968"/>
          </w:tcPr>
          <w:p>
            <w:r>
              <w:t>Krupa Panchal</w:t>
            </w:r>
          </w:p>
        </w:tc>
      </w:tr>
      <w:tr>
        <w:tc>
          <w:tcPr>
            <w:tcW w:type="dxa" w:w="4968"/>
          </w:tcPr>
          <w:p>
            <w:r>
              <w:t>Internship Domain</w:t>
            </w:r>
          </w:p>
        </w:tc>
        <w:tc>
          <w:tcPr>
            <w:tcW w:type="dxa" w:w="4968"/>
          </w:tcPr>
          <w:p>
            <w:r>
              <w:t>Data Science / Machine Learning</w:t>
            </w:r>
          </w:p>
        </w:tc>
      </w:tr>
      <w:tr>
        <w:tc>
          <w:tcPr>
            <w:tcW w:type="dxa" w:w="4968"/>
          </w:tcPr>
          <w:p>
            <w:r>
              <w:t>Project Title</w:t>
            </w:r>
          </w:p>
        </w:tc>
        <w:tc>
          <w:tcPr>
            <w:tcW w:type="dxa" w:w="4968"/>
          </w:tcPr>
          <w:p>
            <w:r>
              <w:t>Forecasting Smart City Traffic Patterns</w:t>
            </w:r>
          </w:p>
        </w:tc>
      </w:tr>
      <w:tr>
        <w:tc>
          <w:tcPr>
            <w:tcW w:type="dxa" w:w="4968"/>
          </w:tcPr>
          <w:p>
            <w:r>
              <w:t>Submission</w:t>
            </w:r>
          </w:p>
        </w:tc>
        <w:tc>
          <w:tcPr>
            <w:tcW w:type="dxa" w:w="4968"/>
          </w:tcPr>
          <w:p>
            <w:r>
              <w:t>Week 1 – Strategic Planning &amp; Problem Definition</w:t>
            </w:r>
          </w:p>
        </w:tc>
      </w:tr>
    </w:tbl>
    <w:p>
      <w:pPr>
        <w:pStyle w:val="Heading1"/>
      </w:pPr>
      <w:r>
        <w:t>1. Project Objective</w:t>
      </w:r>
    </w:p>
    <w:p>
      <w:r>
        <w:t>The objective of this project is to explore publicly available traffic-volume data, identify patterns across time and weather conditions, and build a baseline model that can estimate traffic volume from relevant features. The project will follow a reproducible Python workflow: data acquisition, validation, cleaning, exploratory data analysis (EDA), feature preparation, model development, and evaluation. This document defines the plan; it does not claim that the dataset has already been downloaded or that a model has been trained.</w:t>
      </w:r>
    </w:p>
    <w:p>
      <w:pPr>
        <w:pStyle w:val="Heading1"/>
      </w:pPr>
      <w:r>
        <w:t>2. Problem Statement</w:t>
      </w:r>
    </w:p>
    <w:p>
      <w:r>
        <w:t>Urban traffic congestion affects commute time, fuel use, road safety, and city planning. Traffic levels can change by hour, day, season, and weather conditions. The project will investigate whether historical traffic volume and available time/weather attributes can help explain and estimate traffic volume. The analysis will focus on patterns in the selected dataset rather than making unsupported claims about every city.</w:t>
      </w:r>
    </w:p>
    <w:p>
      <w:pPr>
        <w:pStyle w:val="Heading1"/>
      </w:pPr>
      <w:r>
        <w:t>3. Research Question and Hypothesis</w:t>
      </w:r>
    </w:p>
    <w:p>
      <w:r>
        <w:t>Research question: How do time-related and weather-related variables relate to observed hourly traffic volume, and how accurately can a baseline machine-learning model estimate traffic volume using these variables?</w:t>
      </w:r>
    </w:p>
    <w:p>
      <w:r>
        <w:t>Working hypothesis: Traffic volume will show time-of-day and day-of-week patterns, and adding relevant weather variables may improve prediction compared with a simple baseline. This hypothesis will be tested after inspecting the data; it is not treated as a confirmed finding.</w:t>
      </w:r>
    </w:p>
    <w:p>
      <w:pPr>
        <w:pStyle w:val="Heading1"/>
      </w:pPr>
      <w:r>
        <w:t>4. Proposed Public Dataset</w:t>
      </w:r>
    </w:p>
    <w:p>
      <w:r>
        <w:t>Primary candidate: Metro Interstate Traffic Volume dataset, available through the UCI Machine Learning Repository. It contains hourly traffic-volume observations and associated weather/time information for a section of Interstate 94 in the Minneapolis–Saint Paul area.</w:t>
      </w:r>
    </w:p>
    <w:p>
      <w:r>
        <w:t>Source: https://archive.ics.uci.edu/dataset/492/metro+interstate+traffic+volume</w:t>
      </w:r>
    </w:p>
    <w:p>
      <w:r>
        <w:t>Planned target variable: traffic_volume. Candidate input features include date/time-derived fields and available weather measurements/categories. Final feature selection will depend on the actual schema, data quality, and prevention of target leakage.</w:t>
      </w:r>
    </w:p>
    <w:p>
      <w:r>
        <w:t>Dataset validation checklist: confirm the source and license/usage terms; inspect file format, row and column counts, date range, units, missing values, duplicates, and target distribution; record any limitations before modeling.</w:t>
      </w:r>
    </w:p>
    <w:p>
      <w:pPr>
        <w:pStyle w:val="Heading1"/>
      </w:pPr>
      <w:r>
        <w:t>5. Data Acquisition and Cleaning Plan</w:t>
      </w:r>
    </w:p>
    <w:p>
      <w:pPr>
        <w:pStyle w:val="ListBullet"/>
      </w:pPr>
      <w:r>
        <w:t>Download the dataset from the repository source and preserve the original file unchanged.</w:t>
      </w:r>
    </w:p>
    <w:p>
      <w:pPr>
        <w:pStyle w:val="ListBullet"/>
      </w:pPr>
      <w:r>
        <w:t>Load the data into Python using Pandas and inspect shape, column names, data types, summary statistics, and sample records.</w:t>
      </w:r>
    </w:p>
    <w:p>
      <w:pPr>
        <w:pStyle w:val="ListBullet"/>
      </w:pPr>
      <w:r>
        <w:t>Parse the date/time field into a proper datetime format and derive hour, day of week, month, and weekend indicators if supported.</w:t>
      </w:r>
    </w:p>
    <w:p>
      <w:pPr>
        <w:pStyle w:val="ListBullet"/>
      </w:pPr>
      <w:r>
        <w:t>Measure missing values and duplicate rows; investigate whether missingness is meaningful before deciding to remove or impute records.</w:t>
      </w:r>
    </w:p>
    <w:p>
      <w:pPr>
        <w:pStyle w:val="ListBullet"/>
      </w:pPr>
      <w:r>
        <w:t>Check implausible values, inconsistent categories, units, and timestamp ordering; document every cleaning decision.</w:t>
      </w:r>
    </w:p>
    <w:p>
      <w:pPr>
        <w:pStyle w:val="ListBullet"/>
      </w:pPr>
      <w:r>
        <w:t>Separate features and target carefully, and use time-aware validation where appropriate to avoid leakage from future observations.</w:t>
      </w:r>
    </w:p>
    <w:p>
      <w:pPr>
        <w:pStyle w:val="Heading1"/>
      </w:pPr>
      <w:r>
        <w:t>6. Exploratory Data Analysis Plan</w:t>
      </w:r>
    </w:p>
    <w:p>
      <w:pPr>
        <w:pStyle w:val="ListBullet"/>
      </w:pPr>
      <w:r>
        <w:t>Plot traffic-volume distribution and summarize central tendency and spread.</w:t>
      </w:r>
    </w:p>
    <w:p>
      <w:pPr>
        <w:pStyle w:val="ListBullet"/>
      </w:pPr>
      <w:r>
        <w:t>Compare traffic volume by hour of day, day of week, month, and weekend/weekday status.</w:t>
      </w:r>
    </w:p>
    <w:p>
      <w:pPr>
        <w:pStyle w:val="ListBullet"/>
      </w:pPr>
      <w:r>
        <w:t>Explore traffic patterns across available weather conditions and temperature/precipitation variables.</w:t>
      </w:r>
    </w:p>
    <w:p>
      <w:pPr>
        <w:pStyle w:val="ListBullet"/>
      </w:pPr>
      <w:r>
        <w:t>Check correlations and relationships while remembering that correlation does not establish causation.</w:t>
      </w:r>
    </w:p>
    <w:p>
      <w:pPr>
        <w:pStyle w:val="ListBullet"/>
      </w:pPr>
      <w:r>
        <w:t>Create clear charts with labels, units, captions, and short observations supported by the data.</w:t>
      </w:r>
    </w:p>
    <w:p>
      <w:pPr>
        <w:pStyle w:val="Heading1"/>
      </w:pPr>
      <w:r>
        <w:t>7. Planned Modeling and Evaluation</w:t>
      </w:r>
    </w:p>
    <w:p>
      <w:r>
        <w:t>Begin with a simple baseline, such as predicting the training-set mean or a suitable historical/time-based baseline. Then test an interpretable regression model such as Linear Regression and, if time permits, a tree-based model such as Random Forest Regressor. Model choice will depend on dataset size, feature types, and validation results.</w:t>
      </w:r>
    </w:p>
    <w:p>
      <w:r>
        <w:t>Evaluation metrics: Mean Absolute Error (MAE), Root Mean Squared Error (RMSE), and R². Use a chronological holdout or another justified time-aware split if the objective is forecasting future traffic. Compare every model with the baseline and report limitations. No performance values are reported at this planning stage.</w:t>
      </w:r>
    </w:p>
    <w:p>
      <w:pPr>
        <w:pStyle w:val="Heading1"/>
      </w:pPr>
      <w:r>
        <w:t>8. Project Timeline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Planned work</w:t>
            </w:r>
          </w:p>
        </w:tc>
        <w:tc>
          <w:tcPr>
            <w:tcW w:type="dxa" w:w="3312"/>
          </w:tcPr>
          <w:p>
            <w:r>
              <w:t>Deliverable</w:t>
            </w:r>
          </w:p>
        </w:tc>
      </w:tr>
      <w:tr>
        <w:tc>
          <w:tcPr>
            <w:tcW w:type="dxa" w:w="3312"/>
          </w:tcPr>
          <w:p>
            <w:r>
              <w:t>Week 1</w:t>
            </w:r>
          </w:p>
        </w:tc>
        <w:tc>
          <w:tcPr>
            <w:tcW w:type="dxa" w:w="3312"/>
          </w:tcPr>
          <w:p>
            <w:r>
              <w:t>Define problem, select dataset candidate, write methodology and risks</w:t>
            </w:r>
          </w:p>
        </w:tc>
        <w:tc>
          <w:tcPr>
            <w:tcW w:type="dxa" w:w="3312"/>
          </w:tcPr>
          <w:p>
            <w:r>
              <w:t>Planning report</w:t>
            </w:r>
          </w:p>
        </w:tc>
      </w:tr>
      <w:tr>
        <w:tc>
          <w:tcPr>
            <w:tcW w:type="dxa" w:w="3312"/>
          </w:tcPr>
          <w:p>
            <w:r>
              <w:t>Week 2</w:t>
            </w:r>
          </w:p>
        </w:tc>
        <w:tc>
          <w:tcPr>
            <w:tcW w:type="dxa" w:w="3312"/>
          </w:tcPr>
          <w:p>
            <w:r>
              <w:t>Acquire dataset, inspect schema, document data quality, clean data</w:t>
            </w:r>
          </w:p>
        </w:tc>
        <w:tc>
          <w:tcPr>
            <w:tcW w:type="dxa" w:w="3312"/>
          </w:tcPr>
          <w:p>
            <w:r>
              <w:t>Cleaned dataset/notebook</w:t>
            </w:r>
          </w:p>
        </w:tc>
      </w:tr>
      <w:tr>
        <w:tc>
          <w:tcPr>
            <w:tcW w:type="dxa" w:w="3312"/>
          </w:tcPr>
          <w:p>
            <w:r>
              <w:t>Week 3</w:t>
            </w:r>
          </w:p>
        </w:tc>
        <w:tc>
          <w:tcPr>
            <w:tcW w:type="dxa" w:w="3312"/>
          </w:tcPr>
          <w:p>
            <w:r>
              <w:t>Conduct EDA and create visualizations</w:t>
            </w:r>
          </w:p>
        </w:tc>
        <w:tc>
          <w:tcPr>
            <w:tcW w:type="dxa" w:w="3312"/>
          </w:tcPr>
          <w:p>
            <w:r>
              <w:t>EDA notebook and charts</w:t>
            </w:r>
          </w:p>
        </w:tc>
      </w:tr>
      <w:tr>
        <w:tc>
          <w:tcPr>
            <w:tcW w:type="dxa" w:w="3312"/>
          </w:tcPr>
          <w:p>
            <w:r>
              <w:t>Week 4</w:t>
            </w:r>
          </w:p>
        </w:tc>
        <w:tc>
          <w:tcPr>
            <w:tcW w:type="dxa" w:w="3312"/>
          </w:tcPr>
          <w:p>
            <w:r>
              <w:t>Prepare features and build baseline model</w:t>
            </w:r>
          </w:p>
        </w:tc>
        <w:tc>
          <w:tcPr>
            <w:tcW w:type="dxa" w:w="3312"/>
          </w:tcPr>
          <w:p>
            <w:r>
              <w:t>Baseline model and metrics</w:t>
            </w:r>
          </w:p>
        </w:tc>
      </w:tr>
      <w:tr>
        <w:tc>
          <w:tcPr>
            <w:tcW w:type="dxa" w:w="3312"/>
          </w:tcPr>
          <w:p>
            <w:r>
              <w:t>Week 5</w:t>
            </w:r>
          </w:p>
        </w:tc>
        <w:tc>
          <w:tcPr>
            <w:tcW w:type="dxa" w:w="3312"/>
          </w:tcPr>
          <w:p>
            <w:r>
              <w:t>Compare models, validate results, explain limitations</w:t>
            </w:r>
          </w:p>
        </w:tc>
        <w:tc>
          <w:tcPr>
            <w:tcW w:type="dxa" w:w="3312"/>
          </w:tcPr>
          <w:p>
            <w:r>
              <w:t>Evaluation summary</w:t>
            </w:r>
          </w:p>
        </w:tc>
      </w:tr>
      <w:tr>
        <w:tc>
          <w:tcPr>
            <w:tcW w:type="dxa" w:w="3312"/>
          </w:tcPr>
          <w:p>
            <w:r>
              <w:t>Week 6</w:t>
            </w:r>
          </w:p>
        </w:tc>
        <w:tc>
          <w:tcPr>
            <w:tcW w:type="dxa" w:w="3312"/>
          </w:tcPr>
          <w:p>
            <w:r>
              <w:t>Polish documentation, reproducibility instructions, and presentation</w:t>
            </w:r>
          </w:p>
        </w:tc>
        <w:tc>
          <w:tcPr>
            <w:tcW w:type="dxa" w:w="3312"/>
          </w:tcPr>
          <w:p>
            <w:r>
              <w:t>Final project package</w:t>
            </w:r>
          </w:p>
        </w:tc>
      </w:tr>
    </w:tbl>
    <w:p>
      <w:pPr>
        <w:pStyle w:val="Heading1"/>
      </w:pPr>
      <w:r>
        <w:t>9. Expected Outcomes</w:t>
      </w:r>
    </w:p>
    <w:p>
      <w:pPr>
        <w:pStyle w:val="ListBullet"/>
      </w:pPr>
      <w:r>
        <w:t>A documented and reproducible Python workflow for analyzing traffic-volume data.</w:t>
      </w:r>
    </w:p>
    <w:p>
      <w:pPr>
        <w:pStyle w:val="ListBullet"/>
      </w:pPr>
      <w:r>
        <w:t>EDA charts that describe observed traffic patterns in the chosen dataset.</w:t>
      </w:r>
    </w:p>
    <w:p>
      <w:pPr>
        <w:pStyle w:val="ListBullet"/>
      </w:pPr>
      <w:r>
        <w:t>A baseline model and, if feasible, one or more comparison models evaluated with appropriate metrics.</w:t>
      </w:r>
    </w:p>
    <w:p>
      <w:pPr>
        <w:pStyle w:val="ListBullet"/>
      </w:pPr>
      <w:r>
        <w:t>A concise explanation of useful patterns, model limitations, and possible applications for traffic planning.</w:t>
      </w:r>
    </w:p>
    <w:p>
      <w:pPr>
        <w:pStyle w:val="ListBullet"/>
      </w:pPr>
      <w:r>
        <w:t>A GitHub repository containing the report, notebook/code, dataset source citation, and instructions for reproducing the analysis.</w:t>
      </w:r>
    </w:p>
    <w:p>
      <w:pPr>
        <w:pStyle w:val="Heading1"/>
      </w:pPr>
      <w:r>
        <w:t>10. Potential Challenges and Mitigation</w:t>
      </w:r>
    </w:p>
    <w:p>
      <w:pPr>
        <w:pStyle w:val="ListBullet"/>
      </w:pPr>
      <w:r>
        <w:t>Missing or inconsistent records: quantify the issue first and document any cleaning or imputation.</w:t>
      </w:r>
    </w:p>
    <w:p>
      <w:pPr>
        <w:pStyle w:val="ListBullet"/>
      </w:pPr>
      <w:r>
        <w:t>Limited generalizability: clearly state that observations from one highway section may not represent all cities.</w:t>
      </w:r>
    </w:p>
    <w:p>
      <w:pPr>
        <w:pStyle w:val="ListBullet"/>
      </w:pPr>
      <w:r>
        <w:t>Time leakage: use a time-aware split when evaluating future-oriented predictions.</w:t>
      </w:r>
    </w:p>
    <w:p>
      <w:pPr>
        <w:pStyle w:val="ListBullet"/>
      </w:pPr>
      <w:r>
        <w:t>Overfitting or weak performance: compare with a simple baseline and avoid presenting a complex model as successful without evidence.</w:t>
      </w:r>
    </w:p>
    <w:p>
      <w:pPr>
        <w:pStyle w:val="ListBullet"/>
      </w:pPr>
      <w:r>
        <w:t>Dataset or environment issues: keep a copy of source details and document Python/library versions.</w:t>
      </w:r>
    </w:p>
    <w:p>
      <w:pPr>
        <w:pStyle w:val="Heading1"/>
      </w:pPr>
      <w:r>
        <w:t>11. Success Criteria</w:t>
      </w:r>
    </w:p>
    <w:p>
      <w:r>
        <w:t>The planning stage will be considered successful when the problem and hypothesis are specific, the public dataset source is documented, the proposed cleaning and analysis steps are feasible, the evaluation approach is justified, and the timeline and risks are clearly defined. The next stage must validate the dataset before implementation decisions are finalized.</w:t>
      </w:r>
    </w:p>
    <w:p>
      <w:pPr>
        <w:pStyle w:val="Heading1"/>
      </w:pPr>
      <w:r>
        <w:t>12. References</w:t>
      </w:r>
    </w:p>
    <w:p>
      <w:r>
        <w:t>UCI Machine Learning Repository. Metro Interstate Traffic Volume dataset. https://archive.ics.uci.edu/dataset/492/metro+interstate+traffic+volume</w:t>
      </w:r>
    </w:p>
    <w:p>
      <w:r>
        <w:t>Python Software Foundation. Python documentation. https://docs.python.org/3/</w:t>
      </w:r>
    </w:p>
    <w:p>
      <w:r>
        <w:t>pandas documentation. https://pandas.pydata.org/docs/</w:t>
      </w:r>
    </w:p>
    <w:p>
      <w:r>
        <w:t>scikit-learn documentation. https://scikit-learn.org/stable/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Krupa Panchal | Data Science Internship | Week 1 Project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6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466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