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2EB2" w:rsidRPr="00FF1E60" w:rsidRDefault="00000000" w:rsidP="00FF1E60">
      <w:pPr>
        <w:pStyle w:val="Heading3"/>
        <w:rPr>
          <w:color w:val="FF0000"/>
        </w:rPr>
      </w:pPr>
      <w:r w:rsidRPr="00FF1E60">
        <w:rPr>
          <w:color w:val="FF0000"/>
        </w:rPr>
        <w:t>World Bank Data</w:t>
      </w:r>
    </w:p>
    <w:p w14:paraId="00000002" w14:textId="77777777" w:rsidR="00602EB2" w:rsidRPr="00FF1E60" w:rsidRDefault="00602EB2" w:rsidP="00FF1E60">
      <w:pPr>
        <w:pStyle w:val="Heading3"/>
        <w:rPr>
          <w:color w:val="202124"/>
        </w:rPr>
      </w:pPr>
    </w:p>
    <w:p w14:paraId="00000003" w14:textId="77777777" w:rsidR="00602EB2" w:rsidRPr="00FF1E60" w:rsidRDefault="00000000" w:rsidP="00FF1E60">
      <w:pPr>
        <w:pStyle w:val="Heading3"/>
        <w:rPr>
          <w:color w:val="3C4043"/>
          <w:highlight w:val="white"/>
        </w:rPr>
      </w:pPr>
      <w:r w:rsidRPr="00FF1E60">
        <w:rPr>
          <w:color w:val="3C4043"/>
          <w:highlight w:val="white"/>
        </w:rPr>
        <w:t xml:space="preserve">In 2006, Hans Rosling gave a TED talk titled </w:t>
      </w:r>
      <w:hyperlink r:id="rId5">
        <w:r w:rsidRPr="00FF1E60">
          <w:rPr>
            <w:color w:val="202124"/>
            <w:highlight w:val="white"/>
            <w:u w:val="single"/>
          </w:rPr>
          <w:t>The best stats you've ever seen</w:t>
        </w:r>
      </w:hyperlink>
      <w:r w:rsidRPr="00FF1E60">
        <w:rPr>
          <w:color w:val="3C4043"/>
          <w:highlight w:val="white"/>
        </w:rPr>
        <w:t>.(Must watch this video before working on the project). At the beginning of the talk, he showed an animation he made to debunk some misconceptions about today's world.</w:t>
      </w:r>
      <w:r w:rsidRPr="00FF1E60">
        <w:rPr>
          <w:color w:val="3C4043"/>
          <w:highlight w:val="white"/>
        </w:rPr>
        <w:br/>
      </w:r>
      <w:r w:rsidRPr="00FF1E60">
        <w:rPr>
          <w:color w:val="3C4043"/>
          <w:highlight w:val="white"/>
        </w:rPr>
        <w:br/>
        <w:t xml:space="preserve">I enjoyed seeing this visualisation and I want you to reproduce it with the tools you know (i.e. Python, Pandas, </w:t>
      </w:r>
      <w:proofErr w:type="spellStart"/>
      <w:r w:rsidRPr="00FF1E60">
        <w:rPr>
          <w:color w:val="3C4043"/>
          <w:highlight w:val="white"/>
        </w:rPr>
        <w:t>Numpy</w:t>
      </w:r>
      <w:proofErr w:type="spellEnd"/>
      <w:r w:rsidRPr="00FF1E60">
        <w:rPr>
          <w:color w:val="3C4043"/>
          <w:highlight w:val="white"/>
        </w:rPr>
        <w:t xml:space="preserve">, Seaborn and Matplotlib). </w:t>
      </w:r>
    </w:p>
    <w:p w14:paraId="00000004" w14:textId="77777777" w:rsidR="00602EB2" w:rsidRPr="00FF1E60" w:rsidRDefault="00000000" w:rsidP="00FF1E60">
      <w:pPr>
        <w:pStyle w:val="Heading3"/>
        <w:rPr>
          <w:color w:val="3C4043"/>
          <w:highlight w:val="white"/>
        </w:rPr>
      </w:pPr>
      <w:bookmarkStart w:id="0" w:name="_gnptg6f2db1c" w:colFirst="0" w:colLast="0"/>
      <w:bookmarkEnd w:id="0"/>
      <w:r w:rsidRPr="00FF1E60">
        <w:rPr>
          <w:color w:val="202124"/>
          <w:highlight w:val="white"/>
        </w:rPr>
        <w:t>Dataset Information</w:t>
      </w:r>
    </w:p>
    <w:p w14:paraId="00000005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color w:val="3C4043"/>
          <w:highlight w:val="white"/>
        </w:rPr>
        <w:t xml:space="preserve">Life </w:t>
      </w:r>
      <w:r w:rsidRPr="00FF1E60">
        <w:rPr>
          <w:highlight w:val="white"/>
        </w:rPr>
        <w:t>expectancy at birth</w:t>
      </w:r>
      <w:r w:rsidRPr="00FF1E60">
        <w:rPr>
          <w:color w:val="3C4043"/>
          <w:highlight w:val="white"/>
        </w:rPr>
        <w:t>: The number of years a newborn would live if the patterns of mortality at the time of birth remain the same throughout his life.</w:t>
      </w:r>
      <w:r w:rsidRPr="00FF1E60">
        <w:rPr>
          <w:color w:val="3C4043"/>
          <w:highlight w:val="white"/>
        </w:rPr>
        <w:br/>
      </w:r>
    </w:p>
    <w:p w14:paraId="00000006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color w:val="3C4043"/>
          <w:highlight w:val="white"/>
        </w:rPr>
        <w:t xml:space="preserve">Fertility rate: Number of children a woman would give birth to during her childbearing years. </w:t>
      </w:r>
      <w:r w:rsidRPr="00FF1E60">
        <w:rPr>
          <w:color w:val="3C4043"/>
          <w:highlight w:val="white"/>
        </w:rPr>
        <w:br/>
      </w:r>
    </w:p>
    <w:p w14:paraId="00000007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color w:val="3C4043"/>
          <w:highlight w:val="white"/>
        </w:rPr>
        <w:t>Country population: Total number of residents regardless of legal status or citizenship (midyear estimates)</w:t>
      </w:r>
    </w:p>
    <w:p w14:paraId="00000008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Hans Rosling built this animation, after testing his students on global health, he realised that they still thought that the world was divided in two:</w:t>
      </w:r>
    </w:p>
    <w:p w14:paraId="00000009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The Western world: low fertility rate and high life expectancy</w:t>
      </w:r>
    </w:p>
    <w:p w14:paraId="0000000A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The third world: high fertility rate and low life expectancy</w:t>
      </w:r>
    </w:p>
    <w:p w14:paraId="0000000B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There will be some differences between the original visualisation and the one you are going to build:</w:t>
      </w:r>
    </w:p>
    <w:p w14:paraId="0000000C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lastRenderedPageBreak/>
        <w:t>More data:  The talk was made in 2006 with data from 1962 to 2003. We will use data from 1960 to 2016.</w:t>
      </w:r>
      <w:r w:rsidRPr="00FF1E60">
        <w:rPr>
          <w:highlight w:val="white"/>
        </w:rPr>
        <w:br/>
      </w:r>
    </w:p>
    <w:p w14:paraId="0000000D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Regions: The original visualisation has five regions. We will keep the regions from the source data (i.e. seven regions).</w:t>
      </w:r>
      <w:r w:rsidRPr="00FF1E60">
        <w:rPr>
          <w:highlight w:val="white"/>
        </w:rPr>
        <w:br/>
      </w:r>
    </w:p>
    <w:p w14:paraId="0000000E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Colours. We can't get the exact colours of the regions. Feel free to use your colour mapping.</w:t>
      </w:r>
    </w:p>
    <w:p w14:paraId="0000000F" w14:textId="77777777" w:rsidR="00602EB2" w:rsidRPr="00FF1E60" w:rsidRDefault="00602EB2" w:rsidP="00FF1E60">
      <w:pPr>
        <w:pStyle w:val="Heading3"/>
        <w:rPr>
          <w:highlight w:val="white"/>
        </w:rPr>
      </w:pPr>
    </w:p>
    <w:p w14:paraId="00000010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 xml:space="preserve">In this task, you have to build the same animated graph as you watched in the video. Before you start with the visualization you have to perform the following steps: </w:t>
      </w:r>
      <w:r w:rsidRPr="00FF1E60">
        <w:rPr>
          <w:highlight w:val="white"/>
        </w:rPr>
        <w:br/>
      </w:r>
    </w:p>
    <w:p w14:paraId="00000011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Load Data</w:t>
      </w:r>
    </w:p>
    <w:p w14:paraId="00000012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Data Overview</w:t>
      </w:r>
    </w:p>
    <w:p w14:paraId="00000013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Handle Missing Values</w:t>
      </w:r>
    </w:p>
    <w:p w14:paraId="00000014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Data Types</w:t>
      </w:r>
    </w:p>
    <w:p w14:paraId="00000015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 xml:space="preserve">Merge </w:t>
      </w:r>
      <w:proofErr w:type="spellStart"/>
      <w:r w:rsidRPr="00FF1E60">
        <w:rPr>
          <w:highlight w:val="white"/>
        </w:rPr>
        <w:t>DataFrames</w:t>
      </w:r>
      <w:proofErr w:type="spellEnd"/>
      <w:r w:rsidRPr="00FF1E60">
        <w:rPr>
          <w:highlight w:val="white"/>
        </w:rPr>
        <w:t xml:space="preserve"> (If required for any visualization)</w:t>
      </w:r>
    </w:p>
    <w:p w14:paraId="00000016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 xml:space="preserve">So </w:t>
      </w:r>
      <w:proofErr w:type="gramStart"/>
      <w:r w:rsidRPr="00FF1E60">
        <w:rPr>
          <w:highlight w:val="white"/>
        </w:rPr>
        <w:t>far</w:t>
      </w:r>
      <w:proofErr w:type="gramEnd"/>
      <w:r w:rsidRPr="00FF1E60">
        <w:rPr>
          <w:highlight w:val="white"/>
        </w:rPr>
        <w:t xml:space="preserve"> we have performed the following steps on a few datasets so we are not mentioning minute details for the above task.</w:t>
      </w:r>
    </w:p>
    <w:p w14:paraId="00000017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In case you want to perform basic visualizations apart from the animated one, consider the below pointers:</w:t>
      </w:r>
      <w:r w:rsidRPr="00FF1E60">
        <w:rPr>
          <w:highlight w:val="white"/>
        </w:rPr>
        <w:br/>
      </w:r>
    </w:p>
    <w:p w14:paraId="00000018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 xml:space="preserve">Population Trends (Years vs </w:t>
      </w:r>
      <w:proofErr w:type="gramStart"/>
      <w:r w:rsidRPr="00FF1E60">
        <w:rPr>
          <w:highlight w:val="white"/>
        </w:rPr>
        <w:t>Population)(</w:t>
      </w:r>
      <w:proofErr w:type="gramEnd"/>
      <w:r w:rsidRPr="00FF1E60">
        <w:rPr>
          <w:highlight w:val="white"/>
        </w:rPr>
        <w:t>Line Graph)</w:t>
      </w:r>
    </w:p>
    <w:p w14:paraId="00000019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 xml:space="preserve">Fertility rate distribution </w:t>
      </w:r>
    </w:p>
    <w:p w14:paraId="0000001A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lastRenderedPageBreak/>
        <w:t>Life expectancy variation</w:t>
      </w:r>
    </w:p>
    <w:p w14:paraId="0000001B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Correlation Analysis</w:t>
      </w:r>
    </w:p>
    <w:p w14:paraId="0000001C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Regional Analysis</w:t>
      </w:r>
    </w:p>
    <w:p w14:paraId="0000001D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 xml:space="preserve">This project might be challenging so I would recommend you seek feedback from your peers and be active on the discord channel to help each other out and build this. </w:t>
      </w:r>
    </w:p>
    <w:p w14:paraId="0000001E" w14:textId="77777777" w:rsidR="00602EB2" w:rsidRPr="00FF1E60" w:rsidRDefault="00602EB2" w:rsidP="00FF1E60">
      <w:pPr>
        <w:pStyle w:val="Heading3"/>
        <w:rPr>
          <w:highlight w:val="white"/>
        </w:rPr>
      </w:pPr>
    </w:p>
    <w:p w14:paraId="0000001F" w14:textId="77777777" w:rsidR="00602EB2" w:rsidRPr="00FF1E60" w:rsidRDefault="00602EB2" w:rsidP="00FF1E60">
      <w:pPr>
        <w:pStyle w:val="Heading3"/>
        <w:rPr>
          <w:highlight w:val="white"/>
        </w:rPr>
      </w:pPr>
    </w:p>
    <w:p w14:paraId="00000020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 xml:space="preserve">Hint: </w:t>
      </w:r>
      <w:r w:rsidRPr="00FF1E60">
        <w:rPr>
          <w:highlight w:val="white"/>
        </w:rPr>
        <w:br/>
        <w:t xml:space="preserve">1. Load all three datasets </w:t>
      </w:r>
    </w:p>
    <w:p w14:paraId="00000021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2. Data preprocessing on each dataset</w:t>
      </w:r>
    </w:p>
    <w:p w14:paraId="00000022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3. Use the Pandas dataset merge method (</w:t>
      </w:r>
      <w:proofErr w:type="spellStart"/>
      <w:r w:rsidRPr="00FF1E60">
        <w:rPr>
          <w:highlight w:val="white"/>
        </w:rPr>
        <w:t>DataFrame.merge</w:t>
      </w:r>
      <w:proofErr w:type="spellEnd"/>
      <w:r w:rsidRPr="00FF1E60">
        <w:rPr>
          <w:highlight w:val="white"/>
        </w:rPr>
        <w:t>) to combine the 3 datasets</w:t>
      </w:r>
    </w:p>
    <w:p w14:paraId="00000023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 xml:space="preserve">4. Create a list of continents with their counties and then use if else to create a new column for each continent. </w:t>
      </w:r>
    </w:p>
    <w:p w14:paraId="00000024" w14:textId="77777777" w:rsidR="00602EB2" w:rsidRPr="00FF1E60" w:rsidRDefault="00000000" w:rsidP="00FF1E60">
      <w:pPr>
        <w:pStyle w:val="Heading3"/>
        <w:rPr>
          <w:highlight w:val="white"/>
        </w:rPr>
      </w:pPr>
      <w:r w:rsidRPr="00FF1E60">
        <w:rPr>
          <w:highlight w:val="white"/>
        </w:rPr>
        <w:t>I have uploaded one more dataset `</w:t>
      </w:r>
      <w:proofErr w:type="spellStart"/>
      <w:r w:rsidRPr="00FF1E60">
        <w:rPr>
          <w:highlight w:val="white"/>
        </w:rPr>
        <w:t>Metadata_Country</w:t>
      </w:r>
      <w:proofErr w:type="spellEnd"/>
      <w:r w:rsidRPr="00FF1E60">
        <w:rPr>
          <w:highlight w:val="white"/>
        </w:rPr>
        <w:t xml:space="preserve">` In this dataset you will find the column Region along with the Country code. You don’t have to do the manual work to identify the Region. </w:t>
      </w:r>
    </w:p>
    <w:p w14:paraId="00000025" w14:textId="77777777" w:rsidR="00602EB2" w:rsidRPr="00FF1E60" w:rsidRDefault="00602EB2" w:rsidP="00FF1E60">
      <w:pPr>
        <w:pStyle w:val="Heading3"/>
        <w:rPr>
          <w:highlight w:val="white"/>
        </w:rPr>
      </w:pPr>
    </w:p>
    <w:p w14:paraId="00000026" w14:textId="77777777" w:rsidR="00602EB2" w:rsidRPr="00FF1E60" w:rsidRDefault="00602EB2" w:rsidP="00FF1E60">
      <w:pPr>
        <w:pStyle w:val="Heading3"/>
        <w:rPr>
          <w:highlight w:val="white"/>
        </w:rPr>
      </w:pPr>
    </w:p>
    <w:p w14:paraId="00000027" w14:textId="77777777" w:rsidR="00602EB2" w:rsidRPr="00FF1E60" w:rsidRDefault="00602EB2" w:rsidP="00FF1E60">
      <w:pPr>
        <w:pStyle w:val="Heading3"/>
        <w:rPr>
          <w:highlight w:val="white"/>
        </w:rPr>
      </w:pPr>
    </w:p>
    <w:sectPr w:rsidR="00602EB2" w:rsidRPr="00FF1E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947"/>
    <w:multiLevelType w:val="multilevel"/>
    <w:tmpl w:val="CF4C0E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2639C8"/>
    <w:multiLevelType w:val="multilevel"/>
    <w:tmpl w:val="D2303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754203"/>
    <w:multiLevelType w:val="multilevel"/>
    <w:tmpl w:val="48F09E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A6130F"/>
    <w:multiLevelType w:val="multilevel"/>
    <w:tmpl w:val="95D0BC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5C3913"/>
    <w:multiLevelType w:val="multilevel"/>
    <w:tmpl w:val="BC385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3095876">
    <w:abstractNumId w:val="4"/>
  </w:num>
  <w:num w:numId="2" w16cid:durableId="1569683374">
    <w:abstractNumId w:val="3"/>
  </w:num>
  <w:num w:numId="3" w16cid:durableId="373238447">
    <w:abstractNumId w:val="2"/>
  </w:num>
  <w:num w:numId="4" w16cid:durableId="1931700554">
    <w:abstractNumId w:val="1"/>
  </w:num>
  <w:num w:numId="5" w16cid:durableId="145498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B2"/>
    <w:rsid w:val="00602EB2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AD76C-2C4E-4DB6-AE5C-4CEAE236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hans_rosling_shows_the_best_stats_you_ve_ever_se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krupanidhi jena</cp:lastModifiedBy>
  <cp:revision>2</cp:revision>
  <dcterms:created xsi:type="dcterms:W3CDTF">2024-01-04T10:34:00Z</dcterms:created>
  <dcterms:modified xsi:type="dcterms:W3CDTF">2024-01-04T10:34:00Z</dcterms:modified>
</cp:coreProperties>
</file>