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A5F"/>
          <w:sz w:val="32"/>
        </w:rPr>
        <w:t>Windows CMD Commands with Example Outputs</w:t>
      </w:r>
    </w:p>
    <w:p>
      <w:pPr>
        <w:jc w:val="center"/>
      </w:pPr>
      <w:r>
        <w:rPr>
          <w:rFonts w:ascii="Calibri" w:hAnsi="Calibri"/>
          <w:i/>
          <w:color w:val="555555"/>
          <w:sz w:val="22"/>
        </w:rPr>
        <w:t>20 Commonly Used Commands — No Filenames or Paths Required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680"/>
            <w:shd w:fill="1F3A5F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1814"/>
            <w:shd w:fill="1F3A5F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18"/>
            <w:shd w:fill="1F3A5F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 / Description</w:t>
            </w:r>
          </w:p>
        </w:tc>
        <w:tc>
          <w:tcPr>
            <w:tcW w:type="dxa" w:w="4819"/>
            <w:shd w:fill="1F3A5F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Sample Output</w:t>
            </w:r>
          </w:p>
        </w:tc>
      </w:tr>
      <w:tr>
        <w:tc>
          <w:tcPr>
            <w:tcW w:type="dxa" w:w="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ver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Displays the current Windows operating system version number.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Microsoft Windows [Version 10.0.22631.4890]</w:t>
            </w:r>
          </w:p>
        </w:tc>
      </w:tr>
      <w:tr>
        <w:tc>
          <w:tcPr>
            <w:tcW w:type="dxa" w:w="680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14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hostname</w:t>
            </w:r>
          </w:p>
        </w:tc>
        <w:tc>
          <w:tcPr>
            <w:tcW w:type="dxa" w:w="3118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Displays the name of the current computer on the network.</w:t>
            </w:r>
          </w:p>
        </w:tc>
        <w:tc>
          <w:tcPr>
            <w:tcW w:type="dxa" w:w="4819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DESKTOP-K7P3MN2</w:t>
            </w:r>
          </w:p>
        </w:tc>
      </w:tr>
      <w:tr>
        <w:tc>
          <w:tcPr>
            <w:tcW w:type="dxa" w:w="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whoami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Displays the currently logged-in user's domain and username.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desktop-k7p3mn2\student</w:t>
            </w:r>
          </w:p>
        </w:tc>
      </w:tr>
      <w:tr>
        <w:tc>
          <w:tcPr>
            <w:tcW w:type="dxa" w:w="680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14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date /t</w:t>
            </w:r>
          </w:p>
        </w:tc>
        <w:tc>
          <w:tcPr>
            <w:tcW w:type="dxa" w:w="3118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Displays the current system date without prompting to change it.</w:t>
            </w:r>
          </w:p>
        </w:tc>
        <w:tc>
          <w:tcPr>
            <w:tcW w:type="dxa" w:w="4819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Sat 06/07/2026</w:t>
            </w:r>
          </w:p>
        </w:tc>
      </w:tr>
      <w:tr>
        <w:tc>
          <w:tcPr>
            <w:tcW w:type="dxa" w:w="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time /t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Displays the current system time without prompting to change it.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04:15 PM</w:t>
            </w:r>
          </w:p>
        </w:tc>
      </w:tr>
      <w:tr>
        <w:tc>
          <w:tcPr>
            <w:tcW w:type="dxa" w:w="680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814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cls</w:t>
            </w:r>
          </w:p>
        </w:tc>
        <w:tc>
          <w:tcPr>
            <w:tcW w:type="dxa" w:w="3118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Clears all text from the Command Prompt screen.</w:t>
            </w:r>
          </w:p>
        </w:tc>
        <w:tc>
          <w:tcPr>
            <w:tcW w:type="dxa" w:w="4819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(The screen is cleared; no text output is displayed.)</w:t>
            </w:r>
          </w:p>
        </w:tc>
      </w:tr>
      <w:tr>
        <w:tc>
          <w:tcPr>
            <w:tcW w:type="dxa" w:w="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dir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Lists all files and subdirectories in the current directory.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 xml:space="preserve"> Volume in drive C has no label.</w:t>
              <w:br/>
              <w:t xml:space="preserve"> Volume Serial Number is A1B2-C3D4</w:t>
              <w:br/>
              <w:br/>
              <w:t xml:space="preserve"> Directory of C:\Users\Student</w:t>
              <w:br/>
              <w:br/>
              <w:t>06/07/2026  10:23 AM    &lt;DIR&gt;          Desktop</w:t>
              <w:br/>
              <w:t>06/07/2026  10:23 AM    &lt;DIR&gt;          Documents</w:t>
              <w:br/>
              <w:t>06/05/2026  02:15 PM    &lt;DIR&gt;          Downloads</w:t>
              <w:br/>
              <w:t xml:space="preserve">               0 File(s)              0 bytes</w:t>
              <w:br/>
              <w:t xml:space="preserve">               3 Dir(s)  85,432,102,912 bytes free</w:t>
            </w:r>
          </w:p>
        </w:tc>
      </w:tr>
      <w:tr>
        <w:tc>
          <w:tcPr>
            <w:tcW w:type="dxa" w:w="680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814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ipconfig</w:t>
            </w:r>
          </w:p>
        </w:tc>
        <w:tc>
          <w:tcPr>
            <w:tcW w:type="dxa" w:w="3118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Displays IP address, subnet mask, and default gateway for all network adapters.</w:t>
            </w:r>
          </w:p>
        </w:tc>
        <w:tc>
          <w:tcPr>
            <w:tcW w:type="dxa" w:w="4819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Windows IP Configuration</w:t>
              <w:br/>
              <w:br/>
              <w:t>Ethernet adapter Ethernet:</w:t>
              <w:br/>
              <w:t xml:space="preserve">   Connection-specific DNS Suffix  . : college.local</w:t>
              <w:br/>
              <w:t xml:space="preserve">   IPv4 Address. . . . . . . . . . . : 192.168.1.105</w:t>
              <w:br/>
              <w:t xml:space="preserve">   Subnet Mask . . . . . . . . . . . : 255.255.255.0</w:t>
              <w:br/>
              <w:t xml:space="preserve">   Default Gateway . . . . . . . . . : 192.168.1.1</w:t>
            </w:r>
          </w:p>
        </w:tc>
      </w:tr>
      <w:tr>
        <w:tc>
          <w:tcPr>
            <w:tcW w:type="dxa" w:w="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systeminfo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Displays detailed system configuration information including OS, hardware, and network details.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Host Name:                 DESKTOP-K7P3MN2</w:t>
              <w:br/>
              <w:t>OS Name:                   Microsoft Windows 11 Pro</w:t>
              <w:br/>
              <w:t>OS Version:                10.0.22631 Build 22631</w:t>
              <w:br/>
              <w:t>System Manufacturer:       Dell Inc.</w:t>
              <w:br/>
              <w:t>System Model:              Inspiron 15 3520</w:t>
              <w:br/>
              <w:t>Total Physical Memory:     8,192 MB</w:t>
              <w:br/>
              <w:t>Available Physical Memory: 4,356 MB</w:t>
            </w:r>
          </w:p>
        </w:tc>
      </w:tr>
      <w:tr>
        <w:tc>
          <w:tcPr>
            <w:tcW w:type="dxa" w:w="680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814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tasklist</w:t>
            </w:r>
          </w:p>
        </w:tc>
        <w:tc>
          <w:tcPr>
            <w:tcW w:type="dxa" w:w="3118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Displays a list of all currently running processes with their PID and memory usage.</w:t>
            </w:r>
          </w:p>
        </w:tc>
        <w:tc>
          <w:tcPr>
            <w:tcW w:type="dxa" w:w="4819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Image Name                     PID Session Name      Mem Usage</w:t>
              <w:br/>
              <w:t>========================= ======== ================ ==========</w:t>
              <w:br/>
              <w:t>System Idle Process              0 Services                8 K</w:t>
              <w:br/>
              <w:t>System                           4 Services              128 K</w:t>
              <w:br/>
              <w:t>svchost.exe                   1024 Services           12,456 K</w:t>
              <w:br/>
              <w:t>explorer.exe                  5280 Console            78,340 K</w:t>
              <w:br/>
              <w:t>cmd.exe                       9412 Console             4,128 K</w:t>
            </w:r>
          </w:p>
        </w:tc>
      </w:tr>
      <w:tr>
        <w:tc>
          <w:tcPr>
            <w:tcW w:type="dxa" w:w="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netstat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Displays active TCP connections, listening ports, and network statistics.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Active Connections</w:t>
              <w:br/>
              <w:br/>
              <w:t xml:space="preserve">  Proto  Local Address          Foreign Address        State</w:t>
              <w:br/>
              <w:t xml:space="preserve">  TCP    192.168.1.105:49732    52.109.12.18:443       ESTABLISHED</w:t>
              <w:br/>
              <w:t xml:space="preserve">  TCP    192.168.1.105:49801    140.82.114.25:443      ESTABLISHED</w:t>
              <w:br/>
              <w:t xml:space="preserve">  TCP    192.168.1.105:50012    20.198.162.76:443      TIME_WAIT</w:t>
            </w:r>
          </w:p>
        </w:tc>
      </w:tr>
      <w:tr>
        <w:tc>
          <w:tcPr>
            <w:tcW w:type="dxa" w:w="680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814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getmac</w:t>
            </w:r>
          </w:p>
        </w:tc>
        <w:tc>
          <w:tcPr>
            <w:tcW w:type="dxa" w:w="3118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Displays the MAC (Media Access Control) address of all network adapters.</w:t>
            </w:r>
          </w:p>
        </w:tc>
        <w:tc>
          <w:tcPr>
            <w:tcW w:type="dxa" w:w="4819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Physical Address    Transport Name</w:t>
              <w:br/>
              <w:t>=================== ==================================================</w:t>
              <w:br/>
              <w:t>00-1A-2B-3C-4D-5E   \Device\Tcpip_{A1B2C3D4-E5F6-7890-AB12-CD34EF56GH78}</w:t>
            </w:r>
          </w:p>
        </w:tc>
      </w:tr>
      <w:tr>
        <w:tc>
          <w:tcPr>
            <w:tcW w:type="dxa" w:w="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nslookup google.com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Queries the DNS server to find the IP address of a given domain name.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Server:  dns.google</w:t>
              <w:br/>
              <w:t>Address:  8.8.8.8</w:t>
              <w:br/>
              <w:br/>
              <w:t>Non-authoritative answer:</w:t>
              <w:br/>
              <w:t>Name:    google.com</w:t>
              <w:br/>
              <w:t>Addresses:  142.250.183.206</w:t>
            </w:r>
          </w:p>
        </w:tc>
      </w:tr>
      <w:tr>
        <w:tc>
          <w:tcPr>
            <w:tcW w:type="dxa" w:w="680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814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ping localhost</w:t>
            </w:r>
          </w:p>
        </w:tc>
        <w:tc>
          <w:tcPr>
            <w:tcW w:type="dxa" w:w="3118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Tests network connectivity by sending ICMP echo requests to the specified host.</w:t>
            </w:r>
          </w:p>
        </w:tc>
        <w:tc>
          <w:tcPr>
            <w:tcW w:type="dxa" w:w="4819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Pinging DESKTOP-K7P3MN2 [::1] with 32 bytes of data:</w:t>
              <w:br/>
              <w:t>Reply from ::1: time&lt;1ms</w:t>
              <w:br/>
              <w:t>Reply from ::1: time&lt;1ms</w:t>
              <w:br/>
              <w:t>Reply from ::1: time&lt;1ms</w:t>
              <w:br/>
              <w:t>Reply from ::1: time&lt;1ms</w:t>
              <w:br/>
              <w:br/>
              <w:t>Ping statistics for ::1:</w:t>
              <w:br/>
              <w:t xml:space="preserve">    Packets: Sent = 4, Received = 4, Lost = 0 (0% loss)</w:t>
            </w:r>
          </w:p>
        </w:tc>
      </w:tr>
      <w:tr>
        <w:tc>
          <w:tcPr>
            <w:tcW w:type="dxa" w:w="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set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Displays all current environment variables and their values.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COMPUTERNAME=DESKTOP-K7P3MN2</w:t>
              <w:br/>
              <w:t>HOMEDRIVE=C:</w:t>
              <w:br/>
              <w:t>HOMEPATH=\Users\Student</w:t>
              <w:br/>
              <w:t>OS=Windows_NT</w:t>
              <w:br/>
              <w:t>PATH=C:\Windows\system32;C:\Windows;C:\Python312</w:t>
              <w:br/>
              <w:t>PROCESSOR_ARCHITECTURE=AMD64</w:t>
              <w:br/>
              <w:t>USERNAME=Student</w:t>
            </w:r>
          </w:p>
        </w:tc>
      </w:tr>
      <w:tr>
        <w:tc>
          <w:tcPr>
            <w:tcW w:type="dxa" w:w="680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814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path</w:t>
            </w:r>
          </w:p>
        </w:tc>
        <w:tc>
          <w:tcPr>
            <w:tcW w:type="dxa" w:w="3118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Displays the current system PATH environment variable used to locate executables.</w:t>
            </w:r>
          </w:p>
        </w:tc>
        <w:tc>
          <w:tcPr>
            <w:tcW w:type="dxa" w:w="4819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PATH=C:\Windows\system32;C:\Windows;C:\Python312;C:\Program Files\Git\cmd</w:t>
            </w:r>
          </w:p>
        </w:tc>
      </w:tr>
      <w:tr>
        <w:tc>
          <w:tcPr>
            <w:tcW w:type="dxa" w:w="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driverquery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Displays a list of all installed hardware device drivers and their properties.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Module Name  Display Name           Driver Type   Link Date</w:t>
              <w:br/>
              <w:t>============ ====================== ============= ==========</w:t>
              <w:br/>
              <w:t>1394ohci     1394 OHCI Compliant Ho  Kernel        22-10-2024</w:t>
              <w:br/>
              <w:t>3ware        3ware                   Kernel        17-05-2023</w:t>
              <w:br/>
              <w:t>ACPI         Microsoft ACPI Driver   Kernel        22-10-2024</w:t>
              <w:br/>
              <w:t>AcpiDev      ACPI Devices driver     Kernel        22-10-2024</w:t>
            </w:r>
          </w:p>
        </w:tc>
      </w:tr>
      <w:tr>
        <w:tc>
          <w:tcPr>
            <w:tcW w:type="dxa" w:w="680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814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assoc</w:t>
            </w:r>
          </w:p>
        </w:tc>
        <w:tc>
          <w:tcPr>
            <w:tcW w:type="dxa" w:w="3118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Displays all file extension associations showing which program opens each file type.</w:t>
            </w:r>
          </w:p>
        </w:tc>
        <w:tc>
          <w:tcPr>
            <w:tcW w:type="dxa" w:w="4819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.txt=txtfile</w:t>
              <w:br/>
              <w:t>.pdf=AcroExch.Document.DC</w:t>
              <w:br/>
              <w:t>.docx=Word.Document.12</w:t>
              <w:br/>
              <w:t>.xlsx=Excel.Sheet.12</w:t>
              <w:br/>
              <w:t>.html=htmlfile</w:t>
              <w:br/>
              <w:t>.jpg=jpegfile</w:t>
              <w:br/>
              <w:t>.py=Python.File</w:t>
            </w:r>
          </w:p>
        </w:tc>
      </w:tr>
      <w:tr>
        <w:tc>
          <w:tcPr>
            <w:tcW w:type="dxa" w:w="6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color 0A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Changes the console foreground and background colors (0=black bg, A=green text).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(The console text changes to bright green on a black background.)</w:t>
            </w:r>
          </w:p>
        </w:tc>
      </w:tr>
      <w:tr>
        <w:tc>
          <w:tcPr>
            <w:tcW w:type="dxa" w:w="680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814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D47A1"/>
                <w:sz w:val="18"/>
              </w:rPr>
              <w:t>title My CMD Window</w:t>
            </w:r>
          </w:p>
        </w:tc>
        <w:tc>
          <w:tcPr>
            <w:tcW w:type="dxa" w:w="3118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Sets a custom title for the Command Prompt window's title bar.</w:t>
            </w:r>
          </w:p>
        </w:tc>
        <w:tc>
          <w:tcPr>
            <w:tcW w:type="dxa" w:w="4819"/>
            <w:shd w:fill="EAF0F7" w:val="clea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E7D32"/>
                <w:sz w:val="16"/>
              </w:rPr>
              <w:t>(The title bar of the CMD window changes to "My CMD Window".)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sz w:val="18"/>
        </w:rPr>
        <w:t xml:space="preserve">Note: </w:t>
      </w:r>
      <w:r>
        <w:rPr>
          <w:rFonts w:ascii="Calibri" w:hAnsi="Calibri"/>
          <w:color w:val="555555"/>
          <w:sz w:val="18"/>
        </w:rPr>
        <w:t>All commands listed above can be executed directly in the Windows Command Prompt (cmd.exe) without specifying any filenames or file paths. Commands like 'date /t' and 'time /t' use the '/t' switch to display the value without prompting for a new one. Visual commands like 'cls', 'color', and 'title' modify the console appearance rather than producing text output.</w:t>
      </w:r>
    </w:p>
    <w:p>
      <w:pPr>
        <w:jc w:val="right"/>
      </w:pPr>
      <w:r>
        <w:rPr>
          <w:rFonts w:ascii="Calibri" w:hAnsi="Calibri"/>
          <w:i/>
          <w:color w:val="888888"/>
          <w:sz w:val="18"/>
        </w:rPr>
        <w:t>Prepared for Lab Record &amp; Viva Preparation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