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1C24" w14:textId="335959B2" w:rsidR="00557592" w:rsidRPr="005A3B43" w:rsidRDefault="005A3B43" w:rsidP="005A3B43">
      <w:pPr>
        <w:jc w:val="center"/>
        <w:rPr>
          <w:b/>
          <w:bCs/>
          <w:sz w:val="32"/>
          <w:szCs w:val="32"/>
          <w:u w:val="single"/>
        </w:rPr>
      </w:pPr>
      <w:r w:rsidRPr="005A3B43">
        <w:rPr>
          <w:b/>
          <w:bCs/>
          <w:sz w:val="32"/>
          <w:szCs w:val="32"/>
          <w:u w:val="single"/>
        </w:rPr>
        <w:t>Zdroje PC, BIOS, UEFI</w:t>
      </w:r>
    </w:p>
    <w:p w14:paraId="05D2D2D1" w14:textId="46329B0D" w:rsidR="005A3B43" w:rsidRDefault="005A3B43">
      <w:hyperlink r:id="rId4" w:history="1">
        <w:r w:rsidRPr="005A3B43">
          <w:rPr>
            <w:rStyle w:val="Hypertextovodkaz"/>
          </w:rPr>
          <w:t>ma</w:t>
        </w:r>
        <w:r w:rsidRPr="005A3B43">
          <w:rPr>
            <w:rStyle w:val="Hypertextovodkaz"/>
          </w:rPr>
          <w:t>t</w:t>
        </w:r>
        <w:r w:rsidRPr="005A3B43">
          <w:rPr>
            <w:rStyle w:val="Hypertextovodkaz"/>
          </w:rPr>
          <w:t>eriály</w:t>
        </w:r>
      </w:hyperlink>
      <w:bookmarkStart w:id="0" w:name="_GoBack"/>
      <w:bookmarkEnd w:id="0"/>
    </w:p>
    <w:sectPr w:rsidR="005A3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92"/>
    <w:rsid w:val="00557592"/>
    <w:rsid w:val="005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DBFC"/>
  <w15:chartTrackingRefBased/>
  <w15:docId w15:val="{9B91812E-4A42-4331-9E67-359D04DC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A3B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A3B4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A3B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18.%20Konstruk&#269;n&#237;%20uspo&#345;&#225;d&#225;n&#237;%20PC%20-%20zdroje%20PC,%20BIOS,%20UEFI%20a%20procesor%20bootov&#225;n&#237;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2020-05-01T14:34:00Z</dcterms:created>
  <dcterms:modified xsi:type="dcterms:W3CDTF">2020-05-01T14:35:00Z</dcterms:modified>
</cp:coreProperties>
</file>