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6CF9E" w14:textId="4753B7B3" w:rsidR="003C1EDF" w:rsidRPr="003C1EDF" w:rsidRDefault="003C1EDF" w:rsidP="003C1EDF">
      <w:pPr>
        <w:spacing w:line="240" w:lineRule="auto"/>
        <w:ind w:left="5103"/>
        <w:jc w:val="right"/>
        <w:rPr>
          <w:b/>
          <w:bCs/>
          <w:sz w:val="16"/>
          <w:szCs w:val="16"/>
        </w:rPr>
      </w:pPr>
      <w:r w:rsidRPr="003C1EDF">
        <w:rPr>
          <w:b/>
          <w:bCs/>
          <w:sz w:val="16"/>
          <w:szCs w:val="16"/>
        </w:rPr>
        <w:t>Форма № Н-6.01</w:t>
      </w:r>
    </w:p>
    <w:p w14:paraId="0C27ACFB" w14:textId="77777777" w:rsidR="003C1EDF" w:rsidRPr="003C1EDF" w:rsidRDefault="003C1EDF" w:rsidP="003C1EDF">
      <w:pPr>
        <w:spacing w:line="240" w:lineRule="auto"/>
        <w:jc w:val="right"/>
        <w:rPr>
          <w:sz w:val="16"/>
        </w:rPr>
      </w:pPr>
    </w:p>
    <w:p w14:paraId="6923BEB8" w14:textId="77777777" w:rsidR="003C1EDF" w:rsidRPr="003C1EDF" w:rsidRDefault="003C1EDF" w:rsidP="003C1EDF">
      <w:pPr>
        <w:spacing w:line="240" w:lineRule="auto"/>
        <w:jc w:val="right"/>
        <w:rPr>
          <w:sz w:val="16"/>
        </w:rPr>
      </w:pPr>
    </w:p>
    <w:p w14:paraId="1B589920" w14:textId="77777777" w:rsidR="003C1EDF" w:rsidRPr="003C1EDF" w:rsidRDefault="003C1EDF" w:rsidP="003C1EDF">
      <w:pPr>
        <w:spacing w:line="240" w:lineRule="auto"/>
        <w:jc w:val="center"/>
        <w:rPr>
          <w:sz w:val="16"/>
        </w:rPr>
      </w:pPr>
      <w:r w:rsidRPr="003C1EDF">
        <w:rPr>
          <w:sz w:val="24"/>
          <w:szCs w:val="24"/>
        </w:rPr>
        <w:t>__________</w:t>
      </w:r>
      <w:r w:rsidRPr="003C1EDF">
        <w:rPr>
          <w:sz w:val="22"/>
          <w:szCs w:val="22"/>
        </w:rPr>
        <w:t>___</w:t>
      </w:r>
      <w:r w:rsidRPr="003C1EDF">
        <w:rPr>
          <w:i/>
          <w:sz w:val="32"/>
          <w:u w:val="single"/>
        </w:rPr>
        <w:t>Національний університет харчових технологій</w:t>
      </w:r>
      <w:r w:rsidRPr="003C1EDF">
        <w:rPr>
          <w:sz w:val="24"/>
          <w:szCs w:val="24"/>
        </w:rPr>
        <w:t>_________</w:t>
      </w:r>
    </w:p>
    <w:p w14:paraId="30F712E7" w14:textId="77777777" w:rsidR="003C1EDF" w:rsidRPr="003C1EDF" w:rsidRDefault="003C1EDF" w:rsidP="003C1EDF">
      <w:pPr>
        <w:spacing w:line="240" w:lineRule="auto"/>
        <w:jc w:val="center"/>
        <w:rPr>
          <w:sz w:val="16"/>
        </w:rPr>
      </w:pPr>
      <w:r w:rsidRPr="003C1EDF">
        <w:rPr>
          <w:sz w:val="16"/>
        </w:rPr>
        <w:t>(повне найменування вищого навчального закладу)</w:t>
      </w:r>
    </w:p>
    <w:p w14:paraId="119CFD31" w14:textId="77777777" w:rsidR="003C1EDF" w:rsidRPr="003C1EDF" w:rsidRDefault="003C1EDF" w:rsidP="003C1EDF">
      <w:pPr>
        <w:spacing w:line="240" w:lineRule="auto"/>
        <w:jc w:val="center"/>
        <w:rPr>
          <w:sz w:val="16"/>
        </w:rPr>
      </w:pPr>
      <w:r w:rsidRPr="003C1EDF">
        <w:rPr>
          <w:sz w:val="24"/>
          <w:szCs w:val="24"/>
        </w:rPr>
        <w:t>_____</w:t>
      </w:r>
      <w:r w:rsidRPr="003C1EDF">
        <w:rPr>
          <w:i/>
          <w:sz w:val="32"/>
          <w:u w:val="single"/>
        </w:rPr>
        <w:t xml:space="preserve">інформаційних технологій, штучного інтелекту і </w:t>
      </w:r>
      <w:proofErr w:type="spellStart"/>
      <w:r w:rsidRPr="003C1EDF">
        <w:rPr>
          <w:i/>
          <w:sz w:val="32"/>
          <w:u w:val="single"/>
        </w:rPr>
        <w:t>кібербезпеки</w:t>
      </w:r>
      <w:proofErr w:type="spellEnd"/>
      <w:r w:rsidRPr="003C1EDF">
        <w:rPr>
          <w:sz w:val="24"/>
          <w:szCs w:val="24"/>
        </w:rPr>
        <w:t>___</w:t>
      </w:r>
    </w:p>
    <w:p w14:paraId="4EA9E909" w14:textId="77777777" w:rsidR="003C1EDF" w:rsidRPr="003C1EDF" w:rsidRDefault="003C1EDF" w:rsidP="003C1EDF">
      <w:pPr>
        <w:spacing w:line="240" w:lineRule="auto"/>
        <w:jc w:val="center"/>
        <w:rPr>
          <w:sz w:val="16"/>
        </w:rPr>
      </w:pPr>
      <w:r w:rsidRPr="003C1EDF">
        <w:rPr>
          <w:sz w:val="16"/>
        </w:rPr>
        <w:t>(повна назва кафедри, циклової комісії)</w:t>
      </w:r>
    </w:p>
    <w:p w14:paraId="675DECDD" w14:textId="77777777" w:rsidR="003C1EDF" w:rsidRPr="003C1EDF" w:rsidRDefault="003C1EDF" w:rsidP="003C1EDF">
      <w:pPr>
        <w:spacing w:line="240" w:lineRule="auto"/>
        <w:jc w:val="center"/>
        <w:rPr>
          <w:sz w:val="16"/>
        </w:rPr>
      </w:pPr>
    </w:p>
    <w:p w14:paraId="1954B806" w14:textId="77777777" w:rsidR="003C1EDF" w:rsidRPr="003C1EDF" w:rsidRDefault="003C1EDF" w:rsidP="003C1EDF">
      <w:pPr>
        <w:spacing w:line="240" w:lineRule="auto"/>
        <w:jc w:val="center"/>
        <w:rPr>
          <w:sz w:val="16"/>
        </w:rPr>
      </w:pPr>
    </w:p>
    <w:p w14:paraId="62247A92" w14:textId="77777777" w:rsidR="003C1EDF" w:rsidRPr="003C1EDF" w:rsidRDefault="003C1EDF" w:rsidP="003C1EDF">
      <w:pPr>
        <w:spacing w:line="240" w:lineRule="auto"/>
        <w:jc w:val="center"/>
        <w:rPr>
          <w:sz w:val="16"/>
        </w:rPr>
      </w:pPr>
    </w:p>
    <w:p w14:paraId="2C7F1C51" w14:textId="77777777" w:rsidR="003C1EDF" w:rsidRPr="003C1EDF" w:rsidRDefault="003C1EDF" w:rsidP="003C1EDF">
      <w:pPr>
        <w:spacing w:line="240" w:lineRule="auto"/>
        <w:jc w:val="center"/>
        <w:rPr>
          <w:b/>
          <w:sz w:val="20"/>
        </w:rPr>
      </w:pPr>
      <w:bookmarkStart w:id="0" w:name="_Toc477774882"/>
      <w:r w:rsidRPr="003C1EDF">
        <w:rPr>
          <w:b/>
          <w:sz w:val="32"/>
        </w:rPr>
        <w:t>КУРСОВА РОБОТА</w:t>
      </w:r>
      <w:bookmarkEnd w:id="0"/>
    </w:p>
    <w:p w14:paraId="236E0AC5" w14:textId="77777777" w:rsidR="003C1EDF" w:rsidRPr="003C1EDF" w:rsidRDefault="003C1EDF" w:rsidP="003C1EDF">
      <w:pPr>
        <w:spacing w:line="240" w:lineRule="auto"/>
        <w:jc w:val="center"/>
        <w:rPr>
          <w:highlight w:val="green"/>
        </w:rPr>
      </w:pPr>
    </w:p>
    <w:p w14:paraId="4F9FFC03" w14:textId="5BAFE694" w:rsidR="003C1EDF" w:rsidRPr="003C1EDF" w:rsidRDefault="003C1EDF" w:rsidP="003C1EDF">
      <w:pPr>
        <w:spacing w:line="240" w:lineRule="auto"/>
        <w:jc w:val="center"/>
      </w:pPr>
      <w:r w:rsidRPr="003C1EDF">
        <w:t xml:space="preserve">з дисципліни </w:t>
      </w:r>
      <w:r w:rsidRPr="003C1EDF">
        <w:rPr>
          <w:i/>
          <w:u w:val="single"/>
        </w:rPr>
        <w:t xml:space="preserve"> </w:t>
      </w:r>
      <w:r w:rsidR="007A204C" w:rsidRPr="007A204C">
        <w:rPr>
          <w:i/>
          <w:u w:val="single"/>
        </w:rPr>
        <w:t>Аналітика великих даних</w:t>
      </w:r>
      <w:r w:rsidRPr="003C1EDF">
        <w:rPr>
          <w:i/>
          <w:u w:val="single"/>
        </w:rPr>
        <w:t xml:space="preserve"> </w:t>
      </w:r>
    </w:p>
    <w:p w14:paraId="4793CDC4" w14:textId="77777777" w:rsidR="003C1EDF" w:rsidRPr="003C1EDF" w:rsidRDefault="003C1EDF" w:rsidP="003C1EDF">
      <w:pPr>
        <w:tabs>
          <w:tab w:val="center" w:pos="5032"/>
          <w:tab w:val="left" w:pos="6171"/>
        </w:tabs>
        <w:spacing w:line="240" w:lineRule="auto"/>
        <w:jc w:val="left"/>
        <w:rPr>
          <w:sz w:val="16"/>
        </w:rPr>
      </w:pPr>
      <w:r w:rsidRPr="003C1EDF">
        <w:rPr>
          <w:sz w:val="16"/>
        </w:rPr>
        <w:tab/>
        <w:t>(назва дисципліни)</w:t>
      </w:r>
      <w:r w:rsidRPr="003C1EDF">
        <w:rPr>
          <w:sz w:val="16"/>
        </w:rPr>
        <w:tab/>
      </w:r>
    </w:p>
    <w:p w14:paraId="0C49A768" w14:textId="5C4F2593" w:rsidR="003C1EDF" w:rsidRPr="003C1EDF" w:rsidRDefault="003C1EDF" w:rsidP="003C1EDF">
      <w:pPr>
        <w:spacing w:line="240" w:lineRule="auto"/>
        <w:jc w:val="center"/>
      </w:pPr>
      <w:r w:rsidRPr="003C1EDF">
        <w:t>на тему:</w:t>
      </w:r>
      <w:r w:rsidRPr="003C1EDF">
        <w:rPr>
          <w:sz w:val="22"/>
          <w:szCs w:val="22"/>
        </w:rPr>
        <w:t>___</w:t>
      </w:r>
      <w:r w:rsidRPr="003C1EDF">
        <w:rPr>
          <w:i/>
          <w:u w:val="single"/>
        </w:rPr>
        <w:t xml:space="preserve"> </w:t>
      </w:r>
      <w:r w:rsidR="007A204C" w:rsidRPr="007A204C">
        <w:rPr>
          <w:i/>
          <w:u w:val="single"/>
        </w:rPr>
        <w:t xml:space="preserve">Збір відкритої інформації та побудова аналітичного звіту за темою: </w:t>
      </w:r>
      <w:r w:rsidR="00E00268" w:rsidRPr="00E00268">
        <w:rPr>
          <w:i/>
          <w:u w:val="single"/>
        </w:rPr>
        <w:t xml:space="preserve">Аналіз даних статистики продажів літніх товарів інтернет-магазину </w:t>
      </w:r>
      <w:proofErr w:type="spellStart"/>
      <w:r w:rsidR="00E00268" w:rsidRPr="00E00268">
        <w:rPr>
          <w:i/>
          <w:u w:val="single"/>
        </w:rPr>
        <w:t>Wish</w:t>
      </w:r>
      <w:proofErr w:type="spellEnd"/>
      <w:r w:rsidR="007A204C" w:rsidRPr="007A204C">
        <w:rPr>
          <w:i/>
          <w:u w:val="single"/>
        </w:rPr>
        <w:t xml:space="preserve"> </w:t>
      </w:r>
      <w:r w:rsidRPr="003C1EDF">
        <w:rPr>
          <w:sz w:val="22"/>
          <w:szCs w:val="22"/>
        </w:rPr>
        <w:t>__</w:t>
      </w:r>
    </w:p>
    <w:p w14:paraId="00A7F409" w14:textId="77777777" w:rsidR="003C1EDF" w:rsidRPr="003C1EDF" w:rsidRDefault="003C1EDF" w:rsidP="003C1EDF">
      <w:pPr>
        <w:spacing w:line="240" w:lineRule="auto"/>
        <w:jc w:val="center"/>
      </w:pPr>
    </w:p>
    <w:p w14:paraId="4649BA09" w14:textId="77777777" w:rsidR="003C1EDF" w:rsidRPr="003C1EDF" w:rsidRDefault="003C1EDF" w:rsidP="003C1EDF">
      <w:pPr>
        <w:spacing w:line="240" w:lineRule="auto"/>
        <w:jc w:val="center"/>
      </w:pPr>
    </w:p>
    <w:p w14:paraId="1572D107" w14:textId="22C70EE1" w:rsidR="003C1EDF" w:rsidRPr="003C1EDF" w:rsidRDefault="003C1EDF" w:rsidP="003C1EDF">
      <w:pPr>
        <w:spacing w:line="240" w:lineRule="auto"/>
        <w:ind w:left="4395"/>
        <w:jc w:val="left"/>
        <w:rPr>
          <w:szCs w:val="28"/>
        </w:rPr>
      </w:pPr>
      <w:r w:rsidRPr="003C1EDF">
        <w:rPr>
          <w:szCs w:val="28"/>
        </w:rPr>
        <w:t xml:space="preserve">Здобувач </w:t>
      </w:r>
      <w:r w:rsidRPr="003C1EDF">
        <w:rPr>
          <w:sz w:val="22"/>
          <w:szCs w:val="22"/>
        </w:rPr>
        <w:t>__</w:t>
      </w:r>
      <w:r w:rsidR="007A204C">
        <w:rPr>
          <w:szCs w:val="28"/>
          <w:u w:val="single"/>
        </w:rPr>
        <w:t>1</w:t>
      </w:r>
      <w:r w:rsidRPr="003C1EDF">
        <w:rPr>
          <w:sz w:val="22"/>
          <w:szCs w:val="22"/>
        </w:rPr>
        <w:t>_</w:t>
      </w:r>
      <w:r w:rsidRPr="003C1EDF">
        <w:rPr>
          <w:szCs w:val="28"/>
        </w:rPr>
        <w:t xml:space="preserve"> курсу </w:t>
      </w:r>
      <w:r w:rsidRPr="003C1EDF">
        <w:rPr>
          <w:sz w:val="22"/>
          <w:szCs w:val="22"/>
        </w:rPr>
        <w:t>___</w:t>
      </w:r>
      <w:r w:rsidR="007A204C">
        <w:rPr>
          <w:szCs w:val="28"/>
          <w:u w:val="single"/>
        </w:rPr>
        <w:t>КН-1-2М</w:t>
      </w:r>
      <w:r w:rsidRPr="003C1EDF">
        <w:rPr>
          <w:sz w:val="22"/>
          <w:szCs w:val="22"/>
        </w:rPr>
        <w:t>__</w:t>
      </w:r>
      <w:r w:rsidRPr="003C1EDF">
        <w:rPr>
          <w:szCs w:val="28"/>
        </w:rPr>
        <w:t xml:space="preserve"> групи</w:t>
      </w:r>
    </w:p>
    <w:p w14:paraId="70C9ABBE" w14:textId="577FC432" w:rsidR="003C1EDF" w:rsidRPr="003C1EDF" w:rsidRDefault="003C1EDF" w:rsidP="003C1EDF">
      <w:pPr>
        <w:spacing w:line="240" w:lineRule="auto"/>
        <w:ind w:left="4395"/>
        <w:rPr>
          <w:i/>
          <w:szCs w:val="28"/>
          <w:u w:val="single"/>
        </w:rPr>
      </w:pPr>
      <w:r w:rsidRPr="003C1EDF">
        <w:rPr>
          <w:szCs w:val="28"/>
        </w:rPr>
        <w:t>спеціальності</w:t>
      </w:r>
      <w:r w:rsidRPr="003C1EDF">
        <w:rPr>
          <w:sz w:val="22"/>
          <w:szCs w:val="22"/>
        </w:rPr>
        <w:t xml:space="preserve"> </w:t>
      </w:r>
      <w:r w:rsidRPr="003C1EDF">
        <w:rPr>
          <w:i/>
          <w:szCs w:val="28"/>
          <w:u w:val="single"/>
        </w:rPr>
        <w:t>122 "Комп’ютерні науки"</w:t>
      </w:r>
      <w:r w:rsidRPr="003C1EDF">
        <w:rPr>
          <w:i/>
          <w:szCs w:val="28"/>
          <w:u w:val="single"/>
        </w:rPr>
        <w:tab/>
      </w:r>
      <w:r w:rsidRPr="003C1EDF">
        <w:rPr>
          <w:i/>
          <w:szCs w:val="28"/>
          <w:u w:val="single"/>
        </w:rPr>
        <w:tab/>
        <w:t xml:space="preserve">    </w:t>
      </w:r>
      <w:r w:rsidR="007A204C">
        <w:rPr>
          <w:i/>
          <w:szCs w:val="28"/>
          <w:u w:val="single"/>
        </w:rPr>
        <w:t>Крупка</w:t>
      </w:r>
      <w:r w:rsidRPr="003C1EDF">
        <w:rPr>
          <w:i/>
          <w:szCs w:val="28"/>
          <w:u w:val="single"/>
        </w:rPr>
        <w:t xml:space="preserve"> Н.</w:t>
      </w:r>
      <w:r w:rsidR="007A204C">
        <w:rPr>
          <w:i/>
          <w:szCs w:val="28"/>
          <w:u w:val="single"/>
        </w:rPr>
        <w:t>С</w:t>
      </w:r>
      <w:r w:rsidRPr="003C1EDF">
        <w:rPr>
          <w:i/>
          <w:szCs w:val="28"/>
          <w:u w:val="single"/>
        </w:rPr>
        <w:t>.</w:t>
      </w:r>
      <w:r w:rsidRPr="003C1EDF">
        <w:rPr>
          <w:i/>
          <w:szCs w:val="28"/>
          <w:u w:val="single"/>
        </w:rPr>
        <w:tab/>
        <w:t xml:space="preserve">                 .</w:t>
      </w:r>
    </w:p>
    <w:p w14:paraId="03CE8CB1" w14:textId="77777777" w:rsidR="003C1EDF" w:rsidRPr="003C1EDF" w:rsidRDefault="003C1EDF" w:rsidP="003C1EDF">
      <w:pPr>
        <w:spacing w:line="240" w:lineRule="auto"/>
        <w:ind w:left="4395"/>
        <w:jc w:val="left"/>
        <w:rPr>
          <w:sz w:val="20"/>
        </w:rPr>
      </w:pPr>
    </w:p>
    <w:p w14:paraId="25F80EBC" w14:textId="184A283C" w:rsidR="003C1EDF" w:rsidRPr="003C1EDF" w:rsidRDefault="003C1EDF" w:rsidP="003C1EDF">
      <w:pPr>
        <w:spacing w:line="240" w:lineRule="auto"/>
        <w:ind w:left="4395"/>
      </w:pPr>
      <w:r w:rsidRPr="003C1EDF">
        <w:t xml:space="preserve">Керівник </w:t>
      </w:r>
      <w:r w:rsidRPr="003C1EDF">
        <w:rPr>
          <w:sz w:val="24"/>
          <w:szCs w:val="24"/>
        </w:rPr>
        <w:t>_</w:t>
      </w:r>
      <w:r w:rsidR="007A204C" w:rsidRPr="007A204C">
        <w:rPr>
          <w:i/>
          <w:u w:val="single"/>
        </w:rPr>
        <w:t xml:space="preserve">ст. викладач Грама М.П. </w:t>
      </w:r>
      <w:r w:rsidRPr="003C1EDF">
        <w:rPr>
          <w:sz w:val="24"/>
          <w:szCs w:val="24"/>
        </w:rPr>
        <w:t>__</w:t>
      </w:r>
      <w:r w:rsidR="007A204C">
        <w:rPr>
          <w:sz w:val="24"/>
          <w:szCs w:val="24"/>
        </w:rPr>
        <w:t xml:space="preserve">  </w:t>
      </w:r>
      <w:r w:rsidRPr="003C1EDF">
        <w:rPr>
          <w:sz w:val="24"/>
          <w:szCs w:val="24"/>
        </w:rPr>
        <w:t>____</w:t>
      </w:r>
    </w:p>
    <w:p w14:paraId="385A111F" w14:textId="77777777" w:rsidR="003C1EDF" w:rsidRPr="003C1EDF" w:rsidRDefault="003C1EDF" w:rsidP="003C1EDF">
      <w:pPr>
        <w:spacing w:line="240" w:lineRule="auto"/>
        <w:ind w:left="4395"/>
        <w:jc w:val="right"/>
        <w:rPr>
          <w:sz w:val="16"/>
        </w:rPr>
      </w:pPr>
      <w:r w:rsidRPr="003C1EDF">
        <w:rPr>
          <w:sz w:val="16"/>
        </w:rPr>
        <w:t xml:space="preserve">(посада, вчене звання, науковий ступінь, прізвище та ініціали)   </w:t>
      </w:r>
    </w:p>
    <w:p w14:paraId="724FAF65" w14:textId="77777777" w:rsidR="003C1EDF" w:rsidRPr="003C1EDF" w:rsidRDefault="003C1EDF" w:rsidP="003C1EDF">
      <w:pPr>
        <w:spacing w:line="240" w:lineRule="auto"/>
        <w:ind w:left="4395"/>
        <w:jc w:val="right"/>
        <w:rPr>
          <w:sz w:val="16"/>
        </w:rPr>
      </w:pPr>
    </w:p>
    <w:p w14:paraId="7608AD6D" w14:textId="77777777" w:rsidR="003C1EDF" w:rsidRPr="003C1EDF" w:rsidRDefault="003C1EDF" w:rsidP="003C1EDF">
      <w:pPr>
        <w:ind w:left="4395"/>
        <w:jc w:val="left"/>
      </w:pPr>
      <w:r w:rsidRPr="003C1EDF">
        <w:t xml:space="preserve">Національна шкала ________________    </w:t>
      </w:r>
    </w:p>
    <w:p w14:paraId="45F212A0" w14:textId="77777777" w:rsidR="003C1EDF" w:rsidRPr="003C1EDF" w:rsidRDefault="003C1EDF" w:rsidP="003C1EDF">
      <w:pPr>
        <w:ind w:left="4395"/>
        <w:jc w:val="left"/>
      </w:pPr>
      <w:r w:rsidRPr="003C1EDF">
        <w:t xml:space="preserve">Кількість балів: _____Оцінка за ECTS ___ </w:t>
      </w:r>
    </w:p>
    <w:p w14:paraId="72C170D8" w14:textId="77777777" w:rsidR="003C1EDF" w:rsidRPr="003C1EDF" w:rsidRDefault="003C1EDF" w:rsidP="003C1EDF">
      <w:pPr>
        <w:spacing w:line="240" w:lineRule="auto"/>
        <w:ind w:left="4320" w:firstLine="720"/>
        <w:jc w:val="left"/>
      </w:pPr>
      <w:r w:rsidRPr="003C1EDF">
        <w:t>Члени комісії</w:t>
      </w:r>
    </w:p>
    <w:p w14:paraId="0212FDD1" w14:textId="77777777" w:rsidR="003C1EDF" w:rsidRPr="003C1EDF" w:rsidRDefault="003C1EDF" w:rsidP="003C1EDF">
      <w:pPr>
        <w:spacing w:line="240" w:lineRule="auto"/>
        <w:jc w:val="left"/>
        <w:rPr>
          <w:sz w:val="18"/>
        </w:rPr>
      </w:pPr>
    </w:p>
    <w:p w14:paraId="2D9FEB68" w14:textId="77777777" w:rsidR="003C1EDF" w:rsidRPr="003C1EDF" w:rsidRDefault="003C1EDF" w:rsidP="003C1EDF">
      <w:pPr>
        <w:spacing w:line="240" w:lineRule="auto"/>
        <w:ind w:left="4320" w:firstLine="720"/>
        <w:jc w:val="left"/>
        <w:rPr>
          <w:sz w:val="16"/>
        </w:rPr>
      </w:pPr>
      <w:r w:rsidRPr="003C1EDF">
        <w:rPr>
          <w:sz w:val="20"/>
        </w:rPr>
        <w:t xml:space="preserve"> ________________</w:t>
      </w:r>
      <w:r w:rsidRPr="003C1EDF">
        <w:rPr>
          <w:sz w:val="16"/>
        </w:rPr>
        <w:t xml:space="preserve">  ___________________________</w:t>
      </w:r>
    </w:p>
    <w:p w14:paraId="6B16BC43" w14:textId="77777777" w:rsidR="003C1EDF" w:rsidRPr="003C1EDF" w:rsidRDefault="003C1EDF" w:rsidP="003C1EDF">
      <w:pPr>
        <w:spacing w:line="240" w:lineRule="auto"/>
        <w:jc w:val="left"/>
        <w:rPr>
          <w:sz w:val="16"/>
        </w:rPr>
      </w:pPr>
      <w:r w:rsidRPr="003C1EDF">
        <w:rPr>
          <w:sz w:val="16"/>
        </w:rPr>
        <w:t xml:space="preserve">                                                                                                                                             (підпис)                        (прізвище та ініціали)</w:t>
      </w:r>
    </w:p>
    <w:p w14:paraId="6241521F" w14:textId="77777777" w:rsidR="003C1EDF" w:rsidRPr="003C1EDF" w:rsidRDefault="003C1EDF" w:rsidP="003C1EDF">
      <w:pPr>
        <w:spacing w:line="240" w:lineRule="auto"/>
        <w:jc w:val="left"/>
        <w:rPr>
          <w:sz w:val="16"/>
        </w:rPr>
      </w:pPr>
      <w:r w:rsidRPr="003C1EDF">
        <w:rPr>
          <w:sz w:val="20"/>
        </w:rPr>
        <w:t xml:space="preserve">                                                                                                      ________________</w:t>
      </w:r>
      <w:r w:rsidRPr="003C1EDF">
        <w:rPr>
          <w:sz w:val="16"/>
        </w:rPr>
        <w:t xml:space="preserve">  ___________________________</w:t>
      </w:r>
    </w:p>
    <w:p w14:paraId="7EF84BCB" w14:textId="77777777" w:rsidR="003C1EDF" w:rsidRPr="003C1EDF" w:rsidRDefault="003C1EDF" w:rsidP="003C1EDF">
      <w:pPr>
        <w:spacing w:line="240" w:lineRule="auto"/>
        <w:jc w:val="left"/>
        <w:rPr>
          <w:sz w:val="16"/>
        </w:rPr>
      </w:pPr>
      <w:r w:rsidRPr="003C1EDF">
        <w:rPr>
          <w:sz w:val="16"/>
        </w:rPr>
        <w:t xml:space="preserve">                                                                                                                                              (підпис)                        (прізвище та ініціали)</w:t>
      </w:r>
    </w:p>
    <w:p w14:paraId="1680B777" w14:textId="77777777" w:rsidR="003C1EDF" w:rsidRPr="003C1EDF" w:rsidRDefault="003C1EDF" w:rsidP="003C1EDF">
      <w:pPr>
        <w:spacing w:line="240" w:lineRule="auto"/>
        <w:jc w:val="left"/>
        <w:rPr>
          <w:sz w:val="16"/>
        </w:rPr>
      </w:pPr>
      <w:r w:rsidRPr="003C1EDF">
        <w:rPr>
          <w:sz w:val="16"/>
        </w:rPr>
        <w:t xml:space="preserve">                                                                                                                                </w:t>
      </w:r>
      <w:r w:rsidRPr="003C1EDF">
        <w:rPr>
          <w:sz w:val="20"/>
        </w:rPr>
        <w:t>________________</w:t>
      </w:r>
      <w:r w:rsidRPr="003C1EDF">
        <w:rPr>
          <w:sz w:val="16"/>
        </w:rPr>
        <w:t xml:space="preserve">  ___________________________</w:t>
      </w:r>
    </w:p>
    <w:p w14:paraId="630B0880" w14:textId="77777777" w:rsidR="003C1EDF" w:rsidRPr="003C1EDF" w:rsidRDefault="003C1EDF" w:rsidP="003C1EDF">
      <w:pPr>
        <w:spacing w:line="240" w:lineRule="auto"/>
        <w:jc w:val="left"/>
        <w:rPr>
          <w:sz w:val="20"/>
        </w:rPr>
      </w:pPr>
      <w:r w:rsidRPr="003C1EDF">
        <w:rPr>
          <w:sz w:val="16"/>
        </w:rPr>
        <w:t xml:space="preserve">                                                                                                                                              (підпис)                         (прізвище та ініціали)</w:t>
      </w:r>
    </w:p>
    <w:p w14:paraId="39520026" w14:textId="77777777" w:rsidR="003C1EDF" w:rsidRPr="003C1EDF" w:rsidRDefault="003C1EDF" w:rsidP="003C1EDF">
      <w:pPr>
        <w:tabs>
          <w:tab w:val="left" w:pos="4678"/>
          <w:tab w:val="left" w:pos="6950"/>
          <w:tab w:val="left" w:pos="7783"/>
        </w:tabs>
        <w:spacing w:line="240" w:lineRule="auto"/>
        <w:ind w:right="403"/>
      </w:pPr>
    </w:p>
    <w:p w14:paraId="19DC8FFE" w14:textId="77777777" w:rsidR="003C1EDF" w:rsidRPr="003C1EDF" w:rsidRDefault="003C1EDF" w:rsidP="003C1EDF">
      <w:pPr>
        <w:spacing w:line="240" w:lineRule="auto"/>
        <w:rPr>
          <w:sz w:val="20"/>
          <w:szCs w:val="28"/>
        </w:rPr>
      </w:pPr>
      <w:r w:rsidRPr="003C1EDF">
        <w:rPr>
          <w:sz w:val="24"/>
        </w:rPr>
        <w:t>Я, як здобувач(-ка) Національного університету харчових технологій, розумію і підтримую політику університету з академічної доброчесності. Я не надавав(-ла) і не одержував(-ла) недозволеної допомоги під час підготовки цієї роботи. Використання ідей, результатів і текстів інших авторів мають посилання на відповідне джерело.</w:t>
      </w:r>
      <w:r w:rsidRPr="003C1EDF">
        <w:rPr>
          <w:sz w:val="20"/>
          <w:szCs w:val="28"/>
        </w:rPr>
        <w:t xml:space="preserve"> </w:t>
      </w:r>
      <w:r w:rsidRPr="003C1EDF">
        <w:rPr>
          <w:sz w:val="20"/>
          <w:szCs w:val="28"/>
          <w:lang w:val="ru-RU"/>
        </w:rPr>
        <w:t>_______________</w:t>
      </w:r>
      <w:r w:rsidRPr="003C1EDF">
        <w:rPr>
          <w:sz w:val="20"/>
          <w:szCs w:val="28"/>
        </w:rPr>
        <w:tab/>
      </w:r>
    </w:p>
    <w:p w14:paraId="3D8CC31D" w14:textId="77777777" w:rsidR="003C1EDF" w:rsidRPr="003C1EDF" w:rsidRDefault="003C1EDF" w:rsidP="003C1EDF">
      <w:pPr>
        <w:spacing w:line="240" w:lineRule="auto"/>
        <w:ind w:left="4320" w:firstLine="2059"/>
        <w:jc w:val="left"/>
        <w:rPr>
          <w:sz w:val="18"/>
          <w:szCs w:val="18"/>
        </w:rPr>
      </w:pPr>
      <w:r w:rsidRPr="003C1EDF">
        <w:rPr>
          <w:sz w:val="18"/>
          <w:szCs w:val="18"/>
        </w:rPr>
        <w:t xml:space="preserve">            (підпис)</w:t>
      </w:r>
    </w:p>
    <w:p w14:paraId="5C260015" w14:textId="77777777" w:rsidR="003C1EDF" w:rsidRPr="003C1EDF" w:rsidRDefault="003C1EDF" w:rsidP="003C1EDF">
      <w:pPr>
        <w:spacing w:line="240" w:lineRule="auto"/>
        <w:jc w:val="left"/>
        <w:rPr>
          <w:sz w:val="20"/>
        </w:rPr>
      </w:pPr>
    </w:p>
    <w:p w14:paraId="38DE0996" w14:textId="77777777" w:rsidR="003C1EDF" w:rsidRPr="003C1EDF" w:rsidRDefault="003C1EDF" w:rsidP="003C1EDF">
      <w:pPr>
        <w:spacing w:line="240" w:lineRule="auto"/>
        <w:jc w:val="center"/>
      </w:pPr>
    </w:p>
    <w:p w14:paraId="39227ECF" w14:textId="77777777" w:rsidR="003C1EDF" w:rsidRPr="003C1EDF" w:rsidRDefault="003C1EDF" w:rsidP="003C1EDF">
      <w:pPr>
        <w:spacing w:line="240" w:lineRule="auto"/>
        <w:jc w:val="center"/>
      </w:pPr>
    </w:p>
    <w:p w14:paraId="7B679154" w14:textId="5708212F" w:rsidR="003C1EDF" w:rsidRPr="003C1EDF" w:rsidRDefault="003C1EDF" w:rsidP="003C1EDF">
      <w:pPr>
        <w:spacing w:line="240" w:lineRule="auto"/>
        <w:jc w:val="center"/>
        <w:rPr>
          <w:sz w:val="40"/>
        </w:rPr>
      </w:pPr>
      <w:r w:rsidRPr="003C1EDF">
        <w:t>Київ-202</w:t>
      </w:r>
      <w:r w:rsidR="007A204C">
        <w:t>4</w:t>
      </w:r>
    </w:p>
    <w:p w14:paraId="4F3F4451" w14:textId="77777777" w:rsidR="003C1EDF" w:rsidRPr="003C1EDF" w:rsidRDefault="003C1EDF" w:rsidP="003C1EDF">
      <w:pPr>
        <w:keepNext/>
        <w:spacing w:after="200"/>
        <w:jc w:val="left"/>
        <w:outlineLvl w:val="1"/>
        <w:rPr>
          <w:i/>
          <w:szCs w:val="28"/>
        </w:rPr>
      </w:pPr>
    </w:p>
    <w:p w14:paraId="492CBA8E" w14:textId="77777777" w:rsidR="003C1EDF" w:rsidRPr="003C1EDF" w:rsidRDefault="003C1EDF" w:rsidP="003C1EDF">
      <w:pPr>
        <w:pBdr>
          <w:bottom w:val="single" w:sz="12" w:space="1" w:color="auto"/>
        </w:pBdr>
        <w:spacing w:line="312" w:lineRule="auto"/>
        <w:jc w:val="center"/>
        <w:rPr>
          <w:i/>
          <w:szCs w:val="28"/>
        </w:rPr>
      </w:pPr>
      <w:r w:rsidRPr="003C1EDF">
        <w:rPr>
          <w:i/>
          <w:szCs w:val="28"/>
        </w:rPr>
        <w:br w:type="page"/>
      </w:r>
      <w:r w:rsidRPr="003C1EDF">
        <w:rPr>
          <w:i/>
          <w:szCs w:val="28"/>
        </w:rPr>
        <w:lastRenderedPageBreak/>
        <w:t>НАЦІОНАЛЬНИЙ УНІВЕРСИТЕТ ХАРЧОВИХ ТЕХНОЛОГІЙ</w:t>
      </w:r>
    </w:p>
    <w:p w14:paraId="53FDBF56" w14:textId="77777777" w:rsidR="003C1EDF" w:rsidRPr="003C1EDF" w:rsidRDefault="003C1EDF" w:rsidP="003C1EDF">
      <w:pPr>
        <w:spacing w:line="312" w:lineRule="auto"/>
        <w:jc w:val="center"/>
        <w:rPr>
          <w:szCs w:val="28"/>
        </w:rPr>
      </w:pPr>
      <w:r w:rsidRPr="003C1EDF">
        <w:rPr>
          <w:szCs w:val="28"/>
        </w:rPr>
        <w:t>(назва вищого навчального закладу)</w:t>
      </w:r>
    </w:p>
    <w:p w14:paraId="48A239B5" w14:textId="7512AA6F" w:rsidR="003C1EDF" w:rsidRPr="003C1EDF" w:rsidRDefault="003C1EDF" w:rsidP="003C1EDF">
      <w:pPr>
        <w:tabs>
          <w:tab w:val="left" w:pos="1701"/>
          <w:tab w:val="left" w:pos="9923"/>
        </w:tabs>
        <w:spacing w:line="312" w:lineRule="auto"/>
        <w:jc w:val="left"/>
        <w:rPr>
          <w:szCs w:val="28"/>
        </w:rPr>
      </w:pPr>
      <w:r w:rsidRPr="003C1EDF">
        <w:rPr>
          <w:szCs w:val="28"/>
        </w:rPr>
        <w:t xml:space="preserve">Кафедра </w:t>
      </w:r>
      <w:r w:rsidRPr="003C1EDF">
        <w:rPr>
          <w:i/>
          <w:szCs w:val="28"/>
          <w:u w:val="single"/>
        </w:rPr>
        <w:t xml:space="preserve">інформаційних технологій, штучного інтелекту і </w:t>
      </w:r>
      <w:proofErr w:type="spellStart"/>
      <w:r w:rsidRPr="003C1EDF">
        <w:rPr>
          <w:i/>
          <w:szCs w:val="28"/>
          <w:u w:val="single"/>
        </w:rPr>
        <w:t>кібербезпеки</w:t>
      </w:r>
      <w:proofErr w:type="spellEnd"/>
    </w:p>
    <w:p w14:paraId="128CAB13" w14:textId="43771327" w:rsidR="003C1EDF" w:rsidRPr="003C1EDF" w:rsidRDefault="003C1EDF" w:rsidP="003C1EDF">
      <w:pPr>
        <w:tabs>
          <w:tab w:val="left" w:pos="1701"/>
          <w:tab w:val="center" w:pos="4677"/>
          <w:tab w:val="left" w:pos="9923"/>
        </w:tabs>
        <w:spacing w:line="312" w:lineRule="auto"/>
        <w:jc w:val="left"/>
        <w:rPr>
          <w:szCs w:val="28"/>
          <w:u w:val="single"/>
          <w:lang w:eastAsia="x-none"/>
        </w:rPr>
      </w:pPr>
      <w:r w:rsidRPr="003C1EDF">
        <w:rPr>
          <w:szCs w:val="28"/>
          <w:lang w:eastAsia="x-none"/>
        </w:rPr>
        <w:t xml:space="preserve">Дисципліна </w:t>
      </w:r>
      <w:r w:rsidRPr="003C1EDF">
        <w:rPr>
          <w:szCs w:val="28"/>
          <w:u w:val="single"/>
          <w:lang w:eastAsia="x-none"/>
        </w:rPr>
        <w:tab/>
      </w:r>
      <w:r w:rsidR="007A204C" w:rsidRPr="007A204C">
        <w:rPr>
          <w:i/>
          <w:szCs w:val="28"/>
          <w:u w:val="single"/>
          <w:lang w:eastAsia="x-none"/>
        </w:rPr>
        <w:t xml:space="preserve">Аналітика великих </w:t>
      </w:r>
      <w:proofErr w:type="spellStart"/>
      <w:r w:rsidR="007A204C" w:rsidRPr="007A204C">
        <w:rPr>
          <w:i/>
          <w:szCs w:val="28"/>
          <w:u w:val="single"/>
          <w:lang w:eastAsia="x-none"/>
        </w:rPr>
        <w:t>дани</w:t>
      </w:r>
      <w:proofErr w:type="spellEnd"/>
    </w:p>
    <w:p w14:paraId="398BB4F8" w14:textId="4A268E11" w:rsidR="003C1EDF" w:rsidRPr="003C1EDF" w:rsidRDefault="003C1EDF" w:rsidP="003C1EDF">
      <w:pPr>
        <w:tabs>
          <w:tab w:val="left" w:pos="2268"/>
          <w:tab w:val="center" w:pos="4677"/>
          <w:tab w:val="left" w:pos="9923"/>
        </w:tabs>
        <w:spacing w:line="312" w:lineRule="auto"/>
        <w:jc w:val="left"/>
        <w:rPr>
          <w:szCs w:val="28"/>
          <w:u w:val="single"/>
          <w:lang w:eastAsia="x-none"/>
        </w:rPr>
      </w:pPr>
      <w:r w:rsidRPr="003C1EDF">
        <w:rPr>
          <w:szCs w:val="28"/>
          <w:lang w:eastAsia="x-none"/>
        </w:rPr>
        <w:t xml:space="preserve">Спеціальність </w:t>
      </w:r>
      <w:r w:rsidRPr="003C1EDF">
        <w:rPr>
          <w:szCs w:val="28"/>
          <w:u w:val="single"/>
          <w:lang w:val="ru-RU" w:eastAsia="x-none"/>
        </w:rPr>
        <w:t xml:space="preserve"> </w:t>
      </w:r>
      <w:r w:rsidRPr="003C1EDF">
        <w:rPr>
          <w:i/>
          <w:u w:val="single"/>
          <w:lang w:eastAsia="x-none"/>
        </w:rPr>
        <w:t xml:space="preserve">122 </w:t>
      </w:r>
      <w:r w:rsidRPr="003C1EDF">
        <w:rPr>
          <w:i/>
          <w:u w:val="single"/>
          <w:lang w:val="ru-RU" w:eastAsia="x-none"/>
        </w:rPr>
        <w:t>«</w:t>
      </w:r>
      <w:r w:rsidRPr="003C1EDF">
        <w:rPr>
          <w:i/>
          <w:u w:val="single"/>
          <w:lang w:eastAsia="x-none"/>
        </w:rPr>
        <w:t>Комп’ютерні науки</w:t>
      </w:r>
      <w:r w:rsidRPr="003C1EDF">
        <w:rPr>
          <w:i/>
          <w:u w:val="single"/>
          <w:lang w:val="ru-RU" w:eastAsia="x-none"/>
        </w:rPr>
        <w:t>»</w:t>
      </w:r>
    </w:p>
    <w:p w14:paraId="3FAA695B" w14:textId="5F88424C" w:rsidR="003C1EDF" w:rsidRPr="003C1EDF" w:rsidRDefault="003C1EDF" w:rsidP="003C1EDF">
      <w:pPr>
        <w:tabs>
          <w:tab w:val="left" w:pos="9923"/>
        </w:tabs>
        <w:spacing w:line="312" w:lineRule="auto"/>
        <w:jc w:val="left"/>
        <w:rPr>
          <w:szCs w:val="28"/>
        </w:rPr>
      </w:pPr>
      <w:r w:rsidRPr="003C1EDF">
        <w:rPr>
          <w:szCs w:val="28"/>
        </w:rPr>
        <w:t xml:space="preserve">Курс </w:t>
      </w:r>
      <w:r w:rsidRPr="003C1EDF">
        <w:rPr>
          <w:szCs w:val="28"/>
          <w:u w:val="single"/>
        </w:rPr>
        <w:t xml:space="preserve">     </w:t>
      </w:r>
      <w:r w:rsidR="007A204C">
        <w:rPr>
          <w:szCs w:val="28"/>
          <w:u w:val="single"/>
        </w:rPr>
        <w:t>1</w:t>
      </w:r>
      <w:r w:rsidRPr="003C1EDF">
        <w:rPr>
          <w:szCs w:val="28"/>
          <w:u w:val="single"/>
        </w:rPr>
        <w:t xml:space="preserve">     </w:t>
      </w:r>
      <w:r w:rsidRPr="003C1EDF">
        <w:rPr>
          <w:szCs w:val="28"/>
        </w:rPr>
        <w:t xml:space="preserve"> Група  </w:t>
      </w:r>
      <w:r w:rsidRPr="003C1EDF">
        <w:rPr>
          <w:szCs w:val="28"/>
          <w:u w:val="single"/>
        </w:rPr>
        <w:t xml:space="preserve">    </w:t>
      </w:r>
      <w:r w:rsidR="007A204C">
        <w:rPr>
          <w:szCs w:val="28"/>
          <w:u w:val="single"/>
        </w:rPr>
        <w:t>КН-1-2М</w:t>
      </w:r>
      <w:r w:rsidRPr="003C1EDF">
        <w:rPr>
          <w:szCs w:val="28"/>
          <w:u w:val="single"/>
        </w:rPr>
        <w:t xml:space="preserve">     </w:t>
      </w:r>
      <w:r w:rsidRPr="003C1EDF">
        <w:rPr>
          <w:szCs w:val="28"/>
        </w:rPr>
        <w:t xml:space="preserve">  </w:t>
      </w:r>
      <w:r w:rsidRPr="003C1EDF">
        <w:rPr>
          <w:szCs w:val="28"/>
          <w:u w:val="single"/>
        </w:rPr>
        <w:t>Семестр      І</w:t>
      </w:r>
      <w:r w:rsidR="007A204C" w:rsidRPr="003C1EDF">
        <w:rPr>
          <w:szCs w:val="28"/>
          <w:u w:val="single"/>
        </w:rPr>
        <w:t xml:space="preserve">     </w:t>
      </w:r>
    </w:p>
    <w:p w14:paraId="0798AB0B" w14:textId="77777777" w:rsidR="003C1EDF" w:rsidRPr="003C1EDF" w:rsidRDefault="003C1EDF" w:rsidP="003C1EDF">
      <w:pPr>
        <w:spacing w:before="360" w:line="240" w:lineRule="auto"/>
        <w:jc w:val="center"/>
        <w:rPr>
          <w:b/>
          <w:sz w:val="32"/>
        </w:rPr>
      </w:pPr>
      <w:bookmarkStart w:id="1" w:name="_Toc445733988"/>
      <w:bookmarkStart w:id="2" w:name="_Toc477774884"/>
      <w:r w:rsidRPr="003C1EDF">
        <w:rPr>
          <w:b/>
          <w:sz w:val="32"/>
        </w:rPr>
        <w:t>ЗАВДАННЯ</w:t>
      </w:r>
      <w:bookmarkEnd w:id="1"/>
      <w:bookmarkEnd w:id="2"/>
    </w:p>
    <w:p w14:paraId="06E67674" w14:textId="77777777" w:rsidR="003C1EDF" w:rsidRPr="003C1EDF" w:rsidRDefault="003C1EDF" w:rsidP="003C1EDF">
      <w:pPr>
        <w:pBdr>
          <w:bottom w:val="single" w:sz="12" w:space="0" w:color="auto"/>
        </w:pBdr>
        <w:tabs>
          <w:tab w:val="left" w:pos="9923"/>
        </w:tabs>
        <w:spacing w:line="312" w:lineRule="auto"/>
        <w:jc w:val="center"/>
        <w:rPr>
          <w:b/>
          <w:szCs w:val="28"/>
        </w:rPr>
      </w:pPr>
      <w:r w:rsidRPr="003C1EDF">
        <w:rPr>
          <w:b/>
          <w:szCs w:val="28"/>
        </w:rPr>
        <w:t>на курсову роботу здобувача</w:t>
      </w:r>
    </w:p>
    <w:p w14:paraId="525AEF1F" w14:textId="42A73673" w:rsidR="003C1EDF" w:rsidRPr="003C1EDF" w:rsidRDefault="007A204C" w:rsidP="003C1EDF">
      <w:pPr>
        <w:pBdr>
          <w:bottom w:val="single" w:sz="12" w:space="0" w:color="auto"/>
        </w:pBdr>
        <w:tabs>
          <w:tab w:val="left" w:pos="9923"/>
        </w:tabs>
        <w:spacing w:line="312" w:lineRule="auto"/>
        <w:jc w:val="center"/>
        <w:rPr>
          <w:bCs/>
          <w:i/>
          <w:iCs/>
          <w:szCs w:val="28"/>
        </w:rPr>
      </w:pPr>
      <w:r>
        <w:rPr>
          <w:bCs/>
          <w:i/>
          <w:iCs/>
          <w:szCs w:val="28"/>
        </w:rPr>
        <w:t>Крупка Назара Сергійовича</w:t>
      </w:r>
    </w:p>
    <w:p w14:paraId="05944DD5" w14:textId="77777777" w:rsidR="003C1EDF" w:rsidRPr="003C1EDF" w:rsidRDefault="003C1EDF" w:rsidP="003C1EDF">
      <w:pPr>
        <w:tabs>
          <w:tab w:val="left" w:pos="9923"/>
        </w:tabs>
        <w:spacing w:line="312" w:lineRule="auto"/>
        <w:jc w:val="center"/>
        <w:rPr>
          <w:szCs w:val="28"/>
        </w:rPr>
      </w:pPr>
      <w:r w:rsidRPr="003C1EDF">
        <w:rPr>
          <w:szCs w:val="28"/>
        </w:rPr>
        <w:t>(прізвище, ім’я, по-батькові)</w:t>
      </w:r>
    </w:p>
    <w:p w14:paraId="257AA87E" w14:textId="62990BC3" w:rsidR="003C1EDF" w:rsidRPr="003C1EDF" w:rsidRDefault="003C1EDF" w:rsidP="003C1EDF">
      <w:pPr>
        <w:spacing w:line="240" w:lineRule="auto"/>
        <w:jc w:val="left"/>
        <w:rPr>
          <w:szCs w:val="28"/>
          <w:u w:val="single"/>
        </w:rPr>
      </w:pPr>
      <w:r w:rsidRPr="003C1EDF">
        <w:rPr>
          <w:szCs w:val="28"/>
        </w:rPr>
        <w:t xml:space="preserve">1. Тема роботи </w:t>
      </w:r>
      <w:r w:rsidRPr="003C1EDF">
        <w:rPr>
          <w:szCs w:val="28"/>
          <w:u w:val="single"/>
        </w:rPr>
        <w:t xml:space="preserve">  </w:t>
      </w:r>
      <w:r w:rsidR="001559D2" w:rsidRPr="001559D2">
        <w:rPr>
          <w:szCs w:val="28"/>
          <w:u w:val="single"/>
        </w:rPr>
        <w:t xml:space="preserve">Збір відкритої інформації та побудова аналітичного звіту за темою: </w:t>
      </w:r>
      <w:r w:rsidR="00E00268" w:rsidRPr="00E00268">
        <w:rPr>
          <w:szCs w:val="28"/>
          <w:u w:val="single"/>
        </w:rPr>
        <w:t xml:space="preserve">Аналіз даних статистики продажів літніх товарів інтернет-магазину </w:t>
      </w:r>
      <w:proofErr w:type="spellStart"/>
      <w:r w:rsidR="00E00268" w:rsidRPr="00E00268">
        <w:rPr>
          <w:szCs w:val="28"/>
          <w:u w:val="single"/>
        </w:rPr>
        <w:t>Wish</w:t>
      </w:r>
      <w:proofErr w:type="spellEnd"/>
      <w:r w:rsidRPr="003C1EDF">
        <w:rPr>
          <w:szCs w:val="28"/>
          <w:u w:val="single"/>
        </w:rPr>
        <w:t xml:space="preserve"> </w:t>
      </w:r>
      <w:r w:rsidR="00E00268" w:rsidRPr="006C5CF1">
        <w:rPr>
          <w:szCs w:val="28"/>
        </w:rPr>
        <w:t>____________________________________________________________________</w:t>
      </w:r>
      <w:r w:rsidRPr="003C1EDF">
        <w:rPr>
          <w:sz w:val="4"/>
          <w:szCs w:val="16"/>
          <w:u w:val="single"/>
        </w:rPr>
        <w:t>.</w:t>
      </w:r>
    </w:p>
    <w:p w14:paraId="6D9EA185" w14:textId="29CF92EE" w:rsidR="003C1EDF" w:rsidRPr="003C1EDF" w:rsidRDefault="003C1EDF" w:rsidP="003C1EDF">
      <w:pPr>
        <w:tabs>
          <w:tab w:val="left" w:pos="9923"/>
        </w:tabs>
        <w:spacing w:line="312" w:lineRule="auto"/>
        <w:jc w:val="left"/>
        <w:rPr>
          <w:szCs w:val="28"/>
          <w:u w:val="single"/>
        </w:rPr>
      </w:pPr>
      <w:r w:rsidRPr="003C1EDF">
        <w:rPr>
          <w:szCs w:val="28"/>
        </w:rPr>
        <w:t>2. Термін здачі здобувачем закінченого роботи</w:t>
      </w:r>
      <w:r w:rsidRPr="003C1EDF">
        <w:rPr>
          <w:szCs w:val="28"/>
          <w:u w:val="single"/>
        </w:rPr>
        <w:t xml:space="preserve">      </w:t>
      </w:r>
      <w:r w:rsidR="006C5CF1">
        <w:rPr>
          <w:i/>
          <w:szCs w:val="28"/>
          <w:u w:val="single"/>
          <w:lang w:val="ru-RU"/>
        </w:rPr>
        <w:t>2</w:t>
      </w:r>
      <w:r w:rsidR="00E91857" w:rsidRPr="00FC447F">
        <w:rPr>
          <w:i/>
          <w:szCs w:val="28"/>
          <w:u w:val="single"/>
          <w:lang w:val="ru-RU"/>
        </w:rPr>
        <w:t>0</w:t>
      </w:r>
      <w:r w:rsidRPr="003C1EDF">
        <w:rPr>
          <w:i/>
          <w:szCs w:val="28"/>
          <w:u w:val="single"/>
        </w:rPr>
        <w:t xml:space="preserve"> </w:t>
      </w:r>
      <w:r w:rsidR="001559D2">
        <w:rPr>
          <w:i/>
          <w:szCs w:val="28"/>
          <w:u w:val="single"/>
        </w:rPr>
        <w:t>листопада</w:t>
      </w:r>
      <w:r w:rsidRPr="003C1EDF">
        <w:rPr>
          <w:i/>
          <w:szCs w:val="28"/>
          <w:u w:val="single"/>
        </w:rPr>
        <w:t xml:space="preserve"> 20</w:t>
      </w:r>
      <w:r w:rsidRPr="003C1EDF">
        <w:rPr>
          <w:i/>
          <w:szCs w:val="28"/>
          <w:u w:val="single"/>
          <w:lang w:val="ru-RU"/>
        </w:rPr>
        <w:t>24</w:t>
      </w:r>
      <w:r w:rsidRPr="003C1EDF">
        <w:rPr>
          <w:i/>
          <w:szCs w:val="28"/>
          <w:u w:val="single"/>
        </w:rPr>
        <w:t xml:space="preserve"> р.</w:t>
      </w:r>
    </w:p>
    <w:p w14:paraId="79A74A8C" w14:textId="7348EAF2" w:rsidR="003C1EDF" w:rsidRPr="003C1EDF" w:rsidRDefault="003C1EDF" w:rsidP="003C1EDF">
      <w:pPr>
        <w:tabs>
          <w:tab w:val="left" w:pos="9923"/>
        </w:tabs>
        <w:spacing w:line="312" w:lineRule="auto"/>
        <w:jc w:val="left"/>
        <w:rPr>
          <w:szCs w:val="28"/>
          <w:u w:val="single"/>
        </w:rPr>
      </w:pPr>
      <w:r w:rsidRPr="003C1EDF">
        <w:rPr>
          <w:szCs w:val="28"/>
        </w:rPr>
        <w:t xml:space="preserve">3. Вихідні дані до роботи </w:t>
      </w:r>
      <w:r w:rsidRPr="003C1EDF">
        <w:rPr>
          <w:szCs w:val="28"/>
          <w:u w:val="single"/>
        </w:rPr>
        <w:t xml:space="preserve">   </w:t>
      </w:r>
      <w:r w:rsidR="001559D2" w:rsidRPr="001559D2">
        <w:rPr>
          <w:szCs w:val="28"/>
          <w:u w:val="single"/>
        </w:rPr>
        <w:t>веб ресурс з відкритою інформацією зведеної статистики продажів</w:t>
      </w:r>
      <w:r w:rsidR="001559D2" w:rsidRPr="001559D2">
        <w:rPr>
          <w:i/>
          <w:szCs w:val="28"/>
          <w:u w:val="single"/>
        </w:rPr>
        <w:t xml:space="preserve"> </w:t>
      </w:r>
      <w:r w:rsidR="00103ACD">
        <w:rPr>
          <w:i/>
          <w:szCs w:val="28"/>
          <w:u w:val="single"/>
        </w:rPr>
        <w:t>літніх товарів</w:t>
      </w:r>
      <w:r w:rsidRPr="003C1EDF">
        <w:rPr>
          <w:i/>
          <w:szCs w:val="28"/>
          <w:u w:val="single"/>
        </w:rPr>
        <w:t xml:space="preserve">. </w:t>
      </w:r>
      <w:r w:rsidRPr="003C1EDF">
        <w:rPr>
          <w:szCs w:val="28"/>
          <w:u w:val="single"/>
        </w:rPr>
        <w:tab/>
      </w:r>
    </w:p>
    <w:p w14:paraId="21E3D7F8" w14:textId="77777777" w:rsidR="003C1EDF" w:rsidRPr="003C1EDF" w:rsidRDefault="003C1EDF" w:rsidP="003C1EDF">
      <w:pPr>
        <w:tabs>
          <w:tab w:val="left" w:pos="9923"/>
        </w:tabs>
        <w:spacing w:line="312" w:lineRule="auto"/>
        <w:jc w:val="left"/>
        <w:rPr>
          <w:szCs w:val="28"/>
          <w:u w:val="single"/>
        </w:rPr>
      </w:pPr>
      <w:r w:rsidRPr="003C1EDF">
        <w:rPr>
          <w:szCs w:val="28"/>
          <w:u w:val="single"/>
        </w:rPr>
        <w:tab/>
      </w:r>
    </w:p>
    <w:p w14:paraId="3CE1095B" w14:textId="77777777" w:rsidR="003C1EDF" w:rsidRPr="003C1EDF" w:rsidRDefault="003C1EDF" w:rsidP="003C1EDF">
      <w:pPr>
        <w:tabs>
          <w:tab w:val="left" w:pos="9923"/>
        </w:tabs>
        <w:spacing w:line="312" w:lineRule="auto"/>
        <w:jc w:val="left"/>
        <w:rPr>
          <w:szCs w:val="28"/>
          <w:u w:val="single"/>
        </w:rPr>
      </w:pPr>
      <w:r w:rsidRPr="003C1EDF">
        <w:rPr>
          <w:szCs w:val="28"/>
          <w:u w:val="single"/>
        </w:rPr>
        <w:tab/>
      </w:r>
    </w:p>
    <w:p w14:paraId="5ADD9F69" w14:textId="4B3472E2" w:rsidR="00103ACD" w:rsidRPr="00103ACD" w:rsidRDefault="003C1EDF" w:rsidP="00103ACD">
      <w:pPr>
        <w:tabs>
          <w:tab w:val="left" w:pos="9923"/>
        </w:tabs>
        <w:spacing w:line="312" w:lineRule="auto"/>
        <w:jc w:val="left"/>
        <w:rPr>
          <w:szCs w:val="28"/>
          <w:u w:val="single"/>
        </w:rPr>
      </w:pPr>
      <w:r w:rsidRPr="003C1EDF">
        <w:rPr>
          <w:szCs w:val="28"/>
        </w:rPr>
        <w:t>4. Зміст розрахунково-пояснювальної записки (перелік питань, які підлягають розробці)</w:t>
      </w:r>
      <w:r w:rsidRPr="003C1EDF">
        <w:rPr>
          <w:szCs w:val="28"/>
          <w:u w:val="single"/>
        </w:rPr>
        <w:t xml:space="preserve">  </w:t>
      </w:r>
      <w:r w:rsidR="00103ACD" w:rsidRPr="00103ACD">
        <w:rPr>
          <w:szCs w:val="28"/>
          <w:u w:val="single"/>
        </w:rPr>
        <w:t>Розділ 1 «Аналіз</w:t>
      </w:r>
      <w:r w:rsidR="006C5CF1">
        <w:rPr>
          <w:szCs w:val="28"/>
          <w:u w:val="single"/>
        </w:rPr>
        <w:t xml:space="preserve"> </w:t>
      </w:r>
      <w:r w:rsidR="00103ACD" w:rsidRPr="00103ACD">
        <w:rPr>
          <w:szCs w:val="28"/>
          <w:u w:val="single"/>
        </w:rPr>
        <w:t>завдання»</w:t>
      </w:r>
      <w:r w:rsidR="006C5CF1" w:rsidRPr="006C5CF1">
        <w:rPr>
          <w:szCs w:val="28"/>
        </w:rPr>
        <w:t>____________________________________</w:t>
      </w:r>
    </w:p>
    <w:p w14:paraId="03396AAC" w14:textId="36281820" w:rsidR="00103ACD" w:rsidRPr="00103ACD" w:rsidRDefault="00103ACD" w:rsidP="00103ACD">
      <w:pPr>
        <w:tabs>
          <w:tab w:val="left" w:pos="9923"/>
        </w:tabs>
        <w:spacing w:line="312" w:lineRule="auto"/>
        <w:jc w:val="left"/>
        <w:rPr>
          <w:szCs w:val="28"/>
          <w:u w:val="single"/>
        </w:rPr>
      </w:pPr>
      <w:r w:rsidRPr="00103ACD">
        <w:rPr>
          <w:szCs w:val="28"/>
          <w:u w:val="single"/>
        </w:rPr>
        <w:t xml:space="preserve"> Розділ 2 «Опис проекту звіту»</w:t>
      </w:r>
      <w:r w:rsidRPr="006C5CF1">
        <w:rPr>
          <w:szCs w:val="28"/>
        </w:rPr>
        <w:t>________</w:t>
      </w:r>
      <w:r w:rsidR="006C5CF1" w:rsidRPr="006C5CF1">
        <w:rPr>
          <w:szCs w:val="28"/>
        </w:rPr>
        <w:t>_______________</w:t>
      </w:r>
      <w:r w:rsidRPr="006C5CF1">
        <w:rPr>
          <w:szCs w:val="28"/>
        </w:rPr>
        <w:t>___________________</w:t>
      </w:r>
    </w:p>
    <w:p w14:paraId="4CBDEEB3" w14:textId="551022BE" w:rsidR="00103ACD" w:rsidRPr="00103ACD" w:rsidRDefault="00103ACD" w:rsidP="00103ACD">
      <w:pPr>
        <w:tabs>
          <w:tab w:val="left" w:pos="9923"/>
        </w:tabs>
        <w:spacing w:line="312" w:lineRule="auto"/>
        <w:jc w:val="left"/>
        <w:rPr>
          <w:szCs w:val="28"/>
          <w:u w:val="single"/>
        </w:rPr>
      </w:pPr>
      <w:r w:rsidRPr="00103ACD">
        <w:rPr>
          <w:szCs w:val="28"/>
          <w:u w:val="single"/>
        </w:rPr>
        <w:t xml:space="preserve"> Розділ 3 «Опис реалізації звітів»</w:t>
      </w:r>
      <w:r w:rsidR="006C5CF1" w:rsidRPr="006C5CF1">
        <w:rPr>
          <w:szCs w:val="28"/>
        </w:rPr>
        <w:t>________________________________________</w:t>
      </w:r>
    </w:p>
    <w:p w14:paraId="4EE3D736" w14:textId="5E2ADD79" w:rsidR="003C1EDF" w:rsidRPr="003C1EDF" w:rsidRDefault="00103ACD" w:rsidP="00103ACD">
      <w:pPr>
        <w:tabs>
          <w:tab w:val="left" w:pos="9923"/>
        </w:tabs>
        <w:spacing w:line="312" w:lineRule="auto"/>
        <w:jc w:val="left"/>
        <w:rPr>
          <w:i/>
          <w:szCs w:val="28"/>
          <w:u w:val="single"/>
        </w:rPr>
      </w:pPr>
      <w:r w:rsidRPr="00103ACD">
        <w:rPr>
          <w:szCs w:val="28"/>
          <w:u w:val="single"/>
        </w:rPr>
        <w:t xml:space="preserve"> Розділ 4 «Аналіз результатів звіту»</w:t>
      </w:r>
      <w:r w:rsidR="006C5CF1" w:rsidRPr="006C5CF1">
        <w:rPr>
          <w:szCs w:val="28"/>
        </w:rPr>
        <w:t>______________________________________</w:t>
      </w:r>
    </w:p>
    <w:p w14:paraId="15C4111B" w14:textId="77777777" w:rsidR="003C1EDF" w:rsidRPr="003C1EDF" w:rsidRDefault="003C1EDF" w:rsidP="003C1EDF">
      <w:pPr>
        <w:tabs>
          <w:tab w:val="left" w:pos="9923"/>
        </w:tabs>
        <w:spacing w:line="312" w:lineRule="auto"/>
        <w:jc w:val="left"/>
        <w:rPr>
          <w:szCs w:val="28"/>
          <w:u w:val="single"/>
        </w:rPr>
      </w:pPr>
      <w:r w:rsidRPr="003C1EDF">
        <w:rPr>
          <w:szCs w:val="28"/>
        </w:rPr>
        <w:t>5. Перелік графічного матеріалу (з точним зазначенням обов’язкових креслень)</w:t>
      </w:r>
      <w:r w:rsidRPr="003C1EDF">
        <w:rPr>
          <w:szCs w:val="28"/>
          <w:u w:val="single"/>
        </w:rPr>
        <w:t xml:space="preserve"> </w:t>
      </w:r>
    </w:p>
    <w:p w14:paraId="6C03AB87" w14:textId="0E4AE596" w:rsidR="00103ACD" w:rsidRPr="00103ACD" w:rsidRDefault="00103ACD" w:rsidP="00103ACD">
      <w:pPr>
        <w:tabs>
          <w:tab w:val="left" w:pos="9923"/>
        </w:tabs>
        <w:spacing w:line="312" w:lineRule="auto"/>
        <w:jc w:val="left"/>
        <w:rPr>
          <w:szCs w:val="28"/>
          <w:u w:val="single"/>
        </w:rPr>
      </w:pPr>
      <w:r w:rsidRPr="00103ACD">
        <w:rPr>
          <w:szCs w:val="28"/>
          <w:u w:val="single"/>
        </w:rPr>
        <w:t>1. Схема алгоритму аналізу</w:t>
      </w:r>
      <w:r>
        <w:rPr>
          <w:szCs w:val="28"/>
          <w:u w:val="single"/>
        </w:rPr>
        <w:t xml:space="preserve"> </w:t>
      </w:r>
      <w:r w:rsidRPr="00103ACD">
        <w:rPr>
          <w:szCs w:val="28"/>
          <w:u w:val="single"/>
        </w:rPr>
        <w:t>даних</w:t>
      </w:r>
      <w:r w:rsidR="00C81965" w:rsidRPr="006C5CF1">
        <w:rPr>
          <w:szCs w:val="28"/>
        </w:rPr>
        <w:t>_______________________________________________________________</w:t>
      </w:r>
    </w:p>
    <w:p w14:paraId="1DD0EE29" w14:textId="251AFF4F" w:rsidR="003C1EDF" w:rsidRPr="003C1EDF" w:rsidRDefault="00103ACD" w:rsidP="00103ACD">
      <w:pPr>
        <w:tabs>
          <w:tab w:val="left" w:pos="9923"/>
        </w:tabs>
        <w:spacing w:line="312" w:lineRule="auto"/>
        <w:jc w:val="left"/>
        <w:rPr>
          <w:szCs w:val="28"/>
          <w:u w:val="single"/>
        </w:rPr>
      </w:pPr>
      <w:r w:rsidRPr="00103ACD">
        <w:rPr>
          <w:szCs w:val="28"/>
          <w:u w:val="single"/>
        </w:rPr>
        <w:t xml:space="preserve"> 2. Знімки інтерфейсу користувача</w:t>
      </w:r>
      <w:r w:rsidR="00C81965" w:rsidRPr="006C5CF1">
        <w:rPr>
          <w:szCs w:val="28"/>
        </w:rPr>
        <w:t>_______________________________________</w:t>
      </w:r>
      <w:r w:rsidR="003C1EDF" w:rsidRPr="003C1EDF">
        <w:rPr>
          <w:szCs w:val="28"/>
          <w:u w:val="single"/>
        </w:rPr>
        <w:tab/>
      </w:r>
    </w:p>
    <w:p w14:paraId="734D5AF5" w14:textId="1E5E621E" w:rsidR="003C1EDF" w:rsidRPr="003C1EDF" w:rsidRDefault="003C1EDF" w:rsidP="003C1EDF">
      <w:pPr>
        <w:tabs>
          <w:tab w:val="left" w:pos="9923"/>
        </w:tabs>
        <w:spacing w:line="312" w:lineRule="auto"/>
        <w:jc w:val="left"/>
        <w:rPr>
          <w:szCs w:val="28"/>
          <w:u w:val="single"/>
        </w:rPr>
      </w:pPr>
      <w:r w:rsidRPr="003C1EDF">
        <w:rPr>
          <w:szCs w:val="28"/>
          <w:u w:val="single"/>
        </w:rPr>
        <w:tab/>
      </w:r>
    </w:p>
    <w:p w14:paraId="79A74E74" w14:textId="265A4116" w:rsidR="003C1EDF" w:rsidRPr="003C1EDF" w:rsidRDefault="003C1EDF" w:rsidP="003C1EDF">
      <w:pPr>
        <w:tabs>
          <w:tab w:val="left" w:pos="9923"/>
        </w:tabs>
        <w:spacing w:line="312" w:lineRule="auto"/>
        <w:jc w:val="left"/>
        <w:rPr>
          <w:szCs w:val="28"/>
          <w:u w:val="single"/>
        </w:rPr>
      </w:pPr>
      <w:r w:rsidRPr="003C1EDF">
        <w:rPr>
          <w:szCs w:val="28"/>
        </w:rPr>
        <w:t>6. Дата видачі завдання</w:t>
      </w:r>
      <w:r w:rsidRPr="003C1EDF">
        <w:rPr>
          <w:szCs w:val="28"/>
          <w:u w:val="single"/>
        </w:rPr>
        <w:t xml:space="preserve">  </w:t>
      </w:r>
      <w:r w:rsidRPr="003C1EDF">
        <w:rPr>
          <w:i/>
          <w:szCs w:val="28"/>
          <w:u w:val="single"/>
        </w:rPr>
        <w:t>06 жовтня 202</w:t>
      </w:r>
      <w:r w:rsidR="00103ACD">
        <w:rPr>
          <w:i/>
          <w:szCs w:val="28"/>
          <w:u w:val="single"/>
        </w:rPr>
        <w:t>4</w:t>
      </w:r>
      <w:r w:rsidRPr="003C1EDF">
        <w:rPr>
          <w:i/>
          <w:szCs w:val="28"/>
          <w:u w:val="single"/>
        </w:rPr>
        <w:t xml:space="preserve"> р</w:t>
      </w:r>
      <w:r w:rsidRPr="003C1EDF">
        <w:rPr>
          <w:szCs w:val="28"/>
          <w:u w:val="single"/>
        </w:rPr>
        <w:t>.</w:t>
      </w:r>
      <w:r w:rsidRPr="003C1EDF">
        <w:rPr>
          <w:szCs w:val="28"/>
          <w:u w:val="single"/>
        </w:rPr>
        <w:tab/>
      </w:r>
    </w:p>
    <w:p w14:paraId="2279B63F" w14:textId="77777777" w:rsidR="003C1EDF" w:rsidRPr="003C1EDF" w:rsidRDefault="003C1EDF" w:rsidP="003C1EDF">
      <w:pPr>
        <w:spacing w:before="360" w:line="240" w:lineRule="auto"/>
        <w:jc w:val="center"/>
        <w:rPr>
          <w:b/>
          <w:sz w:val="32"/>
        </w:rPr>
      </w:pPr>
      <w:r w:rsidRPr="003C1EDF">
        <w:rPr>
          <w:b/>
          <w:sz w:val="32"/>
        </w:rPr>
        <w:br w:type="page"/>
      </w:r>
      <w:r w:rsidRPr="003C1EDF">
        <w:rPr>
          <w:b/>
          <w:sz w:val="32"/>
        </w:rPr>
        <w:lastRenderedPageBreak/>
        <w:t>КАЛЕНДАРНИЙ ПЛАН</w:t>
      </w:r>
    </w:p>
    <w:p w14:paraId="32515D56" w14:textId="77777777" w:rsidR="003C1EDF" w:rsidRPr="003C1EDF" w:rsidRDefault="003C1EDF" w:rsidP="003C1EDF">
      <w:pPr>
        <w:spacing w:line="240" w:lineRule="auto"/>
        <w:jc w:val="left"/>
        <w:rPr>
          <w:b/>
          <w:sz w:val="20"/>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103"/>
        <w:gridCol w:w="2268"/>
        <w:gridCol w:w="1276"/>
      </w:tblGrid>
      <w:tr w:rsidR="003C1EDF" w:rsidRPr="003C1EDF" w14:paraId="364155B9" w14:textId="77777777" w:rsidTr="008E0CD8">
        <w:trPr>
          <w:cantSplit/>
          <w:trHeight w:val="460"/>
        </w:trPr>
        <w:tc>
          <w:tcPr>
            <w:tcW w:w="567" w:type="dxa"/>
          </w:tcPr>
          <w:p w14:paraId="76768CE6" w14:textId="77777777" w:rsidR="003C1EDF" w:rsidRPr="003C1EDF" w:rsidRDefault="003C1EDF" w:rsidP="003C1EDF">
            <w:pPr>
              <w:spacing w:line="240" w:lineRule="auto"/>
              <w:jc w:val="center"/>
              <w:rPr>
                <w:sz w:val="24"/>
              </w:rPr>
            </w:pPr>
            <w:r w:rsidRPr="003C1EDF">
              <w:rPr>
                <w:sz w:val="24"/>
              </w:rPr>
              <w:t>№</w:t>
            </w:r>
          </w:p>
          <w:p w14:paraId="3D083988" w14:textId="77777777" w:rsidR="003C1EDF" w:rsidRPr="003C1EDF" w:rsidRDefault="003C1EDF" w:rsidP="003C1EDF">
            <w:pPr>
              <w:spacing w:line="240" w:lineRule="auto"/>
              <w:jc w:val="center"/>
              <w:rPr>
                <w:sz w:val="24"/>
              </w:rPr>
            </w:pPr>
            <w:r w:rsidRPr="003C1EDF">
              <w:rPr>
                <w:sz w:val="24"/>
              </w:rPr>
              <w:t>з/п</w:t>
            </w:r>
          </w:p>
        </w:tc>
        <w:tc>
          <w:tcPr>
            <w:tcW w:w="5103" w:type="dxa"/>
          </w:tcPr>
          <w:p w14:paraId="7F93F87C" w14:textId="77777777" w:rsidR="003C1EDF" w:rsidRPr="003C1EDF" w:rsidRDefault="003C1EDF" w:rsidP="003C1EDF">
            <w:pPr>
              <w:spacing w:line="240" w:lineRule="auto"/>
              <w:jc w:val="center"/>
              <w:rPr>
                <w:sz w:val="24"/>
              </w:rPr>
            </w:pPr>
            <w:r w:rsidRPr="003C1EDF">
              <w:rPr>
                <w:sz w:val="24"/>
              </w:rPr>
              <w:t>Назва етапів курсової роботи</w:t>
            </w:r>
          </w:p>
        </w:tc>
        <w:tc>
          <w:tcPr>
            <w:tcW w:w="2268" w:type="dxa"/>
          </w:tcPr>
          <w:p w14:paraId="6AB0A455" w14:textId="77777777" w:rsidR="003C1EDF" w:rsidRPr="003C1EDF" w:rsidRDefault="003C1EDF" w:rsidP="003C1EDF">
            <w:pPr>
              <w:spacing w:line="240" w:lineRule="auto"/>
              <w:jc w:val="center"/>
              <w:rPr>
                <w:sz w:val="24"/>
              </w:rPr>
            </w:pPr>
            <w:r w:rsidRPr="003C1EDF">
              <w:rPr>
                <w:sz w:val="24"/>
              </w:rPr>
              <w:t>Термін виконання етапів курсової</w:t>
            </w:r>
          </w:p>
          <w:p w14:paraId="159D3151" w14:textId="77777777" w:rsidR="003C1EDF" w:rsidRPr="003C1EDF" w:rsidRDefault="003C1EDF" w:rsidP="003C1EDF">
            <w:pPr>
              <w:spacing w:line="240" w:lineRule="auto"/>
              <w:jc w:val="center"/>
              <w:rPr>
                <w:sz w:val="24"/>
              </w:rPr>
            </w:pPr>
            <w:r w:rsidRPr="003C1EDF">
              <w:rPr>
                <w:sz w:val="24"/>
              </w:rPr>
              <w:t>роботи</w:t>
            </w:r>
          </w:p>
        </w:tc>
        <w:tc>
          <w:tcPr>
            <w:tcW w:w="1276" w:type="dxa"/>
            <w:tcBorders>
              <w:bottom w:val="single" w:sz="4" w:space="0" w:color="auto"/>
            </w:tcBorders>
          </w:tcPr>
          <w:p w14:paraId="4A799B22" w14:textId="77777777" w:rsidR="003C1EDF" w:rsidRPr="003C1EDF" w:rsidRDefault="003C1EDF" w:rsidP="003C1EDF">
            <w:pPr>
              <w:spacing w:line="240" w:lineRule="auto"/>
              <w:jc w:val="center"/>
              <w:rPr>
                <w:sz w:val="24"/>
              </w:rPr>
            </w:pPr>
            <w:r w:rsidRPr="003C1EDF">
              <w:rPr>
                <w:sz w:val="24"/>
              </w:rPr>
              <w:t>Примітка</w:t>
            </w:r>
          </w:p>
        </w:tc>
      </w:tr>
      <w:tr w:rsidR="003C1EDF" w:rsidRPr="003C1EDF" w14:paraId="4166E7CF" w14:textId="77777777" w:rsidTr="008E0CD8">
        <w:tc>
          <w:tcPr>
            <w:tcW w:w="567" w:type="dxa"/>
          </w:tcPr>
          <w:p w14:paraId="0382630B" w14:textId="77777777" w:rsidR="003C1EDF" w:rsidRPr="003C1EDF" w:rsidRDefault="003C1EDF" w:rsidP="003C1EDF">
            <w:pPr>
              <w:numPr>
                <w:ilvl w:val="0"/>
                <w:numId w:val="1"/>
              </w:numPr>
              <w:spacing w:after="200" w:line="240" w:lineRule="auto"/>
              <w:jc w:val="center"/>
              <w:rPr>
                <w:b/>
              </w:rPr>
            </w:pPr>
          </w:p>
        </w:tc>
        <w:tc>
          <w:tcPr>
            <w:tcW w:w="5103" w:type="dxa"/>
          </w:tcPr>
          <w:p w14:paraId="3C1E3F64" w14:textId="6C89A729" w:rsidR="003C1EDF" w:rsidRPr="003C1EDF" w:rsidRDefault="000B1484" w:rsidP="003C1EDF">
            <w:pPr>
              <w:tabs>
                <w:tab w:val="left" w:pos="5040"/>
              </w:tabs>
              <w:spacing w:line="240" w:lineRule="auto"/>
              <w:jc w:val="left"/>
              <w:rPr>
                <w:sz w:val="24"/>
                <w:szCs w:val="24"/>
              </w:rPr>
            </w:pPr>
            <w:r w:rsidRPr="000B1484">
              <w:rPr>
                <w:sz w:val="24"/>
                <w:szCs w:val="24"/>
              </w:rPr>
              <w:t>Аналіз поставленої задачі</w:t>
            </w:r>
          </w:p>
        </w:tc>
        <w:tc>
          <w:tcPr>
            <w:tcW w:w="2268" w:type="dxa"/>
          </w:tcPr>
          <w:p w14:paraId="6F72A11D" w14:textId="4E2DBF80" w:rsidR="003C1EDF" w:rsidRPr="003C1EDF" w:rsidRDefault="0095087B" w:rsidP="003C1EDF">
            <w:pPr>
              <w:spacing w:line="240" w:lineRule="auto"/>
              <w:jc w:val="center"/>
              <w:rPr>
                <w:sz w:val="24"/>
                <w:szCs w:val="24"/>
              </w:rPr>
            </w:pPr>
            <w:r>
              <w:rPr>
                <w:sz w:val="24"/>
                <w:szCs w:val="24"/>
              </w:rPr>
              <w:t>10</w:t>
            </w:r>
            <w:r w:rsidR="003C1EDF" w:rsidRPr="003C1EDF">
              <w:rPr>
                <w:sz w:val="24"/>
                <w:szCs w:val="24"/>
              </w:rPr>
              <w:t>/</w:t>
            </w:r>
            <w:r>
              <w:rPr>
                <w:sz w:val="24"/>
                <w:szCs w:val="24"/>
              </w:rPr>
              <w:t>11</w:t>
            </w:r>
          </w:p>
        </w:tc>
        <w:tc>
          <w:tcPr>
            <w:tcW w:w="1276" w:type="dxa"/>
          </w:tcPr>
          <w:p w14:paraId="1B9BC1CF" w14:textId="77777777" w:rsidR="003C1EDF" w:rsidRPr="003C1EDF" w:rsidRDefault="003C1EDF" w:rsidP="003C1EDF">
            <w:pPr>
              <w:spacing w:line="240" w:lineRule="auto"/>
              <w:jc w:val="center"/>
              <w:rPr>
                <w:b/>
              </w:rPr>
            </w:pPr>
          </w:p>
        </w:tc>
      </w:tr>
      <w:tr w:rsidR="003C1EDF" w:rsidRPr="003C1EDF" w14:paraId="07BC1187" w14:textId="77777777" w:rsidTr="008E0CD8">
        <w:tc>
          <w:tcPr>
            <w:tcW w:w="567" w:type="dxa"/>
          </w:tcPr>
          <w:p w14:paraId="23D7C03A" w14:textId="77777777" w:rsidR="003C1EDF" w:rsidRPr="003C1EDF" w:rsidRDefault="003C1EDF" w:rsidP="003C1EDF">
            <w:pPr>
              <w:numPr>
                <w:ilvl w:val="0"/>
                <w:numId w:val="1"/>
              </w:numPr>
              <w:spacing w:after="200" w:line="240" w:lineRule="auto"/>
              <w:jc w:val="center"/>
              <w:rPr>
                <w:b/>
              </w:rPr>
            </w:pPr>
          </w:p>
        </w:tc>
        <w:tc>
          <w:tcPr>
            <w:tcW w:w="5103" w:type="dxa"/>
          </w:tcPr>
          <w:p w14:paraId="26F62440" w14:textId="54337DD3" w:rsidR="003C1EDF" w:rsidRPr="003C1EDF" w:rsidRDefault="000B1484" w:rsidP="003C1EDF">
            <w:pPr>
              <w:tabs>
                <w:tab w:val="left" w:pos="5040"/>
              </w:tabs>
              <w:spacing w:line="240" w:lineRule="auto"/>
              <w:jc w:val="left"/>
              <w:rPr>
                <w:sz w:val="24"/>
                <w:szCs w:val="24"/>
              </w:rPr>
            </w:pPr>
            <w:r w:rsidRPr="000B1484">
              <w:rPr>
                <w:sz w:val="24"/>
                <w:szCs w:val="24"/>
              </w:rPr>
              <w:t>Вибір методів вирішення задачі, опис елементів звіту</w:t>
            </w:r>
          </w:p>
        </w:tc>
        <w:tc>
          <w:tcPr>
            <w:tcW w:w="2268" w:type="dxa"/>
          </w:tcPr>
          <w:p w14:paraId="4BD9610C" w14:textId="2CBE13CA" w:rsidR="003C1EDF" w:rsidRPr="003C1EDF" w:rsidRDefault="003C1EDF" w:rsidP="003C1EDF">
            <w:pPr>
              <w:spacing w:line="240" w:lineRule="auto"/>
              <w:jc w:val="center"/>
              <w:rPr>
                <w:sz w:val="24"/>
                <w:szCs w:val="24"/>
              </w:rPr>
            </w:pPr>
            <w:r w:rsidRPr="003C1EDF">
              <w:rPr>
                <w:sz w:val="24"/>
                <w:szCs w:val="24"/>
              </w:rPr>
              <w:t>1</w:t>
            </w:r>
            <w:r w:rsidR="0095087B">
              <w:rPr>
                <w:sz w:val="24"/>
                <w:szCs w:val="24"/>
              </w:rPr>
              <w:t>1</w:t>
            </w:r>
            <w:r w:rsidRPr="003C1EDF">
              <w:rPr>
                <w:sz w:val="24"/>
                <w:szCs w:val="24"/>
              </w:rPr>
              <w:t>/</w:t>
            </w:r>
            <w:r w:rsidR="0095087B">
              <w:rPr>
                <w:sz w:val="24"/>
                <w:szCs w:val="24"/>
              </w:rPr>
              <w:t>11</w:t>
            </w:r>
          </w:p>
        </w:tc>
        <w:tc>
          <w:tcPr>
            <w:tcW w:w="1276" w:type="dxa"/>
          </w:tcPr>
          <w:p w14:paraId="6D6CF33B" w14:textId="77777777" w:rsidR="003C1EDF" w:rsidRPr="003C1EDF" w:rsidRDefault="003C1EDF" w:rsidP="003C1EDF">
            <w:pPr>
              <w:spacing w:line="240" w:lineRule="auto"/>
              <w:jc w:val="center"/>
              <w:rPr>
                <w:b/>
              </w:rPr>
            </w:pPr>
          </w:p>
        </w:tc>
      </w:tr>
      <w:tr w:rsidR="003C1EDF" w:rsidRPr="003C1EDF" w14:paraId="64E92926" w14:textId="77777777" w:rsidTr="008E0CD8">
        <w:tc>
          <w:tcPr>
            <w:tcW w:w="567" w:type="dxa"/>
          </w:tcPr>
          <w:p w14:paraId="54F91B85" w14:textId="77777777" w:rsidR="003C1EDF" w:rsidRPr="003C1EDF" w:rsidRDefault="003C1EDF" w:rsidP="003C1EDF">
            <w:pPr>
              <w:numPr>
                <w:ilvl w:val="0"/>
                <w:numId w:val="1"/>
              </w:numPr>
              <w:spacing w:after="200" w:line="240" w:lineRule="auto"/>
              <w:jc w:val="center"/>
              <w:rPr>
                <w:b/>
              </w:rPr>
            </w:pPr>
          </w:p>
        </w:tc>
        <w:tc>
          <w:tcPr>
            <w:tcW w:w="5103" w:type="dxa"/>
          </w:tcPr>
          <w:p w14:paraId="73A18EFC" w14:textId="08E471C4" w:rsidR="003C1EDF" w:rsidRPr="003C1EDF" w:rsidRDefault="000B1484" w:rsidP="003C1EDF">
            <w:pPr>
              <w:tabs>
                <w:tab w:val="left" w:pos="5040"/>
              </w:tabs>
              <w:spacing w:line="240" w:lineRule="auto"/>
              <w:jc w:val="left"/>
              <w:rPr>
                <w:sz w:val="24"/>
                <w:szCs w:val="24"/>
              </w:rPr>
            </w:pPr>
            <w:r w:rsidRPr="000B1484">
              <w:rPr>
                <w:sz w:val="24"/>
                <w:szCs w:val="24"/>
              </w:rPr>
              <w:t>Створення звіту</w:t>
            </w:r>
          </w:p>
        </w:tc>
        <w:tc>
          <w:tcPr>
            <w:tcW w:w="2268" w:type="dxa"/>
          </w:tcPr>
          <w:p w14:paraId="17F7594D" w14:textId="7C93F99B" w:rsidR="003C1EDF" w:rsidRPr="003C1EDF" w:rsidRDefault="003C1EDF" w:rsidP="003C1EDF">
            <w:pPr>
              <w:spacing w:line="240" w:lineRule="auto"/>
              <w:jc w:val="center"/>
              <w:rPr>
                <w:sz w:val="24"/>
                <w:szCs w:val="24"/>
              </w:rPr>
            </w:pPr>
            <w:r w:rsidRPr="003C1EDF">
              <w:rPr>
                <w:sz w:val="24"/>
                <w:szCs w:val="24"/>
              </w:rPr>
              <w:t>1</w:t>
            </w:r>
            <w:r w:rsidR="0095087B">
              <w:rPr>
                <w:sz w:val="24"/>
                <w:szCs w:val="24"/>
              </w:rPr>
              <w:t>0</w:t>
            </w:r>
            <w:r w:rsidRPr="003C1EDF">
              <w:rPr>
                <w:sz w:val="24"/>
                <w:szCs w:val="24"/>
              </w:rPr>
              <w:t>/</w:t>
            </w:r>
            <w:r w:rsidR="0095087B">
              <w:rPr>
                <w:sz w:val="24"/>
                <w:szCs w:val="24"/>
              </w:rPr>
              <w:t>11</w:t>
            </w:r>
          </w:p>
        </w:tc>
        <w:tc>
          <w:tcPr>
            <w:tcW w:w="1276" w:type="dxa"/>
          </w:tcPr>
          <w:p w14:paraId="0729AD47" w14:textId="77777777" w:rsidR="003C1EDF" w:rsidRPr="003C1EDF" w:rsidRDefault="003C1EDF" w:rsidP="003C1EDF">
            <w:pPr>
              <w:spacing w:line="240" w:lineRule="auto"/>
              <w:jc w:val="center"/>
              <w:rPr>
                <w:b/>
              </w:rPr>
            </w:pPr>
          </w:p>
        </w:tc>
      </w:tr>
      <w:tr w:rsidR="003C1EDF" w:rsidRPr="003C1EDF" w14:paraId="7EA37CC5" w14:textId="77777777" w:rsidTr="008E0CD8">
        <w:tc>
          <w:tcPr>
            <w:tcW w:w="567" w:type="dxa"/>
          </w:tcPr>
          <w:p w14:paraId="5FDC8506" w14:textId="77777777" w:rsidR="003C1EDF" w:rsidRPr="003C1EDF" w:rsidRDefault="003C1EDF" w:rsidP="003C1EDF">
            <w:pPr>
              <w:numPr>
                <w:ilvl w:val="0"/>
                <w:numId w:val="1"/>
              </w:numPr>
              <w:spacing w:after="200" w:line="240" w:lineRule="auto"/>
              <w:jc w:val="center"/>
              <w:rPr>
                <w:b/>
              </w:rPr>
            </w:pPr>
          </w:p>
        </w:tc>
        <w:tc>
          <w:tcPr>
            <w:tcW w:w="5103" w:type="dxa"/>
          </w:tcPr>
          <w:p w14:paraId="29E81870" w14:textId="1459A027" w:rsidR="003C1EDF" w:rsidRPr="003C1EDF" w:rsidRDefault="000B1484" w:rsidP="003C1EDF">
            <w:pPr>
              <w:tabs>
                <w:tab w:val="left" w:pos="5040"/>
              </w:tabs>
              <w:spacing w:line="240" w:lineRule="auto"/>
              <w:jc w:val="left"/>
              <w:rPr>
                <w:sz w:val="24"/>
                <w:szCs w:val="24"/>
              </w:rPr>
            </w:pPr>
            <w:r w:rsidRPr="000B1484">
              <w:rPr>
                <w:sz w:val="24"/>
                <w:szCs w:val="24"/>
              </w:rPr>
              <w:t>Оформлення пояснювальної записки</w:t>
            </w:r>
          </w:p>
        </w:tc>
        <w:tc>
          <w:tcPr>
            <w:tcW w:w="2268" w:type="dxa"/>
          </w:tcPr>
          <w:p w14:paraId="47FE51AF" w14:textId="53A4E36A" w:rsidR="003C1EDF" w:rsidRPr="003C1EDF" w:rsidRDefault="0095087B" w:rsidP="003C1EDF">
            <w:pPr>
              <w:spacing w:line="240" w:lineRule="auto"/>
              <w:jc w:val="center"/>
              <w:rPr>
                <w:sz w:val="24"/>
                <w:szCs w:val="24"/>
              </w:rPr>
            </w:pPr>
            <w:r>
              <w:rPr>
                <w:sz w:val="24"/>
                <w:szCs w:val="24"/>
              </w:rPr>
              <w:t>12</w:t>
            </w:r>
            <w:r w:rsidR="003C1EDF" w:rsidRPr="003C1EDF">
              <w:rPr>
                <w:sz w:val="24"/>
                <w:szCs w:val="24"/>
              </w:rPr>
              <w:t>/</w:t>
            </w:r>
            <w:r>
              <w:rPr>
                <w:sz w:val="24"/>
                <w:szCs w:val="24"/>
              </w:rPr>
              <w:t>11</w:t>
            </w:r>
          </w:p>
        </w:tc>
        <w:tc>
          <w:tcPr>
            <w:tcW w:w="1276" w:type="dxa"/>
          </w:tcPr>
          <w:p w14:paraId="02908DFB" w14:textId="77777777" w:rsidR="003C1EDF" w:rsidRPr="003C1EDF" w:rsidRDefault="003C1EDF" w:rsidP="003C1EDF">
            <w:pPr>
              <w:spacing w:line="240" w:lineRule="auto"/>
              <w:jc w:val="center"/>
              <w:rPr>
                <w:b/>
              </w:rPr>
            </w:pPr>
          </w:p>
        </w:tc>
      </w:tr>
      <w:tr w:rsidR="000B1484" w:rsidRPr="003C1EDF" w14:paraId="00D40D03" w14:textId="77777777" w:rsidTr="008E0CD8">
        <w:tc>
          <w:tcPr>
            <w:tcW w:w="567" w:type="dxa"/>
          </w:tcPr>
          <w:p w14:paraId="60F68050" w14:textId="77777777" w:rsidR="000B1484" w:rsidRPr="003C1EDF" w:rsidRDefault="000B1484" w:rsidP="000B1484">
            <w:pPr>
              <w:numPr>
                <w:ilvl w:val="0"/>
                <w:numId w:val="1"/>
              </w:numPr>
              <w:spacing w:after="200" w:line="240" w:lineRule="auto"/>
              <w:jc w:val="center"/>
              <w:rPr>
                <w:b/>
              </w:rPr>
            </w:pPr>
          </w:p>
        </w:tc>
        <w:tc>
          <w:tcPr>
            <w:tcW w:w="5103" w:type="dxa"/>
          </w:tcPr>
          <w:p w14:paraId="6BA55972" w14:textId="0692AF32" w:rsidR="000B1484" w:rsidRPr="003C1EDF" w:rsidRDefault="000B1484" w:rsidP="000B1484">
            <w:pPr>
              <w:tabs>
                <w:tab w:val="left" w:pos="5040"/>
              </w:tabs>
              <w:spacing w:line="240" w:lineRule="auto"/>
              <w:jc w:val="left"/>
              <w:rPr>
                <w:sz w:val="24"/>
                <w:szCs w:val="24"/>
              </w:rPr>
            </w:pPr>
            <w:r w:rsidRPr="003C1EDF">
              <w:rPr>
                <w:sz w:val="24"/>
                <w:szCs w:val="24"/>
              </w:rPr>
              <w:t>Захист курсової роботи</w:t>
            </w:r>
          </w:p>
        </w:tc>
        <w:tc>
          <w:tcPr>
            <w:tcW w:w="2268" w:type="dxa"/>
          </w:tcPr>
          <w:p w14:paraId="41656931" w14:textId="4DBE2853" w:rsidR="000B1484" w:rsidRPr="003C1EDF" w:rsidRDefault="0095087B" w:rsidP="000B1484">
            <w:pPr>
              <w:spacing w:line="240" w:lineRule="auto"/>
              <w:jc w:val="center"/>
              <w:rPr>
                <w:sz w:val="24"/>
                <w:szCs w:val="24"/>
              </w:rPr>
            </w:pPr>
            <w:r>
              <w:rPr>
                <w:sz w:val="24"/>
                <w:szCs w:val="24"/>
              </w:rPr>
              <w:t>2</w:t>
            </w:r>
            <w:r w:rsidR="009221AC">
              <w:rPr>
                <w:sz w:val="24"/>
                <w:szCs w:val="24"/>
              </w:rPr>
              <w:t>0</w:t>
            </w:r>
            <w:r w:rsidR="000B1484" w:rsidRPr="003C1EDF">
              <w:rPr>
                <w:sz w:val="24"/>
                <w:szCs w:val="24"/>
              </w:rPr>
              <w:t>/</w:t>
            </w:r>
            <w:r>
              <w:rPr>
                <w:sz w:val="24"/>
                <w:szCs w:val="24"/>
              </w:rPr>
              <w:t>1</w:t>
            </w:r>
            <w:r w:rsidR="000B1484" w:rsidRPr="003C1EDF">
              <w:rPr>
                <w:sz w:val="24"/>
                <w:szCs w:val="24"/>
              </w:rPr>
              <w:t>1</w:t>
            </w:r>
          </w:p>
        </w:tc>
        <w:tc>
          <w:tcPr>
            <w:tcW w:w="1276" w:type="dxa"/>
          </w:tcPr>
          <w:p w14:paraId="6A816386" w14:textId="77777777" w:rsidR="000B1484" w:rsidRPr="003C1EDF" w:rsidRDefault="000B1484" w:rsidP="000B1484">
            <w:pPr>
              <w:spacing w:line="240" w:lineRule="auto"/>
              <w:jc w:val="center"/>
              <w:rPr>
                <w:b/>
              </w:rPr>
            </w:pPr>
          </w:p>
        </w:tc>
      </w:tr>
      <w:tr w:rsidR="000B1484" w:rsidRPr="003C1EDF" w14:paraId="76142219" w14:textId="77777777" w:rsidTr="008E0CD8">
        <w:tc>
          <w:tcPr>
            <w:tcW w:w="567" w:type="dxa"/>
          </w:tcPr>
          <w:p w14:paraId="6203CCD5" w14:textId="77777777" w:rsidR="000B1484" w:rsidRPr="003C1EDF" w:rsidRDefault="000B1484" w:rsidP="0095087B">
            <w:pPr>
              <w:spacing w:after="200" w:line="240" w:lineRule="auto"/>
              <w:rPr>
                <w:b/>
              </w:rPr>
            </w:pPr>
          </w:p>
        </w:tc>
        <w:tc>
          <w:tcPr>
            <w:tcW w:w="5103" w:type="dxa"/>
          </w:tcPr>
          <w:p w14:paraId="46D5EFAE" w14:textId="7C6B984A" w:rsidR="000B1484" w:rsidRPr="003C1EDF" w:rsidRDefault="000B1484" w:rsidP="000B1484">
            <w:pPr>
              <w:tabs>
                <w:tab w:val="left" w:pos="5040"/>
              </w:tabs>
              <w:spacing w:line="240" w:lineRule="auto"/>
              <w:jc w:val="left"/>
              <w:rPr>
                <w:szCs w:val="28"/>
              </w:rPr>
            </w:pPr>
          </w:p>
        </w:tc>
        <w:tc>
          <w:tcPr>
            <w:tcW w:w="2268" w:type="dxa"/>
          </w:tcPr>
          <w:p w14:paraId="1858C586" w14:textId="749E6A94" w:rsidR="000B1484" w:rsidRPr="003C1EDF" w:rsidRDefault="000B1484" w:rsidP="000B1484">
            <w:pPr>
              <w:spacing w:line="240" w:lineRule="auto"/>
              <w:jc w:val="center"/>
              <w:rPr>
                <w:b/>
              </w:rPr>
            </w:pPr>
          </w:p>
        </w:tc>
        <w:tc>
          <w:tcPr>
            <w:tcW w:w="1276" w:type="dxa"/>
          </w:tcPr>
          <w:p w14:paraId="209E5AF5" w14:textId="77777777" w:rsidR="000B1484" w:rsidRPr="003C1EDF" w:rsidRDefault="000B1484" w:rsidP="000B1484">
            <w:pPr>
              <w:spacing w:line="240" w:lineRule="auto"/>
              <w:jc w:val="center"/>
              <w:rPr>
                <w:b/>
              </w:rPr>
            </w:pPr>
          </w:p>
        </w:tc>
      </w:tr>
      <w:tr w:rsidR="000B1484" w:rsidRPr="003C1EDF" w14:paraId="3106FAF4" w14:textId="77777777" w:rsidTr="008E0CD8">
        <w:tc>
          <w:tcPr>
            <w:tcW w:w="567" w:type="dxa"/>
          </w:tcPr>
          <w:p w14:paraId="7D6D02A7" w14:textId="77777777" w:rsidR="000B1484" w:rsidRPr="003C1EDF" w:rsidRDefault="000B1484" w:rsidP="000B1484">
            <w:pPr>
              <w:spacing w:line="240" w:lineRule="auto"/>
              <w:jc w:val="center"/>
              <w:rPr>
                <w:b/>
              </w:rPr>
            </w:pPr>
          </w:p>
        </w:tc>
        <w:tc>
          <w:tcPr>
            <w:tcW w:w="5103" w:type="dxa"/>
          </w:tcPr>
          <w:p w14:paraId="5A0BBE52" w14:textId="77777777" w:rsidR="000B1484" w:rsidRPr="003C1EDF" w:rsidRDefault="000B1484" w:rsidP="000B1484">
            <w:pPr>
              <w:spacing w:line="240" w:lineRule="auto"/>
              <w:jc w:val="center"/>
              <w:rPr>
                <w:b/>
              </w:rPr>
            </w:pPr>
          </w:p>
        </w:tc>
        <w:tc>
          <w:tcPr>
            <w:tcW w:w="2268" w:type="dxa"/>
          </w:tcPr>
          <w:p w14:paraId="0F914129" w14:textId="77777777" w:rsidR="000B1484" w:rsidRPr="003C1EDF" w:rsidRDefault="000B1484" w:rsidP="000B1484">
            <w:pPr>
              <w:spacing w:line="240" w:lineRule="auto"/>
              <w:jc w:val="center"/>
              <w:rPr>
                <w:b/>
              </w:rPr>
            </w:pPr>
          </w:p>
        </w:tc>
        <w:tc>
          <w:tcPr>
            <w:tcW w:w="1276" w:type="dxa"/>
          </w:tcPr>
          <w:p w14:paraId="527D6E8D" w14:textId="77777777" w:rsidR="000B1484" w:rsidRPr="003C1EDF" w:rsidRDefault="000B1484" w:rsidP="000B1484">
            <w:pPr>
              <w:spacing w:line="240" w:lineRule="auto"/>
              <w:jc w:val="center"/>
              <w:rPr>
                <w:b/>
              </w:rPr>
            </w:pPr>
          </w:p>
        </w:tc>
      </w:tr>
      <w:tr w:rsidR="000B1484" w:rsidRPr="003C1EDF" w14:paraId="05B4AA3C" w14:textId="77777777" w:rsidTr="008E0CD8">
        <w:tc>
          <w:tcPr>
            <w:tcW w:w="567" w:type="dxa"/>
          </w:tcPr>
          <w:p w14:paraId="73D63369" w14:textId="77777777" w:rsidR="000B1484" w:rsidRPr="003C1EDF" w:rsidRDefault="000B1484" w:rsidP="000B1484">
            <w:pPr>
              <w:spacing w:line="240" w:lineRule="auto"/>
              <w:jc w:val="center"/>
              <w:rPr>
                <w:b/>
              </w:rPr>
            </w:pPr>
          </w:p>
        </w:tc>
        <w:tc>
          <w:tcPr>
            <w:tcW w:w="5103" w:type="dxa"/>
          </w:tcPr>
          <w:p w14:paraId="7B7F3C00" w14:textId="77777777" w:rsidR="000B1484" w:rsidRPr="003C1EDF" w:rsidRDefault="000B1484" w:rsidP="000B1484">
            <w:pPr>
              <w:spacing w:line="240" w:lineRule="auto"/>
              <w:jc w:val="center"/>
              <w:rPr>
                <w:b/>
              </w:rPr>
            </w:pPr>
          </w:p>
        </w:tc>
        <w:tc>
          <w:tcPr>
            <w:tcW w:w="2268" w:type="dxa"/>
          </w:tcPr>
          <w:p w14:paraId="5B2DCBC0" w14:textId="77777777" w:rsidR="000B1484" w:rsidRPr="003C1EDF" w:rsidRDefault="000B1484" w:rsidP="000B1484">
            <w:pPr>
              <w:spacing w:line="240" w:lineRule="auto"/>
              <w:jc w:val="center"/>
              <w:rPr>
                <w:b/>
              </w:rPr>
            </w:pPr>
          </w:p>
        </w:tc>
        <w:tc>
          <w:tcPr>
            <w:tcW w:w="1276" w:type="dxa"/>
          </w:tcPr>
          <w:p w14:paraId="06EE796B" w14:textId="77777777" w:rsidR="000B1484" w:rsidRPr="003C1EDF" w:rsidRDefault="000B1484" w:rsidP="000B1484">
            <w:pPr>
              <w:spacing w:line="240" w:lineRule="auto"/>
              <w:jc w:val="center"/>
              <w:rPr>
                <w:b/>
              </w:rPr>
            </w:pPr>
          </w:p>
        </w:tc>
      </w:tr>
      <w:tr w:rsidR="000B1484" w:rsidRPr="003C1EDF" w14:paraId="79F98011" w14:textId="77777777" w:rsidTr="008E0CD8">
        <w:tc>
          <w:tcPr>
            <w:tcW w:w="567" w:type="dxa"/>
          </w:tcPr>
          <w:p w14:paraId="7EF36149" w14:textId="77777777" w:rsidR="000B1484" w:rsidRPr="003C1EDF" w:rsidRDefault="000B1484" w:rsidP="000B1484">
            <w:pPr>
              <w:spacing w:line="240" w:lineRule="auto"/>
              <w:jc w:val="center"/>
              <w:rPr>
                <w:b/>
              </w:rPr>
            </w:pPr>
          </w:p>
        </w:tc>
        <w:tc>
          <w:tcPr>
            <w:tcW w:w="5103" w:type="dxa"/>
          </w:tcPr>
          <w:p w14:paraId="59E83523" w14:textId="77777777" w:rsidR="000B1484" w:rsidRPr="003C1EDF" w:rsidRDefault="000B1484" w:rsidP="000B1484">
            <w:pPr>
              <w:spacing w:line="240" w:lineRule="auto"/>
              <w:jc w:val="center"/>
              <w:rPr>
                <w:b/>
              </w:rPr>
            </w:pPr>
          </w:p>
        </w:tc>
        <w:tc>
          <w:tcPr>
            <w:tcW w:w="2268" w:type="dxa"/>
          </w:tcPr>
          <w:p w14:paraId="3C4B773A" w14:textId="77777777" w:rsidR="000B1484" w:rsidRPr="003C1EDF" w:rsidRDefault="000B1484" w:rsidP="000B1484">
            <w:pPr>
              <w:spacing w:line="240" w:lineRule="auto"/>
              <w:jc w:val="center"/>
              <w:rPr>
                <w:b/>
              </w:rPr>
            </w:pPr>
          </w:p>
        </w:tc>
        <w:tc>
          <w:tcPr>
            <w:tcW w:w="1276" w:type="dxa"/>
          </w:tcPr>
          <w:p w14:paraId="3629BB0C" w14:textId="77777777" w:rsidR="000B1484" w:rsidRPr="003C1EDF" w:rsidRDefault="000B1484" w:rsidP="000B1484">
            <w:pPr>
              <w:spacing w:line="240" w:lineRule="auto"/>
              <w:jc w:val="center"/>
              <w:rPr>
                <w:b/>
              </w:rPr>
            </w:pPr>
          </w:p>
        </w:tc>
      </w:tr>
      <w:tr w:rsidR="000B1484" w:rsidRPr="003C1EDF" w14:paraId="1C473FA5" w14:textId="77777777" w:rsidTr="008E0CD8">
        <w:tc>
          <w:tcPr>
            <w:tcW w:w="567" w:type="dxa"/>
          </w:tcPr>
          <w:p w14:paraId="73B2FBAB" w14:textId="77777777" w:rsidR="000B1484" w:rsidRPr="003C1EDF" w:rsidRDefault="000B1484" w:rsidP="000B1484">
            <w:pPr>
              <w:spacing w:line="240" w:lineRule="auto"/>
              <w:jc w:val="center"/>
              <w:rPr>
                <w:b/>
              </w:rPr>
            </w:pPr>
          </w:p>
        </w:tc>
        <w:tc>
          <w:tcPr>
            <w:tcW w:w="5103" w:type="dxa"/>
          </w:tcPr>
          <w:p w14:paraId="346DB3C0" w14:textId="77777777" w:rsidR="000B1484" w:rsidRPr="003C1EDF" w:rsidRDefault="000B1484" w:rsidP="000B1484">
            <w:pPr>
              <w:spacing w:line="240" w:lineRule="auto"/>
              <w:jc w:val="center"/>
              <w:rPr>
                <w:b/>
              </w:rPr>
            </w:pPr>
          </w:p>
        </w:tc>
        <w:tc>
          <w:tcPr>
            <w:tcW w:w="2268" w:type="dxa"/>
          </w:tcPr>
          <w:p w14:paraId="6F95A47D" w14:textId="77777777" w:rsidR="000B1484" w:rsidRPr="003C1EDF" w:rsidRDefault="000B1484" w:rsidP="000B1484">
            <w:pPr>
              <w:spacing w:line="240" w:lineRule="auto"/>
              <w:jc w:val="center"/>
              <w:rPr>
                <w:b/>
              </w:rPr>
            </w:pPr>
          </w:p>
        </w:tc>
        <w:tc>
          <w:tcPr>
            <w:tcW w:w="1276" w:type="dxa"/>
          </w:tcPr>
          <w:p w14:paraId="5AD44426" w14:textId="77777777" w:rsidR="000B1484" w:rsidRPr="003C1EDF" w:rsidRDefault="000B1484" w:rsidP="000B1484">
            <w:pPr>
              <w:spacing w:line="240" w:lineRule="auto"/>
              <w:jc w:val="center"/>
              <w:rPr>
                <w:b/>
              </w:rPr>
            </w:pPr>
          </w:p>
        </w:tc>
      </w:tr>
      <w:tr w:rsidR="000B1484" w:rsidRPr="003C1EDF" w14:paraId="737B76A5" w14:textId="77777777" w:rsidTr="008E0CD8">
        <w:tc>
          <w:tcPr>
            <w:tcW w:w="567" w:type="dxa"/>
          </w:tcPr>
          <w:p w14:paraId="74616E9C" w14:textId="77777777" w:rsidR="000B1484" w:rsidRPr="003C1EDF" w:rsidRDefault="000B1484" w:rsidP="000B1484">
            <w:pPr>
              <w:spacing w:line="240" w:lineRule="auto"/>
              <w:jc w:val="center"/>
              <w:rPr>
                <w:b/>
              </w:rPr>
            </w:pPr>
          </w:p>
        </w:tc>
        <w:tc>
          <w:tcPr>
            <w:tcW w:w="5103" w:type="dxa"/>
          </w:tcPr>
          <w:p w14:paraId="58DD566C" w14:textId="77777777" w:rsidR="000B1484" w:rsidRPr="003C1EDF" w:rsidRDefault="000B1484" w:rsidP="000B1484">
            <w:pPr>
              <w:spacing w:line="240" w:lineRule="auto"/>
              <w:jc w:val="center"/>
              <w:rPr>
                <w:b/>
              </w:rPr>
            </w:pPr>
          </w:p>
        </w:tc>
        <w:tc>
          <w:tcPr>
            <w:tcW w:w="2268" w:type="dxa"/>
          </w:tcPr>
          <w:p w14:paraId="3E4961E6" w14:textId="77777777" w:rsidR="000B1484" w:rsidRPr="003C1EDF" w:rsidRDefault="000B1484" w:rsidP="000B1484">
            <w:pPr>
              <w:spacing w:line="240" w:lineRule="auto"/>
              <w:jc w:val="center"/>
              <w:rPr>
                <w:b/>
              </w:rPr>
            </w:pPr>
          </w:p>
        </w:tc>
        <w:tc>
          <w:tcPr>
            <w:tcW w:w="1276" w:type="dxa"/>
          </w:tcPr>
          <w:p w14:paraId="203D8747" w14:textId="77777777" w:rsidR="000B1484" w:rsidRPr="003C1EDF" w:rsidRDefault="000B1484" w:rsidP="000B1484">
            <w:pPr>
              <w:spacing w:line="240" w:lineRule="auto"/>
              <w:jc w:val="center"/>
              <w:rPr>
                <w:b/>
              </w:rPr>
            </w:pPr>
          </w:p>
        </w:tc>
      </w:tr>
      <w:tr w:rsidR="000B1484" w:rsidRPr="003C1EDF" w14:paraId="25EC1196" w14:textId="77777777" w:rsidTr="008E0CD8">
        <w:tc>
          <w:tcPr>
            <w:tcW w:w="567" w:type="dxa"/>
          </w:tcPr>
          <w:p w14:paraId="62839F8F" w14:textId="77777777" w:rsidR="000B1484" w:rsidRPr="003C1EDF" w:rsidRDefault="000B1484" w:rsidP="000B1484">
            <w:pPr>
              <w:spacing w:line="240" w:lineRule="auto"/>
              <w:jc w:val="center"/>
              <w:rPr>
                <w:b/>
              </w:rPr>
            </w:pPr>
          </w:p>
        </w:tc>
        <w:tc>
          <w:tcPr>
            <w:tcW w:w="5103" w:type="dxa"/>
          </w:tcPr>
          <w:p w14:paraId="6E8D2875" w14:textId="77777777" w:rsidR="000B1484" w:rsidRPr="003C1EDF" w:rsidRDefault="000B1484" w:rsidP="000B1484">
            <w:pPr>
              <w:spacing w:line="240" w:lineRule="auto"/>
              <w:jc w:val="center"/>
              <w:rPr>
                <w:b/>
              </w:rPr>
            </w:pPr>
          </w:p>
        </w:tc>
        <w:tc>
          <w:tcPr>
            <w:tcW w:w="2268" w:type="dxa"/>
          </w:tcPr>
          <w:p w14:paraId="385605D8" w14:textId="77777777" w:rsidR="000B1484" w:rsidRPr="003C1EDF" w:rsidRDefault="000B1484" w:rsidP="000B1484">
            <w:pPr>
              <w:spacing w:line="240" w:lineRule="auto"/>
              <w:jc w:val="center"/>
              <w:rPr>
                <w:b/>
              </w:rPr>
            </w:pPr>
          </w:p>
        </w:tc>
        <w:tc>
          <w:tcPr>
            <w:tcW w:w="1276" w:type="dxa"/>
          </w:tcPr>
          <w:p w14:paraId="572AF454" w14:textId="77777777" w:rsidR="000B1484" w:rsidRPr="003C1EDF" w:rsidRDefault="000B1484" w:rsidP="000B1484">
            <w:pPr>
              <w:spacing w:line="240" w:lineRule="auto"/>
              <w:jc w:val="center"/>
              <w:rPr>
                <w:b/>
              </w:rPr>
            </w:pPr>
          </w:p>
        </w:tc>
      </w:tr>
      <w:tr w:rsidR="000B1484" w:rsidRPr="003C1EDF" w14:paraId="51F2D595" w14:textId="77777777" w:rsidTr="008E0CD8">
        <w:tc>
          <w:tcPr>
            <w:tcW w:w="567" w:type="dxa"/>
          </w:tcPr>
          <w:p w14:paraId="6C6B5D83" w14:textId="77777777" w:rsidR="000B1484" w:rsidRPr="003C1EDF" w:rsidRDefault="000B1484" w:rsidP="000B1484">
            <w:pPr>
              <w:spacing w:line="240" w:lineRule="auto"/>
              <w:jc w:val="center"/>
              <w:rPr>
                <w:b/>
              </w:rPr>
            </w:pPr>
          </w:p>
        </w:tc>
        <w:tc>
          <w:tcPr>
            <w:tcW w:w="5103" w:type="dxa"/>
          </w:tcPr>
          <w:p w14:paraId="6DEF695E" w14:textId="77777777" w:rsidR="000B1484" w:rsidRPr="003C1EDF" w:rsidRDefault="000B1484" w:rsidP="000B1484">
            <w:pPr>
              <w:spacing w:line="240" w:lineRule="auto"/>
              <w:jc w:val="center"/>
              <w:rPr>
                <w:b/>
              </w:rPr>
            </w:pPr>
          </w:p>
        </w:tc>
        <w:tc>
          <w:tcPr>
            <w:tcW w:w="2268" w:type="dxa"/>
          </w:tcPr>
          <w:p w14:paraId="14AA21E1" w14:textId="77777777" w:rsidR="000B1484" w:rsidRPr="003C1EDF" w:rsidRDefault="000B1484" w:rsidP="000B1484">
            <w:pPr>
              <w:spacing w:line="240" w:lineRule="auto"/>
              <w:jc w:val="center"/>
              <w:rPr>
                <w:b/>
              </w:rPr>
            </w:pPr>
          </w:p>
        </w:tc>
        <w:tc>
          <w:tcPr>
            <w:tcW w:w="1276" w:type="dxa"/>
          </w:tcPr>
          <w:p w14:paraId="5DE26969" w14:textId="77777777" w:rsidR="000B1484" w:rsidRPr="003C1EDF" w:rsidRDefault="000B1484" w:rsidP="000B1484">
            <w:pPr>
              <w:spacing w:line="240" w:lineRule="auto"/>
              <w:jc w:val="center"/>
              <w:rPr>
                <w:b/>
              </w:rPr>
            </w:pPr>
          </w:p>
        </w:tc>
      </w:tr>
      <w:tr w:rsidR="000B1484" w:rsidRPr="003C1EDF" w14:paraId="757AE816" w14:textId="77777777" w:rsidTr="008E0CD8">
        <w:tc>
          <w:tcPr>
            <w:tcW w:w="567" w:type="dxa"/>
          </w:tcPr>
          <w:p w14:paraId="6BF8994E" w14:textId="77777777" w:rsidR="000B1484" w:rsidRPr="003C1EDF" w:rsidRDefault="000B1484" w:rsidP="000B1484">
            <w:pPr>
              <w:spacing w:line="240" w:lineRule="auto"/>
              <w:jc w:val="center"/>
              <w:rPr>
                <w:b/>
              </w:rPr>
            </w:pPr>
          </w:p>
        </w:tc>
        <w:tc>
          <w:tcPr>
            <w:tcW w:w="5103" w:type="dxa"/>
          </w:tcPr>
          <w:p w14:paraId="3B1E3FEB" w14:textId="77777777" w:rsidR="000B1484" w:rsidRPr="003C1EDF" w:rsidRDefault="000B1484" w:rsidP="000B1484">
            <w:pPr>
              <w:spacing w:line="240" w:lineRule="auto"/>
              <w:jc w:val="center"/>
              <w:rPr>
                <w:b/>
              </w:rPr>
            </w:pPr>
          </w:p>
        </w:tc>
        <w:tc>
          <w:tcPr>
            <w:tcW w:w="2268" w:type="dxa"/>
          </w:tcPr>
          <w:p w14:paraId="1286FA82" w14:textId="77777777" w:rsidR="000B1484" w:rsidRPr="003C1EDF" w:rsidRDefault="000B1484" w:rsidP="000B1484">
            <w:pPr>
              <w:spacing w:line="240" w:lineRule="auto"/>
              <w:jc w:val="center"/>
              <w:rPr>
                <w:b/>
              </w:rPr>
            </w:pPr>
          </w:p>
        </w:tc>
        <w:tc>
          <w:tcPr>
            <w:tcW w:w="1276" w:type="dxa"/>
          </w:tcPr>
          <w:p w14:paraId="5F45026D" w14:textId="77777777" w:rsidR="000B1484" w:rsidRPr="003C1EDF" w:rsidRDefault="000B1484" w:rsidP="000B1484">
            <w:pPr>
              <w:spacing w:line="240" w:lineRule="auto"/>
              <w:jc w:val="center"/>
              <w:rPr>
                <w:b/>
              </w:rPr>
            </w:pPr>
          </w:p>
        </w:tc>
      </w:tr>
      <w:tr w:rsidR="000B1484" w:rsidRPr="003C1EDF" w14:paraId="66895D1E" w14:textId="77777777" w:rsidTr="008E0CD8">
        <w:tc>
          <w:tcPr>
            <w:tcW w:w="567" w:type="dxa"/>
          </w:tcPr>
          <w:p w14:paraId="072681B1" w14:textId="77777777" w:rsidR="000B1484" w:rsidRPr="003C1EDF" w:rsidRDefault="000B1484" w:rsidP="000B1484">
            <w:pPr>
              <w:spacing w:line="240" w:lineRule="auto"/>
              <w:jc w:val="center"/>
              <w:rPr>
                <w:b/>
              </w:rPr>
            </w:pPr>
          </w:p>
        </w:tc>
        <w:tc>
          <w:tcPr>
            <w:tcW w:w="5103" w:type="dxa"/>
          </w:tcPr>
          <w:p w14:paraId="6B4A13C7" w14:textId="77777777" w:rsidR="000B1484" w:rsidRPr="003C1EDF" w:rsidRDefault="000B1484" w:rsidP="000B1484">
            <w:pPr>
              <w:spacing w:line="240" w:lineRule="auto"/>
              <w:jc w:val="center"/>
              <w:rPr>
                <w:b/>
              </w:rPr>
            </w:pPr>
          </w:p>
        </w:tc>
        <w:tc>
          <w:tcPr>
            <w:tcW w:w="2268" w:type="dxa"/>
          </w:tcPr>
          <w:p w14:paraId="13E5A724" w14:textId="77777777" w:rsidR="000B1484" w:rsidRPr="003C1EDF" w:rsidRDefault="000B1484" w:rsidP="000B1484">
            <w:pPr>
              <w:spacing w:line="240" w:lineRule="auto"/>
              <w:jc w:val="center"/>
              <w:rPr>
                <w:b/>
              </w:rPr>
            </w:pPr>
          </w:p>
        </w:tc>
        <w:tc>
          <w:tcPr>
            <w:tcW w:w="1276" w:type="dxa"/>
          </w:tcPr>
          <w:p w14:paraId="6C49CEA4" w14:textId="77777777" w:rsidR="000B1484" w:rsidRPr="003C1EDF" w:rsidRDefault="000B1484" w:rsidP="000B1484">
            <w:pPr>
              <w:spacing w:line="240" w:lineRule="auto"/>
              <w:jc w:val="center"/>
              <w:rPr>
                <w:b/>
              </w:rPr>
            </w:pPr>
          </w:p>
        </w:tc>
      </w:tr>
    </w:tbl>
    <w:p w14:paraId="3EC62556" w14:textId="77777777" w:rsidR="003C1EDF" w:rsidRPr="003C1EDF" w:rsidRDefault="003C1EDF" w:rsidP="003C1EDF">
      <w:pPr>
        <w:spacing w:line="240" w:lineRule="auto"/>
        <w:jc w:val="left"/>
        <w:rPr>
          <w:b/>
          <w:sz w:val="20"/>
        </w:rPr>
      </w:pPr>
    </w:p>
    <w:p w14:paraId="52931B20" w14:textId="77777777" w:rsidR="003C1EDF" w:rsidRPr="003C1EDF" w:rsidRDefault="003C1EDF" w:rsidP="003C1EDF">
      <w:pPr>
        <w:spacing w:line="240" w:lineRule="auto"/>
        <w:jc w:val="center"/>
        <w:rPr>
          <w:b/>
          <w:sz w:val="20"/>
        </w:rPr>
      </w:pPr>
    </w:p>
    <w:p w14:paraId="70846E04" w14:textId="77777777" w:rsidR="003C1EDF" w:rsidRPr="003C1EDF" w:rsidRDefault="003C1EDF" w:rsidP="003C1EDF">
      <w:pPr>
        <w:tabs>
          <w:tab w:val="left" w:pos="9923"/>
        </w:tabs>
        <w:spacing w:line="312" w:lineRule="auto"/>
        <w:jc w:val="left"/>
        <w:rPr>
          <w:szCs w:val="28"/>
          <w:u w:val="single"/>
        </w:rPr>
      </w:pPr>
    </w:p>
    <w:p w14:paraId="237D9607" w14:textId="77777777" w:rsidR="003C1EDF" w:rsidRPr="003C1EDF" w:rsidRDefault="003C1EDF" w:rsidP="003C1EDF">
      <w:pPr>
        <w:spacing w:line="240" w:lineRule="auto"/>
        <w:rPr>
          <w:sz w:val="24"/>
        </w:rPr>
      </w:pPr>
      <w:r w:rsidRPr="003C1EDF">
        <w:rPr>
          <w:b/>
          <w:bCs/>
          <w:sz w:val="24"/>
        </w:rPr>
        <w:t xml:space="preserve">Здобувач                                                             </w:t>
      </w:r>
      <w:r w:rsidRPr="003C1EDF">
        <w:rPr>
          <w:sz w:val="24"/>
        </w:rPr>
        <w:t>___</w:t>
      </w:r>
      <w:r w:rsidRPr="003C1EDF">
        <w:rPr>
          <w:b/>
          <w:bCs/>
          <w:sz w:val="24"/>
          <w:u w:val="single"/>
        </w:rPr>
        <w:t xml:space="preserve">__________  </w:t>
      </w:r>
      <w:r w:rsidRPr="003C1EDF">
        <w:rPr>
          <w:b/>
          <w:bCs/>
          <w:sz w:val="24"/>
        </w:rPr>
        <w:t>_</w:t>
      </w:r>
      <w:r w:rsidRPr="003C1EDF">
        <w:rPr>
          <w:b/>
          <w:bCs/>
          <w:sz w:val="24"/>
          <w:u w:val="single"/>
        </w:rPr>
        <w:t>_____________________</w:t>
      </w:r>
    </w:p>
    <w:p w14:paraId="23F146B6" w14:textId="1E1F98FB" w:rsidR="003C1EDF" w:rsidRPr="003C1EDF" w:rsidRDefault="003C1EDF" w:rsidP="003C1EDF">
      <w:pPr>
        <w:spacing w:line="240" w:lineRule="auto"/>
        <w:rPr>
          <w:sz w:val="24"/>
        </w:rPr>
      </w:pPr>
      <w:r w:rsidRPr="003C1EDF">
        <w:rPr>
          <w:bCs/>
          <w:sz w:val="24"/>
        </w:rPr>
        <w:t xml:space="preserve">                                                                                    </w:t>
      </w:r>
      <w:r w:rsidRPr="003C1EDF">
        <w:rPr>
          <w:bCs/>
          <w:sz w:val="24"/>
          <w:vertAlign w:val="superscript"/>
        </w:rPr>
        <w:t>( підпис )                                         (прізвище та ініціали)</w:t>
      </w:r>
    </w:p>
    <w:p w14:paraId="7A32887C" w14:textId="187E9D8B" w:rsidR="003C1EDF" w:rsidRPr="003C1EDF" w:rsidRDefault="003C1EDF" w:rsidP="003C1EDF">
      <w:pPr>
        <w:spacing w:line="240" w:lineRule="auto"/>
        <w:rPr>
          <w:b/>
          <w:sz w:val="24"/>
        </w:rPr>
      </w:pPr>
      <w:r w:rsidRPr="003C1EDF">
        <w:rPr>
          <w:b/>
          <w:bCs/>
          <w:sz w:val="24"/>
        </w:rPr>
        <w:t xml:space="preserve">Керівник курсової роботи </w:t>
      </w:r>
      <w:r w:rsidRPr="003C1EDF">
        <w:rPr>
          <w:sz w:val="24"/>
        </w:rPr>
        <w:t xml:space="preserve">                       </w:t>
      </w:r>
      <w:r w:rsidRPr="003C1EDF">
        <w:rPr>
          <w:b/>
          <w:sz w:val="24"/>
        </w:rPr>
        <w:t xml:space="preserve">      ___</w:t>
      </w:r>
      <w:r w:rsidRPr="003C1EDF">
        <w:rPr>
          <w:b/>
          <w:sz w:val="24"/>
          <w:u w:val="single"/>
        </w:rPr>
        <w:t xml:space="preserve">__________  </w:t>
      </w:r>
      <w:r w:rsidRPr="003C1EDF">
        <w:rPr>
          <w:b/>
          <w:sz w:val="24"/>
        </w:rPr>
        <w:t>_</w:t>
      </w:r>
      <w:r w:rsidRPr="003C1EDF">
        <w:rPr>
          <w:b/>
          <w:sz w:val="24"/>
          <w:u w:val="single"/>
        </w:rPr>
        <w:t>_____________________</w:t>
      </w:r>
    </w:p>
    <w:p w14:paraId="7FAAEB1D" w14:textId="77777777" w:rsidR="003C1EDF" w:rsidRPr="003C1EDF" w:rsidRDefault="003C1EDF" w:rsidP="003C1EDF">
      <w:pPr>
        <w:spacing w:line="240" w:lineRule="auto"/>
        <w:rPr>
          <w:bCs/>
          <w:sz w:val="24"/>
          <w:vertAlign w:val="superscript"/>
        </w:rPr>
      </w:pPr>
      <w:r w:rsidRPr="003C1EDF">
        <w:rPr>
          <w:bCs/>
          <w:sz w:val="24"/>
        </w:rPr>
        <w:t xml:space="preserve">                                                                                    </w:t>
      </w:r>
      <w:r w:rsidRPr="003C1EDF">
        <w:rPr>
          <w:bCs/>
          <w:sz w:val="24"/>
          <w:vertAlign w:val="superscript"/>
        </w:rPr>
        <w:t>( підпис )                                         (прізвище та ініціали)</w:t>
      </w:r>
    </w:p>
    <w:p w14:paraId="5B0AB14B" w14:textId="77777777" w:rsidR="003C1EDF" w:rsidRPr="003C1EDF" w:rsidRDefault="003C1EDF" w:rsidP="003C1EDF">
      <w:pPr>
        <w:spacing w:after="200" w:line="276" w:lineRule="auto"/>
        <w:jc w:val="left"/>
        <w:rPr>
          <w:rFonts w:eastAsia="Calibri"/>
          <w:szCs w:val="22"/>
          <w:lang w:eastAsia="en-US"/>
        </w:rPr>
      </w:pPr>
    </w:p>
    <w:p w14:paraId="44406A87" w14:textId="77777777" w:rsidR="003C1EDF" w:rsidRPr="003C1EDF" w:rsidRDefault="003C1EDF" w:rsidP="003C1EDF">
      <w:pPr>
        <w:jc w:val="center"/>
        <w:outlineLvl w:val="0"/>
        <w:rPr>
          <w:rFonts w:eastAsia="Calibri"/>
          <w:b/>
          <w:sz w:val="32"/>
          <w:szCs w:val="28"/>
          <w:lang w:eastAsia="uk-UA"/>
        </w:rPr>
      </w:pPr>
      <w:bookmarkStart w:id="3" w:name="_Toc153127554"/>
      <w:r w:rsidRPr="003C1EDF">
        <w:rPr>
          <w:rFonts w:eastAsia="Calibri"/>
          <w:b/>
          <w:sz w:val="32"/>
          <w:szCs w:val="28"/>
          <w:lang w:eastAsia="uk-UA"/>
        </w:rPr>
        <w:br w:type="page"/>
      </w:r>
      <w:bookmarkStart w:id="4" w:name="_Toc154947597"/>
      <w:bookmarkStart w:id="5" w:name="_Toc183072902"/>
      <w:r w:rsidRPr="003C1EDF">
        <w:rPr>
          <w:rFonts w:eastAsia="Calibri"/>
          <w:b/>
          <w:sz w:val="32"/>
          <w:szCs w:val="28"/>
          <w:lang w:eastAsia="uk-UA"/>
        </w:rPr>
        <w:lastRenderedPageBreak/>
        <w:t>АНОТАЦІЯ</w:t>
      </w:r>
      <w:bookmarkEnd w:id="3"/>
      <w:bookmarkEnd w:id="4"/>
      <w:bookmarkEnd w:id="5"/>
    </w:p>
    <w:p w14:paraId="7643A68A" w14:textId="77777777" w:rsidR="003C1EDF" w:rsidRPr="003C1EDF" w:rsidRDefault="003C1EDF" w:rsidP="003C1EDF">
      <w:pPr>
        <w:ind w:right="567" w:firstLine="709"/>
        <w:rPr>
          <w:rFonts w:eastAsia="Calibri"/>
          <w:szCs w:val="28"/>
          <w:lang w:eastAsia="uk-UA"/>
        </w:rPr>
      </w:pPr>
    </w:p>
    <w:p w14:paraId="7529438D" w14:textId="77A0D7A2" w:rsidR="0020121A" w:rsidRDefault="009221AC" w:rsidP="009221AC">
      <w:pPr>
        <w:rPr>
          <w:rFonts w:eastAsia="Calibri"/>
          <w:szCs w:val="28"/>
          <w:lang w:eastAsia="uk-UA"/>
        </w:rPr>
      </w:pPr>
      <w:r>
        <w:rPr>
          <w:rFonts w:eastAsia="Calibri"/>
          <w:szCs w:val="28"/>
          <w:lang w:eastAsia="uk-UA"/>
        </w:rPr>
        <w:tab/>
        <w:t>Крупка Н.С. Створення аналітичного звіту</w:t>
      </w:r>
      <w:r w:rsidR="00F539BA">
        <w:rPr>
          <w:rFonts w:eastAsia="Calibri"/>
          <w:szCs w:val="28"/>
          <w:lang w:eastAsia="uk-UA"/>
        </w:rPr>
        <w:t xml:space="preserve"> продажів літніх товарів</w:t>
      </w:r>
      <w:r w:rsidR="00E00268">
        <w:rPr>
          <w:rFonts w:eastAsia="Calibri"/>
          <w:szCs w:val="28"/>
          <w:lang w:eastAsia="uk-UA"/>
        </w:rPr>
        <w:t xml:space="preserve"> </w:t>
      </w:r>
      <w:r w:rsidR="00E00268" w:rsidRPr="00E00268">
        <w:rPr>
          <w:rFonts w:eastAsia="Calibri"/>
          <w:szCs w:val="28"/>
          <w:lang w:eastAsia="uk-UA"/>
        </w:rPr>
        <w:t xml:space="preserve">інтернет-магазину </w:t>
      </w:r>
      <w:proofErr w:type="spellStart"/>
      <w:r w:rsidR="00E00268" w:rsidRPr="00E00268">
        <w:rPr>
          <w:rFonts w:eastAsia="Calibri"/>
          <w:szCs w:val="28"/>
          <w:lang w:eastAsia="uk-UA"/>
        </w:rPr>
        <w:t>Wish</w:t>
      </w:r>
      <w:proofErr w:type="spellEnd"/>
      <w:r w:rsidR="00F539BA">
        <w:rPr>
          <w:rFonts w:eastAsia="Calibri"/>
          <w:szCs w:val="28"/>
          <w:lang w:eastAsia="uk-UA"/>
        </w:rPr>
        <w:t>.</w:t>
      </w:r>
    </w:p>
    <w:p w14:paraId="1A93E611" w14:textId="04E1B318" w:rsidR="00F539BA" w:rsidRDefault="00F539BA" w:rsidP="009221AC">
      <w:pPr>
        <w:rPr>
          <w:rFonts w:eastAsia="Calibri"/>
          <w:szCs w:val="28"/>
          <w:lang w:eastAsia="uk-UA"/>
        </w:rPr>
      </w:pPr>
      <w:r>
        <w:rPr>
          <w:rFonts w:eastAsia="Calibri"/>
          <w:szCs w:val="28"/>
          <w:lang w:eastAsia="uk-UA"/>
        </w:rPr>
        <w:tab/>
        <w:t xml:space="preserve">Курсова робота складається з </w:t>
      </w:r>
      <w:r w:rsidR="00B83B2B" w:rsidRPr="00B83B2B">
        <w:rPr>
          <w:rFonts w:eastAsia="Calibri"/>
          <w:szCs w:val="28"/>
          <w:lang w:val="ru-RU" w:eastAsia="uk-UA"/>
        </w:rPr>
        <w:t>37</w:t>
      </w:r>
      <w:r>
        <w:rPr>
          <w:rFonts w:eastAsia="Calibri"/>
          <w:szCs w:val="28"/>
          <w:lang w:eastAsia="uk-UA"/>
        </w:rPr>
        <w:t xml:space="preserve"> сторінок</w:t>
      </w:r>
      <w:r w:rsidR="000C6F06">
        <w:rPr>
          <w:rFonts w:eastAsia="Calibri"/>
          <w:szCs w:val="28"/>
          <w:lang w:eastAsia="uk-UA"/>
        </w:rPr>
        <w:t xml:space="preserve">, </w:t>
      </w:r>
      <w:r w:rsidR="00B83B2B" w:rsidRPr="00B83B2B">
        <w:rPr>
          <w:rFonts w:eastAsia="Calibri"/>
          <w:szCs w:val="28"/>
          <w:lang w:val="ru-RU" w:eastAsia="uk-UA"/>
        </w:rPr>
        <w:t>23</w:t>
      </w:r>
      <w:r w:rsidR="000C6F06">
        <w:rPr>
          <w:rFonts w:eastAsia="Calibri"/>
          <w:szCs w:val="28"/>
          <w:lang w:eastAsia="uk-UA"/>
        </w:rPr>
        <w:t xml:space="preserve"> рисунків, </w:t>
      </w:r>
      <w:r w:rsidR="00B83B2B" w:rsidRPr="00B83B2B">
        <w:rPr>
          <w:rFonts w:eastAsia="Calibri"/>
          <w:szCs w:val="28"/>
          <w:lang w:val="ru-RU" w:eastAsia="uk-UA"/>
        </w:rPr>
        <w:t>3</w:t>
      </w:r>
      <w:r w:rsidR="000C6F06">
        <w:rPr>
          <w:rFonts w:eastAsia="Calibri"/>
          <w:szCs w:val="28"/>
          <w:lang w:eastAsia="uk-UA"/>
        </w:rPr>
        <w:t xml:space="preserve"> додатків та </w:t>
      </w:r>
      <w:r w:rsidR="00B83B2B" w:rsidRPr="00B83B2B">
        <w:rPr>
          <w:rFonts w:eastAsia="Calibri"/>
          <w:szCs w:val="28"/>
          <w:lang w:val="ru-RU" w:eastAsia="uk-UA"/>
        </w:rPr>
        <w:t>33</w:t>
      </w:r>
      <w:r w:rsidR="000C6F06">
        <w:rPr>
          <w:rFonts w:eastAsia="Calibri"/>
          <w:szCs w:val="28"/>
          <w:lang w:eastAsia="uk-UA"/>
        </w:rPr>
        <w:t xml:space="preserve"> літературних джерел.</w:t>
      </w:r>
    </w:p>
    <w:p w14:paraId="78C49479" w14:textId="1F487423" w:rsidR="0039482C" w:rsidRDefault="000C6F06" w:rsidP="009221AC">
      <w:pPr>
        <w:rPr>
          <w:rFonts w:eastAsia="Calibri"/>
          <w:szCs w:val="28"/>
          <w:lang w:eastAsia="uk-UA"/>
        </w:rPr>
      </w:pPr>
      <w:r>
        <w:rPr>
          <w:rFonts w:eastAsia="Calibri"/>
          <w:szCs w:val="28"/>
          <w:lang w:eastAsia="uk-UA"/>
        </w:rPr>
        <w:tab/>
        <w:t>У даному курсовому проекті розроблено аналітичний огляд продажів, що забезпечує широкий спектр довідкової інформації</w:t>
      </w:r>
      <w:r w:rsidR="0039482C">
        <w:rPr>
          <w:rFonts w:eastAsia="Calibri"/>
          <w:szCs w:val="28"/>
          <w:lang w:eastAsia="uk-UA"/>
        </w:rPr>
        <w:t xml:space="preserve"> щодо реалізації літніх товарів. В ході виконання курсової роботи було вивчену сферу продажів літніх товарів через інтернет-магазин та розроблено аналітичний звіт.</w:t>
      </w:r>
    </w:p>
    <w:p w14:paraId="36A70978" w14:textId="0FF2D3B8" w:rsidR="0039482C" w:rsidRDefault="0039482C" w:rsidP="009221AC">
      <w:pPr>
        <w:rPr>
          <w:rFonts w:eastAsia="Calibri"/>
          <w:szCs w:val="28"/>
          <w:lang w:eastAsia="uk-UA"/>
        </w:rPr>
      </w:pPr>
      <w:r>
        <w:rPr>
          <w:rFonts w:eastAsia="Calibri"/>
          <w:szCs w:val="28"/>
          <w:lang w:eastAsia="uk-UA"/>
        </w:rPr>
        <w:t xml:space="preserve">Застосовано програмний комплекс </w:t>
      </w:r>
      <w:r>
        <w:rPr>
          <w:rFonts w:eastAsia="Calibri"/>
          <w:szCs w:val="28"/>
          <w:lang w:val="en-US" w:eastAsia="uk-UA"/>
        </w:rPr>
        <w:t>Power</w:t>
      </w:r>
      <w:r w:rsidRPr="0039482C">
        <w:rPr>
          <w:rFonts w:eastAsia="Calibri"/>
          <w:szCs w:val="28"/>
          <w:lang w:val="ru-RU" w:eastAsia="uk-UA"/>
        </w:rPr>
        <w:t xml:space="preserve"> </w:t>
      </w:r>
      <w:r>
        <w:rPr>
          <w:rFonts w:eastAsia="Calibri"/>
          <w:szCs w:val="28"/>
          <w:lang w:val="en-US" w:eastAsia="uk-UA"/>
        </w:rPr>
        <w:t>BI</w:t>
      </w:r>
      <w:r w:rsidRPr="0039482C">
        <w:rPr>
          <w:rFonts w:eastAsia="Calibri"/>
          <w:szCs w:val="28"/>
          <w:lang w:val="ru-RU" w:eastAsia="uk-UA"/>
        </w:rPr>
        <w:t xml:space="preserve"> </w:t>
      </w:r>
      <w:r>
        <w:rPr>
          <w:rFonts w:eastAsia="Calibri"/>
          <w:szCs w:val="28"/>
          <w:lang w:eastAsia="uk-UA"/>
        </w:rPr>
        <w:t xml:space="preserve">та мову </w:t>
      </w:r>
      <w:r>
        <w:rPr>
          <w:rFonts w:eastAsia="Calibri"/>
          <w:szCs w:val="28"/>
          <w:lang w:val="en-US" w:eastAsia="uk-UA"/>
        </w:rPr>
        <w:t>DAX</w:t>
      </w:r>
      <w:r>
        <w:rPr>
          <w:rFonts w:eastAsia="Calibri"/>
          <w:szCs w:val="28"/>
          <w:lang w:eastAsia="uk-UA"/>
        </w:rPr>
        <w:t xml:space="preserve"> для створення цього аналітичного звіту.</w:t>
      </w:r>
    </w:p>
    <w:p w14:paraId="2EDD2E50" w14:textId="6B9860C3" w:rsidR="00CB5038" w:rsidRDefault="0039482C" w:rsidP="00CB5038">
      <w:pPr>
        <w:ind w:firstLine="708"/>
        <w:rPr>
          <w:rFonts w:eastAsia="Calibri"/>
          <w:szCs w:val="28"/>
          <w:lang w:eastAsia="uk-UA"/>
        </w:rPr>
      </w:pPr>
      <w:r>
        <w:rPr>
          <w:rFonts w:eastAsia="Calibri"/>
          <w:szCs w:val="28"/>
          <w:lang w:eastAsia="uk-UA"/>
        </w:rPr>
        <w:t>Ключові слова</w:t>
      </w:r>
      <w:r w:rsidRPr="0039482C">
        <w:rPr>
          <w:rFonts w:eastAsia="Calibri"/>
          <w:szCs w:val="28"/>
          <w:lang w:val="ru-RU" w:eastAsia="uk-UA"/>
        </w:rPr>
        <w:t>:</w:t>
      </w:r>
      <w:r>
        <w:rPr>
          <w:rFonts w:eastAsia="Calibri"/>
          <w:szCs w:val="28"/>
          <w:lang w:eastAsia="uk-UA"/>
        </w:rPr>
        <w:t xml:space="preserve"> </w:t>
      </w:r>
      <w:r>
        <w:rPr>
          <w:rFonts w:eastAsia="Calibri"/>
          <w:szCs w:val="28"/>
          <w:lang w:val="en-US" w:eastAsia="uk-UA"/>
        </w:rPr>
        <w:t>POPWER</w:t>
      </w:r>
      <w:r w:rsidRPr="0039482C">
        <w:rPr>
          <w:rFonts w:eastAsia="Calibri"/>
          <w:szCs w:val="28"/>
          <w:lang w:val="ru-RU" w:eastAsia="uk-UA"/>
        </w:rPr>
        <w:t xml:space="preserve"> </w:t>
      </w:r>
      <w:r>
        <w:rPr>
          <w:rFonts w:eastAsia="Calibri"/>
          <w:szCs w:val="28"/>
          <w:lang w:val="en-US" w:eastAsia="uk-UA"/>
        </w:rPr>
        <w:t>BI</w:t>
      </w:r>
      <w:r>
        <w:rPr>
          <w:rFonts w:eastAsia="Calibri"/>
          <w:szCs w:val="28"/>
          <w:lang w:eastAsia="uk-UA"/>
        </w:rPr>
        <w:t>,</w:t>
      </w:r>
      <w:r w:rsidRPr="0039482C">
        <w:rPr>
          <w:rFonts w:eastAsia="Calibri"/>
          <w:szCs w:val="28"/>
          <w:lang w:val="ru-RU" w:eastAsia="uk-UA"/>
        </w:rPr>
        <w:t xml:space="preserve"> </w:t>
      </w:r>
      <w:r>
        <w:rPr>
          <w:rFonts w:eastAsia="Calibri"/>
          <w:szCs w:val="28"/>
          <w:lang w:eastAsia="uk-UA"/>
        </w:rPr>
        <w:t xml:space="preserve">ТОВАРИ, ПРОДАЖІ, ЗВІТ, АНАЛІТИКА, ДАНІ. </w:t>
      </w:r>
    </w:p>
    <w:p w14:paraId="4FC50749" w14:textId="77777777" w:rsidR="00CB5038" w:rsidRDefault="00CB5038">
      <w:pPr>
        <w:spacing w:after="160" w:line="259" w:lineRule="auto"/>
        <w:jc w:val="left"/>
        <w:rPr>
          <w:rFonts w:eastAsia="Calibri"/>
          <w:szCs w:val="28"/>
          <w:lang w:eastAsia="uk-UA"/>
        </w:rPr>
      </w:pPr>
      <w:r>
        <w:rPr>
          <w:rFonts w:eastAsia="Calibri"/>
          <w:szCs w:val="28"/>
          <w:lang w:eastAsia="uk-UA"/>
        </w:rPr>
        <w:br w:type="page"/>
      </w:r>
    </w:p>
    <w:p w14:paraId="54B54B78" w14:textId="5372CD44" w:rsidR="00CB5038" w:rsidRPr="003C1EDF" w:rsidRDefault="00CB5038" w:rsidP="00CB5038">
      <w:pPr>
        <w:jc w:val="center"/>
        <w:outlineLvl w:val="0"/>
        <w:rPr>
          <w:rFonts w:eastAsia="Calibri"/>
          <w:b/>
          <w:sz w:val="32"/>
          <w:szCs w:val="28"/>
          <w:lang w:eastAsia="uk-UA"/>
        </w:rPr>
      </w:pPr>
      <w:bookmarkStart w:id="6" w:name="_Toc183072903"/>
      <w:r>
        <w:rPr>
          <w:rFonts w:eastAsia="Calibri"/>
          <w:b/>
          <w:sz w:val="32"/>
          <w:szCs w:val="28"/>
          <w:lang w:val="en-US" w:eastAsia="uk-UA"/>
        </w:rPr>
        <w:lastRenderedPageBreak/>
        <w:t>SUMMARY</w:t>
      </w:r>
      <w:bookmarkEnd w:id="6"/>
    </w:p>
    <w:p w14:paraId="4A1D0D2A" w14:textId="77777777" w:rsidR="00CB5038" w:rsidRPr="003C1EDF" w:rsidRDefault="00CB5038" w:rsidP="00CB5038">
      <w:pPr>
        <w:ind w:right="567" w:firstLine="709"/>
        <w:rPr>
          <w:rFonts w:eastAsia="Calibri"/>
          <w:szCs w:val="28"/>
          <w:lang w:eastAsia="uk-UA"/>
        </w:rPr>
      </w:pPr>
    </w:p>
    <w:p w14:paraId="54149178" w14:textId="2B405662" w:rsidR="00CB5038" w:rsidRPr="00CB5038" w:rsidRDefault="00CB5038" w:rsidP="00CB5038">
      <w:pPr>
        <w:ind w:firstLine="708"/>
        <w:rPr>
          <w:rFonts w:eastAsia="Calibri"/>
          <w:szCs w:val="28"/>
          <w:lang w:eastAsia="uk-UA"/>
        </w:rPr>
      </w:pPr>
      <w:proofErr w:type="spellStart"/>
      <w:r w:rsidRPr="00CB5038">
        <w:rPr>
          <w:rFonts w:eastAsia="Calibri"/>
          <w:szCs w:val="28"/>
          <w:lang w:eastAsia="uk-UA"/>
        </w:rPr>
        <w:t>Krupka</w:t>
      </w:r>
      <w:proofErr w:type="spellEnd"/>
      <w:r w:rsidRPr="00CB5038">
        <w:rPr>
          <w:rFonts w:eastAsia="Calibri"/>
          <w:szCs w:val="28"/>
          <w:lang w:eastAsia="uk-UA"/>
        </w:rPr>
        <w:t xml:space="preserve"> N.S. </w:t>
      </w:r>
      <w:proofErr w:type="spellStart"/>
      <w:r w:rsidRPr="00CB5038">
        <w:rPr>
          <w:rFonts w:eastAsia="Calibri"/>
          <w:szCs w:val="28"/>
          <w:lang w:eastAsia="uk-UA"/>
        </w:rPr>
        <w:t>Creation</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an</w:t>
      </w:r>
      <w:proofErr w:type="spellEnd"/>
      <w:r w:rsidRPr="00CB5038">
        <w:rPr>
          <w:rFonts w:eastAsia="Calibri"/>
          <w:szCs w:val="28"/>
          <w:lang w:eastAsia="uk-UA"/>
        </w:rPr>
        <w:t xml:space="preserve"> </w:t>
      </w:r>
      <w:proofErr w:type="spellStart"/>
      <w:r w:rsidRPr="00CB5038">
        <w:rPr>
          <w:rFonts w:eastAsia="Calibri"/>
          <w:szCs w:val="28"/>
          <w:lang w:eastAsia="uk-UA"/>
        </w:rPr>
        <w:t>analytical</w:t>
      </w:r>
      <w:proofErr w:type="spellEnd"/>
      <w:r w:rsidRPr="00CB5038">
        <w:rPr>
          <w:rFonts w:eastAsia="Calibri"/>
          <w:szCs w:val="28"/>
          <w:lang w:eastAsia="uk-UA"/>
        </w:rPr>
        <w:t xml:space="preserve"> </w:t>
      </w:r>
      <w:proofErr w:type="spellStart"/>
      <w:r w:rsidRPr="00CB5038">
        <w:rPr>
          <w:rFonts w:eastAsia="Calibri"/>
          <w:szCs w:val="28"/>
          <w:lang w:eastAsia="uk-UA"/>
        </w:rPr>
        <w:t>report</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sales</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summer</w:t>
      </w:r>
      <w:proofErr w:type="spellEnd"/>
      <w:r w:rsidRPr="00CB5038">
        <w:rPr>
          <w:rFonts w:eastAsia="Calibri"/>
          <w:szCs w:val="28"/>
          <w:lang w:eastAsia="uk-UA"/>
        </w:rPr>
        <w:t xml:space="preserve"> </w:t>
      </w:r>
      <w:proofErr w:type="spellStart"/>
      <w:r w:rsidRPr="00CB5038">
        <w:rPr>
          <w:rFonts w:eastAsia="Calibri"/>
          <w:szCs w:val="28"/>
          <w:lang w:eastAsia="uk-UA"/>
        </w:rPr>
        <w:t>goods</w:t>
      </w:r>
      <w:proofErr w:type="spellEnd"/>
      <w:r w:rsidRPr="00CB5038">
        <w:rPr>
          <w:rFonts w:eastAsia="Calibri"/>
          <w:szCs w:val="28"/>
          <w:lang w:eastAsia="uk-UA"/>
        </w:rPr>
        <w:t>.</w:t>
      </w:r>
    </w:p>
    <w:p w14:paraId="341D8C40" w14:textId="3E54AFEC" w:rsidR="00CB5038" w:rsidRPr="00CB5038" w:rsidRDefault="00CB5038" w:rsidP="00CB5038">
      <w:pPr>
        <w:ind w:firstLine="708"/>
        <w:rPr>
          <w:rFonts w:eastAsia="Calibri"/>
          <w:szCs w:val="28"/>
          <w:lang w:eastAsia="uk-UA"/>
        </w:rPr>
      </w:pP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term</w:t>
      </w:r>
      <w:proofErr w:type="spellEnd"/>
      <w:r w:rsidRPr="00CB5038">
        <w:rPr>
          <w:rFonts w:eastAsia="Calibri"/>
          <w:szCs w:val="28"/>
          <w:lang w:eastAsia="uk-UA"/>
        </w:rPr>
        <w:t xml:space="preserve"> </w:t>
      </w:r>
      <w:proofErr w:type="spellStart"/>
      <w:r w:rsidRPr="00CB5038">
        <w:rPr>
          <w:rFonts w:eastAsia="Calibri"/>
          <w:szCs w:val="28"/>
          <w:lang w:eastAsia="uk-UA"/>
        </w:rPr>
        <w:t>paper</w:t>
      </w:r>
      <w:proofErr w:type="spellEnd"/>
      <w:r w:rsidRPr="00CB5038">
        <w:rPr>
          <w:rFonts w:eastAsia="Calibri"/>
          <w:szCs w:val="28"/>
          <w:lang w:eastAsia="uk-UA"/>
        </w:rPr>
        <w:t xml:space="preserve"> </w:t>
      </w:r>
      <w:proofErr w:type="spellStart"/>
      <w:r w:rsidRPr="00CB5038">
        <w:rPr>
          <w:rFonts w:eastAsia="Calibri"/>
          <w:szCs w:val="28"/>
          <w:lang w:eastAsia="uk-UA"/>
        </w:rPr>
        <w:t>consists</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r w:rsidR="00E1010B">
        <w:rPr>
          <w:rFonts w:eastAsia="Calibri"/>
          <w:szCs w:val="28"/>
          <w:lang w:val="en-US" w:eastAsia="uk-UA"/>
        </w:rPr>
        <w:t>37</w:t>
      </w:r>
      <w:r w:rsidRPr="00CB5038">
        <w:rPr>
          <w:rFonts w:eastAsia="Calibri"/>
          <w:szCs w:val="28"/>
          <w:lang w:eastAsia="uk-UA"/>
        </w:rPr>
        <w:t xml:space="preserve"> </w:t>
      </w:r>
      <w:proofErr w:type="spellStart"/>
      <w:r w:rsidRPr="00CB5038">
        <w:rPr>
          <w:rFonts w:eastAsia="Calibri"/>
          <w:szCs w:val="28"/>
          <w:lang w:eastAsia="uk-UA"/>
        </w:rPr>
        <w:t>pages</w:t>
      </w:r>
      <w:proofErr w:type="spellEnd"/>
      <w:r w:rsidRPr="00CB5038">
        <w:rPr>
          <w:rFonts w:eastAsia="Calibri"/>
          <w:szCs w:val="28"/>
          <w:lang w:eastAsia="uk-UA"/>
        </w:rPr>
        <w:t xml:space="preserve">, </w:t>
      </w:r>
      <w:r w:rsidR="00E1010B">
        <w:rPr>
          <w:rFonts w:eastAsia="Calibri"/>
          <w:szCs w:val="28"/>
          <w:lang w:val="en-US" w:eastAsia="uk-UA"/>
        </w:rPr>
        <w:t>23</w:t>
      </w:r>
      <w:r w:rsidRPr="00CB5038">
        <w:rPr>
          <w:rFonts w:eastAsia="Calibri"/>
          <w:szCs w:val="28"/>
          <w:lang w:eastAsia="uk-UA"/>
        </w:rPr>
        <w:t xml:space="preserve"> </w:t>
      </w:r>
      <w:proofErr w:type="spellStart"/>
      <w:r w:rsidRPr="00CB5038">
        <w:rPr>
          <w:rFonts w:eastAsia="Calibri"/>
          <w:szCs w:val="28"/>
          <w:lang w:eastAsia="uk-UA"/>
        </w:rPr>
        <w:t>figures</w:t>
      </w:r>
      <w:proofErr w:type="spellEnd"/>
      <w:r w:rsidRPr="00CB5038">
        <w:rPr>
          <w:rFonts w:eastAsia="Calibri"/>
          <w:szCs w:val="28"/>
          <w:lang w:eastAsia="uk-UA"/>
        </w:rPr>
        <w:t xml:space="preserve">, </w:t>
      </w:r>
      <w:r w:rsidR="00E1010B">
        <w:rPr>
          <w:rFonts w:eastAsia="Calibri"/>
          <w:szCs w:val="28"/>
          <w:lang w:val="en-US" w:eastAsia="uk-UA"/>
        </w:rPr>
        <w:t>3</w:t>
      </w:r>
      <w:r w:rsidRPr="00CB5038">
        <w:rPr>
          <w:rFonts w:eastAsia="Calibri"/>
          <w:szCs w:val="28"/>
          <w:lang w:eastAsia="uk-UA"/>
        </w:rPr>
        <w:t xml:space="preserve"> </w:t>
      </w:r>
      <w:proofErr w:type="spellStart"/>
      <w:r w:rsidRPr="00CB5038">
        <w:rPr>
          <w:rFonts w:eastAsia="Calibri"/>
          <w:szCs w:val="28"/>
          <w:lang w:eastAsia="uk-UA"/>
        </w:rPr>
        <w:t>appendices</w:t>
      </w:r>
      <w:proofErr w:type="spellEnd"/>
      <w:r w:rsidRPr="00CB5038">
        <w:rPr>
          <w:rFonts w:eastAsia="Calibri"/>
          <w:szCs w:val="28"/>
          <w:lang w:eastAsia="uk-UA"/>
        </w:rPr>
        <w:t xml:space="preserve"> </w:t>
      </w:r>
      <w:proofErr w:type="spellStart"/>
      <w:r w:rsidRPr="00CB5038">
        <w:rPr>
          <w:rFonts w:eastAsia="Calibri"/>
          <w:szCs w:val="28"/>
          <w:lang w:eastAsia="uk-UA"/>
        </w:rPr>
        <w:t>and</w:t>
      </w:r>
      <w:proofErr w:type="spellEnd"/>
      <w:r w:rsidRPr="00CB5038">
        <w:rPr>
          <w:rFonts w:eastAsia="Calibri"/>
          <w:szCs w:val="28"/>
          <w:lang w:eastAsia="uk-UA"/>
        </w:rPr>
        <w:t xml:space="preserve"> </w:t>
      </w:r>
      <w:r w:rsidR="00E1010B">
        <w:rPr>
          <w:rFonts w:eastAsia="Calibri"/>
          <w:szCs w:val="28"/>
          <w:lang w:val="en-US" w:eastAsia="uk-UA"/>
        </w:rPr>
        <w:t>33</w:t>
      </w:r>
      <w:r w:rsidRPr="00CB5038">
        <w:rPr>
          <w:rFonts w:eastAsia="Calibri"/>
          <w:szCs w:val="28"/>
          <w:lang w:eastAsia="uk-UA"/>
        </w:rPr>
        <w:t xml:space="preserve"> </w:t>
      </w:r>
      <w:proofErr w:type="spellStart"/>
      <w:r w:rsidRPr="00CB5038">
        <w:rPr>
          <w:rFonts w:eastAsia="Calibri"/>
          <w:szCs w:val="28"/>
          <w:lang w:eastAsia="uk-UA"/>
        </w:rPr>
        <w:t>literary</w:t>
      </w:r>
      <w:proofErr w:type="spellEnd"/>
      <w:r w:rsidRPr="00CB5038">
        <w:rPr>
          <w:rFonts w:eastAsia="Calibri"/>
          <w:szCs w:val="28"/>
          <w:lang w:eastAsia="uk-UA"/>
        </w:rPr>
        <w:t xml:space="preserve"> </w:t>
      </w:r>
      <w:proofErr w:type="spellStart"/>
      <w:r w:rsidRPr="00CB5038">
        <w:rPr>
          <w:rFonts w:eastAsia="Calibri"/>
          <w:szCs w:val="28"/>
          <w:lang w:eastAsia="uk-UA"/>
        </w:rPr>
        <w:t>sources</w:t>
      </w:r>
      <w:proofErr w:type="spellEnd"/>
      <w:r w:rsidRPr="00CB5038">
        <w:rPr>
          <w:rFonts w:eastAsia="Calibri"/>
          <w:szCs w:val="28"/>
          <w:lang w:eastAsia="uk-UA"/>
        </w:rPr>
        <w:t>.</w:t>
      </w:r>
    </w:p>
    <w:p w14:paraId="6C9A3D0D" w14:textId="266DEEA4" w:rsidR="00CB5038" w:rsidRPr="00CB5038" w:rsidRDefault="00CB5038" w:rsidP="00CB5038">
      <w:pPr>
        <w:ind w:firstLine="708"/>
        <w:rPr>
          <w:rFonts w:eastAsia="Calibri"/>
          <w:szCs w:val="28"/>
          <w:lang w:eastAsia="uk-UA"/>
        </w:rPr>
      </w:pPr>
      <w:proofErr w:type="spellStart"/>
      <w:r w:rsidRPr="00CB5038">
        <w:rPr>
          <w:rFonts w:eastAsia="Calibri"/>
          <w:szCs w:val="28"/>
          <w:lang w:eastAsia="uk-UA"/>
        </w:rPr>
        <w:t>In</w:t>
      </w:r>
      <w:proofErr w:type="spellEnd"/>
      <w:r w:rsidRPr="00CB5038">
        <w:rPr>
          <w:rFonts w:eastAsia="Calibri"/>
          <w:szCs w:val="28"/>
          <w:lang w:eastAsia="uk-UA"/>
        </w:rPr>
        <w:t xml:space="preserve"> </w:t>
      </w:r>
      <w:proofErr w:type="spellStart"/>
      <w:r w:rsidRPr="00CB5038">
        <w:rPr>
          <w:rFonts w:eastAsia="Calibri"/>
          <w:szCs w:val="28"/>
          <w:lang w:eastAsia="uk-UA"/>
        </w:rPr>
        <w:t>this</w:t>
      </w:r>
      <w:proofErr w:type="spellEnd"/>
      <w:r w:rsidRPr="00CB5038">
        <w:rPr>
          <w:rFonts w:eastAsia="Calibri"/>
          <w:szCs w:val="28"/>
          <w:lang w:eastAsia="uk-UA"/>
        </w:rPr>
        <w:t xml:space="preserve"> </w:t>
      </w:r>
      <w:proofErr w:type="spellStart"/>
      <w:r w:rsidRPr="00CB5038">
        <w:rPr>
          <w:rFonts w:eastAsia="Calibri"/>
          <w:szCs w:val="28"/>
          <w:lang w:eastAsia="uk-UA"/>
        </w:rPr>
        <w:t>course</w:t>
      </w:r>
      <w:proofErr w:type="spellEnd"/>
      <w:r w:rsidRPr="00CB5038">
        <w:rPr>
          <w:rFonts w:eastAsia="Calibri"/>
          <w:szCs w:val="28"/>
          <w:lang w:eastAsia="uk-UA"/>
        </w:rPr>
        <w:t xml:space="preserve"> </w:t>
      </w:r>
      <w:proofErr w:type="spellStart"/>
      <w:r w:rsidRPr="00CB5038">
        <w:rPr>
          <w:rFonts w:eastAsia="Calibri"/>
          <w:szCs w:val="28"/>
          <w:lang w:eastAsia="uk-UA"/>
        </w:rPr>
        <w:t>project</w:t>
      </w:r>
      <w:proofErr w:type="spellEnd"/>
      <w:r w:rsidRPr="00CB5038">
        <w:rPr>
          <w:rFonts w:eastAsia="Calibri"/>
          <w:szCs w:val="28"/>
          <w:lang w:eastAsia="uk-UA"/>
        </w:rPr>
        <w:t xml:space="preserve">, </w:t>
      </w:r>
      <w:proofErr w:type="spellStart"/>
      <w:r w:rsidRPr="00CB5038">
        <w:rPr>
          <w:rFonts w:eastAsia="Calibri"/>
          <w:szCs w:val="28"/>
          <w:lang w:eastAsia="uk-UA"/>
        </w:rPr>
        <w:t>an</w:t>
      </w:r>
      <w:proofErr w:type="spellEnd"/>
      <w:r w:rsidRPr="00CB5038">
        <w:rPr>
          <w:rFonts w:eastAsia="Calibri"/>
          <w:szCs w:val="28"/>
          <w:lang w:eastAsia="uk-UA"/>
        </w:rPr>
        <w:t xml:space="preserve"> </w:t>
      </w:r>
      <w:proofErr w:type="spellStart"/>
      <w:r w:rsidRPr="00CB5038">
        <w:rPr>
          <w:rFonts w:eastAsia="Calibri"/>
          <w:szCs w:val="28"/>
          <w:lang w:eastAsia="uk-UA"/>
        </w:rPr>
        <w:t>analytical</w:t>
      </w:r>
      <w:proofErr w:type="spellEnd"/>
      <w:r w:rsidRPr="00CB5038">
        <w:rPr>
          <w:rFonts w:eastAsia="Calibri"/>
          <w:szCs w:val="28"/>
          <w:lang w:eastAsia="uk-UA"/>
        </w:rPr>
        <w:t xml:space="preserve"> </w:t>
      </w:r>
      <w:proofErr w:type="spellStart"/>
      <w:r w:rsidRPr="00CB5038">
        <w:rPr>
          <w:rFonts w:eastAsia="Calibri"/>
          <w:szCs w:val="28"/>
          <w:lang w:eastAsia="uk-UA"/>
        </w:rPr>
        <w:t>review</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sales</w:t>
      </w:r>
      <w:proofErr w:type="spellEnd"/>
      <w:r w:rsidRPr="00CB5038">
        <w:rPr>
          <w:rFonts w:eastAsia="Calibri"/>
          <w:szCs w:val="28"/>
          <w:lang w:eastAsia="uk-UA"/>
        </w:rPr>
        <w:t xml:space="preserve"> </w:t>
      </w:r>
      <w:proofErr w:type="spellStart"/>
      <w:r w:rsidRPr="00CB5038">
        <w:rPr>
          <w:rFonts w:eastAsia="Calibri"/>
          <w:szCs w:val="28"/>
          <w:lang w:eastAsia="uk-UA"/>
        </w:rPr>
        <w:t>has</w:t>
      </w:r>
      <w:proofErr w:type="spellEnd"/>
      <w:r w:rsidRPr="00CB5038">
        <w:rPr>
          <w:rFonts w:eastAsia="Calibri"/>
          <w:szCs w:val="28"/>
          <w:lang w:eastAsia="uk-UA"/>
        </w:rPr>
        <w:t xml:space="preserve"> </w:t>
      </w:r>
      <w:proofErr w:type="spellStart"/>
      <w:r w:rsidRPr="00CB5038">
        <w:rPr>
          <w:rFonts w:eastAsia="Calibri"/>
          <w:szCs w:val="28"/>
          <w:lang w:eastAsia="uk-UA"/>
        </w:rPr>
        <w:t>been</w:t>
      </w:r>
      <w:proofErr w:type="spellEnd"/>
      <w:r w:rsidRPr="00CB5038">
        <w:rPr>
          <w:rFonts w:eastAsia="Calibri"/>
          <w:szCs w:val="28"/>
          <w:lang w:eastAsia="uk-UA"/>
        </w:rPr>
        <w:t xml:space="preserve"> </w:t>
      </w:r>
      <w:proofErr w:type="spellStart"/>
      <w:r w:rsidRPr="00CB5038">
        <w:rPr>
          <w:rFonts w:eastAsia="Calibri"/>
          <w:szCs w:val="28"/>
          <w:lang w:eastAsia="uk-UA"/>
        </w:rPr>
        <w:t>developed</w:t>
      </w:r>
      <w:proofErr w:type="spellEnd"/>
      <w:r w:rsidRPr="00CB5038">
        <w:rPr>
          <w:rFonts w:eastAsia="Calibri"/>
          <w:szCs w:val="28"/>
          <w:lang w:eastAsia="uk-UA"/>
        </w:rPr>
        <w:t xml:space="preserve">, </w:t>
      </w:r>
      <w:proofErr w:type="spellStart"/>
      <w:r w:rsidRPr="00CB5038">
        <w:rPr>
          <w:rFonts w:eastAsia="Calibri"/>
          <w:szCs w:val="28"/>
          <w:lang w:eastAsia="uk-UA"/>
        </w:rPr>
        <w:t>which</w:t>
      </w:r>
      <w:proofErr w:type="spellEnd"/>
      <w:r w:rsidRPr="00CB5038">
        <w:rPr>
          <w:rFonts w:eastAsia="Calibri"/>
          <w:szCs w:val="28"/>
          <w:lang w:eastAsia="uk-UA"/>
        </w:rPr>
        <w:t xml:space="preserve"> </w:t>
      </w:r>
      <w:proofErr w:type="spellStart"/>
      <w:r w:rsidRPr="00CB5038">
        <w:rPr>
          <w:rFonts w:eastAsia="Calibri"/>
          <w:szCs w:val="28"/>
          <w:lang w:eastAsia="uk-UA"/>
        </w:rPr>
        <w:t>provides</w:t>
      </w:r>
      <w:proofErr w:type="spellEnd"/>
      <w:r w:rsidRPr="00CB5038">
        <w:rPr>
          <w:rFonts w:eastAsia="Calibri"/>
          <w:szCs w:val="28"/>
          <w:lang w:eastAsia="uk-UA"/>
        </w:rPr>
        <w:t xml:space="preserve"> a </w:t>
      </w:r>
      <w:proofErr w:type="spellStart"/>
      <w:r w:rsidRPr="00CB5038">
        <w:rPr>
          <w:rFonts w:eastAsia="Calibri"/>
          <w:szCs w:val="28"/>
          <w:lang w:eastAsia="uk-UA"/>
        </w:rPr>
        <w:t>wide</w:t>
      </w:r>
      <w:proofErr w:type="spellEnd"/>
      <w:r w:rsidRPr="00CB5038">
        <w:rPr>
          <w:rFonts w:eastAsia="Calibri"/>
          <w:szCs w:val="28"/>
          <w:lang w:eastAsia="uk-UA"/>
        </w:rPr>
        <w:t xml:space="preserve"> </w:t>
      </w:r>
      <w:proofErr w:type="spellStart"/>
      <w:r w:rsidRPr="00CB5038">
        <w:rPr>
          <w:rFonts w:eastAsia="Calibri"/>
          <w:szCs w:val="28"/>
          <w:lang w:eastAsia="uk-UA"/>
        </w:rPr>
        <w:t>range</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background</w:t>
      </w:r>
      <w:proofErr w:type="spellEnd"/>
      <w:r w:rsidRPr="00CB5038">
        <w:rPr>
          <w:rFonts w:eastAsia="Calibri"/>
          <w:szCs w:val="28"/>
          <w:lang w:eastAsia="uk-UA"/>
        </w:rPr>
        <w:t xml:space="preserve"> </w:t>
      </w:r>
      <w:proofErr w:type="spellStart"/>
      <w:r w:rsidRPr="00CB5038">
        <w:rPr>
          <w:rFonts w:eastAsia="Calibri"/>
          <w:szCs w:val="28"/>
          <w:lang w:eastAsia="uk-UA"/>
        </w:rPr>
        <w:t>information</w:t>
      </w:r>
      <w:proofErr w:type="spellEnd"/>
      <w:r w:rsidRPr="00CB5038">
        <w:rPr>
          <w:rFonts w:eastAsia="Calibri"/>
          <w:szCs w:val="28"/>
          <w:lang w:eastAsia="uk-UA"/>
        </w:rPr>
        <w:t xml:space="preserve"> </w:t>
      </w:r>
      <w:proofErr w:type="spellStart"/>
      <w:r w:rsidRPr="00CB5038">
        <w:rPr>
          <w:rFonts w:eastAsia="Calibri"/>
          <w:szCs w:val="28"/>
          <w:lang w:eastAsia="uk-UA"/>
        </w:rPr>
        <w:t>on</w:t>
      </w:r>
      <w:proofErr w:type="spellEnd"/>
      <w:r w:rsidRPr="00CB5038">
        <w:rPr>
          <w:rFonts w:eastAsia="Calibri"/>
          <w:szCs w:val="28"/>
          <w:lang w:eastAsia="uk-UA"/>
        </w:rPr>
        <w:t xml:space="preserve"> </w:t>
      </w: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sale</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summer</w:t>
      </w:r>
      <w:proofErr w:type="spellEnd"/>
      <w:r w:rsidRPr="00CB5038">
        <w:rPr>
          <w:rFonts w:eastAsia="Calibri"/>
          <w:szCs w:val="28"/>
          <w:lang w:eastAsia="uk-UA"/>
        </w:rPr>
        <w:t xml:space="preserve"> </w:t>
      </w:r>
      <w:proofErr w:type="spellStart"/>
      <w:r w:rsidRPr="00CB5038">
        <w:rPr>
          <w:rFonts w:eastAsia="Calibri"/>
          <w:szCs w:val="28"/>
          <w:lang w:eastAsia="uk-UA"/>
        </w:rPr>
        <w:t>goods</w:t>
      </w:r>
      <w:proofErr w:type="spellEnd"/>
      <w:r w:rsidRPr="00CB5038">
        <w:rPr>
          <w:rFonts w:eastAsia="Calibri"/>
          <w:szCs w:val="28"/>
          <w:lang w:eastAsia="uk-UA"/>
        </w:rPr>
        <w:t xml:space="preserve">. </w:t>
      </w:r>
      <w:proofErr w:type="spellStart"/>
      <w:r w:rsidRPr="00CB5038">
        <w:rPr>
          <w:rFonts w:eastAsia="Calibri"/>
          <w:szCs w:val="28"/>
          <w:lang w:eastAsia="uk-UA"/>
        </w:rPr>
        <w:t>In</w:t>
      </w:r>
      <w:proofErr w:type="spellEnd"/>
      <w:r w:rsidRPr="00CB5038">
        <w:rPr>
          <w:rFonts w:eastAsia="Calibri"/>
          <w:szCs w:val="28"/>
          <w:lang w:eastAsia="uk-UA"/>
        </w:rPr>
        <w:t xml:space="preserve"> </w:t>
      </w: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course</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course</w:t>
      </w:r>
      <w:proofErr w:type="spellEnd"/>
      <w:r w:rsidRPr="00CB5038">
        <w:rPr>
          <w:rFonts w:eastAsia="Calibri"/>
          <w:szCs w:val="28"/>
          <w:lang w:eastAsia="uk-UA"/>
        </w:rPr>
        <w:t xml:space="preserve"> </w:t>
      </w:r>
      <w:proofErr w:type="spellStart"/>
      <w:r w:rsidRPr="00CB5038">
        <w:rPr>
          <w:rFonts w:eastAsia="Calibri"/>
          <w:szCs w:val="28"/>
          <w:lang w:eastAsia="uk-UA"/>
        </w:rPr>
        <w:t>work</w:t>
      </w:r>
      <w:proofErr w:type="spellEnd"/>
      <w:r w:rsidRPr="00CB5038">
        <w:rPr>
          <w:rFonts w:eastAsia="Calibri"/>
          <w:szCs w:val="28"/>
          <w:lang w:eastAsia="uk-UA"/>
        </w:rPr>
        <w:t xml:space="preserve">, </w:t>
      </w: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field</w:t>
      </w:r>
      <w:proofErr w:type="spellEnd"/>
      <w:r w:rsidRPr="00CB5038">
        <w:rPr>
          <w:rFonts w:eastAsia="Calibri"/>
          <w:szCs w:val="28"/>
          <w:lang w:eastAsia="uk-UA"/>
        </w:rPr>
        <w:t xml:space="preserve"> </w:t>
      </w:r>
      <w:proofErr w:type="spellStart"/>
      <w:r w:rsidRPr="00CB5038">
        <w:rPr>
          <w:rFonts w:eastAsia="Calibri"/>
          <w:szCs w:val="28"/>
          <w:lang w:eastAsia="uk-UA"/>
        </w:rPr>
        <w:t>of</w:t>
      </w:r>
      <w:proofErr w:type="spellEnd"/>
      <w:r w:rsidRPr="00CB5038">
        <w:rPr>
          <w:rFonts w:eastAsia="Calibri"/>
          <w:szCs w:val="28"/>
          <w:lang w:eastAsia="uk-UA"/>
        </w:rPr>
        <w:t xml:space="preserve"> </w:t>
      </w:r>
      <w:proofErr w:type="spellStart"/>
      <w:r w:rsidRPr="00CB5038">
        <w:rPr>
          <w:rFonts w:eastAsia="Calibri"/>
          <w:szCs w:val="28"/>
          <w:lang w:eastAsia="uk-UA"/>
        </w:rPr>
        <w:t>selling</w:t>
      </w:r>
      <w:proofErr w:type="spellEnd"/>
      <w:r w:rsidRPr="00CB5038">
        <w:rPr>
          <w:rFonts w:eastAsia="Calibri"/>
          <w:szCs w:val="28"/>
          <w:lang w:eastAsia="uk-UA"/>
        </w:rPr>
        <w:t xml:space="preserve"> </w:t>
      </w:r>
      <w:proofErr w:type="spellStart"/>
      <w:r w:rsidRPr="00CB5038">
        <w:rPr>
          <w:rFonts w:eastAsia="Calibri"/>
          <w:szCs w:val="28"/>
          <w:lang w:eastAsia="uk-UA"/>
        </w:rPr>
        <w:t>summer</w:t>
      </w:r>
      <w:proofErr w:type="spellEnd"/>
      <w:r w:rsidRPr="00CB5038">
        <w:rPr>
          <w:rFonts w:eastAsia="Calibri"/>
          <w:szCs w:val="28"/>
          <w:lang w:eastAsia="uk-UA"/>
        </w:rPr>
        <w:t xml:space="preserve"> </w:t>
      </w:r>
      <w:proofErr w:type="spellStart"/>
      <w:r w:rsidRPr="00CB5038">
        <w:rPr>
          <w:rFonts w:eastAsia="Calibri"/>
          <w:szCs w:val="28"/>
          <w:lang w:eastAsia="uk-UA"/>
        </w:rPr>
        <w:t>goods</w:t>
      </w:r>
      <w:proofErr w:type="spellEnd"/>
      <w:r w:rsidRPr="00CB5038">
        <w:rPr>
          <w:rFonts w:eastAsia="Calibri"/>
          <w:szCs w:val="28"/>
          <w:lang w:eastAsia="uk-UA"/>
        </w:rPr>
        <w:t xml:space="preserve"> </w:t>
      </w:r>
      <w:proofErr w:type="spellStart"/>
      <w:r w:rsidRPr="00CB5038">
        <w:rPr>
          <w:rFonts w:eastAsia="Calibri"/>
          <w:szCs w:val="28"/>
          <w:lang w:eastAsia="uk-UA"/>
        </w:rPr>
        <w:t>through</w:t>
      </w:r>
      <w:proofErr w:type="spellEnd"/>
      <w:r w:rsidRPr="00CB5038">
        <w:rPr>
          <w:rFonts w:eastAsia="Calibri"/>
          <w:szCs w:val="28"/>
          <w:lang w:eastAsia="uk-UA"/>
        </w:rPr>
        <w:t xml:space="preserve"> </w:t>
      </w:r>
      <w:proofErr w:type="spellStart"/>
      <w:r w:rsidRPr="00CB5038">
        <w:rPr>
          <w:rFonts w:eastAsia="Calibri"/>
          <w:szCs w:val="28"/>
          <w:lang w:eastAsia="uk-UA"/>
        </w:rPr>
        <w:t>an</w:t>
      </w:r>
      <w:proofErr w:type="spellEnd"/>
      <w:r w:rsidRPr="00CB5038">
        <w:rPr>
          <w:rFonts w:eastAsia="Calibri"/>
          <w:szCs w:val="28"/>
          <w:lang w:eastAsia="uk-UA"/>
        </w:rPr>
        <w:t xml:space="preserve"> </w:t>
      </w:r>
      <w:proofErr w:type="spellStart"/>
      <w:r w:rsidRPr="00CB5038">
        <w:rPr>
          <w:rFonts w:eastAsia="Calibri"/>
          <w:szCs w:val="28"/>
          <w:lang w:eastAsia="uk-UA"/>
        </w:rPr>
        <w:t>online</w:t>
      </w:r>
      <w:proofErr w:type="spellEnd"/>
      <w:r w:rsidRPr="00CB5038">
        <w:rPr>
          <w:rFonts w:eastAsia="Calibri"/>
          <w:szCs w:val="28"/>
          <w:lang w:eastAsia="uk-UA"/>
        </w:rPr>
        <w:t xml:space="preserve"> </w:t>
      </w:r>
      <w:proofErr w:type="spellStart"/>
      <w:r w:rsidRPr="00CB5038">
        <w:rPr>
          <w:rFonts w:eastAsia="Calibri"/>
          <w:szCs w:val="28"/>
          <w:lang w:eastAsia="uk-UA"/>
        </w:rPr>
        <w:t>store</w:t>
      </w:r>
      <w:proofErr w:type="spellEnd"/>
      <w:r w:rsidRPr="00CB5038">
        <w:rPr>
          <w:rFonts w:eastAsia="Calibri"/>
          <w:szCs w:val="28"/>
          <w:lang w:eastAsia="uk-UA"/>
        </w:rPr>
        <w:t xml:space="preserve"> </w:t>
      </w:r>
      <w:proofErr w:type="spellStart"/>
      <w:r w:rsidRPr="00CB5038">
        <w:rPr>
          <w:rFonts w:eastAsia="Calibri"/>
          <w:szCs w:val="28"/>
          <w:lang w:eastAsia="uk-UA"/>
        </w:rPr>
        <w:t>was</w:t>
      </w:r>
      <w:proofErr w:type="spellEnd"/>
      <w:r w:rsidRPr="00CB5038">
        <w:rPr>
          <w:rFonts w:eastAsia="Calibri"/>
          <w:szCs w:val="28"/>
          <w:lang w:eastAsia="uk-UA"/>
        </w:rPr>
        <w:t xml:space="preserve"> </w:t>
      </w:r>
      <w:proofErr w:type="spellStart"/>
      <w:r w:rsidRPr="00CB5038">
        <w:rPr>
          <w:rFonts w:eastAsia="Calibri"/>
          <w:szCs w:val="28"/>
          <w:lang w:eastAsia="uk-UA"/>
        </w:rPr>
        <w:t>studied</w:t>
      </w:r>
      <w:proofErr w:type="spellEnd"/>
      <w:r w:rsidRPr="00CB5038">
        <w:rPr>
          <w:rFonts w:eastAsia="Calibri"/>
          <w:szCs w:val="28"/>
          <w:lang w:eastAsia="uk-UA"/>
        </w:rPr>
        <w:t xml:space="preserve"> </w:t>
      </w:r>
      <w:proofErr w:type="spellStart"/>
      <w:r w:rsidRPr="00CB5038">
        <w:rPr>
          <w:rFonts w:eastAsia="Calibri"/>
          <w:szCs w:val="28"/>
          <w:lang w:eastAsia="uk-UA"/>
        </w:rPr>
        <w:t>and</w:t>
      </w:r>
      <w:proofErr w:type="spellEnd"/>
      <w:r w:rsidRPr="00CB5038">
        <w:rPr>
          <w:rFonts w:eastAsia="Calibri"/>
          <w:szCs w:val="28"/>
          <w:lang w:eastAsia="uk-UA"/>
        </w:rPr>
        <w:t xml:space="preserve"> </w:t>
      </w:r>
      <w:proofErr w:type="spellStart"/>
      <w:r w:rsidRPr="00CB5038">
        <w:rPr>
          <w:rFonts w:eastAsia="Calibri"/>
          <w:szCs w:val="28"/>
          <w:lang w:eastAsia="uk-UA"/>
        </w:rPr>
        <w:t>an</w:t>
      </w:r>
      <w:proofErr w:type="spellEnd"/>
      <w:r w:rsidRPr="00CB5038">
        <w:rPr>
          <w:rFonts w:eastAsia="Calibri"/>
          <w:szCs w:val="28"/>
          <w:lang w:eastAsia="uk-UA"/>
        </w:rPr>
        <w:t xml:space="preserve"> </w:t>
      </w:r>
      <w:proofErr w:type="spellStart"/>
      <w:r w:rsidRPr="00CB5038">
        <w:rPr>
          <w:rFonts w:eastAsia="Calibri"/>
          <w:szCs w:val="28"/>
          <w:lang w:eastAsia="uk-UA"/>
        </w:rPr>
        <w:t>analytical</w:t>
      </w:r>
      <w:proofErr w:type="spellEnd"/>
      <w:r w:rsidRPr="00CB5038">
        <w:rPr>
          <w:rFonts w:eastAsia="Calibri"/>
          <w:szCs w:val="28"/>
          <w:lang w:eastAsia="uk-UA"/>
        </w:rPr>
        <w:t xml:space="preserve"> </w:t>
      </w:r>
      <w:proofErr w:type="spellStart"/>
      <w:r w:rsidRPr="00CB5038">
        <w:rPr>
          <w:rFonts w:eastAsia="Calibri"/>
          <w:szCs w:val="28"/>
          <w:lang w:eastAsia="uk-UA"/>
        </w:rPr>
        <w:t>report</w:t>
      </w:r>
      <w:proofErr w:type="spellEnd"/>
      <w:r w:rsidRPr="00CB5038">
        <w:rPr>
          <w:rFonts w:eastAsia="Calibri"/>
          <w:szCs w:val="28"/>
          <w:lang w:eastAsia="uk-UA"/>
        </w:rPr>
        <w:t xml:space="preserve"> </w:t>
      </w:r>
      <w:proofErr w:type="spellStart"/>
      <w:r w:rsidRPr="00CB5038">
        <w:rPr>
          <w:rFonts w:eastAsia="Calibri"/>
          <w:szCs w:val="28"/>
          <w:lang w:eastAsia="uk-UA"/>
        </w:rPr>
        <w:t>was</w:t>
      </w:r>
      <w:proofErr w:type="spellEnd"/>
      <w:r w:rsidRPr="00CB5038">
        <w:rPr>
          <w:rFonts w:eastAsia="Calibri"/>
          <w:szCs w:val="28"/>
          <w:lang w:eastAsia="uk-UA"/>
        </w:rPr>
        <w:t xml:space="preserve"> </w:t>
      </w:r>
      <w:proofErr w:type="spellStart"/>
      <w:r w:rsidRPr="00CB5038">
        <w:rPr>
          <w:rFonts w:eastAsia="Calibri"/>
          <w:szCs w:val="28"/>
          <w:lang w:eastAsia="uk-UA"/>
        </w:rPr>
        <w:t>developed</w:t>
      </w:r>
      <w:proofErr w:type="spellEnd"/>
      <w:r w:rsidRPr="00CB5038">
        <w:rPr>
          <w:rFonts w:eastAsia="Calibri"/>
          <w:szCs w:val="28"/>
          <w:lang w:eastAsia="uk-UA"/>
        </w:rPr>
        <w:t>.</w:t>
      </w:r>
    </w:p>
    <w:p w14:paraId="742518B3" w14:textId="77777777" w:rsidR="00CB5038" w:rsidRPr="00CB5038" w:rsidRDefault="00CB5038" w:rsidP="00CB5038">
      <w:pPr>
        <w:ind w:firstLine="708"/>
        <w:rPr>
          <w:rFonts w:eastAsia="Calibri"/>
          <w:szCs w:val="28"/>
          <w:lang w:eastAsia="uk-UA"/>
        </w:rPr>
      </w:pPr>
      <w:proofErr w:type="spellStart"/>
      <w:r w:rsidRPr="00CB5038">
        <w:rPr>
          <w:rFonts w:eastAsia="Calibri"/>
          <w:szCs w:val="28"/>
          <w:lang w:eastAsia="uk-UA"/>
        </w:rPr>
        <w:t>The</w:t>
      </w:r>
      <w:proofErr w:type="spellEnd"/>
      <w:r w:rsidRPr="00CB5038">
        <w:rPr>
          <w:rFonts w:eastAsia="Calibri"/>
          <w:szCs w:val="28"/>
          <w:lang w:eastAsia="uk-UA"/>
        </w:rPr>
        <w:t xml:space="preserve"> </w:t>
      </w:r>
      <w:proofErr w:type="spellStart"/>
      <w:r w:rsidRPr="00CB5038">
        <w:rPr>
          <w:rFonts w:eastAsia="Calibri"/>
          <w:szCs w:val="28"/>
          <w:lang w:eastAsia="uk-UA"/>
        </w:rPr>
        <w:t>Power</w:t>
      </w:r>
      <w:proofErr w:type="spellEnd"/>
      <w:r w:rsidRPr="00CB5038">
        <w:rPr>
          <w:rFonts w:eastAsia="Calibri"/>
          <w:szCs w:val="28"/>
          <w:lang w:eastAsia="uk-UA"/>
        </w:rPr>
        <w:t xml:space="preserve"> BI </w:t>
      </w:r>
      <w:proofErr w:type="spellStart"/>
      <w:r w:rsidRPr="00CB5038">
        <w:rPr>
          <w:rFonts w:eastAsia="Calibri"/>
          <w:szCs w:val="28"/>
          <w:lang w:eastAsia="uk-UA"/>
        </w:rPr>
        <w:t>software</w:t>
      </w:r>
      <w:proofErr w:type="spellEnd"/>
      <w:r w:rsidRPr="00CB5038">
        <w:rPr>
          <w:rFonts w:eastAsia="Calibri"/>
          <w:szCs w:val="28"/>
          <w:lang w:eastAsia="uk-UA"/>
        </w:rPr>
        <w:t xml:space="preserve"> </w:t>
      </w:r>
      <w:proofErr w:type="spellStart"/>
      <w:r w:rsidRPr="00CB5038">
        <w:rPr>
          <w:rFonts w:eastAsia="Calibri"/>
          <w:szCs w:val="28"/>
          <w:lang w:eastAsia="uk-UA"/>
        </w:rPr>
        <w:t>package</w:t>
      </w:r>
      <w:proofErr w:type="spellEnd"/>
      <w:r w:rsidRPr="00CB5038">
        <w:rPr>
          <w:rFonts w:eastAsia="Calibri"/>
          <w:szCs w:val="28"/>
          <w:lang w:eastAsia="uk-UA"/>
        </w:rPr>
        <w:t xml:space="preserve"> </w:t>
      </w:r>
      <w:proofErr w:type="spellStart"/>
      <w:r w:rsidRPr="00CB5038">
        <w:rPr>
          <w:rFonts w:eastAsia="Calibri"/>
          <w:szCs w:val="28"/>
          <w:lang w:eastAsia="uk-UA"/>
        </w:rPr>
        <w:t>and</w:t>
      </w:r>
      <w:proofErr w:type="spellEnd"/>
      <w:r w:rsidRPr="00CB5038">
        <w:rPr>
          <w:rFonts w:eastAsia="Calibri"/>
          <w:szCs w:val="28"/>
          <w:lang w:eastAsia="uk-UA"/>
        </w:rPr>
        <w:t xml:space="preserve"> </w:t>
      </w:r>
      <w:proofErr w:type="spellStart"/>
      <w:r w:rsidRPr="00CB5038">
        <w:rPr>
          <w:rFonts w:eastAsia="Calibri"/>
          <w:szCs w:val="28"/>
          <w:lang w:eastAsia="uk-UA"/>
        </w:rPr>
        <w:t>the</w:t>
      </w:r>
      <w:proofErr w:type="spellEnd"/>
      <w:r w:rsidRPr="00CB5038">
        <w:rPr>
          <w:rFonts w:eastAsia="Calibri"/>
          <w:szCs w:val="28"/>
          <w:lang w:eastAsia="uk-UA"/>
        </w:rPr>
        <w:t xml:space="preserve"> DAX </w:t>
      </w:r>
      <w:proofErr w:type="spellStart"/>
      <w:r w:rsidRPr="00CB5038">
        <w:rPr>
          <w:rFonts w:eastAsia="Calibri"/>
          <w:szCs w:val="28"/>
          <w:lang w:eastAsia="uk-UA"/>
        </w:rPr>
        <w:t>language</w:t>
      </w:r>
      <w:proofErr w:type="spellEnd"/>
      <w:r w:rsidRPr="00CB5038">
        <w:rPr>
          <w:rFonts w:eastAsia="Calibri"/>
          <w:szCs w:val="28"/>
          <w:lang w:eastAsia="uk-UA"/>
        </w:rPr>
        <w:t xml:space="preserve"> </w:t>
      </w:r>
      <w:proofErr w:type="spellStart"/>
      <w:r w:rsidRPr="00CB5038">
        <w:rPr>
          <w:rFonts w:eastAsia="Calibri"/>
          <w:szCs w:val="28"/>
          <w:lang w:eastAsia="uk-UA"/>
        </w:rPr>
        <w:t>were</w:t>
      </w:r>
      <w:proofErr w:type="spellEnd"/>
      <w:r w:rsidRPr="00CB5038">
        <w:rPr>
          <w:rFonts w:eastAsia="Calibri"/>
          <w:szCs w:val="28"/>
          <w:lang w:eastAsia="uk-UA"/>
        </w:rPr>
        <w:t xml:space="preserve"> </w:t>
      </w:r>
      <w:proofErr w:type="spellStart"/>
      <w:r w:rsidRPr="00CB5038">
        <w:rPr>
          <w:rFonts w:eastAsia="Calibri"/>
          <w:szCs w:val="28"/>
          <w:lang w:eastAsia="uk-UA"/>
        </w:rPr>
        <w:t>used</w:t>
      </w:r>
      <w:proofErr w:type="spellEnd"/>
      <w:r w:rsidRPr="00CB5038">
        <w:rPr>
          <w:rFonts w:eastAsia="Calibri"/>
          <w:szCs w:val="28"/>
          <w:lang w:eastAsia="uk-UA"/>
        </w:rPr>
        <w:t xml:space="preserve"> </w:t>
      </w:r>
      <w:proofErr w:type="spellStart"/>
      <w:r w:rsidRPr="00CB5038">
        <w:rPr>
          <w:rFonts w:eastAsia="Calibri"/>
          <w:szCs w:val="28"/>
          <w:lang w:eastAsia="uk-UA"/>
        </w:rPr>
        <w:t>to</w:t>
      </w:r>
      <w:proofErr w:type="spellEnd"/>
      <w:r w:rsidRPr="00CB5038">
        <w:rPr>
          <w:rFonts w:eastAsia="Calibri"/>
          <w:szCs w:val="28"/>
          <w:lang w:eastAsia="uk-UA"/>
        </w:rPr>
        <w:t xml:space="preserve"> </w:t>
      </w:r>
      <w:proofErr w:type="spellStart"/>
      <w:r w:rsidRPr="00CB5038">
        <w:rPr>
          <w:rFonts w:eastAsia="Calibri"/>
          <w:szCs w:val="28"/>
          <w:lang w:eastAsia="uk-UA"/>
        </w:rPr>
        <w:t>create</w:t>
      </w:r>
      <w:proofErr w:type="spellEnd"/>
      <w:r w:rsidRPr="00CB5038">
        <w:rPr>
          <w:rFonts w:eastAsia="Calibri"/>
          <w:szCs w:val="28"/>
          <w:lang w:eastAsia="uk-UA"/>
        </w:rPr>
        <w:t xml:space="preserve"> </w:t>
      </w:r>
      <w:proofErr w:type="spellStart"/>
      <w:r w:rsidRPr="00CB5038">
        <w:rPr>
          <w:rFonts w:eastAsia="Calibri"/>
          <w:szCs w:val="28"/>
          <w:lang w:eastAsia="uk-UA"/>
        </w:rPr>
        <w:t>this</w:t>
      </w:r>
      <w:proofErr w:type="spellEnd"/>
      <w:r w:rsidRPr="00CB5038">
        <w:rPr>
          <w:rFonts w:eastAsia="Calibri"/>
          <w:szCs w:val="28"/>
          <w:lang w:eastAsia="uk-UA"/>
        </w:rPr>
        <w:t xml:space="preserve"> </w:t>
      </w:r>
      <w:proofErr w:type="spellStart"/>
      <w:r w:rsidRPr="00CB5038">
        <w:rPr>
          <w:rFonts w:eastAsia="Calibri"/>
          <w:szCs w:val="28"/>
          <w:lang w:eastAsia="uk-UA"/>
        </w:rPr>
        <w:t>analytical</w:t>
      </w:r>
      <w:proofErr w:type="spellEnd"/>
      <w:r w:rsidRPr="00CB5038">
        <w:rPr>
          <w:rFonts w:eastAsia="Calibri"/>
          <w:szCs w:val="28"/>
          <w:lang w:eastAsia="uk-UA"/>
        </w:rPr>
        <w:t xml:space="preserve"> </w:t>
      </w:r>
      <w:proofErr w:type="spellStart"/>
      <w:r w:rsidRPr="00CB5038">
        <w:rPr>
          <w:rFonts w:eastAsia="Calibri"/>
          <w:szCs w:val="28"/>
          <w:lang w:eastAsia="uk-UA"/>
        </w:rPr>
        <w:t>report</w:t>
      </w:r>
      <w:proofErr w:type="spellEnd"/>
      <w:r w:rsidRPr="00CB5038">
        <w:rPr>
          <w:rFonts w:eastAsia="Calibri"/>
          <w:szCs w:val="28"/>
          <w:lang w:eastAsia="uk-UA"/>
        </w:rPr>
        <w:t>.</w:t>
      </w:r>
    </w:p>
    <w:p w14:paraId="3E09BE6F" w14:textId="77777777" w:rsidR="00E00268" w:rsidRDefault="00CB5038" w:rsidP="00CB5038">
      <w:pPr>
        <w:ind w:firstLine="708"/>
        <w:rPr>
          <w:rFonts w:eastAsia="Calibri"/>
          <w:szCs w:val="28"/>
          <w:lang w:eastAsia="uk-UA"/>
        </w:rPr>
      </w:pPr>
      <w:proofErr w:type="spellStart"/>
      <w:r w:rsidRPr="00CB5038">
        <w:rPr>
          <w:rFonts w:eastAsia="Calibri"/>
          <w:szCs w:val="28"/>
          <w:lang w:eastAsia="uk-UA"/>
        </w:rPr>
        <w:t>Keywords</w:t>
      </w:r>
      <w:proofErr w:type="spellEnd"/>
      <w:r w:rsidRPr="00CB5038">
        <w:rPr>
          <w:rFonts w:eastAsia="Calibri"/>
          <w:szCs w:val="28"/>
          <w:lang w:eastAsia="uk-UA"/>
        </w:rPr>
        <w:t>: POPWER BI, PRODUCTS, SALES, REPORT, ANALYTICS, DATA</w:t>
      </w:r>
      <w:r>
        <w:rPr>
          <w:rFonts w:eastAsia="Calibri"/>
          <w:szCs w:val="28"/>
          <w:lang w:eastAsia="uk-UA"/>
        </w:rPr>
        <w:t>.</w:t>
      </w:r>
    </w:p>
    <w:p w14:paraId="7FC6C3C9" w14:textId="77777777" w:rsidR="00E00268" w:rsidRDefault="00E00268">
      <w:pPr>
        <w:spacing w:after="160" w:line="259" w:lineRule="auto"/>
        <w:jc w:val="left"/>
        <w:rPr>
          <w:rFonts w:eastAsia="Calibri"/>
          <w:szCs w:val="28"/>
          <w:lang w:eastAsia="uk-UA"/>
        </w:rPr>
      </w:pPr>
      <w:r>
        <w:rPr>
          <w:rFonts w:eastAsia="Calibri"/>
          <w:szCs w:val="28"/>
          <w:lang w:eastAsia="uk-UA"/>
        </w:rPr>
        <w:br w:type="page"/>
      </w:r>
    </w:p>
    <w:p w14:paraId="4CC41B3F" w14:textId="77777777" w:rsidR="00FC447F" w:rsidRPr="0039482C" w:rsidRDefault="00CB5038" w:rsidP="00CB5038">
      <w:pPr>
        <w:ind w:firstLine="708"/>
        <w:rPr>
          <w:rFonts w:eastAsia="Calibri"/>
          <w:szCs w:val="28"/>
          <w:lang w:eastAsia="uk-UA"/>
        </w:rPr>
      </w:pPr>
      <w:r>
        <w:rPr>
          <w:rFonts w:eastAsia="Calibri"/>
          <w:szCs w:val="28"/>
          <w:lang w:eastAsia="uk-UA"/>
        </w:rPr>
        <w:lastRenderedPageBreak/>
        <w:t xml:space="preserve"> </w:t>
      </w:r>
    </w:p>
    <w:sdt>
      <w:sdtPr>
        <w:rPr>
          <w:rFonts w:eastAsia="Times New Roman" w:cs="Times New Roman"/>
          <w:b w:val="0"/>
          <w:sz w:val="28"/>
          <w:szCs w:val="20"/>
          <w:lang w:val="uk-UA"/>
        </w:rPr>
        <w:id w:val="1871948655"/>
        <w:docPartObj>
          <w:docPartGallery w:val="Table of Contents"/>
          <w:docPartUnique/>
        </w:docPartObj>
      </w:sdtPr>
      <w:sdtEndPr>
        <w:rPr>
          <w:bCs/>
        </w:rPr>
      </w:sdtEndPr>
      <w:sdtContent>
        <w:p w14:paraId="1A5626EA" w14:textId="03934E19" w:rsidR="00FC447F" w:rsidRPr="00FC447F" w:rsidRDefault="00FC447F">
          <w:pPr>
            <w:pStyle w:val="a6"/>
            <w:rPr>
              <w:lang w:val="uk-UA"/>
            </w:rPr>
          </w:pPr>
          <w:r>
            <w:rPr>
              <w:lang w:val="uk-UA"/>
            </w:rPr>
            <w:t>ЗМІСТ</w:t>
          </w:r>
        </w:p>
        <w:p w14:paraId="5BAEECF8" w14:textId="6CB5135B" w:rsidR="004F1208" w:rsidRPr="004F1208" w:rsidRDefault="00FC447F">
          <w:pPr>
            <w:pStyle w:val="11"/>
            <w:tabs>
              <w:tab w:val="right" w:leader="dot" w:pos="10195"/>
            </w:tabs>
            <w:rPr>
              <w:rFonts w:asciiTheme="minorHAnsi" w:eastAsiaTheme="minorEastAsia" w:hAnsiTheme="minorHAnsi" w:cstheme="minorBidi"/>
              <w:noProof/>
              <w:sz w:val="22"/>
              <w:szCs w:val="22"/>
              <w:lang w:eastAsia="uk-UA"/>
            </w:rPr>
          </w:pPr>
          <w:r w:rsidRPr="004F1208">
            <w:fldChar w:fldCharType="begin"/>
          </w:r>
          <w:r w:rsidRPr="004F1208">
            <w:instrText xml:space="preserve"> TOC \o "1-3" \h \z \u </w:instrText>
          </w:r>
          <w:r w:rsidRPr="004F1208">
            <w:fldChar w:fldCharType="separate"/>
          </w:r>
          <w:hyperlink w:anchor="_Toc183072904" w:history="1">
            <w:r w:rsidR="004F1208" w:rsidRPr="004F1208">
              <w:rPr>
                <w:rStyle w:val="a5"/>
                <w:rFonts w:eastAsia="Calibri"/>
                <w:noProof/>
                <w:lang w:val="ru-RU" w:eastAsia="uk-UA"/>
              </w:rPr>
              <w:t>ВСТУП</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_Toc183072904 \h </w:instrText>
            </w:r>
            <w:r w:rsidR="004F1208" w:rsidRPr="004F1208">
              <w:rPr>
                <w:noProof/>
                <w:webHidden/>
              </w:rPr>
            </w:r>
            <w:r w:rsidR="004F1208" w:rsidRPr="004F1208">
              <w:rPr>
                <w:noProof/>
                <w:webHidden/>
              </w:rPr>
              <w:fldChar w:fldCharType="separate"/>
            </w:r>
            <w:r w:rsidR="004F1208" w:rsidRPr="004F1208">
              <w:rPr>
                <w:noProof/>
                <w:webHidden/>
              </w:rPr>
              <w:t>7</w:t>
            </w:r>
            <w:r w:rsidR="004F1208" w:rsidRPr="004F1208">
              <w:rPr>
                <w:noProof/>
                <w:webHidden/>
              </w:rPr>
              <w:fldChar w:fldCharType="end"/>
            </w:r>
          </w:hyperlink>
        </w:p>
        <w:p w14:paraId="60C5D968" w14:textId="79B91F57"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05" w:history="1">
            <w:r w:rsidR="004F1208" w:rsidRPr="004F1208">
              <w:rPr>
                <w:rStyle w:val="a5"/>
                <w:rFonts w:eastAsia="Calibri"/>
                <w:noProof/>
                <w:lang w:val="ru-RU" w:eastAsia="uk-UA"/>
              </w:rPr>
              <w:t>РОЗДІЛ 1. «АНАЛІЗ ЗАВДАННЯ»</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_Toc183072905 \h </w:instrText>
            </w:r>
            <w:r w:rsidR="004F1208" w:rsidRPr="004F1208">
              <w:rPr>
                <w:noProof/>
                <w:webHidden/>
              </w:rPr>
            </w:r>
            <w:r w:rsidR="004F1208" w:rsidRPr="004F1208">
              <w:rPr>
                <w:noProof/>
                <w:webHidden/>
              </w:rPr>
              <w:fldChar w:fldCharType="separate"/>
            </w:r>
            <w:r w:rsidR="004F1208" w:rsidRPr="004F1208">
              <w:rPr>
                <w:noProof/>
                <w:webHidden/>
              </w:rPr>
              <w:t>8</w:t>
            </w:r>
            <w:r w:rsidR="004F1208" w:rsidRPr="004F1208">
              <w:rPr>
                <w:noProof/>
                <w:webHidden/>
              </w:rPr>
              <w:fldChar w:fldCharType="end"/>
            </w:r>
          </w:hyperlink>
        </w:p>
        <w:p w14:paraId="21325987" w14:textId="7BE9D17E"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06" w:history="1">
            <w:r w:rsidR="004F1208" w:rsidRPr="004F1208">
              <w:rPr>
                <w:rStyle w:val="a5"/>
                <w:rFonts w:eastAsia="Calibri"/>
                <w:noProof/>
                <w:lang w:val="ru-RU" w:eastAsia="uk-UA"/>
              </w:rPr>
              <w:t>РОЗДІЛ 2. «ОПИС ПРОЕКТУ ЗВІТУ»</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_Toc183072906 \h </w:instrText>
            </w:r>
            <w:r w:rsidR="004F1208" w:rsidRPr="004F1208">
              <w:rPr>
                <w:noProof/>
                <w:webHidden/>
              </w:rPr>
            </w:r>
            <w:r w:rsidR="004F1208" w:rsidRPr="004F1208">
              <w:rPr>
                <w:noProof/>
                <w:webHidden/>
              </w:rPr>
              <w:fldChar w:fldCharType="separate"/>
            </w:r>
            <w:r w:rsidR="004F1208" w:rsidRPr="004F1208">
              <w:rPr>
                <w:noProof/>
                <w:webHidden/>
              </w:rPr>
              <w:t>11</w:t>
            </w:r>
            <w:r w:rsidR="004F1208" w:rsidRPr="004F1208">
              <w:rPr>
                <w:noProof/>
                <w:webHidden/>
              </w:rPr>
              <w:fldChar w:fldCharType="end"/>
            </w:r>
          </w:hyperlink>
        </w:p>
        <w:p w14:paraId="23A1555B" w14:textId="4704A02D"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07" w:history="1">
            <w:r w:rsidR="004F1208" w:rsidRPr="004F1208">
              <w:rPr>
                <w:rStyle w:val="a5"/>
                <w:rFonts w:eastAsia="Calibri"/>
                <w:noProof/>
                <w:lang w:eastAsia="uk-UA"/>
              </w:rPr>
              <w:t>РОЗДІЛ 3. «ОПИС РЕАЛІЗАЦІЇ ЗВІТІВ»</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_Toc183072907 \h </w:instrText>
            </w:r>
            <w:r w:rsidR="004F1208" w:rsidRPr="004F1208">
              <w:rPr>
                <w:noProof/>
                <w:webHidden/>
              </w:rPr>
            </w:r>
            <w:r w:rsidR="004F1208" w:rsidRPr="004F1208">
              <w:rPr>
                <w:noProof/>
                <w:webHidden/>
              </w:rPr>
              <w:fldChar w:fldCharType="separate"/>
            </w:r>
            <w:r w:rsidR="004F1208" w:rsidRPr="004F1208">
              <w:rPr>
                <w:noProof/>
                <w:webHidden/>
              </w:rPr>
              <w:t>15</w:t>
            </w:r>
            <w:r w:rsidR="004F1208" w:rsidRPr="004F1208">
              <w:rPr>
                <w:noProof/>
                <w:webHidden/>
              </w:rPr>
              <w:fldChar w:fldCharType="end"/>
            </w:r>
          </w:hyperlink>
        </w:p>
        <w:p w14:paraId="7F543835" w14:textId="1887B955"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08" w:history="1">
            <w:r w:rsidR="004F1208" w:rsidRPr="004F1208">
              <w:rPr>
                <w:rStyle w:val="a5"/>
                <w:rFonts w:eastAsia="Calibri"/>
                <w:noProof/>
                <w:lang w:eastAsia="uk-UA"/>
              </w:rPr>
              <w:t>РОЗДІЛ 4. «ОПИС РЕАЛІЗАЦІЇ ЗВІТІВ»</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_Toc183072908 \h </w:instrText>
            </w:r>
            <w:r w:rsidR="004F1208" w:rsidRPr="004F1208">
              <w:rPr>
                <w:noProof/>
                <w:webHidden/>
              </w:rPr>
            </w:r>
            <w:r w:rsidR="004F1208" w:rsidRPr="004F1208">
              <w:rPr>
                <w:noProof/>
                <w:webHidden/>
              </w:rPr>
              <w:fldChar w:fldCharType="separate"/>
            </w:r>
            <w:r w:rsidR="004F1208" w:rsidRPr="004F1208">
              <w:rPr>
                <w:noProof/>
                <w:webHidden/>
              </w:rPr>
              <w:t>25</w:t>
            </w:r>
            <w:r w:rsidR="004F1208" w:rsidRPr="004F1208">
              <w:rPr>
                <w:noProof/>
                <w:webHidden/>
              </w:rPr>
              <w:fldChar w:fldCharType="end"/>
            </w:r>
          </w:hyperlink>
        </w:p>
        <w:p w14:paraId="5CFD3347" w14:textId="378FA330"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09" w:history="1">
            <w:r w:rsidR="004F1208" w:rsidRPr="004F1208">
              <w:rPr>
                <w:rStyle w:val="a5"/>
                <w:rFonts w:eastAsia="Calibri"/>
                <w:noProof/>
                <w:lang w:eastAsia="uk-UA"/>
              </w:rPr>
              <w:t>ВИСНОВОК</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_Toc183072909 \h </w:instrText>
            </w:r>
            <w:r w:rsidR="004F1208" w:rsidRPr="004F1208">
              <w:rPr>
                <w:noProof/>
                <w:webHidden/>
              </w:rPr>
            </w:r>
            <w:r w:rsidR="004F1208" w:rsidRPr="004F1208">
              <w:rPr>
                <w:noProof/>
                <w:webHidden/>
              </w:rPr>
              <w:fldChar w:fldCharType="separate"/>
            </w:r>
            <w:r w:rsidR="004F1208" w:rsidRPr="004F1208">
              <w:rPr>
                <w:noProof/>
                <w:webHidden/>
              </w:rPr>
              <w:t>30</w:t>
            </w:r>
            <w:r w:rsidR="004F1208" w:rsidRPr="004F1208">
              <w:rPr>
                <w:noProof/>
                <w:webHidden/>
              </w:rPr>
              <w:fldChar w:fldCharType="end"/>
            </w:r>
          </w:hyperlink>
        </w:p>
        <w:p w14:paraId="78A50587" w14:textId="035244B4"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10" w:history="1">
            <w:r w:rsidR="004F1208" w:rsidRPr="004F1208">
              <w:rPr>
                <w:rStyle w:val="a5"/>
                <w:rFonts w:eastAsia="Calibri"/>
                <w:noProof/>
                <w:lang w:eastAsia="uk-UA"/>
              </w:rPr>
              <w:t>СПИСОК ВИКОРИСТАНИХ ДЖЕРЕЛ</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_Toc183072910 \h </w:instrText>
            </w:r>
            <w:r w:rsidR="004F1208" w:rsidRPr="004F1208">
              <w:rPr>
                <w:noProof/>
                <w:webHidden/>
              </w:rPr>
            </w:r>
            <w:r w:rsidR="004F1208" w:rsidRPr="004F1208">
              <w:rPr>
                <w:noProof/>
                <w:webHidden/>
              </w:rPr>
              <w:fldChar w:fldCharType="separate"/>
            </w:r>
            <w:r w:rsidR="004F1208" w:rsidRPr="004F1208">
              <w:rPr>
                <w:noProof/>
                <w:webHidden/>
              </w:rPr>
              <w:t>31</w:t>
            </w:r>
            <w:r w:rsidR="004F1208" w:rsidRPr="004F1208">
              <w:rPr>
                <w:noProof/>
                <w:webHidden/>
              </w:rPr>
              <w:fldChar w:fldCharType="end"/>
            </w:r>
          </w:hyperlink>
        </w:p>
        <w:p w14:paraId="6DD20AF8" w14:textId="6008237E"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11" w:history="1">
            <w:r w:rsidR="004F1208" w:rsidRPr="004F1208">
              <w:rPr>
                <w:rStyle w:val="a5"/>
                <w:rFonts w:eastAsia="Calibri"/>
                <w:noProof/>
                <w:lang w:eastAsia="uk-UA"/>
              </w:rPr>
              <w:t>ДОДАТОК А. Структурна схема взаємодії елементів звіту</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_Toc183072911 \h </w:instrText>
            </w:r>
            <w:r w:rsidR="004F1208" w:rsidRPr="004F1208">
              <w:rPr>
                <w:noProof/>
                <w:webHidden/>
              </w:rPr>
            </w:r>
            <w:r w:rsidR="004F1208" w:rsidRPr="004F1208">
              <w:rPr>
                <w:noProof/>
                <w:webHidden/>
              </w:rPr>
              <w:fldChar w:fldCharType="separate"/>
            </w:r>
            <w:r w:rsidR="004F1208" w:rsidRPr="004F1208">
              <w:rPr>
                <w:noProof/>
                <w:webHidden/>
              </w:rPr>
              <w:t>34</w:t>
            </w:r>
            <w:r w:rsidR="004F1208" w:rsidRPr="004F1208">
              <w:rPr>
                <w:noProof/>
                <w:webHidden/>
              </w:rPr>
              <w:fldChar w:fldCharType="end"/>
            </w:r>
          </w:hyperlink>
        </w:p>
        <w:p w14:paraId="2DFBC0E9" w14:textId="75EF3C43"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12" w:history="1">
            <w:r w:rsidR="004F1208" w:rsidRPr="004F1208">
              <w:rPr>
                <w:rStyle w:val="a5"/>
                <w:rFonts w:eastAsia="Calibri"/>
                <w:noProof/>
                <w:lang w:eastAsia="uk-UA"/>
              </w:rPr>
              <w:t>ДОДАТОК Б. Діаграма діяльності проведення аналізу даних</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_Toc183072912 \h </w:instrText>
            </w:r>
            <w:r w:rsidR="004F1208" w:rsidRPr="004F1208">
              <w:rPr>
                <w:noProof/>
                <w:webHidden/>
              </w:rPr>
            </w:r>
            <w:r w:rsidR="004F1208" w:rsidRPr="004F1208">
              <w:rPr>
                <w:noProof/>
                <w:webHidden/>
              </w:rPr>
              <w:fldChar w:fldCharType="separate"/>
            </w:r>
            <w:r w:rsidR="004F1208" w:rsidRPr="004F1208">
              <w:rPr>
                <w:noProof/>
                <w:webHidden/>
              </w:rPr>
              <w:t>35</w:t>
            </w:r>
            <w:r w:rsidR="004F1208" w:rsidRPr="004F1208">
              <w:rPr>
                <w:noProof/>
                <w:webHidden/>
              </w:rPr>
              <w:fldChar w:fldCharType="end"/>
            </w:r>
          </w:hyperlink>
        </w:p>
        <w:p w14:paraId="2E246504" w14:textId="3D877875" w:rsidR="004F1208" w:rsidRPr="004F1208" w:rsidRDefault="00CC0231">
          <w:pPr>
            <w:pStyle w:val="11"/>
            <w:tabs>
              <w:tab w:val="right" w:leader="dot" w:pos="10195"/>
            </w:tabs>
            <w:rPr>
              <w:rFonts w:asciiTheme="minorHAnsi" w:eastAsiaTheme="minorEastAsia" w:hAnsiTheme="minorHAnsi" w:cstheme="minorBidi"/>
              <w:noProof/>
              <w:sz w:val="22"/>
              <w:szCs w:val="22"/>
              <w:lang w:eastAsia="uk-UA"/>
            </w:rPr>
          </w:pPr>
          <w:hyperlink w:anchor="_Toc183072913" w:history="1">
            <w:r w:rsidR="004F1208" w:rsidRPr="004F1208">
              <w:rPr>
                <w:rStyle w:val="a5"/>
                <w:rFonts w:eastAsia="Calibri"/>
                <w:noProof/>
                <w:lang w:eastAsia="uk-UA"/>
              </w:rPr>
              <w:t>ДОДАТОК В. Повний вигляд сторінок аналітичного звіту</w:t>
            </w:r>
            <w:r w:rsidR="004F1208" w:rsidRPr="004F1208">
              <w:rPr>
                <w:noProof/>
                <w:webHidden/>
              </w:rPr>
              <w:tab/>
            </w:r>
            <w:r w:rsidR="004F1208" w:rsidRPr="004F1208">
              <w:rPr>
                <w:noProof/>
                <w:webHidden/>
              </w:rPr>
              <w:fldChar w:fldCharType="begin"/>
            </w:r>
            <w:r w:rsidR="004F1208" w:rsidRPr="004F1208">
              <w:rPr>
                <w:noProof/>
                <w:webHidden/>
              </w:rPr>
              <w:instrText xml:space="preserve"> PAGEREF _Toc183072913 \h </w:instrText>
            </w:r>
            <w:r w:rsidR="004F1208" w:rsidRPr="004F1208">
              <w:rPr>
                <w:noProof/>
                <w:webHidden/>
              </w:rPr>
            </w:r>
            <w:r w:rsidR="004F1208" w:rsidRPr="004F1208">
              <w:rPr>
                <w:noProof/>
                <w:webHidden/>
              </w:rPr>
              <w:fldChar w:fldCharType="separate"/>
            </w:r>
            <w:r w:rsidR="004F1208" w:rsidRPr="004F1208">
              <w:rPr>
                <w:noProof/>
                <w:webHidden/>
              </w:rPr>
              <w:t>36</w:t>
            </w:r>
            <w:r w:rsidR="004F1208" w:rsidRPr="004F1208">
              <w:rPr>
                <w:noProof/>
                <w:webHidden/>
              </w:rPr>
              <w:fldChar w:fldCharType="end"/>
            </w:r>
          </w:hyperlink>
        </w:p>
        <w:p w14:paraId="761FAF7A" w14:textId="45441109" w:rsidR="00FC447F" w:rsidRDefault="00FC447F">
          <w:r w:rsidRPr="004F1208">
            <w:rPr>
              <w:lang w:val="ru-RU"/>
            </w:rPr>
            <w:fldChar w:fldCharType="end"/>
          </w:r>
        </w:p>
      </w:sdtContent>
    </w:sdt>
    <w:p w14:paraId="78FC09D7" w14:textId="21F19A95" w:rsidR="00CB5038" w:rsidRPr="0039482C" w:rsidRDefault="00CB5038" w:rsidP="00CB5038">
      <w:pPr>
        <w:ind w:firstLine="708"/>
        <w:rPr>
          <w:rFonts w:eastAsia="Calibri"/>
          <w:szCs w:val="28"/>
          <w:lang w:eastAsia="uk-UA"/>
        </w:rPr>
      </w:pPr>
    </w:p>
    <w:p w14:paraId="360B53BE" w14:textId="6D56E832" w:rsidR="002C795B" w:rsidRDefault="002C795B">
      <w:pPr>
        <w:spacing w:after="160" w:line="259" w:lineRule="auto"/>
        <w:jc w:val="left"/>
        <w:rPr>
          <w:rFonts w:eastAsia="Calibri"/>
          <w:szCs w:val="28"/>
          <w:lang w:eastAsia="uk-UA"/>
        </w:rPr>
      </w:pPr>
      <w:r>
        <w:rPr>
          <w:rFonts w:eastAsia="Calibri"/>
          <w:szCs w:val="28"/>
          <w:lang w:eastAsia="uk-UA"/>
        </w:rPr>
        <w:br w:type="page"/>
      </w:r>
    </w:p>
    <w:p w14:paraId="3A16BC7A" w14:textId="43E4C013" w:rsidR="0039482C" w:rsidRPr="0049661A" w:rsidRDefault="002C795B" w:rsidP="002C795B">
      <w:pPr>
        <w:jc w:val="center"/>
        <w:outlineLvl w:val="0"/>
        <w:rPr>
          <w:rFonts w:eastAsia="Calibri"/>
          <w:b/>
          <w:sz w:val="32"/>
          <w:szCs w:val="28"/>
          <w:lang w:val="ru-RU" w:eastAsia="uk-UA"/>
        </w:rPr>
      </w:pPr>
      <w:bookmarkStart w:id="7" w:name="_Toc183072904"/>
      <w:r w:rsidRPr="0049661A">
        <w:rPr>
          <w:rFonts w:eastAsia="Calibri"/>
          <w:b/>
          <w:sz w:val="32"/>
          <w:szCs w:val="28"/>
          <w:lang w:val="ru-RU" w:eastAsia="uk-UA"/>
        </w:rPr>
        <w:lastRenderedPageBreak/>
        <w:t>ВСТУП</w:t>
      </w:r>
      <w:bookmarkEnd w:id="7"/>
    </w:p>
    <w:p w14:paraId="73AE1982" w14:textId="77777777" w:rsidR="00ED41B0" w:rsidRPr="00ED41B0" w:rsidRDefault="00ED41B0" w:rsidP="00ED41B0">
      <w:pPr>
        <w:ind w:firstLine="708"/>
        <w:rPr>
          <w:rFonts w:eastAsia="Calibri"/>
          <w:szCs w:val="28"/>
          <w:lang w:eastAsia="uk-UA"/>
        </w:rPr>
      </w:pPr>
      <w:r w:rsidRPr="00ED41B0">
        <w:rPr>
          <w:rFonts w:eastAsia="Calibri"/>
          <w:szCs w:val="28"/>
          <w:lang w:eastAsia="uk-UA"/>
        </w:rPr>
        <w:t xml:space="preserve">У сучасному світі електронна комерція є однією з найбільш динамічних галузей, яка продовжує активно розвиватися завдяки технологічному прогресу та зростанню популярності онлайн-шопінгу. Інтернет-магазини, такі як </w:t>
      </w:r>
      <w:proofErr w:type="spellStart"/>
      <w:r w:rsidRPr="00ED41B0">
        <w:rPr>
          <w:rFonts w:eastAsia="Calibri"/>
          <w:szCs w:val="28"/>
          <w:lang w:eastAsia="uk-UA"/>
        </w:rPr>
        <w:t>Wish</w:t>
      </w:r>
      <w:proofErr w:type="spellEnd"/>
      <w:r w:rsidRPr="00ED41B0">
        <w:rPr>
          <w:rFonts w:eastAsia="Calibri"/>
          <w:szCs w:val="28"/>
          <w:lang w:eastAsia="uk-UA"/>
        </w:rPr>
        <w:t>, забезпечують широкий вибір товарів та швидку доставку, що робить їх популярними серед споживачів у всьому світі. Однак, щоб залишатися конкурентоспроможними, компанії повинні розуміти тенденції попиту, ефективно аналізувати дані продажів та приймати обґрунтовані рішення.</w:t>
      </w:r>
    </w:p>
    <w:p w14:paraId="79157DC5" w14:textId="77777777" w:rsidR="00ED41B0" w:rsidRPr="00ED41B0" w:rsidRDefault="00ED41B0" w:rsidP="00ED41B0">
      <w:pPr>
        <w:ind w:firstLine="708"/>
        <w:rPr>
          <w:rFonts w:eastAsia="Calibri"/>
          <w:szCs w:val="28"/>
          <w:lang w:eastAsia="uk-UA"/>
        </w:rPr>
      </w:pPr>
      <w:r w:rsidRPr="00ED41B0">
        <w:rPr>
          <w:rFonts w:eastAsia="Calibri"/>
          <w:szCs w:val="28"/>
          <w:lang w:eastAsia="uk-UA"/>
        </w:rPr>
        <w:t xml:space="preserve">Аналіз статистики продажів літніх товарів в інтернет-магазині </w:t>
      </w:r>
      <w:proofErr w:type="spellStart"/>
      <w:r w:rsidRPr="00ED41B0">
        <w:rPr>
          <w:rFonts w:eastAsia="Calibri"/>
          <w:szCs w:val="28"/>
          <w:lang w:eastAsia="uk-UA"/>
        </w:rPr>
        <w:t>Wish</w:t>
      </w:r>
      <w:proofErr w:type="spellEnd"/>
      <w:r w:rsidRPr="00ED41B0">
        <w:rPr>
          <w:rFonts w:eastAsia="Calibri"/>
          <w:szCs w:val="28"/>
          <w:lang w:eastAsia="uk-UA"/>
        </w:rPr>
        <w:t xml:space="preserve"> є актуальним завданням, оскільки попит на ці товари має яскраво виражений сезонний характер. Збір і аналіз таких даних дозволяє визначати популярні категорії товарів, прогнозувати продажі та оптимізувати асортимент. Це, своєю чергою, сприяє збільшенню доходів та підвищенню рівня задоволення клієнтів.</w:t>
      </w:r>
    </w:p>
    <w:p w14:paraId="4886DDFC" w14:textId="77777777" w:rsidR="00ED41B0" w:rsidRPr="00ED41B0" w:rsidRDefault="00ED41B0" w:rsidP="00ED41B0">
      <w:pPr>
        <w:ind w:firstLine="708"/>
        <w:rPr>
          <w:rFonts w:eastAsia="Calibri"/>
          <w:szCs w:val="28"/>
          <w:lang w:eastAsia="uk-UA"/>
        </w:rPr>
      </w:pPr>
      <w:r w:rsidRPr="00ED41B0">
        <w:rPr>
          <w:rFonts w:eastAsia="Calibri"/>
          <w:szCs w:val="28"/>
          <w:lang w:eastAsia="uk-UA"/>
        </w:rPr>
        <w:t xml:space="preserve">Метою даної курсової роботи є створення аналітичного звіту, що дозволить дослідити динаміку продажів літніх товарів, виявити ключові тенденції та надати рекомендації для покращення роботи магазину. Для досягнення цієї мети передбачено використання сучасних технологій аналітики даних, зокрема програмного комплексу </w:t>
      </w:r>
      <w:proofErr w:type="spellStart"/>
      <w:r w:rsidRPr="00ED41B0">
        <w:rPr>
          <w:rFonts w:eastAsia="Calibri"/>
          <w:szCs w:val="28"/>
          <w:lang w:eastAsia="uk-UA"/>
        </w:rPr>
        <w:t>Power</w:t>
      </w:r>
      <w:proofErr w:type="spellEnd"/>
      <w:r w:rsidRPr="00ED41B0">
        <w:rPr>
          <w:rFonts w:eastAsia="Calibri"/>
          <w:szCs w:val="28"/>
          <w:lang w:eastAsia="uk-UA"/>
        </w:rPr>
        <w:t xml:space="preserve"> BI, який дозволяє візуалізувати великі обсяги інформації та ефективно працювати з показниками завдяки мові програмування DAX.</w:t>
      </w:r>
    </w:p>
    <w:p w14:paraId="78FEEA47" w14:textId="77777777" w:rsidR="00ED41B0" w:rsidRPr="00ED41B0" w:rsidRDefault="00ED41B0" w:rsidP="00ED41B0">
      <w:pPr>
        <w:ind w:firstLine="708"/>
        <w:rPr>
          <w:rFonts w:eastAsia="Calibri"/>
          <w:szCs w:val="28"/>
          <w:lang w:eastAsia="uk-UA"/>
        </w:rPr>
      </w:pPr>
      <w:r w:rsidRPr="00ED41B0">
        <w:rPr>
          <w:rFonts w:eastAsia="Calibri"/>
          <w:szCs w:val="28"/>
          <w:lang w:eastAsia="uk-UA"/>
        </w:rPr>
        <w:t>Основними проблемами при створенні аналітичних звітів є якість вихідних даних, їхня структуризація та вибір релевантних візуалізацій для представлення результатів. У роботі будуть застосовані методи очистки та обробки даних, побудови моделей і використання інтерактивних візуалізацій, що забезпечить максимальну інформативність та зручність аналізу.</w:t>
      </w:r>
    </w:p>
    <w:p w14:paraId="41E644D3" w14:textId="274D806E" w:rsidR="00ED41B0" w:rsidRPr="00ED41B0" w:rsidRDefault="00ED41B0" w:rsidP="00ED41B0">
      <w:pPr>
        <w:ind w:firstLine="708"/>
        <w:rPr>
          <w:rFonts w:eastAsia="Calibri"/>
          <w:szCs w:val="28"/>
          <w:lang w:eastAsia="uk-UA"/>
        </w:rPr>
      </w:pPr>
      <w:r w:rsidRPr="00ED41B0">
        <w:rPr>
          <w:rFonts w:eastAsia="Calibri"/>
          <w:szCs w:val="28"/>
          <w:lang w:eastAsia="uk-UA"/>
        </w:rPr>
        <w:t xml:space="preserve">Ознайомлення з інструментами </w:t>
      </w:r>
      <w:proofErr w:type="spellStart"/>
      <w:r w:rsidRPr="00ED41B0">
        <w:rPr>
          <w:rFonts w:eastAsia="Calibri"/>
          <w:szCs w:val="28"/>
          <w:lang w:eastAsia="uk-UA"/>
        </w:rPr>
        <w:t>Power</w:t>
      </w:r>
      <w:proofErr w:type="spellEnd"/>
      <w:r w:rsidRPr="00ED41B0">
        <w:rPr>
          <w:rFonts w:eastAsia="Calibri"/>
          <w:szCs w:val="28"/>
          <w:lang w:eastAsia="uk-UA"/>
        </w:rPr>
        <w:t xml:space="preserve"> BI та їх практичне застосування закріплять знання з дисципліни «Аналітика великих даних» і допоможуть створити звіт, що відповідає сучасним вимогам до обробки та візуалізації даних, з практичною цінністю для електронної комерції.</w:t>
      </w:r>
    </w:p>
    <w:p w14:paraId="40C83837" w14:textId="77777777" w:rsidR="006D071D" w:rsidRPr="00374D3E" w:rsidRDefault="006D071D">
      <w:pPr>
        <w:spacing w:after="160" w:line="259" w:lineRule="auto"/>
        <w:jc w:val="left"/>
        <w:rPr>
          <w:rFonts w:eastAsia="Calibri"/>
          <w:b/>
          <w:sz w:val="32"/>
          <w:szCs w:val="28"/>
          <w:lang w:eastAsia="uk-UA"/>
        </w:rPr>
      </w:pPr>
      <w:r w:rsidRPr="00374D3E">
        <w:rPr>
          <w:rFonts w:eastAsia="Calibri"/>
          <w:b/>
          <w:sz w:val="32"/>
          <w:szCs w:val="28"/>
          <w:lang w:eastAsia="uk-UA"/>
        </w:rPr>
        <w:br w:type="page"/>
      </w:r>
    </w:p>
    <w:p w14:paraId="39A974D7" w14:textId="60E15D61" w:rsidR="002C795B" w:rsidRPr="0049661A" w:rsidRDefault="00ED41B0" w:rsidP="00ED41B0">
      <w:pPr>
        <w:jc w:val="center"/>
        <w:outlineLvl w:val="0"/>
        <w:rPr>
          <w:rFonts w:eastAsia="Calibri"/>
          <w:b/>
          <w:sz w:val="32"/>
          <w:szCs w:val="28"/>
          <w:lang w:val="ru-RU" w:eastAsia="uk-UA"/>
        </w:rPr>
      </w:pPr>
      <w:bookmarkStart w:id="8" w:name="_Toc183072905"/>
      <w:r w:rsidRPr="0049661A">
        <w:rPr>
          <w:rFonts w:eastAsia="Calibri"/>
          <w:b/>
          <w:sz w:val="32"/>
          <w:szCs w:val="28"/>
          <w:lang w:val="ru-RU" w:eastAsia="uk-UA"/>
        </w:rPr>
        <w:lastRenderedPageBreak/>
        <w:t>РОЗДІЛ 1. «АНАЛІЗ ЗАВДАННЯ»</w:t>
      </w:r>
      <w:bookmarkEnd w:id="8"/>
    </w:p>
    <w:p w14:paraId="24B7CFD7" w14:textId="189EA287" w:rsidR="004F5AF9" w:rsidRPr="004F5AF9" w:rsidRDefault="004F5AF9" w:rsidP="004F5AF9">
      <w:pPr>
        <w:jc w:val="center"/>
        <w:rPr>
          <w:b/>
          <w:bCs/>
          <w:lang w:val="ru-RU"/>
        </w:rPr>
      </w:pPr>
      <w:bookmarkStart w:id="9" w:name="_Hlk182965849"/>
      <w:r w:rsidRPr="004F5AF9">
        <w:rPr>
          <w:b/>
          <w:bCs/>
          <w:lang w:val="ru-RU"/>
        </w:rPr>
        <w:t>1.1 Предметна область</w:t>
      </w:r>
    </w:p>
    <w:bookmarkEnd w:id="9"/>
    <w:p w14:paraId="61EB772C" w14:textId="40B86881" w:rsidR="00ED41B0" w:rsidRDefault="0049661A" w:rsidP="004F5AF9">
      <w:pPr>
        <w:ind w:firstLine="709"/>
        <w:rPr>
          <w:lang w:val="ru-RU"/>
        </w:rPr>
      </w:pPr>
      <w:r w:rsidRPr="0049661A">
        <w:rPr>
          <w:lang w:val="ru-RU"/>
        </w:rPr>
        <w:t xml:space="preserve">Предметною </w:t>
      </w:r>
      <w:proofErr w:type="spellStart"/>
      <w:r w:rsidRPr="0049661A">
        <w:rPr>
          <w:lang w:val="ru-RU"/>
        </w:rPr>
        <w:t>областю</w:t>
      </w:r>
      <w:proofErr w:type="spellEnd"/>
      <w:r w:rsidRPr="0049661A">
        <w:rPr>
          <w:lang w:val="ru-RU"/>
        </w:rPr>
        <w:t xml:space="preserve"> </w:t>
      </w:r>
      <w:proofErr w:type="spellStart"/>
      <w:r w:rsidRPr="0049661A">
        <w:rPr>
          <w:lang w:val="ru-RU"/>
        </w:rPr>
        <w:t>даної</w:t>
      </w:r>
      <w:proofErr w:type="spellEnd"/>
      <w:r w:rsidRPr="0049661A">
        <w:rPr>
          <w:lang w:val="ru-RU"/>
        </w:rPr>
        <w:t xml:space="preserve"> </w:t>
      </w:r>
      <w:proofErr w:type="spellStart"/>
      <w:r w:rsidRPr="0049661A">
        <w:rPr>
          <w:lang w:val="ru-RU"/>
        </w:rPr>
        <w:t>курсової</w:t>
      </w:r>
      <w:proofErr w:type="spellEnd"/>
      <w:r w:rsidRPr="0049661A">
        <w:rPr>
          <w:lang w:val="ru-RU"/>
        </w:rPr>
        <w:t xml:space="preserve"> </w:t>
      </w:r>
      <w:proofErr w:type="spellStart"/>
      <w:r w:rsidRPr="0049661A">
        <w:rPr>
          <w:lang w:val="ru-RU"/>
        </w:rPr>
        <w:t>роботи</w:t>
      </w:r>
      <w:proofErr w:type="spellEnd"/>
      <w:r w:rsidRPr="0049661A">
        <w:rPr>
          <w:lang w:val="ru-RU"/>
        </w:rPr>
        <w:t xml:space="preserve"> є </w:t>
      </w:r>
      <w:proofErr w:type="spellStart"/>
      <w:r w:rsidRPr="0049661A">
        <w:rPr>
          <w:lang w:val="ru-RU"/>
        </w:rPr>
        <w:t>аналіз</w:t>
      </w:r>
      <w:proofErr w:type="spellEnd"/>
      <w:r w:rsidRPr="0049661A">
        <w:rPr>
          <w:lang w:val="ru-RU"/>
        </w:rPr>
        <w:t xml:space="preserve"> статистики </w:t>
      </w:r>
      <w:proofErr w:type="spellStart"/>
      <w:r w:rsidRPr="0049661A">
        <w:rPr>
          <w:lang w:val="ru-RU"/>
        </w:rPr>
        <w:t>продажів</w:t>
      </w:r>
      <w:proofErr w:type="spellEnd"/>
      <w:r w:rsidR="004F5AF9">
        <w:rPr>
          <w:lang w:val="ru-RU"/>
        </w:rPr>
        <w:t xml:space="preserve"> </w:t>
      </w:r>
      <w:proofErr w:type="spellStart"/>
      <w:r w:rsidRPr="0049661A">
        <w:rPr>
          <w:lang w:val="ru-RU"/>
        </w:rPr>
        <w:t>літніх</w:t>
      </w:r>
      <w:proofErr w:type="spellEnd"/>
      <w:r w:rsidRPr="0049661A">
        <w:rPr>
          <w:lang w:val="ru-RU"/>
        </w:rPr>
        <w:t xml:space="preserve"> </w:t>
      </w:r>
      <w:proofErr w:type="spellStart"/>
      <w:r w:rsidRPr="0049661A">
        <w:rPr>
          <w:lang w:val="ru-RU"/>
        </w:rPr>
        <w:t>товарів</w:t>
      </w:r>
      <w:proofErr w:type="spellEnd"/>
      <w:r w:rsidRPr="0049661A">
        <w:rPr>
          <w:lang w:val="ru-RU"/>
        </w:rPr>
        <w:t xml:space="preserve"> </w:t>
      </w:r>
      <w:proofErr w:type="spellStart"/>
      <w:r w:rsidRPr="0049661A">
        <w:rPr>
          <w:lang w:val="ru-RU"/>
        </w:rPr>
        <w:t>інтернет</w:t>
      </w:r>
      <w:proofErr w:type="spellEnd"/>
      <w:r w:rsidRPr="0049661A">
        <w:rPr>
          <w:lang w:val="ru-RU"/>
        </w:rPr>
        <w:t xml:space="preserve">-магазину </w:t>
      </w:r>
      <w:proofErr w:type="spellStart"/>
      <w:r w:rsidRPr="0049661A">
        <w:rPr>
          <w:lang w:val="ru-RU"/>
        </w:rPr>
        <w:t>Wish</w:t>
      </w:r>
      <w:proofErr w:type="spellEnd"/>
      <w:r w:rsidRPr="0049661A">
        <w:rPr>
          <w:lang w:val="ru-RU"/>
        </w:rPr>
        <w:t xml:space="preserve">. </w:t>
      </w:r>
      <w:proofErr w:type="spellStart"/>
      <w:r w:rsidRPr="0049661A">
        <w:rPr>
          <w:lang w:val="ru-RU"/>
        </w:rPr>
        <w:t>Літні</w:t>
      </w:r>
      <w:proofErr w:type="spellEnd"/>
      <w:r w:rsidRPr="0049661A">
        <w:rPr>
          <w:lang w:val="ru-RU"/>
        </w:rPr>
        <w:t xml:space="preserve"> </w:t>
      </w:r>
      <w:proofErr w:type="spellStart"/>
      <w:r w:rsidRPr="0049661A">
        <w:rPr>
          <w:lang w:val="ru-RU"/>
        </w:rPr>
        <w:t>товари</w:t>
      </w:r>
      <w:proofErr w:type="spellEnd"/>
      <w:r w:rsidRPr="0049661A">
        <w:rPr>
          <w:lang w:val="ru-RU"/>
        </w:rPr>
        <w:t xml:space="preserve"> </w:t>
      </w:r>
      <w:proofErr w:type="spellStart"/>
      <w:r w:rsidRPr="0049661A">
        <w:rPr>
          <w:lang w:val="ru-RU"/>
        </w:rPr>
        <w:t>включають</w:t>
      </w:r>
      <w:proofErr w:type="spellEnd"/>
      <w:r w:rsidRPr="0049661A">
        <w:rPr>
          <w:lang w:val="ru-RU"/>
        </w:rPr>
        <w:t xml:space="preserve"> широкий спектр </w:t>
      </w:r>
      <w:proofErr w:type="spellStart"/>
      <w:r w:rsidRPr="0049661A">
        <w:rPr>
          <w:lang w:val="ru-RU"/>
        </w:rPr>
        <w:t>категорій</w:t>
      </w:r>
      <w:proofErr w:type="spellEnd"/>
      <w:r w:rsidRPr="0049661A">
        <w:rPr>
          <w:lang w:val="ru-RU"/>
        </w:rPr>
        <w:t xml:space="preserve">, </w:t>
      </w:r>
      <w:proofErr w:type="spellStart"/>
      <w:r w:rsidRPr="0049661A">
        <w:rPr>
          <w:lang w:val="ru-RU"/>
        </w:rPr>
        <w:t>зокрема</w:t>
      </w:r>
      <w:proofErr w:type="spellEnd"/>
      <w:r w:rsidRPr="0049661A">
        <w:rPr>
          <w:lang w:val="ru-RU"/>
        </w:rPr>
        <w:t xml:space="preserve"> </w:t>
      </w:r>
      <w:proofErr w:type="spellStart"/>
      <w:r w:rsidRPr="0049661A">
        <w:rPr>
          <w:lang w:val="ru-RU"/>
        </w:rPr>
        <w:t>одяг</w:t>
      </w:r>
      <w:proofErr w:type="spellEnd"/>
      <w:r w:rsidRPr="0049661A">
        <w:rPr>
          <w:lang w:val="ru-RU"/>
        </w:rPr>
        <w:t xml:space="preserve"> для </w:t>
      </w:r>
      <w:proofErr w:type="spellStart"/>
      <w:r w:rsidRPr="0049661A">
        <w:rPr>
          <w:lang w:val="ru-RU"/>
        </w:rPr>
        <w:t>відпочинку</w:t>
      </w:r>
      <w:proofErr w:type="spellEnd"/>
      <w:r w:rsidRPr="0049661A">
        <w:rPr>
          <w:lang w:val="ru-RU"/>
        </w:rPr>
        <w:t xml:space="preserve">, </w:t>
      </w:r>
      <w:proofErr w:type="spellStart"/>
      <w:r w:rsidRPr="0049661A">
        <w:rPr>
          <w:lang w:val="ru-RU"/>
        </w:rPr>
        <w:t>пляжні</w:t>
      </w:r>
      <w:proofErr w:type="spellEnd"/>
      <w:r w:rsidRPr="0049661A">
        <w:rPr>
          <w:lang w:val="ru-RU"/>
        </w:rPr>
        <w:t xml:space="preserve"> </w:t>
      </w:r>
      <w:proofErr w:type="spellStart"/>
      <w:r w:rsidRPr="0049661A">
        <w:rPr>
          <w:lang w:val="ru-RU"/>
        </w:rPr>
        <w:t>аксесуари</w:t>
      </w:r>
      <w:proofErr w:type="spellEnd"/>
      <w:r w:rsidRPr="0049661A">
        <w:rPr>
          <w:lang w:val="ru-RU"/>
        </w:rPr>
        <w:t xml:space="preserve">, </w:t>
      </w:r>
      <w:proofErr w:type="spellStart"/>
      <w:r w:rsidRPr="0049661A">
        <w:rPr>
          <w:lang w:val="ru-RU"/>
        </w:rPr>
        <w:t>туристичне</w:t>
      </w:r>
      <w:proofErr w:type="spellEnd"/>
      <w:r w:rsidRPr="0049661A">
        <w:rPr>
          <w:lang w:val="ru-RU"/>
        </w:rPr>
        <w:t xml:space="preserve"> </w:t>
      </w:r>
      <w:proofErr w:type="spellStart"/>
      <w:r w:rsidRPr="0049661A">
        <w:rPr>
          <w:lang w:val="ru-RU"/>
        </w:rPr>
        <w:t>спорядження</w:t>
      </w:r>
      <w:proofErr w:type="spellEnd"/>
      <w:r w:rsidRPr="0049661A">
        <w:rPr>
          <w:lang w:val="ru-RU"/>
        </w:rPr>
        <w:t xml:space="preserve"> та </w:t>
      </w:r>
      <w:proofErr w:type="spellStart"/>
      <w:r w:rsidRPr="0049661A">
        <w:rPr>
          <w:lang w:val="ru-RU"/>
        </w:rPr>
        <w:t>товари</w:t>
      </w:r>
      <w:proofErr w:type="spellEnd"/>
      <w:r w:rsidRPr="0049661A">
        <w:rPr>
          <w:lang w:val="ru-RU"/>
        </w:rPr>
        <w:t xml:space="preserve"> для активного </w:t>
      </w:r>
      <w:proofErr w:type="spellStart"/>
      <w:r w:rsidRPr="0049661A">
        <w:rPr>
          <w:lang w:val="ru-RU"/>
        </w:rPr>
        <w:t>дозвілля</w:t>
      </w:r>
      <w:proofErr w:type="spellEnd"/>
      <w:r w:rsidRPr="0049661A">
        <w:rPr>
          <w:lang w:val="ru-RU"/>
        </w:rPr>
        <w:t xml:space="preserve">. Попит на </w:t>
      </w:r>
      <w:proofErr w:type="spellStart"/>
      <w:r w:rsidRPr="0049661A">
        <w:rPr>
          <w:lang w:val="ru-RU"/>
        </w:rPr>
        <w:t>ці</w:t>
      </w:r>
      <w:proofErr w:type="spellEnd"/>
      <w:r w:rsidRPr="0049661A">
        <w:rPr>
          <w:lang w:val="ru-RU"/>
        </w:rPr>
        <w:t xml:space="preserve"> </w:t>
      </w:r>
      <w:proofErr w:type="spellStart"/>
      <w:r w:rsidRPr="0049661A">
        <w:rPr>
          <w:lang w:val="ru-RU"/>
        </w:rPr>
        <w:t>товари</w:t>
      </w:r>
      <w:proofErr w:type="spellEnd"/>
      <w:r w:rsidRPr="0049661A">
        <w:rPr>
          <w:lang w:val="ru-RU"/>
        </w:rPr>
        <w:t xml:space="preserve"> </w:t>
      </w:r>
      <w:proofErr w:type="spellStart"/>
      <w:r w:rsidRPr="0049661A">
        <w:rPr>
          <w:lang w:val="ru-RU"/>
        </w:rPr>
        <w:t>має</w:t>
      </w:r>
      <w:proofErr w:type="spellEnd"/>
      <w:r w:rsidRPr="0049661A">
        <w:rPr>
          <w:lang w:val="ru-RU"/>
        </w:rPr>
        <w:t xml:space="preserve"> </w:t>
      </w:r>
      <w:proofErr w:type="spellStart"/>
      <w:r w:rsidRPr="0049661A">
        <w:rPr>
          <w:lang w:val="ru-RU"/>
        </w:rPr>
        <w:t>сезонний</w:t>
      </w:r>
      <w:proofErr w:type="spellEnd"/>
      <w:r w:rsidRPr="0049661A">
        <w:rPr>
          <w:lang w:val="ru-RU"/>
        </w:rPr>
        <w:t xml:space="preserve"> характер, а </w:t>
      </w:r>
      <w:proofErr w:type="spellStart"/>
      <w:r w:rsidRPr="0049661A">
        <w:rPr>
          <w:lang w:val="ru-RU"/>
        </w:rPr>
        <w:t>аналіз</w:t>
      </w:r>
      <w:proofErr w:type="spellEnd"/>
      <w:r w:rsidRPr="0049661A">
        <w:rPr>
          <w:lang w:val="ru-RU"/>
        </w:rPr>
        <w:t xml:space="preserve"> </w:t>
      </w:r>
      <w:proofErr w:type="spellStart"/>
      <w:r w:rsidRPr="0049661A">
        <w:rPr>
          <w:lang w:val="ru-RU"/>
        </w:rPr>
        <w:t>продажів</w:t>
      </w:r>
      <w:proofErr w:type="spellEnd"/>
      <w:r w:rsidRPr="0049661A">
        <w:rPr>
          <w:lang w:val="ru-RU"/>
        </w:rPr>
        <w:t xml:space="preserve"> </w:t>
      </w:r>
      <w:proofErr w:type="spellStart"/>
      <w:r w:rsidRPr="0049661A">
        <w:rPr>
          <w:lang w:val="ru-RU"/>
        </w:rPr>
        <w:t>дозволяє</w:t>
      </w:r>
      <w:proofErr w:type="spellEnd"/>
      <w:r w:rsidRPr="0049661A">
        <w:rPr>
          <w:lang w:val="ru-RU"/>
        </w:rPr>
        <w:t xml:space="preserve"> </w:t>
      </w:r>
      <w:proofErr w:type="spellStart"/>
      <w:r w:rsidRPr="0049661A">
        <w:rPr>
          <w:lang w:val="ru-RU"/>
        </w:rPr>
        <w:t>виявити</w:t>
      </w:r>
      <w:proofErr w:type="spellEnd"/>
      <w:r w:rsidRPr="0049661A">
        <w:rPr>
          <w:lang w:val="ru-RU"/>
        </w:rPr>
        <w:t xml:space="preserve"> </w:t>
      </w:r>
      <w:proofErr w:type="spellStart"/>
      <w:r w:rsidRPr="0049661A">
        <w:rPr>
          <w:lang w:val="ru-RU"/>
        </w:rPr>
        <w:t>основні</w:t>
      </w:r>
      <w:proofErr w:type="spellEnd"/>
      <w:r w:rsidRPr="0049661A">
        <w:rPr>
          <w:lang w:val="ru-RU"/>
        </w:rPr>
        <w:t xml:space="preserve"> </w:t>
      </w:r>
      <w:proofErr w:type="spellStart"/>
      <w:r w:rsidRPr="0049661A">
        <w:rPr>
          <w:lang w:val="ru-RU"/>
        </w:rPr>
        <w:t>тренди</w:t>
      </w:r>
      <w:proofErr w:type="spellEnd"/>
      <w:r w:rsidRPr="0049661A">
        <w:rPr>
          <w:lang w:val="ru-RU"/>
        </w:rPr>
        <w:t xml:space="preserve"> та </w:t>
      </w:r>
      <w:proofErr w:type="spellStart"/>
      <w:r w:rsidRPr="0049661A">
        <w:rPr>
          <w:lang w:val="ru-RU"/>
        </w:rPr>
        <w:t>споживчі</w:t>
      </w:r>
      <w:proofErr w:type="spellEnd"/>
      <w:r w:rsidRPr="0049661A">
        <w:rPr>
          <w:lang w:val="ru-RU"/>
        </w:rPr>
        <w:t xml:space="preserve"> </w:t>
      </w:r>
      <w:proofErr w:type="spellStart"/>
      <w:r w:rsidRPr="0049661A">
        <w:rPr>
          <w:lang w:val="ru-RU"/>
        </w:rPr>
        <w:t>вподобання</w:t>
      </w:r>
      <w:proofErr w:type="spellEnd"/>
      <w:r w:rsidRPr="0049661A">
        <w:rPr>
          <w:lang w:val="ru-RU"/>
        </w:rPr>
        <w:t>.</w:t>
      </w:r>
    </w:p>
    <w:p w14:paraId="0F0CD8DC" w14:textId="77777777" w:rsidR="004F5AF9" w:rsidRDefault="004F5AF9" w:rsidP="004F5AF9">
      <w:pPr>
        <w:rPr>
          <w:lang w:val="ru-RU"/>
        </w:rPr>
      </w:pPr>
    </w:p>
    <w:p w14:paraId="0A2237BB" w14:textId="77777777" w:rsidR="0049661A" w:rsidRPr="0049661A" w:rsidRDefault="0049661A" w:rsidP="0049661A">
      <w:pPr>
        <w:ind w:firstLine="708"/>
      </w:pPr>
      <w:r w:rsidRPr="0049661A">
        <w:t>Курсова робота спрямована на розв’язання кількох ключових завдань:</w:t>
      </w:r>
    </w:p>
    <w:p w14:paraId="5DC0AFEA" w14:textId="77777777" w:rsidR="0049661A" w:rsidRPr="0049661A" w:rsidRDefault="0049661A" w:rsidP="00FA03F8">
      <w:pPr>
        <w:numPr>
          <w:ilvl w:val="0"/>
          <w:numId w:val="3"/>
        </w:numPr>
        <w:tabs>
          <w:tab w:val="clear" w:pos="720"/>
        </w:tabs>
        <w:ind w:left="0" w:firstLine="709"/>
      </w:pPr>
      <w:r w:rsidRPr="0049661A">
        <w:t xml:space="preserve">Аналіз попиту та пропозиції літніх товарів: дослідження асортименту та продажів літніх товарів інтернет-магазину </w:t>
      </w:r>
      <w:proofErr w:type="spellStart"/>
      <w:r w:rsidRPr="0049661A">
        <w:t>Wish</w:t>
      </w:r>
      <w:proofErr w:type="spellEnd"/>
      <w:r w:rsidRPr="0049661A">
        <w:t>, визначення популярних категорій, які відповідають потребам споживачів у сезонний період.</w:t>
      </w:r>
    </w:p>
    <w:p w14:paraId="44297993" w14:textId="77777777" w:rsidR="0049661A" w:rsidRPr="0049661A" w:rsidRDefault="0049661A" w:rsidP="00FA03F8">
      <w:pPr>
        <w:numPr>
          <w:ilvl w:val="0"/>
          <w:numId w:val="3"/>
        </w:numPr>
        <w:tabs>
          <w:tab w:val="clear" w:pos="720"/>
        </w:tabs>
        <w:ind w:left="0" w:firstLine="709"/>
      </w:pPr>
      <w:r w:rsidRPr="0049661A">
        <w:t>Визначення ключових трендів у продажах: аналіз сезонних коливань попиту та виявлення ринкових тенденцій, які впливають на продаж літніх товарів, з урахуванням різних географічних регіонів.</w:t>
      </w:r>
    </w:p>
    <w:p w14:paraId="0629E6E1" w14:textId="77777777" w:rsidR="0049661A" w:rsidRPr="0049661A" w:rsidRDefault="0049661A" w:rsidP="00FA03F8">
      <w:pPr>
        <w:numPr>
          <w:ilvl w:val="0"/>
          <w:numId w:val="3"/>
        </w:numPr>
        <w:tabs>
          <w:tab w:val="clear" w:pos="720"/>
        </w:tabs>
        <w:ind w:left="0" w:firstLine="709"/>
      </w:pPr>
      <w:r w:rsidRPr="0049661A">
        <w:t>Дослідження клієнтських переваг: оцінка поведінки клієнтів та їхнього вибору літніх товарів, ідентифікація основних характеристик, які впливають на прийняття рішень про покупку.</w:t>
      </w:r>
    </w:p>
    <w:p w14:paraId="108AFD7D" w14:textId="77777777" w:rsidR="0049661A" w:rsidRPr="0049661A" w:rsidRDefault="0049661A" w:rsidP="00FA03F8">
      <w:pPr>
        <w:numPr>
          <w:ilvl w:val="0"/>
          <w:numId w:val="3"/>
        </w:numPr>
        <w:tabs>
          <w:tab w:val="clear" w:pos="720"/>
        </w:tabs>
        <w:ind w:left="0" w:firstLine="709"/>
      </w:pPr>
      <w:r w:rsidRPr="0049661A">
        <w:t>Розробка стратегії покращення асортименту: формування рекомендацій щодо оновлення та адаптації асортименту літніх товарів відповідно до змін у попиті та уподобань клієнтів.</w:t>
      </w:r>
    </w:p>
    <w:p w14:paraId="4268AE10" w14:textId="1F7BE8EF" w:rsidR="004F5AF9" w:rsidRPr="004F5AF9" w:rsidRDefault="004F5AF9" w:rsidP="004F5AF9">
      <w:pPr>
        <w:jc w:val="center"/>
        <w:rPr>
          <w:b/>
          <w:bCs/>
        </w:rPr>
      </w:pPr>
      <w:r w:rsidRPr="004F5AF9">
        <w:rPr>
          <w:b/>
          <w:bCs/>
        </w:rPr>
        <w:t>1.2 Вхідні дані</w:t>
      </w:r>
    </w:p>
    <w:p w14:paraId="785A5C7A" w14:textId="65DA0143" w:rsidR="0049661A" w:rsidRDefault="004F5AF9" w:rsidP="004F5AF9">
      <w:pPr>
        <w:ind w:firstLine="708"/>
      </w:pPr>
      <w:r w:rsidRPr="004F5AF9">
        <w:t xml:space="preserve">Вхідні дані представлені у вигляді таблиць, що містять інформацію про продажі літніх товарів інтернет-магазину </w:t>
      </w:r>
      <w:proofErr w:type="spellStart"/>
      <w:r w:rsidRPr="004F5AF9">
        <w:t>Wish</w:t>
      </w:r>
      <w:proofErr w:type="spellEnd"/>
      <w:r w:rsidRPr="004F5AF9">
        <w:t>. Таблиці охоплюють різні аспекти, пов'язані з товарними категоріями, продавцями, цінами, рейтингами та хронологією продажів. Основні дані включають</w:t>
      </w:r>
      <w:r w:rsidR="00944D1E">
        <w:t xml:space="preserve"> такі стовпці</w:t>
      </w:r>
      <w:r w:rsidRPr="004F5AF9">
        <w:t>:</w:t>
      </w:r>
    </w:p>
    <w:p w14:paraId="288D08AB" w14:textId="79F588C5" w:rsidR="00FA03F8" w:rsidRPr="00FA03F8" w:rsidRDefault="00FA03F8" w:rsidP="00FA03F8">
      <w:pPr>
        <w:pStyle w:val="a9"/>
        <w:numPr>
          <w:ilvl w:val="0"/>
          <w:numId w:val="14"/>
        </w:numPr>
        <w:ind w:left="0" w:firstLine="709"/>
      </w:pPr>
      <w:proofErr w:type="spellStart"/>
      <w:r w:rsidRPr="00FA03F8">
        <w:t>Data</w:t>
      </w:r>
      <w:proofErr w:type="spellEnd"/>
      <w:r w:rsidRPr="00FA03F8">
        <w:t>: Вказує дату здійснення транзакції або продажу. Цей стовпець використовується для аналізу сезонних тенденцій та фільтрації даних за часовими інтервалами (дні, місяці, роки).</w:t>
      </w:r>
    </w:p>
    <w:p w14:paraId="45925E4A" w14:textId="57EF8BCF" w:rsidR="00FA03F8" w:rsidRPr="00FA03F8" w:rsidRDefault="00FA03F8" w:rsidP="00FA03F8">
      <w:pPr>
        <w:pStyle w:val="a9"/>
        <w:numPr>
          <w:ilvl w:val="0"/>
          <w:numId w:val="14"/>
        </w:numPr>
        <w:ind w:left="0" w:firstLine="709"/>
      </w:pPr>
      <w:proofErr w:type="spellStart"/>
      <w:r w:rsidRPr="00FA03F8">
        <w:lastRenderedPageBreak/>
        <w:t>merchant_id</w:t>
      </w:r>
      <w:proofErr w:type="spellEnd"/>
      <w:r w:rsidRPr="00FA03F8">
        <w:t xml:space="preserve">: Унікальний ідентифікатор продавця. Служить для зв’язку з таблицею </w:t>
      </w:r>
      <w:proofErr w:type="spellStart"/>
      <w:r w:rsidRPr="00FA03F8">
        <w:t>Sellers_Table</w:t>
      </w:r>
      <w:proofErr w:type="spellEnd"/>
      <w:r w:rsidRPr="00FA03F8">
        <w:t>, що дозволяє ідентифікувати, хто здійснював продаж.</w:t>
      </w:r>
    </w:p>
    <w:p w14:paraId="1B381261" w14:textId="4C88FB7A" w:rsidR="00FA03F8" w:rsidRPr="00FA03F8" w:rsidRDefault="00FA03F8" w:rsidP="00FA03F8">
      <w:pPr>
        <w:pStyle w:val="a9"/>
        <w:numPr>
          <w:ilvl w:val="0"/>
          <w:numId w:val="14"/>
        </w:numPr>
        <w:ind w:left="0" w:firstLine="709"/>
      </w:pPr>
      <w:proofErr w:type="spellStart"/>
      <w:r w:rsidRPr="00FA03F8">
        <w:t>origin_country</w:t>
      </w:r>
      <w:proofErr w:type="spellEnd"/>
      <w:r w:rsidRPr="00FA03F8">
        <w:t>: Країна походження товару. Допомагає аналізувати географічну структуру продажів та розподіл товарів залежно від їх походження.</w:t>
      </w:r>
    </w:p>
    <w:p w14:paraId="5125D061" w14:textId="1B25FFE6" w:rsidR="00FA03F8" w:rsidRPr="00FA03F8" w:rsidRDefault="00FA03F8" w:rsidP="00FA03F8">
      <w:pPr>
        <w:pStyle w:val="a9"/>
        <w:numPr>
          <w:ilvl w:val="0"/>
          <w:numId w:val="14"/>
        </w:numPr>
        <w:ind w:left="0" w:firstLine="709"/>
      </w:pPr>
      <w:proofErr w:type="spellStart"/>
      <w:r w:rsidRPr="00FA03F8">
        <w:t>product_id</w:t>
      </w:r>
      <w:proofErr w:type="spellEnd"/>
      <w:r w:rsidRPr="00FA03F8">
        <w:t xml:space="preserve">: Унікальний ідентифікатор товару. Цей стовпець дозволяє зв’язувати товари з іншими таблицями, такими як </w:t>
      </w:r>
      <w:proofErr w:type="spellStart"/>
      <w:r w:rsidRPr="00FA03F8">
        <w:t>Product_Details_Table</w:t>
      </w:r>
      <w:proofErr w:type="spellEnd"/>
      <w:r w:rsidRPr="00FA03F8">
        <w:t>.</w:t>
      </w:r>
    </w:p>
    <w:p w14:paraId="0822CAA9" w14:textId="0FE7521F" w:rsidR="00944D1E" w:rsidRPr="00FA03F8" w:rsidRDefault="00FA03F8" w:rsidP="00FA03F8">
      <w:pPr>
        <w:pStyle w:val="a9"/>
        <w:numPr>
          <w:ilvl w:val="0"/>
          <w:numId w:val="14"/>
        </w:numPr>
        <w:ind w:left="0" w:firstLine="709"/>
      </w:pPr>
      <w:proofErr w:type="spellStart"/>
      <w:r w:rsidRPr="00FA03F8">
        <w:t>title</w:t>
      </w:r>
      <w:proofErr w:type="spellEnd"/>
      <w:r w:rsidRPr="00FA03F8">
        <w:t>: Назва товару. Надає опис продукту, який використовується у звітах для розпізнавання та аналізу конкретних товарів.</w:t>
      </w:r>
    </w:p>
    <w:p w14:paraId="2C2E1600" w14:textId="522BF107" w:rsidR="00FA03F8" w:rsidRPr="00FA03F8" w:rsidRDefault="00FA03F8" w:rsidP="00FA03F8">
      <w:pPr>
        <w:pStyle w:val="a9"/>
        <w:numPr>
          <w:ilvl w:val="0"/>
          <w:numId w:val="14"/>
        </w:numPr>
        <w:ind w:left="0" w:firstLine="709"/>
      </w:pPr>
      <w:proofErr w:type="spellStart"/>
      <w:r w:rsidRPr="00FA03F8">
        <w:t>merchant_name</w:t>
      </w:r>
      <w:proofErr w:type="spellEnd"/>
      <w:r w:rsidRPr="00FA03F8">
        <w:t>: Назва продавця. Використовується для ідентифікації та відображення назви компанії або особи, що здійснює продаж.</w:t>
      </w:r>
    </w:p>
    <w:p w14:paraId="428FC393" w14:textId="079F5C07" w:rsidR="00FA03F8" w:rsidRPr="00FA03F8" w:rsidRDefault="00FA03F8" w:rsidP="00FA03F8">
      <w:pPr>
        <w:pStyle w:val="a9"/>
        <w:numPr>
          <w:ilvl w:val="0"/>
          <w:numId w:val="14"/>
        </w:numPr>
        <w:ind w:left="0" w:firstLine="709"/>
      </w:pPr>
      <w:proofErr w:type="spellStart"/>
      <w:r w:rsidRPr="00FA03F8">
        <w:t>price</w:t>
      </w:r>
      <w:proofErr w:type="spellEnd"/>
      <w:r w:rsidRPr="00FA03F8">
        <w:t>: Ціна товару за одиницю. Цей стовпець використовується для обчислення прибутку та оцінки рентабельності продажів.</w:t>
      </w:r>
    </w:p>
    <w:p w14:paraId="204EA463" w14:textId="1D708FF0" w:rsidR="00FA03F8" w:rsidRPr="00FA03F8" w:rsidRDefault="00FA03F8" w:rsidP="00FA03F8">
      <w:pPr>
        <w:pStyle w:val="a9"/>
        <w:numPr>
          <w:ilvl w:val="0"/>
          <w:numId w:val="14"/>
        </w:numPr>
        <w:ind w:left="0" w:firstLine="709"/>
      </w:pPr>
      <w:proofErr w:type="spellStart"/>
      <w:r w:rsidRPr="00FA03F8">
        <w:t>rating_five_count</w:t>
      </w:r>
      <w:proofErr w:type="spellEnd"/>
      <w:r w:rsidRPr="00FA03F8">
        <w:t>: Кількість оцінок товару на рівні "5 зірок". Дозволяє аналізувати популярність товару та задоволення клієнтів.</w:t>
      </w:r>
    </w:p>
    <w:p w14:paraId="04053678" w14:textId="28202D74" w:rsidR="00FA03F8" w:rsidRPr="00FA03F8" w:rsidRDefault="00FA03F8" w:rsidP="00FA03F8">
      <w:pPr>
        <w:pStyle w:val="a9"/>
        <w:numPr>
          <w:ilvl w:val="0"/>
          <w:numId w:val="14"/>
        </w:numPr>
        <w:ind w:left="0" w:firstLine="709"/>
      </w:pPr>
      <w:proofErr w:type="spellStart"/>
      <w:r w:rsidRPr="00FA03F8">
        <w:t>rating_four_count</w:t>
      </w:r>
      <w:proofErr w:type="spellEnd"/>
      <w:r w:rsidRPr="00FA03F8">
        <w:t>: Кількість оцінок товару на рівні "4 зірки". Використовується для детального аналізу якості товарів.</w:t>
      </w:r>
    </w:p>
    <w:p w14:paraId="57075E87" w14:textId="5B0EE6E8" w:rsidR="00FA03F8" w:rsidRPr="00FA03F8" w:rsidRDefault="00FA03F8" w:rsidP="00FA03F8">
      <w:pPr>
        <w:pStyle w:val="a9"/>
        <w:numPr>
          <w:ilvl w:val="0"/>
          <w:numId w:val="14"/>
        </w:numPr>
        <w:ind w:left="0" w:firstLine="709"/>
      </w:pPr>
      <w:proofErr w:type="spellStart"/>
      <w:r w:rsidRPr="00FA03F8">
        <w:t>rating_three_count</w:t>
      </w:r>
      <w:proofErr w:type="spellEnd"/>
      <w:r w:rsidRPr="00FA03F8">
        <w:t>: Кількість оцінок товару на рівні "3 зірки". Дозволяє виявити товари із середнім рівнем задоволення.</w:t>
      </w:r>
    </w:p>
    <w:p w14:paraId="50C23F14" w14:textId="5AB69D18" w:rsidR="00FA03F8" w:rsidRPr="00FA03F8" w:rsidRDefault="00FA03F8" w:rsidP="00FA03F8">
      <w:pPr>
        <w:pStyle w:val="a9"/>
        <w:numPr>
          <w:ilvl w:val="0"/>
          <w:numId w:val="14"/>
        </w:numPr>
        <w:ind w:left="0" w:firstLine="709"/>
      </w:pPr>
      <w:proofErr w:type="spellStart"/>
      <w:r w:rsidRPr="00FA03F8">
        <w:t>rating_two_count</w:t>
      </w:r>
      <w:proofErr w:type="spellEnd"/>
      <w:r w:rsidRPr="00FA03F8">
        <w:t>: Кількість оцінок товару на рівні "2 зірки". Показує часткову незадоволеність споживачів.</w:t>
      </w:r>
    </w:p>
    <w:p w14:paraId="46FABA88" w14:textId="5284CA18" w:rsidR="00FA03F8" w:rsidRPr="00FA03F8" w:rsidRDefault="00FA03F8" w:rsidP="00FA03F8">
      <w:pPr>
        <w:pStyle w:val="a9"/>
        <w:numPr>
          <w:ilvl w:val="0"/>
          <w:numId w:val="14"/>
        </w:numPr>
        <w:ind w:left="0" w:firstLine="709"/>
      </w:pPr>
      <w:proofErr w:type="spellStart"/>
      <w:r w:rsidRPr="00FA03F8">
        <w:t>rating_one_count</w:t>
      </w:r>
      <w:proofErr w:type="spellEnd"/>
      <w:r w:rsidRPr="00FA03F8">
        <w:t>: Кількість оцінок товару на рівні "1 зірка". Відображає товари з негативними відгуками.</w:t>
      </w:r>
    </w:p>
    <w:p w14:paraId="7ACA7973" w14:textId="0AAE57BC" w:rsidR="00FA03F8" w:rsidRPr="00FA03F8" w:rsidRDefault="00FA03F8" w:rsidP="00FA03F8">
      <w:pPr>
        <w:pStyle w:val="a9"/>
        <w:numPr>
          <w:ilvl w:val="0"/>
          <w:numId w:val="14"/>
        </w:numPr>
        <w:ind w:left="0" w:firstLine="709"/>
      </w:pPr>
      <w:proofErr w:type="spellStart"/>
      <w:r w:rsidRPr="00FA03F8">
        <w:t>units_sold</w:t>
      </w:r>
      <w:proofErr w:type="spellEnd"/>
      <w:r w:rsidRPr="00FA03F8">
        <w:t>: Кількість проданих одиниць товару. Є ключовим показником ефективності продажів.</w:t>
      </w:r>
    </w:p>
    <w:p w14:paraId="059A1D4C" w14:textId="38C5DCE1" w:rsidR="00944D1E" w:rsidRPr="004F5AF9" w:rsidRDefault="00944D1E" w:rsidP="00944D1E">
      <w:pPr>
        <w:jc w:val="center"/>
        <w:rPr>
          <w:b/>
          <w:bCs/>
        </w:rPr>
      </w:pPr>
      <w:r w:rsidRPr="004F5AF9">
        <w:rPr>
          <w:b/>
          <w:bCs/>
        </w:rPr>
        <w:t>1.</w:t>
      </w:r>
      <w:r>
        <w:rPr>
          <w:b/>
          <w:bCs/>
        </w:rPr>
        <w:t>3</w:t>
      </w:r>
      <w:r w:rsidRPr="004F5AF9">
        <w:rPr>
          <w:b/>
          <w:bCs/>
        </w:rPr>
        <w:t xml:space="preserve"> В</w:t>
      </w:r>
      <w:r>
        <w:rPr>
          <w:b/>
          <w:bCs/>
        </w:rPr>
        <w:t>и</w:t>
      </w:r>
      <w:r w:rsidRPr="004F5AF9">
        <w:rPr>
          <w:b/>
          <w:bCs/>
        </w:rPr>
        <w:t>хідні дані</w:t>
      </w:r>
    </w:p>
    <w:p w14:paraId="7C4B7BD6" w14:textId="2BF1D151" w:rsidR="004F5AF9" w:rsidRDefault="00944D1E" w:rsidP="00944D1E">
      <w:pPr>
        <w:ind w:firstLine="708"/>
      </w:pPr>
      <w:r w:rsidRPr="00944D1E">
        <w:t xml:space="preserve">Вихідні дані, представлені в аналітичному звіті про продажі літніх товарів інтернет-магазину </w:t>
      </w:r>
      <w:proofErr w:type="spellStart"/>
      <w:r w:rsidRPr="00944D1E">
        <w:t>Wish</w:t>
      </w:r>
      <w:proofErr w:type="spellEnd"/>
      <w:r w:rsidRPr="00944D1E">
        <w:t xml:space="preserve">, використовуються для побудови всебічної та зрозумілої </w:t>
      </w:r>
      <w:r w:rsidRPr="00944D1E">
        <w:lastRenderedPageBreak/>
        <w:t>моделі, яка сприяє прийняттю ефективних рішень і вдосконаленню бізнес-процесів компанії. Основні складові вихідних даних охоплюють:</w:t>
      </w:r>
    </w:p>
    <w:p w14:paraId="71B580F9" w14:textId="70B42DBD" w:rsidR="00944D1E" w:rsidRPr="00944D1E" w:rsidRDefault="00944D1E" w:rsidP="00944D1E">
      <w:pPr>
        <w:pStyle w:val="a9"/>
        <w:numPr>
          <w:ilvl w:val="0"/>
          <w:numId w:val="6"/>
        </w:numPr>
      </w:pPr>
      <w:r w:rsidRPr="00944D1E">
        <w:t>Графіки та діаграми — інформативні візуалізації, такі як стовпчикові графіки прибутків за місяцями, кругові діаграми розподілу прибутків між роками, теплові карти для ілюстрації географічних особливостей продажів.</w:t>
      </w:r>
    </w:p>
    <w:p w14:paraId="5B21B3BC" w14:textId="6AD1AE13" w:rsidR="00944D1E" w:rsidRPr="00944D1E" w:rsidRDefault="00944D1E" w:rsidP="00944D1E">
      <w:pPr>
        <w:pStyle w:val="a9"/>
        <w:numPr>
          <w:ilvl w:val="0"/>
          <w:numId w:val="6"/>
        </w:numPr>
      </w:pPr>
      <w:r w:rsidRPr="00944D1E">
        <w:t>Табличні звіти — структурована таблична інформація, що містить основні показники, зокрема назви товарів, їхні рейтинги, кількість проданих одиниць та середню ціну, що дає змогу детально аналізувати асортимент і ефективність продажів.</w:t>
      </w:r>
    </w:p>
    <w:p w14:paraId="36F92710" w14:textId="07D9B959" w:rsidR="00944D1E" w:rsidRPr="00944D1E" w:rsidRDefault="00944D1E" w:rsidP="00944D1E">
      <w:pPr>
        <w:pStyle w:val="a9"/>
        <w:numPr>
          <w:ilvl w:val="0"/>
          <w:numId w:val="6"/>
        </w:numPr>
      </w:pPr>
      <w:r w:rsidRPr="00944D1E">
        <w:t>Обрахунок ключових значень — розрахунки загального прибутку, кількості продажів, кількості проданих одиниць товарів і рейтингу продавців.</w:t>
      </w:r>
    </w:p>
    <w:p w14:paraId="0F5C5CA5" w14:textId="6E0662AD" w:rsidR="00944D1E" w:rsidRPr="00944D1E" w:rsidRDefault="00944D1E" w:rsidP="00944D1E">
      <w:pPr>
        <w:pStyle w:val="a9"/>
        <w:numPr>
          <w:ilvl w:val="0"/>
          <w:numId w:val="6"/>
        </w:numPr>
      </w:pPr>
      <w:r w:rsidRPr="00944D1E">
        <w:t>Географічна аналітика — карта країн-виробників товарів із зазначенням кількості вироблених і проданих одиниць, яка дозволяє визначити регіони з найбільшою активністю.</w:t>
      </w:r>
    </w:p>
    <w:p w14:paraId="655AD286" w14:textId="46A83DC2" w:rsidR="00944D1E" w:rsidRDefault="00944D1E" w:rsidP="00944D1E">
      <w:pPr>
        <w:pStyle w:val="a9"/>
        <w:numPr>
          <w:ilvl w:val="0"/>
          <w:numId w:val="6"/>
        </w:numPr>
      </w:pPr>
      <w:r w:rsidRPr="00944D1E">
        <w:t>Розподіл оцінок товарів — діаграми, що відображають частку товарів із різними рейтингами (1–5 зірок), що дозволяє аналізувати задоволеність клієнтів якістю продукції.</w:t>
      </w:r>
    </w:p>
    <w:p w14:paraId="215AAC2D" w14:textId="488D3C32" w:rsidR="00944D1E" w:rsidRPr="004F5AF9" w:rsidRDefault="00944D1E" w:rsidP="00944D1E">
      <w:pPr>
        <w:jc w:val="center"/>
        <w:rPr>
          <w:b/>
          <w:bCs/>
        </w:rPr>
      </w:pPr>
      <w:r w:rsidRPr="004F5AF9">
        <w:rPr>
          <w:b/>
          <w:bCs/>
        </w:rPr>
        <w:t>1.</w:t>
      </w:r>
      <w:r>
        <w:rPr>
          <w:b/>
          <w:bCs/>
        </w:rPr>
        <w:t>4</w:t>
      </w:r>
      <w:r w:rsidRPr="004F5AF9">
        <w:rPr>
          <w:b/>
          <w:bCs/>
        </w:rPr>
        <w:t xml:space="preserve"> </w:t>
      </w:r>
      <w:r>
        <w:rPr>
          <w:b/>
          <w:bCs/>
        </w:rPr>
        <w:t>Межі розробки аналітичного звіту</w:t>
      </w:r>
    </w:p>
    <w:p w14:paraId="539FC55E" w14:textId="0F1D96A6" w:rsidR="00944D1E" w:rsidRDefault="00944D1E" w:rsidP="00944D1E">
      <w:pPr>
        <w:ind w:firstLine="708"/>
      </w:pPr>
      <w:r>
        <w:t xml:space="preserve">Розробка аналітичного звіту про продажі літніх товарів інтернет-магазину </w:t>
      </w:r>
      <w:proofErr w:type="spellStart"/>
      <w:r>
        <w:t>Wish</w:t>
      </w:r>
      <w:proofErr w:type="spellEnd"/>
      <w:r>
        <w:t xml:space="preserve"> охоплює аналіз даних за період із 1 січня 2020 року до 31 грудня 2021 року. Часові межі дозволяють виявити динаміку продажів і сезонні тенденції впродовж двох років. Географічно дослідження зосереджено на ключових ринках, таких як Європа, Північна Америка та Азія, що забезпечує оцінку регіональних особливостей попиту.</w:t>
      </w:r>
    </w:p>
    <w:p w14:paraId="3F561EAF" w14:textId="33637F57" w:rsidR="00944D1E" w:rsidRPr="00944D1E" w:rsidRDefault="00944D1E" w:rsidP="00944D1E">
      <w:pPr>
        <w:ind w:firstLine="708"/>
      </w:pPr>
      <w:r>
        <w:t>Фокус звіту спрямований на аналіз літніх товарів, зокрема одягу, аксесуарів та туристичного спорядження, які мають високий попит у літній сезон. Основними показниками для дослідження є обсяги продажів, прибуток, рейтинг товарів і продавців, що дає змогу оцінити якість продукції та задоволеність клієнтів.</w:t>
      </w:r>
    </w:p>
    <w:p w14:paraId="6D63722A" w14:textId="77777777" w:rsidR="003F706E" w:rsidRPr="00374D3E" w:rsidRDefault="003F706E">
      <w:pPr>
        <w:spacing w:after="160" w:line="259" w:lineRule="auto"/>
        <w:jc w:val="left"/>
        <w:rPr>
          <w:rFonts w:eastAsia="Calibri"/>
          <w:b/>
          <w:sz w:val="32"/>
          <w:szCs w:val="28"/>
          <w:lang w:eastAsia="uk-UA"/>
        </w:rPr>
      </w:pPr>
      <w:r w:rsidRPr="00374D3E">
        <w:rPr>
          <w:rFonts w:eastAsia="Calibri"/>
          <w:b/>
          <w:sz w:val="32"/>
          <w:szCs w:val="28"/>
          <w:lang w:eastAsia="uk-UA"/>
        </w:rPr>
        <w:br w:type="page"/>
      </w:r>
    </w:p>
    <w:p w14:paraId="2CF824FD" w14:textId="456C78CF" w:rsidR="003F706E" w:rsidRPr="0049661A" w:rsidRDefault="003F706E" w:rsidP="003F706E">
      <w:pPr>
        <w:jc w:val="center"/>
        <w:outlineLvl w:val="0"/>
        <w:rPr>
          <w:rFonts w:eastAsia="Calibri"/>
          <w:b/>
          <w:sz w:val="32"/>
          <w:szCs w:val="28"/>
          <w:lang w:val="ru-RU" w:eastAsia="uk-UA"/>
        </w:rPr>
      </w:pPr>
      <w:bookmarkStart w:id="10" w:name="_Toc183072906"/>
      <w:r w:rsidRPr="0049661A">
        <w:rPr>
          <w:rFonts w:eastAsia="Calibri"/>
          <w:b/>
          <w:sz w:val="32"/>
          <w:szCs w:val="28"/>
          <w:lang w:val="ru-RU" w:eastAsia="uk-UA"/>
        </w:rPr>
        <w:lastRenderedPageBreak/>
        <w:t xml:space="preserve">РОЗДІЛ </w:t>
      </w:r>
      <w:r>
        <w:rPr>
          <w:rFonts w:eastAsia="Calibri"/>
          <w:b/>
          <w:sz w:val="32"/>
          <w:szCs w:val="28"/>
          <w:lang w:val="ru-RU" w:eastAsia="uk-UA"/>
        </w:rPr>
        <w:t>2</w:t>
      </w:r>
      <w:r w:rsidRPr="0049661A">
        <w:rPr>
          <w:rFonts w:eastAsia="Calibri"/>
          <w:b/>
          <w:sz w:val="32"/>
          <w:szCs w:val="28"/>
          <w:lang w:val="ru-RU" w:eastAsia="uk-UA"/>
        </w:rPr>
        <w:t>. «</w:t>
      </w:r>
      <w:r>
        <w:rPr>
          <w:rFonts w:eastAsia="Calibri"/>
          <w:b/>
          <w:sz w:val="32"/>
          <w:szCs w:val="28"/>
          <w:lang w:val="ru-RU" w:eastAsia="uk-UA"/>
        </w:rPr>
        <w:t>ОПИС ПРОЕКТУ ЗВІТУ</w:t>
      </w:r>
      <w:r w:rsidRPr="0049661A">
        <w:rPr>
          <w:rFonts w:eastAsia="Calibri"/>
          <w:b/>
          <w:sz w:val="32"/>
          <w:szCs w:val="28"/>
          <w:lang w:val="ru-RU" w:eastAsia="uk-UA"/>
        </w:rPr>
        <w:t>»</w:t>
      </w:r>
      <w:bookmarkEnd w:id="10"/>
    </w:p>
    <w:p w14:paraId="46AFB715" w14:textId="3BD37ADB" w:rsidR="003F706E" w:rsidRPr="004F5AF9" w:rsidRDefault="003F706E" w:rsidP="003F706E">
      <w:pPr>
        <w:jc w:val="center"/>
        <w:rPr>
          <w:b/>
          <w:bCs/>
          <w:lang w:val="ru-RU"/>
        </w:rPr>
      </w:pPr>
      <w:r>
        <w:rPr>
          <w:b/>
          <w:bCs/>
          <w:lang w:val="ru-RU"/>
        </w:rPr>
        <w:t>2</w:t>
      </w:r>
      <w:r w:rsidRPr="004F5AF9">
        <w:rPr>
          <w:b/>
          <w:bCs/>
          <w:lang w:val="ru-RU"/>
        </w:rPr>
        <w:t>.1</w:t>
      </w:r>
      <w:r>
        <w:rPr>
          <w:b/>
          <w:bCs/>
          <w:lang w:val="ru-RU"/>
        </w:rPr>
        <w:t>.1</w:t>
      </w:r>
      <w:r w:rsidRPr="004F5AF9">
        <w:rPr>
          <w:b/>
          <w:bCs/>
          <w:lang w:val="ru-RU"/>
        </w:rPr>
        <w:t xml:space="preserve"> </w:t>
      </w:r>
      <w:proofErr w:type="spellStart"/>
      <w:r>
        <w:rPr>
          <w:b/>
          <w:bCs/>
          <w:lang w:val="ru-RU"/>
        </w:rPr>
        <w:t>Основні</w:t>
      </w:r>
      <w:proofErr w:type="spellEnd"/>
      <w:r>
        <w:rPr>
          <w:b/>
          <w:bCs/>
          <w:lang w:val="ru-RU"/>
        </w:rPr>
        <w:t xml:space="preserve"> </w:t>
      </w:r>
      <w:proofErr w:type="spellStart"/>
      <w:r>
        <w:rPr>
          <w:b/>
          <w:bCs/>
          <w:lang w:val="ru-RU"/>
        </w:rPr>
        <w:t>функції</w:t>
      </w:r>
      <w:proofErr w:type="spellEnd"/>
      <w:r>
        <w:rPr>
          <w:b/>
          <w:bCs/>
          <w:lang w:val="ru-RU"/>
        </w:rPr>
        <w:t xml:space="preserve"> </w:t>
      </w:r>
      <w:proofErr w:type="spellStart"/>
      <w:r>
        <w:rPr>
          <w:b/>
          <w:bCs/>
          <w:lang w:val="ru-RU"/>
        </w:rPr>
        <w:t>аналітичного</w:t>
      </w:r>
      <w:proofErr w:type="spellEnd"/>
      <w:r>
        <w:rPr>
          <w:b/>
          <w:bCs/>
          <w:lang w:val="ru-RU"/>
        </w:rPr>
        <w:t xml:space="preserve"> </w:t>
      </w:r>
      <w:proofErr w:type="spellStart"/>
      <w:r>
        <w:rPr>
          <w:b/>
          <w:bCs/>
          <w:lang w:val="ru-RU"/>
        </w:rPr>
        <w:t>звіту</w:t>
      </w:r>
      <w:proofErr w:type="spellEnd"/>
    </w:p>
    <w:p w14:paraId="618366A6" w14:textId="0FCF38EB" w:rsidR="003F706E" w:rsidRDefault="003F706E" w:rsidP="003F706E">
      <w:pPr>
        <w:ind w:firstLine="708"/>
      </w:pPr>
      <w:r w:rsidRPr="003F706E">
        <w:t xml:space="preserve">Аналітичний звіт </w:t>
      </w:r>
      <w:proofErr w:type="spellStart"/>
      <w:r w:rsidRPr="003F706E">
        <w:t>Power</w:t>
      </w:r>
      <w:proofErr w:type="spellEnd"/>
      <w:r w:rsidRPr="003F706E">
        <w:t xml:space="preserve"> BI про продажі літніх товарів інтернет-магазину </w:t>
      </w:r>
      <w:proofErr w:type="spellStart"/>
      <w:r w:rsidRPr="003F706E">
        <w:t>Wish</w:t>
      </w:r>
      <w:proofErr w:type="spellEnd"/>
      <w:r w:rsidRPr="003F706E">
        <w:t xml:space="preserve"> створений для вирішення низки ключових завдань, спрямованих на аналіз і оптимізацію бізнес-процесів. Основними функціями цього звіту є:</w:t>
      </w:r>
    </w:p>
    <w:p w14:paraId="2465828F" w14:textId="0EBCFC76" w:rsidR="003F706E" w:rsidRPr="003F706E" w:rsidRDefault="003F706E" w:rsidP="003F706E">
      <w:pPr>
        <w:pStyle w:val="a9"/>
        <w:numPr>
          <w:ilvl w:val="0"/>
          <w:numId w:val="6"/>
        </w:numPr>
      </w:pPr>
      <w:r w:rsidRPr="003F706E">
        <w:t>Аналіз продажів: забезпечення детального дослідження динаміки продажів, включаючи сезонні зміни, визначення пікових періодів і спаду попиту.</w:t>
      </w:r>
    </w:p>
    <w:p w14:paraId="654E6982" w14:textId="534F8CCD" w:rsidR="003F706E" w:rsidRPr="003F706E" w:rsidRDefault="003F706E" w:rsidP="003F706E">
      <w:pPr>
        <w:pStyle w:val="a9"/>
        <w:numPr>
          <w:ilvl w:val="0"/>
          <w:numId w:val="6"/>
        </w:numPr>
      </w:pPr>
      <w:r w:rsidRPr="003F706E">
        <w:t>Оцінка фінансових результатів: розрахунок загального прибутку, порівняння фінансових показників за різні періоди, аналіз прибутковості окремих товарів і категорій.</w:t>
      </w:r>
    </w:p>
    <w:p w14:paraId="0C329DF6" w14:textId="7E773438" w:rsidR="003F706E" w:rsidRPr="003F706E" w:rsidRDefault="003F706E" w:rsidP="003F706E">
      <w:pPr>
        <w:pStyle w:val="a9"/>
        <w:numPr>
          <w:ilvl w:val="0"/>
          <w:numId w:val="6"/>
        </w:numPr>
      </w:pPr>
      <w:r w:rsidRPr="003F706E">
        <w:t>Аналіз клієнтських вподобань: виявлення популярних товарів і категорій, аналіз рейтингів та оцінок клієнтів, визначення факторів, що впливають на вибір споживачів.</w:t>
      </w:r>
    </w:p>
    <w:p w14:paraId="0CE291E7" w14:textId="20BFB2B7" w:rsidR="003F706E" w:rsidRPr="003F706E" w:rsidRDefault="003F706E" w:rsidP="003F706E">
      <w:pPr>
        <w:pStyle w:val="a9"/>
        <w:numPr>
          <w:ilvl w:val="0"/>
          <w:numId w:val="6"/>
        </w:numPr>
      </w:pPr>
      <w:r w:rsidRPr="003F706E">
        <w:t>Географічний аналіз: аналіз країн-виробників і їх впливу на загальну динаміку продажів.</w:t>
      </w:r>
    </w:p>
    <w:p w14:paraId="6B0412D9" w14:textId="4FFA83F3" w:rsidR="003F706E" w:rsidRPr="003F706E" w:rsidRDefault="003F706E" w:rsidP="003F706E">
      <w:pPr>
        <w:pStyle w:val="a9"/>
        <w:numPr>
          <w:ilvl w:val="0"/>
          <w:numId w:val="6"/>
        </w:numPr>
      </w:pPr>
      <w:r w:rsidRPr="003F706E">
        <w:t xml:space="preserve">Візуалізація даних: представлення складної інформації у вигляді інтерактивних графіків, діаграм, таблиць, які дозволяють швидко отримати потрібні </w:t>
      </w:r>
      <w:proofErr w:type="spellStart"/>
      <w:r w:rsidRPr="003F706E">
        <w:t>інсайти</w:t>
      </w:r>
      <w:proofErr w:type="spellEnd"/>
      <w:r w:rsidRPr="003F706E">
        <w:t>.</w:t>
      </w:r>
    </w:p>
    <w:p w14:paraId="1653F70F" w14:textId="5A5B0B96" w:rsidR="003F706E" w:rsidRPr="003F706E" w:rsidRDefault="003F706E" w:rsidP="003F706E">
      <w:pPr>
        <w:pStyle w:val="a9"/>
        <w:numPr>
          <w:ilvl w:val="0"/>
          <w:numId w:val="6"/>
        </w:numPr>
      </w:pPr>
      <w:r w:rsidRPr="003F706E">
        <w:t>Прийняття обґрунтованих рішень: надання бізнесу інструментів для оптимізації асортименту, маркетингових стратегій та управління регіональними продажами.</w:t>
      </w:r>
    </w:p>
    <w:p w14:paraId="6545F554" w14:textId="522DA462" w:rsidR="00152EE0" w:rsidRPr="009B3109" w:rsidRDefault="00152EE0" w:rsidP="00152EE0">
      <w:pPr>
        <w:jc w:val="center"/>
        <w:rPr>
          <w:b/>
          <w:bCs/>
        </w:rPr>
      </w:pPr>
      <w:r w:rsidRPr="00B0428D">
        <w:rPr>
          <w:b/>
          <w:bCs/>
        </w:rPr>
        <w:t>2.</w:t>
      </w:r>
      <w:r w:rsidR="00F84E4A">
        <w:rPr>
          <w:b/>
          <w:bCs/>
        </w:rPr>
        <w:t>1</w:t>
      </w:r>
      <w:r w:rsidRPr="00B0428D">
        <w:rPr>
          <w:b/>
          <w:bCs/>
        </w:rPr>
        <w:t>.</w:t>
      </w:r>
      <w:r w:rsidR="00F84E4A">
        <w:rPr>
          <w:b/>
          <w:bCs/>
        </w:rPr>
        <w:t>2</w:t>
      </w:r>
      <w:r w:rsidRPr="00B0428D">
        <w:rPr>
          <w:b/>
          <w:bCs/>
        </w:rPr>
        <w:t xml:space="preserve"> </w:t>
      </w:r>
      <w:r w:rsidR="009B3109">
        <w:rPr>
          <w:b/>
          <w:bCs/>
        </w:rPr>
        <w:t>Структура даних та зв</w:t>
      </w:r>
      <w:r w:rsidR="009B3109" w:rsidRPr="00B0428D">
        <w:rPr>
          <w:b/>
          <w:bCs/>
        </w:rPr>
        <w:t>’</w:t>
      </w:r>
      <w:r w:rsidR="009B3109">
        <w:rPr>
          <w:b/>
          <w:bCs/>
        </w:rPr>
        <w:t>язки</w:t>
      </w:r>
    </w:p>
    <w:p w14:paraId="1F68C374" w14:textId="77777777" w:rsidR="00B0428D" w:rsidRPr="00B0428D" w:rsidRDefault="00B0428D" w:rsidP="00B0428D">
      <w:pPr>
        <w:ind w:firstLine="708"/>
      </w:pPr>
      <w:r w:rsidRPr="00B0428D">
        <w:t>Для створення аналітичного звіту використовується модель даних, що складається з кількох взаємопов’язаних таблиць, які містять ключову інформацію про замовлення, продавців, товари та фінансові результати. Дані були завантажені у форматі .</w:t>
      </w:r>
      <w:proofErr w:type="spellStart"/>
      <w:r w:rsidRPr="00B0428D">
        <w:t>csv</w:t>
      </w:r>
      <w:proofErr w:type="spellEnd"/>
      <w:r w:rsidRPr="00B0428D">
        <w:t>, що включає деталі про продажі, рейтинги, прибутки та інші показники.</w:t>
      </w:r>
    </w:p>
    <w:p w14:paraId="111F0353" w14:textId="11B96050" w:rsidR="00B0428D" w:rsidRDefault="00B0428D" w:rsidP="00B0428D">
      <w:pPr>
        <w:ind w:firstLine="708"/>
      </w:pPr>
      <w:r w:rsidRPr="00B0428D">
        <w:t>Аналітична модель</w:t>
      </w:r>
      <w:r>
        <w:t>(рис.2.1) включає такі таблиці</w:t>
      </w:r>
      <w:r w:rsidRPr="00B0428D">
        <w:t xml:space="preserve">: </w:t>
      </w:r>
      <w:proofErr w:type="spellStart"/>
      <w:r>
        <w:t>Main_Table</w:t>
      </w:r>
      <w:proofErr w:type="spellEnd"/>
      <w:r>
        <w:t xml:space="preserve">, </w:t>
      </w:r>
      <w:proofErr w:type="spellStart"/>
      <w:r>
        <w:t>Sellers_Table</w:t>
      </w:r>
      <w:proofErr w:type="spellEnd"/>
      <w:r>
        <w:t xml:space="preserve">, </w:t>
      </w:r>
      <w:proofErr w:type="spellStart"/>
      <w:r>
        <w:t>Product_Details_Table</w:t>
      </w:r>
      <w:proofErr w:type="spellEnd"/>
      <w:r>
        <w:t xml:space="preserve"> та </w:t>
      </w:r>
      <w:proofErr w:type="spellStart"/>
      <w:r>
        <w:t>calendar</w:t>
      </w:r>
      <w:proofErr w:type="spellEnd"/>
      <w:r>
        <w:t>.</w:t>
      </w:r>
    </w:p>
    <w:p w14:paraId="0FB08FCB" w14:textId="66A88EEF" w:rsidR="00B0428D" w:rsidRDefault="00BC2222" w:rsidP="00B0428D">
      <w:pPr>
        <w:jc w:val="center"/>
      </w:pPr>
      <w:r w:rsidRPr="00BC2222">
        <w:rPr>
          <w:noProof/>
        </w:rPr>
        <w:lastRenderedPageBreak/>
        <w:drawing>
          <wp:inline distT="0" distB="0" distL="0" distR="0" wp14:anchorId="6B80417C" wp14:editId="0F7D2A71">
            <wp:extent cx="6480175" cy="50730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5073015"/>
                    </a:xfrm>
                    <a:prstGeom prst="rect">
                      <a:avLst/>
                    </a:prstGeom>
                  </pic:spPr>
                </pic:pic>
              </a:graphicData>
            </a:graphic>
          </wp:inline>
        </w:drawing>
      </w:r>
    </w:p>
    <w:p w14:paraId="512C74D7" w14:textId="457C9B40" w:rsidR="00B0428D" w:rsidRPr="00B0428D" w:rsidRDefault="00B0428D" w:rsidP="00B0428D">
      <w:pPr>
        <w:jc w:val="center"/>
      </w:pPr>
      <w:r>
        <w:t>Рисунок 2.1 ‒ Модель даних</w:t>
      </w:r>
    </w:p>
    <w:p w14:paraId="52182EE9" w14:textId="77777777" w:rsidR="00B0428D" w:rsidRPr="00B0428D" w:rsidRDefault="00B0428D" w:rsidP="00F84E4A">
      <w:pPr>
        <w:ind w:firstLine="708"/>
      </w:pPr>
      <w:r w:rsidRPr="00B0428D">
        <w:t xml:space="preserve">Для створення аналітичного звіту була використана модель даних, яка складається з кількох взаємопов'язаних таблиць. Основною таблицею є </w:t>
      </w:r>
      <w:proofErr w:type="spellStart"/>
      <w:r w:rsidRPr="00B0428D">
        <w:t>Main_Table</w:t>
      </w:r>
      <w:proofErr w:type="spellEnd"/>
      <w:r w:rsidRPr="00B0428D">
        <w:t>, яка містить базову інформацію про товари, зокрема дати продажу, ідентифікатори продавців та товарів, а також країну походження продукції. Вона є центральним елементом моделі, що забезпечує зв’язок із іншими таблицями.</w:t>
      </w:r>
    </w:p>
    <w:p w14:paraId="1C97C4EC" w14:textId="77777777" w:rsidR="00AC2FD5" w:rsidRDefault="00AC2FD5" w:rsidP="00AC2FD5">
      <w:pPr>
        <w:ind w:firstLine="708"/>
      </w:pPr>
      <w:r w:rsidRPr="00AC2FD5">
        <w:t xml:space="preserve">Таблиця </w:t>
      </w:r>
      <w:proofErr w:type="spellStart"/>
      <w:r w:rsidRPr="00AC2FD5">
        <w:t>Main_Table</w:t>
      </w:r>
      <w:proofErr w:type="spellEnd"/>
      <w:r w:rsidRPr="00AC2FD5">
        <w:t xml:space="preserve"> містить базову інформацію про продажі товарів, включаючи дату, країну походження, ідентифікатор продавця та ідентифікатор товару. Вона слугує основним джерелом для аналізу продажів і зв’язується з іншими таблицями для отримання додаткових даних про продавців, товари та часові параметри.</w:t>
      </w:r>
    </w:p>
    <w:p w14:paraId="6FE56B4A" w14:textId="77777777" w:rsidR="00AC2FD5" w:rsidRDefault="00AC2FD5" w:rsidP="00AC2FD5">
      <w:pPr>
        <w:ind w:firstLine="708"/>
      </w:pPr>
      <w:r w:rsidRPr="00AC2FD5">
        <w:lastRenderedPageBreak/>
        <w:t xml:space="preserve">Таблиця </w:t>
      </w:r>
      <w:proofErr w:type="spellStart"/>
      <w:r w:rsidRPr="00AC2FD5">
        <w:t>Sellers_Table</w:t>
      </w:r>
      <w:proofErr w:type="spellEnd"/>
      <w:r w:rsidRPr="00AC2FD5">
        <w:t xml:space="preserve"> містить інформацію про продавців, включаючи їх унікальний ідентифікатор та назву. Вона використовується для визначення відповідності між продажами та конкретними продавцями, забезпечуючи аналітику на рівні торгових точок або мереж.</w:t>
      </w:r>
    </w:p>
    <w:p w14:paraId="709B9115" w14:textId="77777777" w:rsidR="00AC2FD5" w:rsidRDefault="00AC2FD5" w:rsidP="00AC2FD5">
      <w:pPr>
        <w:ind w:firstLine="708"/>
      </w:pPr>
      <w:r w:rsidRPr="00AC2FD5">
        <w:t xml:space="preserve">Таблиця </w:t>
      </w:r>
      <w:proofErr w:type="spellStart"/>
      <w:r w:rsidRPr="00AC2FD5">
        <w:t>Product_Details_Table</w:t>
      </w:r>
      <w:proofErr w:type="spellEnd"/>
      <w:r w:rsidRPr="00AC2FD5">
        <w:t xml:space="preserve"> включає дані про товари, такі як ціни, кількість продажів, рейтинги та обчислені фінансові показники, як-от прибуток. Вона забезпечує детальну інформацію для аналізу ефективності товарів, їх популярності та прибутковості.</w:t>
      </w:r>
    </w:p>
    <w:p w14:paraId="33BD6DF7" w14:textId="77777777" w:rsidR="00AC2FD5" w:rsidRDefault="00AC2FD5" w:rsidP="00AC2FD5">
      <w:pPr>
        <w:ind w:firstLine="708"/>
      </w:pPr>
      <w:r w:rsidRPr="00AC2FD5">
        <w:t xml:space="preserve">Таблиця </w:t>
      </w:r>
      <w:proofErr w:type="spellStart"/>
      <w:r w:rsidRPr="00AC2FD5">
        <w:t>Calendar</w:t>
      </w:r>
      <w:proofErr w:type="spellEnd"/>
      <w:r w:rsidRPr="00AC2FD5">
        <w:t xml:space="preserve"> є часовою шкалою, яка забезпечує структурування даних за роками, кварталами, місяцями та днями. Вона використовується для аналізу продажів у часовому розрізі, що дозволяє визначати тренди та сезонні коливання.</w:t>
      </w:r>
    </w:p>
    <w:p w14:paraId="2AB6E09D" w14:textId="77777777" w:rsidR="00AC2FD5" w:rsidRDefault="00AC2FD5" w:rsidP="00AC2FD5">
      <w:pPr>
        <w:ind w:firstLine="708"/>
      </w:pPr>
      <w:r w:rsidRPr="00AC2FD5">
        <w:t xml:space="preserve">Таблиця </w:t>
      </w:r>
      <w:proofErr w:type="spellStart"/>
      <w:r w:rsidRPr="00AC2FD5">
        <w:t>Main_Table</w:t>
      </w:r>
      <w:proofErr w:type="spellEnd"/>
      <w:r w:rsidRPr="00AC2FD5">
        <w:t xml:space="preserve"> виступає центральною і з’єднується з іншими таблицями через ключові поля: з </w:t>
      </w:r>
      <w:proofErr w:type="spellStart"/>
      <w:r w:rsidRPr="00AC2FD5">
        <w:t>Sellers_Table</w:t>
      </w:r>
      <w:proofErr w:type="spellEnd"/>
      <w:r w:rsidRPr="00AC2FD5">
        <w:t xml:space="preserve"> через ідентифікатор продавця, з </w:t>
      </w:r>
      <w:proofErr w:type="spellStart"/>
      <w:r w:rsidRPr="00AC2FD5">
        <w:t>Product_Details_Table</w:t>
      </w:r>
      <w:proofErr w:type="spellEnd"/>
      <w:r w:rsidRPr="00AC2FD5">
        <w:t xml:space="preserve"> через ідентифікатор товару та з </w:t>
      </w:r>
      <w:proofErr w:type="spellStart"/>
      <w:r w:rsidRPr="00AC2FD5">
        <w:t>Calendar</w:t>
      </w:r>
      <w:proofErr w:type="spellEnd"/>
      <w:r w:rsidRPr="00AC2FD5">
        <w:t xml:space="preserve"> через дату.</w:t>
      </w:r>
    </w:p>
    <w:p w14:paraId="050DA23F" w14:textId="77777777" w:rsidR="00AC2FD5" w:rsidRDefault="00AC2FD5" w:rsidP="00AC2FD5">
      <w:pPr>
        <w:ind w:firstLine="708"/>
      </w:pPr>
      <w:r w:rsidRPr="00AC2FD5">
        <w:t xml:space="preserve">Таблиця </w:t>
      </w:r>
      <w:proofErr w:type="spellStart"/>
      <w:r w:rsidRPr="00AC2FD5">
        <w:t>Sellers_Table</w:t>
      </w:r>
      <w:proofErr w:type="spellEnd"/>
      <w:r w:rsidRPr="00AC2FD5">
        <w:t xml:space="preserve"> забезпечує деталізацію про продавців для записів у </w:t>
      </w:r>
      <w:proofErr w:type="spellStart"/>
      <w:r w:rsidRPr="00AC2FD5">
        <w:t>Main_Table</w:t>
      </w:r>
      <w:proofErr w:type="spellEnd"/>
      <w:r w:rsidRPr="00AC2FD5">
        <w:t>, що дозволяє проводити аналіз за окремими торговими точками</w:t>
      </w:r>
      <w:r>
        <w:t>.</w:t>
      </w:r>
    </w:p>
    <w:p w14:paraId="4F1368E6" w14:textId="77777777" w:rsidR="00AC2FD5" w:rsidRDefault="00AC2FD5" w:rsidP="00AC2FD5">
      <w:pPr>
        <w:ind w:firstLine="708"/>
      </w:pPr>
      <w:r w:rsidRPr="00AC2FD5">
        <w:t xml:space="preserve">Таблиця </w:t>
      </w:r>
      <w:proofErr w:type="spellStart"/>
      <w:r w:rsidRPr="00AC2FD5">
        <w:t>Product_Details_Table</w:t>
      </w:r>
      <w:proofErr w:type="spellEnd"/>
      <w:r w:rsidRPr="00AC2FD5">
        <w:t xml:space="preserve"> додає деталізовану інформацію про товари до даних у </w:t>
      </w:r>
      <w:proofErr w:type="spellStart"/>
      <w:r w:rsidRPr="00AC2FD5">
        <w:t>Main_Table</w:t>
      </w:r>
      <w:proofErr w:type="spellEnd"/>
      <w:r w:rsidRPr="00AC2FD5">
        <w:t>, дозволяючи оцінювати продуктивність кожного товару.</w:t>
      </w:r>
    </w:p>
    <w:p w14:paraId="71E5475B" w14:textId="231A9D5B" w:rsidR="00B0428D" w:rsidRPr="00B0428D" w:rsidRDefault="00AC2FD5" w:rsidP="00AC2FD5">
      <w:pPr>
        <w:ind w:firstLine="708"/>
      </w:pPr>
      <w:r w:rsidRPr="00AC2FD5">
        <w:t xml:space="preserve">Таблиця </w:t>
      </w:r>
      <w:proofErr w:type="spellStart"/>
      <w:r w:rsidRPr="00AC2FD5">
        <w:t>Calendar</w:t>
      </w:r>
      <w:proofErr w:type="spellEnd"/>
      <w:r w:rsidRPr="00AC2FD5">
        <w:t xml:space="preserve"> забезпечує аналітику в часовому розрізі для всіх таблиць, що мають дані про дати.</w:t>
      </w:r>
    </w:p>
    <w:p w14:paraId="76DADFB3" w14:textId="7031DE54" w:rsidR="00B0428D" w:rsidRPr="00F84E4A" w:rsidRDefault="00F84E4A" w:rsidP="00F84E4A">
      <w:pPr>
        <w:jc w:val="center"/>
        <w:rPr>
          <w:b/>
          <w:bCs/>
        </w:rPr>
      </w:pPr>
      <w:r w:rsidRPr="00B0428D">
        <w:rPr>
          <w:b/>
          <w:bCs/>
        </w:rPr>
        <w:t>2.</w:t>
      </w:r>
      <w:r>
        <w:rPr>
          <w:b/>
          <w:bCs/>
        </w:rPr>
        <w:t>2</w:t>
      </w:r>
      <w:r w:rsidRPr="00B0428D">
        <w:rPr>
          <w:b/>
          <w:bCs/>
        </w:rPr>
        <w:t xml:space="preserve"> </w:t>
      </w:r>
      <w:r>
        <w:rPr>
          <w:b/>
          <w:bCs/>
        </w:rPr>
        <w:t>Візуалізація та сторінки звіту</w:t>
      </w:r>
    </w:p>
    <w:p w14:paraId="6937C4E0" w14:textId="77777777" w:rsidR="00F84E4A" w:rsidRPr="00F84E4A" w:rsidRDefault="00F84E4A" w:rsidP="00B97E43">
      <w:pPr>
        <w:ind w:firstLine="708"/>
      </w:pPr>
      <w:r w:rsidRPr="00F84E4A">
        <w:t xml:space="preserve">Аналітичний звіт про продажі літніх товарів інтернет-магазину </w:t>
      </w:r>
      <w:proofErr w:type="spellStart"/>
      <w:r w:rsidRPr="00F84E4A">
        <w:t>Wish</w:t>
      </w:r>
      <w:proofErr w:type="spellEnd"/>
      <w:r w:rsidRPr="00F84E4A">
        <w:t xml:space="preserve"> організований у вигляді кількох інтерактивних сторінок, кожна з яких спрямована на вирішення конкретних завдань аналізу.</w:t>
      </w:r>
    </w:p>
    <w:p w14:paraId="691EEFCA" w14:textId="77777777" w:rsidR="00F84E4A" w:rsidRPr="00F84E4A" w:rsidRDefault="00F84E4A" w:rsidP="00B97E43">
      <w:pPr>
        <w:ind w:firstLine="708"/>
      </w:pPr>
      <w:r w:rsidRPr="00F84E4A">
        <w:t>Головна сторінка представляє загальну картину продажів за період з 2020 до 2021 року. Основні елементи включають:</w:t>
      </w:r>
    </w:p>
    <w:p w14:paraId="62E20387" w14:textId="02D831D0" w:rsidR="00F84E4A" w:rsidRPr="00F84E4A" w:rsidRDefault="00F84E4A" w:rsidP="00F84E4A">
      <w:pPr>
        <w:numPr>
          <w:ilvl w:val="0"/>
          <w:numId w:val="10"/>
        </w:numPr>
      </w:pPr>
      <w:r w:rsidRPr="00F84E4A">
        <w:t>Картки з ключовими показниками, такими як загальний прибуток, кількість продажів, прибуток за 2020 та 202 роки.</w:t>
      </w:r>
    </w:p>
    <w:p w14:paraId="13AE4882" w14:textId="77777777" w:rsidR="00F84E4A" w:rsidRPr="00F84E4A" w:rsidRDefault="00F84E4A" w:rsidP="00F84E4A">
      <w:pPr>
        <w:numPr>
          <w:ilvl w:val="0"/>
          <w:numId w:val="10"/>
        </w:numPr>
      </w:pPr>
      <w:r w:rsidRPr="00F84E4A">
        <w:lastRenderedPageBreak/>
        <w:t>Стовпчиковий графік для візуалізації розподілу прибутку за місяцями, що дозволяє побачити пікові періоди продажів.</w:t>
      </w:r>
    </w:p>
    <w:p w14:paraId="20205D60" w14:textId="77777777" w:rsidR="00F84E4A" w:rsidRPr="00F84E4A" w:rsidRDefault="00F84E4A" w:rsidP="00F84E4A">
      <w:pPr>
        <w:numPr>
          <w:ilvl w:val="0"/>
          <w:numId w:val="10"/>
        </w:numPr>
      </w:pPr>
      <w:r w:rsidRPr="00F84E4A">
        <w:t>Кругову діаграму, яка порівнює прибуток між двома роками, вказуючи на їх частку у загальному доході.</w:t>
      </w:r>
    </w:p>
    <w:p w14:paraId="14AADD8E" w14:textId="77777777" w:rsidR="00F84E4A" w:rsidRPr="00F84E4A" w:rsidRDefault="00F84E4A" w:rsidP="00F84E4A">
      <w:pPr>
        <w:numPr>
          <w:ilvl w:val="0"/>
          <w:numId w:val="10"/>
        </w:numPr>
      </w:pPr>
      <w:r w:rsidRPr="00F84E4A">
        <w:t xml:space="preserve">Фільтр дат, що дозволяє </w:t>
      </w:r>
      <w:proofErr w:type="spellStart"/>
      <w:r w:rsidRPr="00F84E4A">
        <w:t>динамічно</w:t>
      </w:r>
      <w:proofErr w:type="spellEnd"/>
      <w:r w:rsidRPr="00F84E4A">
        <w:t xml:space="preserve"> змінювати період аналізу.</w:t>
      </w:r>
    </w:p>
    <w:p w14:paraId="466F6F29" w14:textId="30393E91" w:rsidR="00F84E4A" w:rsidRPr="00F84E4A" w:rsidRDefault="00F84E4A" w:rsidP="00B97E43">
      <w:pPr>
        <w:ind w:firstLine="708"/>
      </w:pPr>
      <w:r w:rsidRPr="00F84E4A">
        <w:t>Деталі продажів</w:t>
      </w:r>
      <w:r w:rsidR="00B97E43">
        <w:t xml:space="preserve"> н</w:t>
      </w:r>
      <w:r w:rsidRPr="00F84E4A">
        <w:t>а цій сторінці представлена таблиця з назвами товарів, їхніми оцінками (від 1 до 5 зірок) та кількістю проданих одиниць. Вона дозволяє аналізувати популярність товарів серед клієнтів. Крім того, інтерактивна кругова діаграма показує розподіл оцінок клієнтів, а карта демонструє географічний аналіз виробників товарів.</w:t>
      </w:r>
    </w:p>
    <w:p w14:paraId="28E08C31" w14:textId="38B6B005" w:rsidR="00F84E4A" w:rsidRPr="00F84E4A" w:rsidRDefault="00F84E4A" w:rsidP="00B97E43">
      <w:pPr>
        <w:ind w:firstLine="708"/>
      </w:pPr>
      <w:r w:rsidRPr="00F84E4A">
        <w:t>Дерево декомпозицій</w:t>
      </w:r>
      <w:r w:rsidR="00B97E43">
        <w:t xml:space="preserve"> </w:t>
      </w:r>
      <w:r w:rsidRPr="00F84E4A">
        <w:t xml:space="preserve">реалізує аналіз </w:t>
      </w:r>
      <w:proofErr w:type="spellStart"/>
      <w:r w:rsidRPr="00F84E4A">
        <w:t>залежностей</w:t>
      </w:r>
      <w:proofErr w:type="spellEnd"/>
      <w:r w:rsidRPr="00F84E4A">
        <w:t xml:space="preserve"> між різними показниками. Зв’язки між роками, країнами-виробниками, продавцями та кількістю товарів </w:t>
      </w:r>
      <w:proofErr w:type="spellStart"/>
      <w:r w:rsidRPr="00F84E4A">
        <w:t>візуалізуються</w:t>
      </w:r>
      <w:proofErr w:type="spellEnd"/>
      <w:r w:rsidRPr="00F84E4A">
        <w:t xml:space="preserve"> за допомогою інтерактивного дерева декомпозицій. Такий підхід дозволяє виявляти ключові фактори, що впливають на прибутки.</w:t>
      </w:r>
    </w:p>
    <w:p w14:paraId="41184488" w14:textId="77777777" w:rsidR="00F84E4A" w:rsidRPr="00F84E4A" w:rsidRDefault="00F84E4A" w:rsidP="00B97E43">
      <w:pPr>
        <w:ind w:firstLine="708"/>
      </w:pPr>
      <w:r w:rsidRPr="00F84E4A">
        <w:t xml:space="preserve">Елементи на кожній сторінці розміщені </w:t>
      </w:r>
      <w:proofErr w:type="spellStart"/>
      <w:r w:rsidRPr="00F84E4A">
        <w:t>логічно</w:t>
      </w:r>
      <w:proofErr w:type="spellEnd"/>
      <w:r w:rsidRPr="00F84E4A">
        <w:t>. Ключові показники завжди розташовані у верхній частині сторінки для швидкого доступу. Центральна частина сторінок зайнята основними візуалізаціями (графіками, діаграмами), що дозволяє зосередитися на головних аналітичних аспектах. Таблиці та додаткові елементи знаходяться в нижній частині для детального аналізу.</w:t>
      </w:r>
    </w:p>
    <w:p w14:paraId="5B09E700" w14:textId="77777777" w:rsidR="00F84E4A" w:rsidRPr="00F84E4A" w:rsidRDefault="00F84E4A" w:rsidP="00B97E43">
      <w:pPr>
        <w:ind w:firstLine="708"/>
      </w:pPr>
      <w:r w:rsidRPr="00F84E4A">
        <w:t>Цей підхід забезпечує зручність використання звіту, надаючи користувачам можливість глибокого аналізу даних і прийняття обґрунтованих бізнес-рішень.</w:t>
      </w:r>
    </w:p>
    <w:p w14:paraId="13731635" w14:textId="77777777" w:rsidR="00B97E43" w:rsidRPr="00374D3E" w:rsidRDefault="00B97E43">
      <w:pPr>
        <w:spacing w:after="160" w:line="259" w:lineRule="auto"/>
        <w:jc w:val="left"/>
        <w:rPr>
          <w:rFonts w:eastAsia="Calibri"/>
          <w:b/>
          <w:sz w:val="32"/>
          <w:szCs w:val="28"/>
          <w:lang w:eastAsia="uk-UA"/>
        </w:rPr>
      </w:pPr>
      <w:r w:rsidRPr="00374D3E">
        <w:rPr>
          <w:rFonts w:eastAsia="Calibri"/>
          <w:b/>
          <w:sz w:val="32"/>
          <w:szCs w:val="28"/>
          <w:lang w:eastAsia="uk-UA"/>
        </w:rPr>
        <w:br w:type="page"/>
      </w:r>
    </w:p>
    <w:p w14:paraId="543FBC75" w14:textId="0BFA1137" w:rsidR="00B97E43" w:rsidRPr="00374D3E" w:rsidRDefault="00B97E43" w:rsidP="00B97E43">
      <w:pPr>
        <w:jc w:val="center"/>
        <w:outlineLvl w:val="0"/>
        <w:rPr>
          <w:rFonts w:eastAsia="Calibri"/>
          <w:b/>
          <w:sz w:val="32"/>
          <w:szCs w:val="28"/>
          <w:lang w:eastAsia="uk-UA"/>
        </w:rPr>
      </w:pPr>
      <w:bookmarkStart w:id="11" w:name="_Toc183072907"/>
      <w:r w:rsidRPr="00374D3E">
        <w:rPr>
          <w:rFonts w:eastAsia="Calibri"/>
          <w:b/>
          <w:sz w:val="32"/>
          <w:szCs w:val="28"/>
          <w:lang w:eastAsia="uk-UA"/>
        </w:rPr>
        <w:lastRenderedPageBreak/>
        <w:t>РОЗДІЛ 3. «ОПИС РЕАЛІЗАЦІЇ ЗВІТІВ»</w:t>
      </w:r>
      <w:bookmarkEnd w:id="11"/>
    </w:p>
    <w:p w14:paraId="6344AEC3" w14:textId="36099715" w:rsidR="00B97E43" w:rsidRPr="00B97E43" w:rsidRDefault="00B97E43" w:rsidP="00570A4D">
      <w:pPr>
        <w:ind w:firstLine="708"/>
      </w:pPr>
      <w:r w:rsidRPr="00B97E43">
        <w:t xml:space="preserve">Першим етапом реалізації звітів стало завантаження даних із зовнішніх джерел. Для цього були використані набори даних із сайту </w:t>
      </w:r>
      <w:hyperlink r:id="rId9" w:tgtFrame="_new" w:history="1">
        <w:proofErr w:type="spellStart"/>
        <w:r w:rsidRPr="008208C6">
          <w:rPr>
            <w:rStyle w:val="a5"/>
            <w:color w:val="auto"/>
          </w:rPr>
          <w:t>Kaggle</w:t>
        </w:r>
        <w:proofErr w:type="spellEnd"/>
      </w:hyperlink>
      <w:r w:rsidR="008208C6" w:rsidRPr="008208C6">
        <w:rPr>
          <w:lang w:val="ru-RU"/>
        </w:rPr>
        <w:t>[32]</w:t>
      </w:r>
      <w:r w:rsidRPr="00B97E43">
        <w:t xml:space="preserve">, що містили повну інформацію про продажі, товари та пов’язані показники. Дані були завантажені у форматі CSV, що забезпечує легку інтеграцію з </w:t>
      </w:r>
      <w:proofErr w:type="spellStart"/>
      <w:r w:rsidRPr="00B97E43">
        <w:t>Power</w:t>
      </w:r>
      <w:proofErr w:type="spellEnd"/>
      <w:r w:rsidRPr="00B97E43">
        <w:t xml:space="preserve"> BI. Після імпорту даних у </w:t>
      </w:r>
      <w:proofErr w:type="spellStart"/>
      <w:r w:rsidRPr="00B97E43">
        <w:t>Power</w:t>
      </w:r>
      <w:proofErr w:type="spellEnd"/>
      <w:r w:rsidRPr="00B97E43">
        <w:t xml:space="preserve"> BI виконувалася попередня обробка</w:t>
      </w:r>
      <w:r w:rsidR="00570A4D">
        <w:t>(рис.3.1</w:t>
      </w:r>
      <w:r w:rsidR="00BC2222">
        <w:t>-3</w:t>
      </w:r>
      <w:r w:rsidR="00570A4D">
        <w:t>)</w:t>
      </w:r>
      <w:r w:rsidRPr="00B97E43">
        <w:t>, яка включала такі ключові операції:</w:t>
      </w:r>
    </w:p>
    <w:p w14:paraId="5CF1581D" w14:textId="77777777" w:rsidR="00B97E43" w:rsidRPr="00B97E43" w:rsidRDefault="00B97E43" w:rsidP="00B97E43">
      <w:pPr>
        <w:numPr>
          <w:ilvl w:val="0"/>
          <w:numId w:val="11"/>
        </w:numPr>
      </w:pPr>
      <w:r w:rsidRPr="00B97E43">
        <w:t>Визначення типів даних для кожної колонки відповідно до їхнього змісту (текст, числові значення, дати тощо).</w:t>
      </w:r>
    </w:p>
    <w:p w14:paraId="31CE323E" w14:textId="77777777" w:rsidR="00B97E43" w:rsidRPr="00B97E43" w:rsidRDefault="00B97E43" w:rsidP="00B97E43">
      <w:pPr>
        <w:numPr>
          <w:ilvl w:val="0"/>
          <w:numId w:val="11"/>
        </w:numPr>
      </w:pPr>
      <w:r w:rsidRPr="00B97E43">
        <w:t>Встановлення заголовків колонок для забезпечення коректності моделі.</w:t>
      </w:r>
    </w:p>
    <w:p w14:paraId="4E6A48F8" w14:textId="77777777" w:rsidR="00B97E43" w:rsidRPr="00B97E43" w:rsidRDefault="00B97E43" w:rsidP="00B97E43">
      <w:pPr>
        <w:numPr>
          <w:ilvl w:val="0"/>
          <w:numId w:val="11"/>
        </w:numPr>
      </w:pPr>
      <w:r w:rsidRPr="00B97E43">
        <w:t xml:space="preserve">Видалення дублікатів записів для уникнення </w:t>
      </w:r>
      <w:proofErr w:type="spellStart"/>
      <w:r w:rsidRPr="00B97E43">
        <w:t>неточностей</w:t>
      </w:r>
      <w:proofErr w:type="spellEnd"/>
      <w:r w:rsidRPr="00B97E43">
        <w:t xml:space="preserve"> у звіті.</w:t>
      </w:r>
    </w:p>
    <w:p w14:paraId="5E7E20C4" w14:textId="77777777" w:rsidR="00B97E43" w:rsidRPr="00B97E43" w:rsidRDefault="00B97E43" w:rsidP="00B97E43">
      <w:pPr>
        <w:numPr>
          <w:ilvl w:val="0"/>
          <w:numId w:val="11"/>
        </w:numPr>
      </w:pPr>
      <w:r w:rsidRPr="00B97E43">
        <w:t xml:space="preserve">Очистка від пробілів і </w:t>
      </w:r>
      <w:proofErr w:type="spellStart"/>
      <w:r w:rsidRPr="00B97E43">
        <w:t>невалідних</w:t>
      </w:r>
      <w:proofErr w:type="spellEnd"/>
      <w:r w:rsidRPr="00B97E43">
        <w:t xml:space="preserve"> значень у записах рядків, що сприяло підвищенню якості даних.</w:t>
      </w:r>
    </w:p>
    <w:p w14:paraId="27BBF4C4" w14:textId="4AD0D810" w:rsidR="00B97E43" w:rsidRPr="00B97E43" w:rsidRDefault="00B97E43" w:rsidP="00570A4D">
      <w:pPr>
        <w:ind w:firstLine="708"/>
      </w:pPr>
      <w:r w:rsidRPr="00B97E43">
        <w:t xml:space="preserve">Ці дії забезпечили створення структурованої моделі даних, яка стала основою для подальшого аналізу та візуалізації у </w:t>
      </w:r>
      <w:proofErr w:type="spellStart"/>
      <w:r w:rsidRPr="00B97E43">
        <w:t>Power</w:t>
      </w:r>
      <w:proofErr w:type="spellEnd"/>
      <w:r w:rsidRPr="00B97E43">
        <w:t xml:space="preserve"> BI. </w:t>
      </w:r>
    </w:p>
    <w:p w14:paraId="3676EBF9" w14:textId="77777777" w:rsidR="00BC2222" w:rsidRDefault="00BC2222" w:rsidP="00BC2222">
      <w:pPr>
        <w:jc w:val="center"/>
      </w:pPr>
      <w:r w:rsidRPr="00BC2222">
        <w:rPr>
          <w:noProof/>
        </w:rPr>
        <w:drawing>
          <wp:inline distT="0" distB="0" distL="0" distR="0" wp14:anchorId="11B944CF" wp14:editId="1A2C76D6">
            <wp:extent cx="6480175" cy="18173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1817370"/>
                    </a:xfrm>
                    <a:prstGeom prst="rect">
                      <a:avLst/>
                    </a:prstGeom>
                  </pic:spPr>
                </pic:pic>
              </a:graphicData>
            </a:graphic>
          </wp:inline>
        </w:drawing>
      </w:r>
    </w:p>
    <w:p w14:paraId="0B478301" w14:textId="0B08271A" w:rsidR="00BC2222" w:rsidRPr="00B0428D" w:rsidRDefault="00BC2222" w:rsidP="00BC2222">
      <w:pPr>
        <w:jc w:val="center"/>
      </w:pPr>
      <w:r>
        <w:t xml:space="preserve">Рисунок 3.1 ‒ Таблиця </w:t>
      </w:r>
      <w:proofErr w:type="spellStart"/>
      <w:r w:rsidRPr="00BC2222">
        <w:t>Main_Table</w:t>
      </w:r>
      <w:proofErr w:type="spellEnd"/>
      <w:r>
        <w:t xml:space="preserve"> після чистки даних</w:t>
      </w:r>
    </w:p>
    <w:p w14:paraId="3DF5B6BB" w14:textId="4C666463" w:rsidR="00BC2222" w:rsidRDefault="00BC2222" w:rsidP="00BC2222">
      <w:pPr>
        <w:jc w:val="center"/>
      </w:pPr>
      <w:r w:rsidRPr="00BC2222">
        <w:rPr>
          <w:noProof/>
        </w:rPr>
        <w:drawing>
          <wp:inline distT="0" distB="0" distL="0" distR="0" wp14:anchorId="0F2602C2" wp14:editId="1DD984B7">
            <wp:extent cx="6480175" cy="1409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1409700"/>
                    </a:xfrm>
                    <a:prstGeom prst="rect">
                      <a:avLst/>
                    </a:prstGeom>
                  </pic:spPr>
                </pic:pic>
              </a:graphicData>
            </a:graphic>
          </wp:inline>
        </w:drawing>
      </w:r>
    </w:p>
    <w:p w14:paraId="166FF90E" w14:textId="6699D055" w:rsidR="00BC2222" w:rsidRPr="00B0428D" w:rsidRDefault="00BC2222" w:rsidP="00BC2222">
      <w:pPr>
        <w:jc w:val="center"/>
      </w:pPr>
      <w:r>
        <w:t xml:space="preserve">Рисунок 3.2 ‒ Таблиця </w:t>
      </w:r>
      <w:proofErr w:type="spellStart"/>
      <w:r w:rsidRPr="00BC2222">
        <w:t>Product_Details_Table</w:t>
      </w:r>
      <w:proofErr w:type="spellEnd"/>
      <w:r>
        <w:t xml:space="preserve"> після чистки даних</w:t>
      </w:r>
    </w:p>
    <w:p w14:paraId="60B24EBF" w14:textId="4589A7C8" w:rsidR="00BC2222" w:rsidRDefault="00BC2222" w:rsidP="00BC2222">
      <w:pPr>
        <w:jc w:val="center"/>
      </w:pPr>
      <w:r w:rsidRPr="00BC2222">
        <w:rPr>
          <w:noProof/>
        </w:rPr>
        <w:lastRenderedPageBreak/>
        <w:drawing>
          <wp:inline distT="0" distB="0" distL="0" distR="0" wp14:anchorId="4CF67A59" wp14:editId="26C0883E">
            <wp:extent cx="4667901" cy="27816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7901" cy="2781688"/>
                    </a:xfrm>
                    <a:prstGeom prst="rect">
                      <a:avLst/>
                    </a:prstGeom>
                  </pic:spPr>
                </pic:pic>
              </a:graphicData>
            </a:graphic>
          </wp:inline>
        </w:drawing>
      </w:r>
    </w:p>
    <w:p w14:paraId="3383EC39" w14:textId="4C426D82" w:rsidR="00BC2222" w:rsidRPr="00B0428D" w:rsidRDefault="00BC2222" w:rsidP="00BC2222">
      <w:pPr>
        <w:jc w:val="center"/>
      </w:pPr>
      <w:r>
        <w:t xml:space="preserve">Рисунок 3.3 ‒ Таблиця </w:t>
      </w:r>
      <w:proofErr w:type="spellStart"/>
      <w:r w:rsidRPr="00BC2222">
        <w:t>Sellers_Table</w:t>
      </w:r>
      <w:proofErr w:type="spellEnd"/>
      <w:r>
        <w:t xml:space="preserve"> після чистки даних</w:t>
      </w:r>
    </w:p>
    <w:p w14:paraId="08FC7443" w14:textId="6618DAA1" w:rsidR="00BC2222" w:rsidRDefault="002E5BB2" w:rsidP="002E5BB2">
      <w:pPr>
        <w:ind w:firstLine="708"/>
      </w:pPr>
      <w:r>
        <w:t>Для виконання аналізу даних за часом була створена календарна таблиця за допомогою DAX-функції:</w:t>
      </w:r>
    </w:p>
    <w:p w14:paraId="62884580" w14:textId="22F0F743" w:rsidR="002E5BB2" w:rsidRPr="002E5BB2" w:rsidRDefault="002E5BB2" w:rsidP="002E5BB2">
      <w:pPr>
        <w:rPr>
          <w:i/>
          <w:iCs/>
        </w:rPr>
      </w:pPr>
      <w:proofErr w:type="spellStart"/>
      <w:r w:rsidRPr="002E5BB2">
        <w:rPr>
          <w:i/>
          <w:iCs/>
        </w:rPr>
        <w:t>calendar</w:t>
      </w:r>
      <w:proofErr w:type="spellEnd"/>
      <w:r w:rsidRPr="002E5BB2">
        <w:rPr>
          <w:i/>
          <w:iCs/>
        </w:rPr>
        <w:t xml:space="preserve"> = CALENDAR(DATE(2020,01,01), DATE(2021,12,31))</w:t>
      </w:r>
    </w:p>
    <w:p w14:paraId="2B38E8BC" w14:textId="57BD93EE" w:rsidR="00B0428D" w:rsidRPr="00B97E43" w:rsidRDefault="002E5BB2" w:rsidP="002E5BB2">
      <w:pPr>
        <w:ind w:firstLine="708"/>
      </w:pPr>
      <w:r w:rsidRPr="002E5BB2">
        <w:t>Ця таблиця охоплює період з 1 січня 2020 року до 31 грудня 2021 року. Вона використовується для зв’язування даних із різних таблиць через поле дати, що забезпечує можливість виконання часових фільтрів та аналізу сезонних змін.</w:t>
      </w:r>
    </w:p>
    <w:p w14:paraId="17B72A36" w14:textId="21E2107B" w:rsidR="00B0428D" w:rsidRDefault="002E5BB2" w:rsidP="00B0428D">
      <w:r>
        <w:tab/>
      </w:r>
      <w:r w:rsidRPr="002E5BB2">
        <w:t>Для визначення загального доходу була створена міра за допомогою функції SUMX:</w:t>
      </w:r>
    </w:p>
    <w:p w14:paraId="39E82D68" w14:textId="1B22C913" w:rsidR="009A7AD2" w:rsidRPr="002E5BB2" w:rsidRDefault="002E5BB2" w:rsidP="00B0428D">
      <w:pPr>
        <w:rPr>
          <w:i/>
          <w:iCs/>
        </w:rPr>
      </w:pPr>
      <w:proofErr w:type="spellStart"/>
      <w:r w:rsidRPr="002E5BB2">
        <w:rPr>
          <w:i/>
          <w:iCs/>
        </w:rPr>
        <w:t>Total</w:t>
      </w:r>
      <w:proofErr w:type="spellEnd"/>
      <w:r w:rsidRPr="002E5BB2">
        <w:rPr>
          <w:i/>
          <w:iCs/>
        </w:rPr>
        <w:t xml:space="preserve"> </w:t>
      </w:r>
      <w:proofErr w:type="spellStart"/>
      <w:r w:rsidRPr="002E5BB2">
        <w:rPr>
          <w:i/>
          <w:iCs/>
        </w:rPr>
        <w:t>Revenue</w:t>
      </w:r>
      <w:proofErr w:type="spellEnd"/>
      <w:r w:rsidRPr="002E5BB2">
        <w:rPr>
          <w:i/>
          <w:iCs/>
        </w:rPr>
        <w:t xml:space="preserve"> = SUMX(</w:t>
      </w:r>
      <w:proofErr w:type="spellStart"/>
      <w:r w:rsidRPr="002E5BB2">
        <w:rPr>
          <w:i/>
          <w:iCs/>
        </w:rPr>
        <w:t>Product_Details_Table</w:t>
      </w:r>
      <w:proofErr w:type="spellEnd"/>
      <w:r w:rsidRPr="002E5BB2">
        <w:rPr>
          <w:i/>
          <w:iCs/>
        </w:rPr>
        <w:t xml:space="preserve">, </w:t>
      </w:r>
      <w:proofErr w:type="spellStart"/>
      <w:r w:rsidRPr="002E5BB2">
        <w:rPr>
          <w:i/>
          <w:iCs/>
        </w:rPr>
        <w:t>Product_Details_Table</w:t>
      </w:r>
      <w:proofErr w:type="spellEnd"/>
      <w:r w:rsidRPr="002E5BB2">
        <w:rPr>
          <w:i/>
          <w:iCs/>
        </w:rPr>
        <w:t>[</w:t>
      </w:r>
      <w:proofErr w:type="spellStart"/>
      <w:r w:rsidRPr="002E5BB2">
        <w:rPr>
          <w:i/>
          <w:iCs/>
        </w:rPr>
        <w:t>price</w:t>
      </w:r>
      <w:proofErr w:type="spellEnd"/>
      <w:r w:rsidRPr="002E5BB2">
        <w:rPr>
          <w:i/>
          <w:iCs/>
        </w:rPr>
        <w:t xml:space="preserve">] * </w:t>
      </w:r>
      <w:proofErr w:type="spellStart"/>
      <w:r w:rsidRPr="002E5BB2">
        <w:rPr>
          <w:i/>
          <w:iCs/>
        </w:rPr>
        <w:t>Product_Details_Table</w:t>
      </w:r>
      <w:proofErr w:type="spellEnd"/>
      <w:r w:rsidRPr="002E5BB2">
        <w:rPr>
          <w:i/>
          <w:iCs/>
        </w:rPr>
        <w:t>[</w:t>
      </w:r>
      <w:proofErr w:type="spellStart"/>
      <w:r w:rsidRPr="002E5BB2">
        <w:rPr>
          <w:i/>
          <w:iCs/>
        </w:rPr>
        <w:t>units_sold</w:t>
      </w:r>
      <w:proofErr w:type="spellEnd"/>
      <w:r w:rsidRPr="002E5BB2">
        <w:rPr>
          <w:i/>
          <w:iCs/>
        </w:rPr>
        <w:t>])</w:t>
      </w:r>
    </w:p>
    <w:p w14:paraId="3AD9521E" w14:textId="01FEDF1F" w:rsidR="00B0428D" w:rsidRDefault="009A7AD2" w:rsidP="009A7AD2">
      <w:pPr>
        <w:ind w:firstLine="708"/>
      </w:pPr>
      <w:r w:rsidRPr="009A7AD2">
        <w:t>SUMX обчислює добуток ціни товару на кількість проданих одиниць для кожного запису</w:t>
      </w:r>
      <w:r w:rsidR="002E5BB2" w:rsidRPr="002E5BB2">
        <w:t>. Це дозволяє отримати загальний дохід для всіх проданих товарів за вибраний період.</w:t>
      </w:r>
    </w:p>
    <w:p w14:paraId="3EECC82C" w14:textId="5A682A52" w:rsidR="002E5BB2" w:rsidRDefault="009A7AD2" w:rsidP="009A7AD2">
      <w:pPr>
        <w:ind w:firstLine="708"/>
      </w:pPr>
      <w:r w:rsidRPr="009A7AD2">
        <w:t>Для визначення прибутку за 2020 рік використовується DAX-формула, яка поєднує функції CALCULATE та SUMX. Формула має наступний вигляд:</w:t>
      </w:r>
    </w:p>
    <w:p w14:paraId="760E45D5" w14:textId="77777777" w:rsidR="009A7AD2" w:rsidRPr="009A7AD2" w:rsidRDefault="009A7AD2" w:rsidP="009A7AD2">
      <w:pPr>
        <w:rPr>
          <w:i/>
          <w:iCs/>
        </w:rPr>
      </w:pPr>
      <w:proofErr w:type="spellStart"/>
      <w:r w:rsidRPr="009A7AD2">
        <w:rPr>
          <w:i/>
          <w:iCs/>
        </w:rPr>
        <w:t>Profit</w:t>
      </w:r>
      <w:proofErr w:type="spellEnd"/>
      <w:r w:rsidRPr="009A7AD2">
        <w:rPr>
          <w:i/>
          <w:iCs/>
        </w:rPr>
        <w:t xml:space="preserve"> 2020 = </w:t>
      </w:r>
    </w:p>
    <w:p w14:paraId="1C99F6F7" w14:textId="77777777" w:rsidR="009A7AD2" w:rsidRPr="009A7AD2" w:rsidRDefault="009A7AD2" w:rsidP="009A7AD2">
      <w:pPr>
        <w:rPr>
          <w:i/>
          <w:iCs/>
        </w:rPr>
      </w:pPr>
      <w:r w:rsidRPr="009A7AD2">
        <w:rPr>
          <w:i/>
          <w:iCs/>
        </w:rPr>
        <w:t>CALCULATE(</w:t>
      </w:r>
    </w:p>
    <w:p w14:paraId="59A41B80" w14:textId="77777777" w:rsidR="009A7AD2" w:rsidRPr="009A7AD2" w:rsidRDefault="009A7AD2" w:rsidP="009A7AD2">
      <w:pPr>
        <w:rPr>
          <w:i/>
          <w:iCs/>
        </w:rPr>
      </w:pPr>
      <w:r w:rsidRPr="009A7AD2">
        <w:rPr>
          <w:i/>
          <w:iCs/>
        </w:rPr>
        <w:t xml:space="preserve">    SUMX(</w:t>
      </w:r>
    </w:p>
    <w:p w14:paraId="07BFD911" w14:textId="77777777" w:rsidR="009A7AD2" w:rsidRPr="009A7AD2" w:rsidRDefault="009A7AD2" w:rsidP="009A7AD2">
      <w:pPr>
        <w:rPr>
          <w:i/>
          <w:iCs/>
        </w:rPr>
      </w:pPr>
      <w:r w:rsidRPr="009A7AD2">
        <w:rPr>
          <w:i/>
          <w:iCs/>
        </w:rPr>
        <w:lastRenderedPageBreak/>
        <w:t xml:space="preserve">        </w:t>
      </w:r>
      <w:proofErr w:type="spellStart"/>
      <w:r w:rsidRPr="009A7AD2">
        <w:rPr>
          <w:i/>
          <w:iCs/>
        </w:rPr>
        <w:t>Product_Details_Table</w:t>
      </w:r>
      <w:proofErr w:type="spellEnd"/>
      <w:r w:rsidRPr="009A7AD2">
        <w:rPr>
          <w:i/>
          <w:iCs/>
        </w:rPr>
        <w:t>,</w:t>
      </w:r>
    </w:p>
    <w:p w14:paraId="65F7134D" w14:textId="77777777" w:rsidR="009A7AD2" w:rsidRPr="009A7AD2" w:rsidRDefault="009A7AD2" w:rsidP="009A7AD2">
      <w:pPr>
        <w:rPr>
          <w:i/>
          <w:iCs/>
        </w:rPr>
      </w:pPr>
      <w:r w:rsidRPr="009A7AD2">
        <w:rPr>
          <w:i/>
          <w:iCs/>
        </w:rPr>
        <w:t xml:space="preserve">        </w:t>
      </w:r>
      <w:proofErr w:type="spellStart"/>
      <w:r w:rsidRPr="009A7AD2">
        <w:rPr>
          <w:i/>
          <w:iCs/>
        </w:rPr>
        <w:t>Product_Details_Table</w:t>
      </w:r>
      <w:proofErr w:type="spellEnd"/>
      <w:r w:rsidRPr="009A7AD2">
        <w:rPr>
          <w:i/>
          <w:iCs/>
        </w:rPr>
        <w:t>[</w:t>
      </w:r>
      <w:proofErr w:type="spellStart"/>
      <w:r w:rsidRPr="009A7AD2">
        <w:rPr>
          <w:i/>
          <w:iCs/>
        </w:rPr>
        <w:t>price</w:t>
      </w:r>
      <w:proofErr w:type="spellEnd"/>
      <w:r w:rsidRPr="009A7AD2">
        <w:rPr>
          <w:i/>
          <w:iCs/>
        </w:rPr>
        <w:t xml:space="preserve">] * </w:t>
      </w:r>
      <w:proofErr w:type="spellStart"/>
      <w:r w:rsidRPr="009A7AD2">
        <w:rPr>
          <w:i/>
          <w:iCs/>
        </w:rPr>
        <w:t>Product_Details_Table</w:t>
      </w:r>
      <w:proofErr w:type="spellEnd"/>
      <w:r w:rsidRPr="009A7AD2">
        <w:rPr>
          <w:i/>
          <w:iCs/>
        </w:rPr>
        <w:t>[</w:t>
      </w:r>
      <w:proofErr w:type="spellStart"/>
      <w:r w:rsidRPr="009A7AD2">
        <w:rPr>
          <w:i/>
          <w:iCs/>
        </w:rPr>
        <w:t>units_sold</w:t>
      </w:r>
      <w:proofErr w:type="spellEnd"/>
      <w:r w:rsidRPr="009A7AD2">
        <w:rPr>
          <w:i/>
          <w:iCs/>
        </w:rPr>
        <w:t>]</w:t>
      </w:r>
    </w:p>
    <w:p w14:paraId="52AC5EAB" w14:textId="77777777" w:rsidR="009A7AD2" w:rsidRPr="009A7AD2" w:rsidRDefault="009A7AD2" w:rsidP="009A7AD2">
      <w:pPr>
        <w:rPr>
          <w:i/>
          <w:iCs/>
        </w:rPr>
      </w:pPr>
      <w:r w:rsidRPr="009A7AD2">
        <w:rPr>
          <w:i/>
          <w:iCs/>
        </w:rPr>
        <w:t xml:space="preserve">    ),</w:t>
      </w:r>
    </w:p>
    <w:p w14:paraId="39B89CF7" w14:textId="77777777" w:rsidR="009A7AD2" w:rsidRPr="009A7AD2" w:rsidRDefault="009A7AD2" w:rsidP="009A7AD2">
      <w:pPr>
        <w:rPr>
          <w:i/>
          <w:iCs/>
        </w:rPr>
      </w:pPr>
      <w:r w:rsidRPr="009A7AD2">
        <w:rPr>
          <w:i/>
          <w:iCs/>
        </w:rPr>
        <w:t xml:space="preserve">    YEAR(</w:t>
      </w:r>
      <w:proofErr w:type="spellStart"/>
      <w:r w:rsidRPr="009A7AD2">
        <w:rPr>
          <w:i/>
          <w:iCs/>
        </w:rPr>
        <w:t>calendar</w:t>
      </w:r>
      <w:proofErr w:type="spellEnd"/>
      <w:r w:rsidRPr="009A7AD2">
        <w:rPr>
          <w:i/>
          <w:iCs/>
        </w:rPr>
        <w:t>[</w:t>
      </w:r>
      <w:proofErr w:type="spellStart"/>
      <w:r w:rsidRPr="009A7AD2">
        <w:rPr>
          <w:i/>
          <w:iCs/>
        </w:rPr>
        <w:t>Date</w:t>
      </w:r>
      <w:proofErr w:type="spellEnd"/>
      <w:r w:rsidRPr="009A7AD2">
        <w:rPr>
          <w:i/>
          <w:iCs/>
        </w:rPr>
        <w:t>]) = 2020</w:t>
      </w:r>
    </w:p>
    <w:p w14:paraId="439C24F0" w14:textId="7A6A7735" w:rsidR="002E5BB2" w:rsidRPr="009A7AD2" w:rsidRDefault="009A7AD2" w:rsidP="009A7AD2">
      <w:pPr>
        <w:rPr>
          <w:i/>
          <w:iCs/>
        </w:rPr>
      </w:pPr>
      <w:r w:rsidRPr="009A7AD2">
        <w:rPr>
          <w:i/>
          <w:iCs/>
        </w:rPr>
        <w:t>)</w:t>
      </w:r>
    </w:p>
    <w:p w14:paraId="4B1224EC" w14:textId="5A5EDFC7" w:rsidR="009A7AD2" w:rsidRDefault="009A7AD2" w:rsidP="009A7AD2">
      <w:pPr>
        <w:ind w:firstLine="708"/>
      </w:pPr>
      <w:r>
        <w:t xml:space="preserve">Ця формула використовує функцію SUMX, щоб виконати обчислення для кожного запису у таблиці </w:t>
      </w:r>
      <w:proofErr w:type="spellStart"/>
      <w:r>
        <w:t>Product_Details_Table</w:t>
      </w:r>
      <w:proofErr w:type="spellEnd"/>
      <w:r>
        <w:t>. Вона перемножує ціну товару (</w:t>
      </w:r>
      <w:proofErr w:type="spellStart"/>
      <w:r>
        <w:t>price</w:t>
      </w:r>
      <w:proofErr w:type="spellEnd"/>
      <w:r>
        <w:t>) на кількість проданих одиниць (</w:t>
      </w:r>
      <w:proofErr w:type="spellStart"/>
      <w:r>
        <w:t>units_sold</w:t>
      </w:r>
      <w:proofErr w:type="spellEnd"/>
      <w:r>
        <w:t>). Функція CALCULATE дозволяє застосувати фільтр YEAR(</w:t>
      </w:r>
      <w:proofErr w:type="spellStart"/>
      <w:r>
        <w:t>calendar</w:t>
      </w:r>
      <w:proofErr w:type="spellEnd"/>
      <w:r>
        <w:t>[</w:t>
      </w:r>
      <w:proofErr w:type="spellStart"/>
      <w:r>
        <w:t>Date</w:t>
      </w:r>
      <w:proofErr w:type="spellEnd"/>
      <w:r>
        <w:t>]) = 2020, який вибирає дані тільки за 2020 рік.</w:t>
      </w:r>
    </w:p>
    <w:p w14:paraId="71108554" w14:textId="121F5C83" w:rsidR="002E5BB2" w:rsidRDefault="009A7AD2" w:rsidP="009A7AD2">
      <w:r>
        <w:t>Повертає загальний прибуток від продажів у 2020 році.</w:t>
      </w:r>
    </w:p>
    <w:p w14:paraId="580A9A52" w14:textId="243155CC" w:rsidR="00B0428D" w:rsidRDefault="009A7AD2" w:rsidP="00B0428D">
      <w:r>
        <w:tab/>
      </w:r>
      <w:r w:rsidRPr="009A7AD2">
        <w:t>Формула для 2021 року аналогічна до розрахунку за 2020 рік, але використовує фільтр для 2021 року:</w:t>
      </w:r>
    </w:p>
    <w:p w14:paraId="4A5ABC6B" w14:textId="77777777" w:rsidR="009A7AD2" w:rsidRPr="009A7AD2" w:rsidRDefault="009A7AD2" w:rsidP="009A7AD2">
      <w:pPr>
        <w:rPr>
          <w:i/>
          <w:iCs/>
        </w:rPr>
      </w:pPr>
      <w:proofErr w:type="spellStart"/>
      <w:r w:rsidRPr="009A7AD2">
        <w:rPr>
          <w:i/>
          <w:iCs/>
        </w:rPr>
        <w:t>Profit</w:t>
      </w:r>
      <w:proofErr w:type="spellEnd"/>
      <w:r w:rsidRPr="009A7AD2">
        <w:rPr>
          <w:i/>
          <w:iCs/>
        </w:rPr>
        <w:t xml:space="preserve"> 2021 = </w:t>
      </w:r>
    </w:p>
    <w:p w14:paraId="15FB34B5" w14:textId="77777777" w:rsidR="009A7AD2" w:rsidRPr="009A7AD2" w:rsidRDefault="009A7AD2" w:rsidP="009A7AD2">
      <w:pPr>
        <w:rPr>
          <w:i/>
          <w:iCs/>
        </w:rPr>
      </w:pPr>
      <w:r w:rsidRPr="009A7AD2">
        <w:rPr>
          <w:i/>
          <w:iCs/>
        </w:rPr>
        <w:t>CALCULATE(</w:t>
      </w:r>
    </w:p>
    <w:p w14:paraId="6121C371" w14:textId="77777777" w:rsidR="009A7AD2" w:rsidRPr="009A7AD2" w:rsidRDefault="009A7AD2" w:rsidP="009A7AD2">
      <w:pPr>
        <w:rPr>
          <w:i/>
          <w:iCs/>
        </w:rPr>
      </w:pPr>
      <w:r w:rsidRPr="009A7AD2">
        <w:rPr>
          <w:i/>
          <w:iCs/>
        </w:rPr>
        <w:t xml:space="preserve">    SUMX(</w:t>
      </w:r>
    </w:p>
    <w:p w14:paraId="6753AF06" w14:textId="77777777" w:rsidR="009A7AD2" w:rsidRPr="009A7AD2" w:rsidRDefault="009A7AD2" w:rsidP="009A7AD2">
      <w:pPr>
        <w:rPr>
          <w:i/>
          <w:iCs/>
        </w:rPr>
      </w:pPr>
      <w:r w:rsidRPr="009A7AD2">
        <w:rPr>
          <w:i/>
          <w:iCs/>
        </w:rPr>
        <w:t xml:space="preserve">        </w:t>
      </w:r>
      <w:proofErr w:type="spellStart"/>
      <w:r w:rsidRPr="009A7AD2">
        <w:rPr>
          <w:i/>
          <w:iCs/>
        </w:rPr>
        <w:t>Product_Details_Table</w:t>
      </w:r>
      <w:proofErr w:type="spellEnd"/>
      <w:r w:rsidRPr="009A7AD2">
        <w:rPr>
          <w:i/>
          <w:iCs/>
        </w:rPr>
        <w:t>,</w:t>
      </w:r>
    </w:p>
    <w:p w14:paraId="106E6561" w14:textId="77777777" w:rsidR="009A7AD2" w:rsidRPr="009A7AD2" w:rsidRDefault="009A7AD2" w:rsidP="009A7AD2">
      <w:pPr>
        <w:rPr>
          <w:i/>
          <w:iCs/>
        </w:rPr>
      </w:pPr>
      <w:r w:rsidRPr="009A7AD2">
        <w:rPr>
          <w:i/>
          <w:iCs/>
        </w:rPr>
        <w:t xml:space="preserve">        </w:t>
      </w:r>
      <w:proofErr w:type="spellStart"/>
      <w:r w:rsidRPr="009A7AD2">
        <w:rPr>
          <w:i/>
          <w:iCs/>
        </w:rPr>
        <w:t>Product_Details_Table</w:t>
      </w:r>
      <w:proofErr w:type="spellEnd"/>
      <w:r w:rsidRPr="009A7AD2">
        <w:rPr>
          <w:i/>
          <w:iCs/>
        </w:rPr>
        <w:t>[</w:t>
      </w:r>
      <w:proofErr w:type="spellStart"/>
      <w:r w:rsidRPr="009A7AD2">
        <w:rPr>
          <w:i/>
          <w:iCs/>
        </w:rPr>
        <w:t>price</w:t>
      </w:r>
      <w:proofErr w:type="spellEnd"/>
      <w:r w:rsidRPr="009A7AD2">
        <w:rPr>
          <w:i/>
          <w:iCs/>
        </w:rPr>
        <w:t xml:space="preserve">] * </w:t>
      </w:r>
      <w:proofErr w:type="spellStart"/>
      <w:r w:rsidRPr="009A7AD2">
        <w:rPr>
          <w:i/>
          <w:iCs/>
        </w:rPr>
        <w:t>Product_Details_Table</w:t>
      </w:r>
      <w:proofErr w:type="spellEnd"/>
      <w:r w:rsidRPr="009A7AD2">
        <w:rPr>
          <w:i/>
          <w:iCs/>
        </w:rPr>
        <w:t>[</w:t>
      </w:r>
      <w:proofErr w:type="spellStart"/>
      <w:r w:rsidRPr="009A7AD2">
        <w:rPr>
          <w:i/>
          <w:iCs/>
        </w:rPr>
        <w:t>units_sold</w:t>
      </w:r>
      <w:proofErr w:type="spellEnd"/>
      <w:r w:rsidRPr="009A7AD2">
        <w:rPr>
          <w:i/>
          <w:iCs/>
        </w:rPr>
        <w:t>]</w:t>
      </w:r>
    </w:p>
    <w:p w14:paraId="7633F8CD" w14:textId="77777777" w:rsidR="009A7AD2" w:rsidRPr="009A7AD2" w:rsidRDefault="009A7AD2" w:rsidP="009A7AD2">
      <w:pPr>
        <w:rPr>
          <w:i/>
          <w:iCs/>
        </w:rPr>
      </w:pPr>
      <w:r w:rsidRPr="009A7AD2">
        <w:rPr>
          <w:i/>
          <w:iCs/>
        </w:rPr>
        <w:t xml:space="preserve">    ),</w:t>
      </w:r>
    </w:p>
    <w:p w14:paraId="42DCC403" w14:textId="77777777" w:rsidR="009A7AD2" w:rsidRPr="009A7AD2" w:rsidRDefault="009A7AD2" w:rsidP="009A7AD2">
      <w:pPr>
        <w:rPr>
          <w:i/>
          <w:iCs/>
        </w:rPr>
      </w:pPr>
      <w:r w:rsidRPr="009A7AD2">
        <w:rPr>
          <w:i/>
          <w:iCs/>
        </w:rPr>
        <w:t xml:space="preserve">    YEAR(</w:t>
      </w:r>
      <w:proofErr w:type="spellStart"/>
      <w:r w:rsidRPr="009A7AD2">
        <w:rPr>
          <w:i/>
          <w:iCs/>
        </w:rPr>
        <w:t>calendar</w:t>
      </w:r>
      <w:proofErr w:type="spellEnd"/>
      <w:r w:rsidRPr="009A7AD2">
        <w:rPr>
          <w:i/>
          <w:iCs/>
        </w:rPr>
        <w:t>[</w:t>
      </w:r>
      <w:proofErr w:type="spellStart"/>
      <w:r w:rsidRPr="009A7AD2">
        <w:rPr>
          <w:i/>
          <w:iCs/>
        </w:rPr>
        <w:t>Date</w:t>
      </w:r>
      <w:proofErr w:type="spellEnd"/>
      <w:r w:rsidRPr="009A7AD2">
        <w:rPr>
          <w:i/>
          <w:iCs/>
        </w:rPr>
        <w:t>]) = 2021</w:t>
      </w:r>
    </w:p>
    <w:p w14:paraId="13B536FF" w14:textId="2A588487" w:rsidR="009A7AD2" w:rsidRPr="009A7AD2" w:rsidRDefault="009A7AD2" w:rsidP="009A7AD2">
      <w:pPr>
        <w:rPr>
          <w:i/>
          <w:iCs/>
        </w:rPr>
      </w:pPr>
      <w:r w:rsidRPr="009A7AD2">
        <w:rPr>
          <w:i/>
          <w:iCs/>
        </w:rPr>
        <w:t>)</w:t>
      </w:r>
    </w:p>
    <w:p w14:paraId="0C464795" w14:textId="294CAA2E" w:rsidR="00B0428D" w:rsidRDefault="009A7AD2" w:rsidP="009A7AD2">
      <w:pPr>
        <w:ind w:firstLine="708"/>
      </w:pPr>
      <w:r w:rsidRPr="009A7AD2">
        <w:t>Ця формула дозволяє обчислити прибуток лише за 2021 рік, виконуючи ті самі операції.</w:t>
      </w:r>
    </w:p>
    <w:p w14:paraId="3D333DF2" w14:textId="4CEDCDA6" w:rsidR="00F05C4C" w:rsidRPr="00F05C4C" w:rsidRDefault="00F05C4C" w:rsidP="00F05C4C">
      <w:pPr>
        <w:ind w:firstLine="708"/>
      </w:pPr>
      <w:r w:rsidRPr="00F05C4C">
        <w:t>У створенні аналітичного</w:t>
      </w:r>
      <w:r>
        <w:t xml:space="preserve"> </w:t>
      </w:r>
      <w:r w:rsidRPr="00F05C4C">
        <w:t xml:space="preserve">звіту </w:t>
      </w:r>
      <w:r w:rsidR="005D1452" w:rsidRPr="0024215C">
        <w:t>"</w:t>
      </w:r>
      <w:r w:rsidRPr="00F05C4C">
        <w:t>Загальні відомості</w:t>
      </w:r>
      <w:r w:rsidR="005D1452" w:rsidRPr="0024215C">
        <w:t>"</w:t>
      </w:r>
      <w:r w:rsidRPr="00F05C4C">
        <w:t xml:space="preserve"> було використано кілька ключових візуалізацій для детального представлення даних продажів літніх товарів в інтернет-магазині </w:t>
      </w:r>
      <w:proofErr w:type="spellStart"/>
      <w:r w:rsidRPr="00F05C4C">
        <w:t>Wish</w:t>
      </w:r>
      <w:proofErr w:type="spellEnd"/>
      <w:r w:rsidRPr="00F05C4C">
        <w:t>.</w:t>
      </w:r>
    </w:p>
    <w:p w14:paraId="71DC307F" w14:textId="444BFC33" w:rsidR="00F05C4C" w:rsidRDefault="00F05C4C" w:rsidP="00F05C4C">
      <w:pPr>
        <w:ind w:firstLine="708"/>
      </w:pPr>
      <w:r w:rsidRPr="00F05C4C">
        <w:t>Фільтр періоду продажів</w:t>
      </w:r>
      <w:r w:rsidR="007E5D88">
        <w:t>(рис.3.4)</w:t>
      </w:r>
      <w:r w:rsidRPr="00F05C4C">
        <w:t xml:space="preserve"> реалізований за допомогою стандартного елемента фільтра в </w:t>
      </w:r>
      <w:proofErr w:type="spellStart"/>
      <w:r w:rsidRPr="00F05C4C">
        <w:t>Power</w:t>
      </w:r>
      <w:proofErr w:type="spellEnd"/>
      <w:r w:rsidRPr="00F05C4C">
        <w:t xml:space="preserve"> BI. Він дозволяє вибирати часовий інтервал, в межах якого будуть аналізуватися дані. Для цього використовується таблиця </w:t>
      </w:r>
      <w:proofErr w:type="spellStart"/>
      <w:r w:rsidRPr="00F05C4C">
        <w:t>Calendar</w:t>
      </w:r>
      <w:proofErr w:type="spellEnd"/>
      <w:r w:rsidRPr="00F05C4C">
        <w:t xml:space="preserve">, що містить </w:t>
      </w:r>
      <w:r w:rsidRPr="00F05C4C">
        <w:lastRenderedPageBreak/>
        <w:t>всі дати в заданому діапазоні, а її зв’язок із головною таблицею забезпечує фільтрацію даних.</w:t>
      </w:r>
    </w:p>
    <w:p w14:paraId="6854B5D7" w14:textId="2FE21E68" w:rsidR="005D1452" w:rsidRDefault="005D1452" w:rsidP="005D1452">
      <w:pPr>
        <w:jc w:val="center"/>
      </w:pPr>
      <w:r w:rsidRPr="005D1452">
        <w:rPr>
          <w:noProof/>
        </w:rPr>
        <w:drawing>
          <wp:inline distT="0" distB="0" distL="0" distR="0" wp14:anchorId="0C1C0446" wp14:editId="413EEB52">
            <wp:extent cx="3906982" cy="1309146"/>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3477" cy="1321375"/>
                    </a:xfrm>
                    <a:prstGeom prst="rect">
                      <a:avLst/>
                    </a:prstGeom>
                  </pic:spPr>
                </pic:pic>
              </a:graphicData>
            </a:graphic>
          </wp:inline>
        </w:drawing>
      </w:r>
    </w:p>
    <w:p w14:paraId="5B7E96FD" w14:textId="20BD37D4" w:rsidR="005D1452" w:rsidRPr="00F05C4C" w:rsidRDefault="005D1452" w:rsidP="005D1452">
      <w:pPr>
        <w:jc w:val="center"/>
      </w:pPr>
      <w:r>
        <w:t xml:space="preserve">Рисунок 3.4 ‒ Звіт </w:t>
      </w:r>
      <w:r w:rsidRPr="0024215C">
        <w:t>"</w:t>
      </w:r>
      <w:r w:rsidRPr="005D1452">
        <w:t>Загальні відомості</w:t>
      </w:r>
      <w:r w:rsidRPr="0024215C">
        <w:t>"</w:t>
      </w:r>
      <w:r>
        <w:t xml:space="preserve"> візуалізація фільтр по даті</w:t>
      </w:r>
    </w:p>
    <w:p w14:paraId="4DDA9894" w14:textId="4E93719A" w:rsidR="005D1452" w:rsidRDefault="00F05C4C" w:rsidP="005D1452">
      <w:pPr>
        <w:ind w:firstLine="708"/>
      </w:pPr>
      <w:r w:rsidRPr="00F05C4C">
        <w:t>Загальні індикатори включають загальну кількість продажів, загальний прибуток, а також окремі прибутки за 2020 і 2021 роки. Ці візуалізації створені за допомогою карток</w:t>
      </w:r>
      <w:r w:rsidR="007E5D88">
        <w:t>(рис.3.5)</w:t>
      </w:r>
      <w:r w:rsidRPr="00F05C4C">
        <w:t>, що відображають значення, розраховані за допомогою DAX-формул, таких як SUMX та CALCULATE.</w:t>
      </w:r>
    </w:p>
    <w:p w14:paraId="7DC9AEE6" w14:textId="47A428BF" w:rsidR="005D1452" w:rsidRDefault="005D1452" w:rsidP="005D1452">
      <w:pPr>
        <w:jc w:val="center"/>
      </w:pPr>
      <w:r w:rsidRPr="005D1452">
        <w:rPr>
          <w:noProof/>
        </w:rPr>
        <w:drawing>
          <wp:inline distT="0" distB="0" distL="0" distR="0" wp14:anchorId="7FBBEF77" wp14:editId="0CEEAC7E">
            <wp:extent cx="6480175" cy="8134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813435"/>
                    </a:xfrm>
                    <a:prstGeom prst="rect">
                      <a:avLst/>
                    </a:prstGeom>
                  </pic:spPr>
                </pic:pic>
              </a:graphicData>
            </a:graphic>
          </wp:inline>
        </w:drawing>
      </w:r>
    </w:p>
    <w:p w14:paraId="14B84F5F" w14:textId="1C60902F" w:rsidR="005D1452" w:rsidRPr="00F05C4C" w:rsidRDefault="005D1452" w:rsidP="005D1452">
      <w:pPr>
        <w:jc w:val="center"/>
      </w:pPr>
      <w:r>
        <w:t xml:space="preserve">Рисунок 3.5 ‒ Звіт </w:t>
      </w:r>
      <w:r w:rsidRPr="0024215C">
        <w:t>"</w:t>
      </w:r>
      <w:r w:rsidRPr="005D1452">
        <w:t>Загальні відомості</w:t>
      </w:r>
      <w:r w:rsidRPr="0024215C">
        <w:t>"</w:t>
      </w:r>
      <w:r>
        <w:t xml:space="preserve"> візуалізації картка</w:t>
      </w:r>
    </w:p>
    <w:p w14:paraId="7B52BDF4" w14:textId="12682798" w:rsidR="00F05C4C" w:rsidRDefault="005D767F" w:rsidP="00F05C4C">
      <w:pPr>
        <w:ind w:firstLine="708"/>
      </w:pPr>
      <w:r>
        <w:t>Матриця</w:t>
      </w:r>
      <w:r w:rsidR="00F05C4C" w:rsidRPr="00F05C4C">
        <w:t xml:space="preserve"> з квартальними даними</w:t>
      </w:r>
      <w:r w:rsidR="007E5D88">
        <w:t>(рис.3.6)</w:t>
      </w:r>
      <w:r w:rsidR="007E5D88" w:rsidRPr="00F05C4C">
        <w:t xml:space="preserve"> </w:t>
      </w:r>
      <w:r w:rsidR="00F05C4C" w:rsidRPr="00F05C4C">
        <w:t xml:space="preserve"> надає деталізовану інформацію про прибуток та кількість продажів по кварталах за кожен рік. Вона побудована на основі </w:t>
      </w:r>
      <w:r>
        <w:t>матриці</w:t>
      </w:r>
      <w:r w:rsidR="00F05C4C" w:rsidRPr="00F05C4C">
        <w:t xml:space="preserve">, де дані </w:t>
      </w:r>
      <w:proofErr w:type="spellStart"/>
      <w:r w:rsidR="00F05C4C" w:rsidRPr="00F05C4C">
        <w:t>агрегуються</w:t>
      </w:r>
      <w:proofErr w:type="spellEnd"/>
      <w:r w:rsidR="00F05C4C" w:rsidRPr="00F05C4C">
        <w:t xml:space="preserve"> за допомогою обчислених колонок і фільтруються через ієрархічну структуру </w:t>
      </w:r>
      <w:proofErr w:type="spellStart"/>
      <w:r w:rsidR="00F05C4C" w:rsidRPr="00F05C4C">
        <w:t>Year</w:t>
      </w:r>
      <w:proofErr w:type="spellEnd"/>
      <w:r w:rsidR="00F05C4C" w:rsidRPr="00F05C4C">
        <w:t xml:space="preserve"> і </w:t>
      </w:r>
      <w:proofErr w:type="spellStart"/>
      <w:r w:rsidR="00F05C4C" w:rsidRPr="00F05C4C">
        <w:t>Quarter</w:t>
      </w:r>
      <w:proofErr w:type="spellEnd"/>
      <w:r w:rsidR="00F05C4C" w:rsidRPr="00F05C4C">
        <w:t>.</w:t>
      </w:r>
    </w:p>
    <w:p w14:paraId="0AA0594C" w14:textId="21023740" w:rsidR="005D1452" w:rsidRDefault="005D767F" w:rsidP="005D1452">
      <w:pPr>
        <w:jc w:val="center"/>
      </w:pPr>
      <w:r w:rsidRPr="005D767F">
        <w:rPr>
          <w:noProof/>
        </w:rPr>
        <w:drawing>
          <wp:inline distT="0" distB="0" distL="0" distR="0" wp14:anchorId="6D0E674B" wp14:editId="1948A761">
            <wp:extent cx="3469986" cy="185760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0350" cy="1873863"/>
                    </a:xfrm>
                    <a:prstGeom prst="rect">
                      <a:avLst/>
                    </a:prstGeom>
                  </pic:spPr>
                </pic:pic>
              </a:graphicData>
            </a:graphic>
          </wp:inline>
        </w:drawing>
      </w:r>
    </w:p>
    <w:p w14:paraId="58DBF4C8" w14:textId="41EA0E57" w:rsidR="005D1452" w:rsidRPr="00F05C4C" w:rsidRDefault="005D1452" w:rsidP="005D1452">
      <w:pPr>
        <w:jc w:val="center"/>
      </w:pPr>
      <w:r>
        <w:t xml:space="preserve">Рисунок 3.6 ‒ Звіт </w:t>
      </w:r>
      <w:r w:rsidRPr="0024215C">
        <w:t>"</w:t>
      </w:r>
      <w:r w:rsidRPr="005D1452">
        <w:t>Загальні відомості</w:t>
      </w:r>
      <w:r w:rsidRPr="0024215C">
        <w:t>"</w:t>
      </w:r>
      <w:r>
        <w:t xml:space="preserve"> візуалізації </w:t>
      </w:r>
      <w:r w:rsidR="005D767F">
        <w:t>матриця</w:t>
      </w:r>
    </w:p>
    <w:p w14:paraId="304E3905" w14:textId="3AC1BD92" w:rsidR="00F05C4C" w:rsidRDefault="00F05C4C" w:rsidP="00F05C4C">
      <w:pPr>
        <w:ind w:firstLine="708"/>
      </w:pPr>
      <w:r w:rsidRPr="00F05C4C">
        <w:lastRenderedPageBreak/>
        <w:t>Кругова діаграма</w:t>
      </w:r>
      <w:r w:rsidR="007E5D88">
        <w:t>(рис.3.7)</w:t>
      </w:r>
      <w:r w:rsidRPr="00F05C4C">
        <w:t xml:space="preserve"> для порівняння прибутків за роками ілюструє співвідношення прибутків за 2020 і 2021 роки. Ця візуалізація використовує дані з агрегованих метрик </w:t>
      </w:r>
      <w:proofErr w:type="spellStart"/>
      <w:r w:rsidRPr="00F05C4C">
        <w:t>Profit</w:t>
      </w:r>
      <w:proofErr w:type="spellEnd"/>
      <w:r w:rsidRPr="00F05C4C">
        <w:t xml:space="preserve"> 2020 і </w:t>
      </w:r>
      <w:proofErr w:type="spellStart"/>
      <w:r w:rsidRPr="00F05C4C">
        <w:t>Profit</w:t>
      </w:r>
      <w:proofErr w:type="spellEnd"/>
      <w:r w:rsidRPr="00F05C4C">
        <w:t xml:space="preserve"> 2021, розрахованих у DAX.</w:t>
      </w:r>
    </w:p>
    <w:p w14:paraId="12148DC7" w14:textId="2D313A2D" w:rsidR="005D767F" w:rsidRDefault="005D767F" w:rsidP="005D767F">
      <w:pPr>
        <w:jc w:val="center"/>
      </w:pPr>
      <w:r w:rsidRPr="005D767F">
        <w:rPr>
          <w:noProof/>
        </w:rPr>
        <w:drawing>
          <wp:inline distT="0" distB="0" distL="0" distR="0" wp14:anchorId="54919D99" wp14:editId="5674CA7B">
            <wp:extent cx="3456614" cy="270596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7459" cy="2714456"/>
                    </a:xfrm>
                    <a:prstGeom prst="rect">
                      <a:avLst/>
                    </a:prstGeom>
                  </pic:spPr>
                </pic:pic>
              </a:graphicData>
            </a:graphic>
          </wp:inline>
        </w:drawing>
      </w:r>
    </w:p>
    <w:p w14:paraId="78B9FC64" w14:textId="653EB81A" w:rsidR="005D767F" w:rsidRPr="00F05C4C" w:rsidRDefault="005D767F" w:rsidP="005D767F">
      <w:pPr>
        <w:jc w:val="center"/>
      </w:pPr>
      <w:r>
        <w:t xml:space="preserve">Рисунок 3.7 ‒ Звіт </w:t>
      </w:r>
      <w:r w:rsidRPr="0024215C">
        <w:t>"</w:t>
      </w:r>
      <w:r w:rsidRPr="005D1452">
        <w:t>Загальні відомості</w:t>
      </w:r>
      <w:r w:rsidRPr="0024215C">
        <w:t>"</w:t>
      </w:r>
      <w:r>
        <w:t xml:space="preserve"> візуалізації кругова діаграма</w:t>
      </w:r>
    </w:p>
    <w:p w14:paraId="798610DB" w14:textId="799C4CDA" w:rsidR="005D767F" w:rsidRDefault="005D767F" w:rsidP="005D767F">
      <w:pPr>
        <w:ind w:firstLine="708"/>
      </w:pPr>
      <w:r>
        <w:t>Стовпчаста діаграма</w:t>
      </w:r>
      <w:r w:rsidR="007E5D88">
        <w:t>(рис.3.8)</w:t>
      </w:r>
      <w:r w:rsidR="00F05C4C" w:rsidRPr="00F05C4C">
        <w:t xml:space="preserve"> прибутків за місяцями представляє динаміку продажів протягом кожного місяця за обраний період. Вона побудована на основі поля </w:t>
      </w:r>
      <w:proofErr w:type="spellStart"/>
      <w:r w:rsidR="00F05C4C" w:rsidRPr="00F05C4C">
        <w:t>Month</w:t>
      </w:r>
      <w:proofErr w:type="spellEnd"/>
      <w:r w:rsidR="00F05C4C" w:rsidRPr="00F05C4C">
        <w:t xml:space="preserve"> із таблиці </w:t>
      </w:r>
      <w:proofErr w:type="spellStart"/>
      <w:r w:rsidR="00F05C4C" w:rsidRPr="00F05C4C">
        <w:t>Calendar</w:t>
      </w:r>
      <w:proofErr w:type="spellEnd"/>
      <w:r w:rsidR="00F05C4C" w:rsidRPr="00F05C4C">
        <w:t xml:space="preserve"> і обчисленого прибутку для кожного місяця, що дозволяє ідентифікувати сезонні тренди.</w:t>
      </w:r>
    </w:p>
    <w:p w14:paraId="7A1B0B55" w14:textId="0C6AC55E" w:rsidR="005D767F" w:rsidRDefault="005D767F" w:rsidP="005D767F">
      <w:pPr>
        <w:jc w:val="center"/>
      </w:pPr>
      <w:r w:rsidRPr="005D1452">
        <w:rPr>
          <w:noProof/>
        </w:rPr>
        <w:drawing>
          <wp:inline distT="0" distB="0" distL="0" distR="0" wp14:anchorId="7722536E" wp14:editId="07702732">
            <wp:extent cx="6212320" cy="324708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4891" cy="3253657"/>
                    </a:xfrm>
                    <a:prstGeom prst="rect">
                      <a:avLst/>
                    </a:prstGeom>
                  </pic:spPr>
                </pic:pic>
              </a:graphicData>
            </a:graphic>
          </wp:inline>
        </w:drawing>
      </w:r>
    </w:p>
    <w:p w14:paraId="32C63CE6" w14:textId="04931FA0" w:rsidR="005D767F" w:rsidRPr="00F05C4C" w:rsidRDefault="005D767F" w:rsidP="005D767F">
      <w:pPr>
        <w:jc w:val="center"/>
      </w:pPr>
      <w:r>
        <w:t xml:space="preserve">Рисунок 3.8 ‒ Звіт </w:t>
      </w:r>
      <w:r w:rsidRPr="0024215C">
        <w:t>"</w:t>
      </w:r>
      <w:r w:rsidRPr="005D1452">
        <w:t>Загальні відомості</w:t>
      </w:r>
      <w:r w:rsidRPr="0024215C">
        <w:t>"</w:t>
      </w:r>
      <w:r>
        <w:t xml:space="preserve"> візуалізації стовпчаста діаграма</w:t>
      </w:r>
    </w:p>
    <w:p w14:paraId="60FF86F2" w14:textId="77777777" w:rsidR="0024215C" w:rsidRPr="0024215C" w:rsidRDefault="0024215C" w:rsidP="0024215C">
      <w:pPr>
        <w:ind w:firstLine="708"/>
      </w:pPr>
      <w:r w:rsidRPr="0024215C">
        <w:lastRenderedPageBreak/>
        <w:t>На сторінці "Деталі" реалізовано кілька візуалізацій, які забезпечують детальний аналіз даних, пов’язаних із продуктами, їх оцінками та географічним розподілом.</w:t>
      </w:r>
    </w:p>
    <w:p w14:paraId="45E8EAD9" w14:textId="2A7E5178" w:rsidR="0024215C" w:rsidRDefault="007E5D88" w:rsidP="0024215C">
      <w:pPr>
        <w:ind w:firstLine="708"/>
      </w:pPr>
      <w:r>
        <w:t>Матриця(рис.3.9)</w:t>
      </w:r>
      <w:r w:rsidRPr="00F05C4C">
        <w:t xml:space="preserve"> </w:t>
      </w:r>
      <w:r w:rsidR="0024215C" w:rsidRPr="0024215C">
        <w:t xml:space="preserve">з даними про товари була створена за допомогою елемента таблиці </w:t>
      </w:r>
      <w:proofErr w:type="spellStart"/>
      <w:r w:rsidR="0024215C" w:rsidRPr="0024215C">
        <w:t>Power</w:t>
      </w:r>
      <w:proofErr w:type="spellEnd"/>
      <w:r w:rsidR="0024215C" w:rsidRPr="0024215C">
        <w:t xml:space="preserve"> BI. Вона базується на таблиці </w:t>
      </w:r>
      <w:proofErr w:type="spellStart"/>
      <w:r w:rsidR="0024215C" w:rsidRPr="0024215C">
        <w:t>Product_Details_Table</w:t>
      </w:r>
      <w:proofErr w:type="spellEnd"/>
      <w:r w:rsidR="0024215C" w:rsidRPr="0024215C">
        <w:t xml:space="preserve"> і включає назви товарів та кількість оцінок за зірковою шкалою (від 1 до 5). Для кожного рівня оцінки використовуються окремі поля, що підсумовують кількість оцінок кожного товару. Це дозволяє швидко оцінити популярність товарів за відгуками.</w:t>
      </w:r>
    </w:p>
    <w:p w14:paraId="1215617F" w14:textId="77777777" w:rsidR="007E5D88" w:rsidRDefault="007E5D88" w:rsidP="007E5D88">
      <w:pPr>
        <w:jc w:val="center"/>
      </w:pPr>
      <w:r w:rsidRPr="005D767F">
        <w:rPr>
          <w:noProof/>
        </w:rPr>
        <w:drawing>
          <wp:inline distT="0" distB="0" distL="0" distR="0" wp14:anchorId="0962A7B7" wp14:editId="670931F7">
            <wp:extent cx="6240029" cy="6096946"/>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47638" cy="6104380"/>
                    </a:xfrm>
                    <a:prstGeom prst="rect">
                      <a:avLst/>
                    </a:prstGeom>
                  </pic:spPr>
                </pic:pic>
              </a:graphicData>
            </a:graphic>
          </wp:inline>
        </w:drawing>
      </w:r>
    </w:p>
    <w:p w14:paraId="2AD6EB80" w14:textId="39C00EF2" w:rsidR="007E5D88" w:rsidRPr="0024215C" w:rsidRDefault="007E5D88" w:rsidP="007E5D88">
      <w:pPr>
        <w:jc w:val="center"/>
      </w:pPr>
      <w:r>
        <w:t xml:space="preserve">Рисунок 3.9 ‒ Звіт </w:t>
      </w:r>
      <w:r w:rsidRPr="0024215C">
        <w:t>"</w:t>
      </w:r>
      <w:r w:rsidRPr="005D767F">
        <w:t xml:space="preserve"> </w:t>
      </w:r>
      <w:r w:rsidRPr="00F05C4C">
        <w:t>Деталі</w:t>
      </w:r>
      <w:r w:rsidRPr="0024215C">
        <w:t>"</w:t>
      </w:r>
      <w:r>
        <w:t xml:space="preserve"> візуалізації матриця</w:t>
      </w:r>
    </w:p>
    <w:p w14:paraId="1386671E" w14:textId="10CB7D9B" w:rsidR="0024215C" w:rsidRDefault="0024215C" w:rsidP="007E5D88">
      <w:pPr>
        <w:ind w:firstLine="708"/>
      </w:pPr>
      <w:r w:rsidRPr="0024215C">
        <w:lastRenderedPageBreak/>
        <w:t>Карта географічного розподілу</w:t>
      </w:r>
      <w:r w:rsidR="007E5D88">
        <w:t>(рис.3.10)</w:t>
      </w:r>
      <w:r w:rsidRPr="0024215C">
        <w:t xml:space="preserve"> виробників товарів побудована на основі таблиці </w:t>
      </w:r>
      <w:proofErr w:type="spellStart"/>
      <w:r w:rsidRPr="0024215C">
        <w:t>Main_Table</w:t>
      </w:r>
      <w:proofErr w:type="spellEnd"/>
      <w:r w:rsidRPr="0024215C">
        <w:t>, де використовуються дані про країну походження товарів (</w:t>
      </w:r>
      <w:proofErr w:type="spellStart"/>
      <w:r w:rsidRPr="0024215C">
        <w:t>origin_country</w:t>
      </w:r>
      <w:proofErr w:type="spellEnd"/>
      <w:r w:rsidRPr="0024215C">
        <w:t xml:space="preserve">). Для створення карти застосовано стандартну візуалізацію карти </w:t>
      </w:r>
      <w:proofErr w:type="spellStart"/>
      <w:r w:rsidRPr="0024215C">
        <w:t>Power</w:t>
      </w:r>
      <w:proofErr w:type="spellEnd"/>
      <w:r w:rsidRPr="0024215C">
        <w:t xml:space="preserve"> BI, яка дозволяє відображати географічні об’єкти та накладати на них дані про кількість товарів. Розмір точок на карті відповідає обсягу вироблених товарів у кожній країні.</w:t>
      </w:r>
    </w:p>
    <w:p w14:paraId="667D16B0" w14:textId="77777777" w:rsidR="007E5D88" w:rsidRDefault="007E5D88" w:rsidP="007E5D88">
      <w:pPr>
        <w:jc w:val="center"/>
      </w:pPr>
      <w:r w:rsidRPr="005D767F">
        <w:rPr>
          <w:noProof/>
        </w:rPr>
        <w:drawing>
          <wp:inline distT="0" distB="0" distL="0" distR="0" wp14:anchorId="0956FC4F" wp14:editId="26B4F4A0">
            <wp:extent cx="6389437" cy="3426691"/>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12092" cy="3438841"/>
                    </a:xfrm>
                    <a:prstGeom prst="rect">
                      <a:avLst/>
                    </a:prstGeom>
                  </pic:spPr>
                </pic:pic>
              </a:graphicData>
            </a:graphic>
          </wp:inline>
        </w:drawing>
      </w:r>
    </w:p>
    <w:p w14:paraId="6F1A7EBD" w14:textId="29F6C0D4" w:rsidR="007E5D88" w:rsidRPr="0024215C" w:rsidRDefault="007E5D88" w:rsidP="007E5D88">
      <w:pPr>
        <w:jc w:val="center"/>
      </w:pPr>
      <w:r>
        <w:t xml:space="preserve">Рисунок 3.10 ‒ Звіт </w:t>
      </w:r>
      <w:r w:rsidRPr="0024215C">
        <w:t>"</w:t>
      </w:r>
      <w:r w:rsidRPr="005D767F">
        <w:t xml:space="preserve"> </w:t>
      </w:r>
      <w:r w:rsidRPr="00F05C4C">
        <w:t>Деталі</w:t>
      </w:r>
      <w:r w:rsidRPr="0024215C">
        <w:t>"</w:t>
      </w:r>
      <w:r>
        <w:t xml:space="preserve"> візуалізації карта</w:t>
      </w:r>
    </w:p>
    <w:p w14:paraId="262EAD09" w14:textId="28866DFE" w:rsidR="0024215C" w:rsidRDefault="0024215C" w:rsidP="0024215C">
      <w:pPr>
        <w:ind w:firstLine="708"/>
      </w:pPr>
      <w:r w:rsidRPr="0024215C">
        <w:t>Кругова діаграма</w:t>
      </w:r>
      <w:r w:rsidR="007E5D88">
        <w:t>(рис.3.11)</w:t>
      </w:r>
      <w:r w:rsidRPr="0024215C">
        <w:t xml:space="preserve"> для порівняння кількості оцінок ілюструє розподіл оцінок товарів за шкалою від 1 до 5 зірок. Діаграма побудована на основі агрегованих даних із таблиці </w:t>
      </w:r>
      <w:proofErr w:type="spellStart"/>
      <w:r w:rsidRPr="0024215C">
        <w:t>Product_Details_Table</w:t>
      </w:r>
      <w:proofErr w:type="spellEnd"/>
      <w:r w:rsidRPr="0024215C">
        <w:t>. Вона використовує функції DAX для підсумовування оцінок по кожному рівню зірок, а кожен сегмент відображає відсотковий вклад відповідної оцінки у загальну кількість.</w:t>
      </w:r>
    </w:p>
    <w:p w14:paraId="2900F722" w14:textId="6DB471A3" w:rsidR="007E5D88" w:rsidRDefault="007E5D88" w:rsidP="007E5D88">
      <w:pPr>
        <w:jc w:val="center"/>
      </w:pPr>
      <w:r w:rsidRPr="007E5D88">
        <w:rPr>
          <w:noProof/>
        </w:rPr>
        <w:lastRenderedPageBreak/>
        <w:drawing>
          <wp:inline distT="0" distB="0" distL="0" distR="0" wp14:anchorId="009A9F88" wp14:editId="50419543">
            <wp:extent cx="4272594" cy="318654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5914" cy="3203938"/>
                    </a:xfrm>
                    <a:prstGeom prst="rect">
                      <a:avLst/>
                    </a:prstGeom>
                  </pic:spPr>
                </pic:pic>
              </a:graphicData>
            </a:graphic>
          </wp:inline>
        </w:drawing>
      </w:r>
    </w:p>
    <w:p w14:paraId="2CAE7D6B" w14:textId="1DF57C76" w:rsidR="007E5D88" w:rsidRPr="0024215C" w:rsidRDefault="007E5D88" w:rsidP="007E5D88">
      <w:pPr>
        <w:jc w:val="center"/>
      </w:pPr>
      <w:r>
        <w:t xml:space="preserve">Рисунок 3.11 ‒ Звіт </w:t>
      </w:r>
      <w:r w:rsidRPr="0024215C">
        <w:t>"</w:t>
      </w:r>
      <w:r w:rsidRPr="005D767F">
        <w:t xml:space="preserve"> </w:t>
      </w:r>
      <w:r w:rsidRPr="00F05C4C">
        <w:t>Деталі</w:t>
      </w:r>
      <w:r w:rsidRPr="0024215C">
        <w:t>"</w:t>
      </w:r>
      <w:r>
        <w:t xml:space="preserve"> візуалізації кільцева діаграма</w:t>
      </w:r>
    </w:p>
    <w:p w14:paraId="67B10284" w14:textId="7F049310" w:rsidR="0024215C" w:rsidRDefault="0024215C" w:rsidP="0024215C">
      <w:pPr>
        <w:ind w:firstLine="708"/>
      </w:pPr>
      <w:r w:rsidRPr="0024215C">
        <w:t xml:space="preserve">Ці візуалізації створюють повну картину популярності товарів серед покупців, географічного розподілу їх виробників та допомагають детальніше аналізувати оцінки продукції. Інтерактивні можливості </w:t>
      </w:r>
      <w:proofErr w:type="spellStart"/>
      <w:r w:rsidRPr="0024215C">
        <w:t>Power</w:t>
      </w:r>
      <w:proofErr w:type="spellEnd"/>
      <w:r w:rsidRPr="0024215C">
        <w:t xml:space="preserve"> BI дозволяють користувачам взаємодіяти з кожним елементом сторінки для отримання більш глибокого розуміння даних.</w:t>
      </w:r>
    </w:p>
    <w:p w14:paraId="25812A58" w14:textId="0C70BA62" w:rsidR="0024215C" w:rsidRDefault="0024215C" w:rsidP="0024215C">
      <w:pPr>
        <w:ind w:firstLine="708"/>
      </w:pPr>
      <w:r w:rsidRPr="0024215C">
        <w:t>На сторінці "Дерево декомпозицій" реалізовано інтерактивну візуалізацію, яка дозволяє аналізувати дані у вигляді дерева</w:t>
      </w:r>
      <w:r w:rsidR="007E5D88">
        <w:t>(рис.3.12)</w:t>
      </w:r>
      <w:r w:rsidRPr="0024215C">
        <w:t xml:space="preserve"> із можливістю деталізації на різних рівнях.</w:t>
      </w:r>
    </w:p>
    <w:p w14:paraId="3BEB2FF4" w14:textId="3F75D138" w:rsidR="007E5D88" w:rsidRDefault="007E5D88" w:rsidP="007E5D88">
      <w:r w:rsidRPr="007E5D88">
        <w:rPr>
          <w:noProof/>
        </w:rPr>
        <w:lastRenderedPageBreak/>
        <w:drawing>
          <wp:inline distT="0" distB="0" distL="0" distR="0" wp14:anchorId="64E06C8A" wp14:editId="278481A9">
            <wp:extent cx="6480175" cy="3611880"/>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3611880"/>
                    </a:xfrm>
                    <a:prstGeom prst="rect">
                      <a:avLst/>
                    </a:prstGeom>
                  </pic:spPr>
                </pic:pic>
              </a:graphicData>
            </a:graphic>
          </wp:inline>
        </w:drawing>
      </w:r>
    </w:p>
    <w:p w14:paraId="37CF40AC" w14:textId="39DFF229" w:rsidR="007E5D88" w:rsidRPr="0024215C" w:rsidRDefault="007E5D88" w:rsidP="007E5D88">
      <w:pPr>
        <w:jc w:val="center"/>
      </w:pPr>
      <w:r>
        <w:t xml:space="preserve">Рисунок 3.12 ‒ Звіт </w:t>
      </w:r>
      <w:r w:rsidRPr="0024215C">
        <w:t>"Дерево декомпозицій"</w:t>
      </w:r>
      <w:r>
        <w:t xml:space="preserve"> візуалізації структурне дерево</w:t>
      </w:r>
    </w:p>
    <w:p w14:paraId="73E1E733" w14:textId="27595743" w:rsidR="0024215C" w:rsidRPr="0024215C" w:rsidRDefault="0024215C" w:rsidP="005D1452">
      <w:pPr>
        <w:ind w:firstLine="708"/>
      </w:pPr>
      <w:r w:rsidRPr="0024215C">
        <w:t>Основний процес створення візуалізації</w:t>
      </w:r>
      <w:r w:rsidR="005D1452">
        <w:t xml:space="preserve"> у</w:t>
      </w:r>
      <w:r w:rsidRPr="0024215C">
        <w:t xml:space="preserve"> якості основної метрики використовується поле, яке обчислює загальний прибуток (</w:t>
      </w:r>
      <w:proofErr w:type="spellStart"/>
      <w:r w:rsidRPr="0024215C">
        <w:t>Total</w:t>
      </w:r>
      <w:proofErr w:type="spellEnd"/>
      <w:r w:rsidRPr="0024215C">
        <w:t xml:space="preserve"> </w:t>
      </w:r>
      <w:proofErr w:type="spellStart"/>
      <w:r w:rsidRPr="0024215C">
        <w:t>Revenue</w:t>
      </w:r>
      <w:proofErr w:type="spellEnd"/>
      <w:r w:rsidRPr="0024215C">
        <w:t>). Ця метрика була створена за допомогою DAX-формули, яка підсумовує продажі з урахуванням ціни та кількості проданих одиниць.</w:t>
      </w:r>
    </w:p>
    <w:p w14:paraId="3C6F780E" w14:textId="47636C2C" w:rsidR="0024215C" w:rsidRPr="0024215C" w:rsidRDefault="0024215C" w:rsidP="005D1452">
      <w:pPr>
        <w:ind w:firstLine="708"/>
      </w:pPr>
      <w:r w:rsidRPr="0024215C">
        <w:t>Додавання ієрархії розбивки</w:t>
      </w:r>
      <w:r w:rsidR="005D1452">
        <w:t xml:space="preserve"> д</w:t>
      </w:r>
      <w:r w:rsidRPr="0024215C">
        <w:t>ля деталізації прибутку були додані такі рівні:</w:t>
      </w:r>
    </w:p>
    <w:p w14:paraId="1B5D738D" w14:textId="77777777" w:rsidR="0024215C" w:rsidRPr="0024215C" w:rsidRDefault="0024215C" w:rsidP="005D1452">
      <w:pPr>
        <w:pStyle w:val="a9"/>
        <w:numPr>
          <w:ilvl w:val="0"/>
          <w:numId w:val="19"/>
        </w:numPr>
      </w:pPr>
      <w:r w:rsidRPr="0024215C">
        <w:t>Рік: Дані групуються за роками, дозволяючи порівнювати показники між 2020 і 2021 роками.</w:t>
      </w:r>
    </w:p>
    <w:p w14:paraId="6B26A01E" w14:textId="77777777" w:rsidR="0024215C" w:rsidRPr="0024215C" w:rsidRDefault="0024215C" w:rsidP="005D1452">
      <w:pPr>
        <w:pStyle w:val="a9"/>
        <w:numPr>
          <w:ilvl w:val="0"/>
          <w:numId w:val="19"/>
        </w:numPr>
      </w:pPr>
      <w:r w:rsidRPr="0024215C">
        <w:t xml:space="preserve">Країна виробника: Для кожного року прибуток деталізується за країнами походження товарів. Ця інформація отримується з таблиці </w:t>
      </w:r>
      <w:proofErr w:type="spellStart"/>
      <w:r w:rsidRPr="0024215C">
        <w:t>Main_Table</w:t>
      </w:r>
      <w:proofErr w:type="spellEnd"/>
      <w:r w:rsidRPr="0024215C">
        <w:t xml:space="preserve">, стовпець </w:t>
      </w:r>
      <w:proofErr w:type="spellStart"/>
      <w:r w:rsidRPr="0024215C">
        <w:t>origin_country</w:t>
      </w:r>
      <w:proofErr w:type="spellEnd"/>
      <w:r w:rsidRPr="0024215C">
        <w:t>.</w:t>
      </w:r>
    </w:p>
    <w:p w14:paraId="43D98C12" w14:textId="77777777" w:rsidR="0024215C" w:rsidRPr="0024215C" w:rsidRDefault="0024215C" w:rsidP="005D1452">
      <w:pPr>
        <w:pStyle w:val="a9"/>
        <w:numPr>
          <w:ilvl w:val="0"/>
          <w:numId w:val="19"/>
        </w:numPr>
      </w:pPr>
      <w:r w:rsidRPr="0024215C">
        <w:t>Кількість товару: Подальша деталізація здійснюється за кількістю товарів, що дозволяє оцінити внесок кожної групи товарів у загальний прибуток.</w:t>
      </w:r>
    </w:p>
    <w:p w14:paraId="0BDF5B0B" w14:textId="77777777" w:rsidR="0024215C" w:rsidRPr="0024215C" w:rsidRDefault="0024215C" w:rsidP="005D1452">
      <w:pPr>
        <w:pStyle w:val="a9"/>
        <w:numPr>
          <w:ilvl w:val="0"/>
          <w:numId w:val="19"/>
        </w:numPr>
      </w:pPr>
      <w:r w:rsidRPr="0024215C">
        <w:t xml:space="preserve">Продавець: Візуалізація дозволяє деталізувати прибуток за конкретними продавцями, дані яких містяться в таблиці </w:t>
      </w:r>
      <w:proofErr w:type="spellStart"/>
      <w:r w:rsidRPr="0024215C">
        <w:t>Sellers_Table</w:t>
      </w:r>
      <w:proofErr w:type="spellEnd"/>
      <w:r w:rsidRPr="0024215C">
        <w:t xml:space="preserve">, стовпець </w:t>
      </w:r>
      <w:proofErr w:type="spellStart"/>
      <w:r w:rsidRPr="0024215C">
        <w:t>merchant_name</w:t>
      </w:r>
      <w:proofErr w:type="spellEnd"/>
      <w:r w:rsidRPr="0024215C">
        <w:t>.</w:t>
      </w:r>
    </w:p>
    <w:p w14:paraId="12B479EF" w14:textId="77777777" w:rsidR="0024215C" w:rsidRPr="0024215C" w:rsidRDefault="0024215C" w:rsidP="005D1452">
      <w:pPr>
        <w:pStyle w:val="a9"/>
        <w:numPr>
          <w:ilvl w:val="0"/>
          <w:numId w:val="19"/>
        </w:numPr>
      </w:pPr>
      <w:r w:rsidRPr="0024215C">
        <w:lastRenderedPageBreak/>
        <w:t xml:space="preserve">Назва товару: Завершальним рівнем деталізації є конкретні назви товарів, які додаються з таблиці </w:t>
      </w:r>
      <w:proofErr w:type="spellStart"/>
      <w:r w:rsidRPr="0024215C">
        <w:t>Product_Details_Table</w:t>
      </w:r>
      <w:proofErr w:type="spellEnd"/>
      <w:r w:rsidRPr="0024215C">
        <w:t xml:space="preserve">, стовпець </w:t>
      </w:r>
      <w:proofErr w:type="spellStart"/>
      <w:r w:rsidRPr="0024215C">
        <w:t>product_id</w:t>
      </w:r>
      <w:proofErr w:type="spellEnd"/>
      <w:r w:rsidRPr="0024215C">
        <w:t>.</w:t>
      </w:r>
    </w:p>
    <w:p w14:paraId="30B67D7F" w14:textId="6546056F" w:rsidR="0024215C" w:rsidRPr="0024215C" w:rsidRDefault="0024215C" w:rsidP="005D1452">
      <w:pPr>
        <w:ind w:firstLine="708"/>
      </w:pPr>
      <w:r w:rsidRPr="0024215C">
        <w:t>Налаштування інтерфейсу</w:t>
      </w:r>
      <w:r w:rsidR="005D1452">
        <w:t xml:space="preserve"> д</w:t>
      </w:r>
      <w:r w:rsidRPr="0024215C">
        <w:t>ля кожного рівня додаються підписи, що дозволяють користувачу швидко орієнтуватися у представлених даних. Відображення значень реалізовано у вигляді горизонтальних смуг, довжина яких відповідає розміру прибутку.</w:t>
      </w:r>
    </w:p>
    <w:p w14:paraId="63F94966" w14:textId="4A4B593A" w:rsidR="0024215C" w:rsidRPr="0024215C" w:rsidRDefault="0024215C" w:rsidP="005D1452">
      <w:pPr>
        <w:ind w:firstLine="708"/>
      </w:pPr>
      <w:r w:rsidRPr="0024215C">
        <w:t>Дерево декомпозицій дозволяє користувачу самостійно обирати, які рівні деталізації відображати, що робить аналіз більш гнучким. Наприклад, користувач може обрати країну, щоб побачити, які продавці та товари внесли найбільший вклад у прибуток у цій країні.</w:t>
      </w:r>
    </w:p>
    <w:p w14:paraId="6D81CD35" w14:textId="15C82809" w:rsidR="0024215C" w:rsidRDefault="0024215C" w:rsidP="0024215C">
      <w:pPr>
        <w:ind w:firstLine="708"/>
      </w:pPr>
      <w:r w:rsidRPr="0024215C">
        <w:t>Ця візуалізація створює зрозумілу і багаторівневу структуру аналізу, яка допомагає виявляти залежності та тенденції у продажах.</w:t>
      </w:r>
    </w:p>
    <w:p w14:paraId="3AB48E3A" w14:textId="48C6A12D" w:rsidR="00AE496D" w:rsidRPr="0024215C" w:rsidRDefault="00AE496D" w:rsidP="00AE496D">
      <w:r>
        <w:tab/>
        <w:t>Побудовано структурну схему взаємодії між елементами звіту (див. додаток А).</w:t>
      </w:r>
    </w:p>
    <w:p w14:paraId="6D8ABE8D" w14:textId="7CDA6957" w:rsidR="003876B3" w:rsidRDefault="003876B3">
      <w:pPr>
        <w:spacing w:after="160" w:line="259" w:lineRule="auto"/>
        <w:jc w:val="left"/>
      </w:pPr>
      <w:r>
        <w:br w:type="page"/>
      </w:r>
    </w:p>
    <w:p w14:paraId="6D5A9F91" w14:textId="00DE2A7D" w:rsidR="003876B3" w:rsidRPr="00A46CC7" w:rsidRDefault="003876B3" w:rsidP="003876B3">
      <w:pPr>
        <w:jc w:val="center"/>
        <w:outlineLvl w:val="0"/>
        <w:rPr>
          <w:rFonts w:eastAsia="Calibri"/>
          <w:b/>
          <w:sz w:val="32"/>
          <w:szCs w:val="28"/>
          <w:lang w:eastAsia="uk-UA"/>
        </w:rPr>
      </w:pPr>
      <w:bookmarkStart w:id="12" w:name="_Toc183072908"/>
      <w:r w:rsidRPr="00374D3E">
        <w:rPr>
          <w:rFonts w:eastAsia="Calibri"/>
          <w:b/>
          <w:sz w:val="32"/>
          <w:szCs w:val="28"/>
          <w:lang w:eastAsia="uk-UA"/>
        </w:rPr>
        <w:lastRenderedPageBreak/>
        <w:t>РОЗДІЛ 4. «ОПИС РЕАЛІЗАЦІЇ ЗВІТІВ»</w:t>
      </w:r>
      <w:bookmarkEnd w:id="12"/>
    </w:p>
    <w:p w14:paraId="462F2572" w14:textId="607C7A4A" w:rsidR="004E7FDF" w:rsidRDefault="004E7FDF" w:rsidP="004E7FDF">
      <w:pPr>
        <w:ind w:firstLine="708"/>
      </w:pPr>
      <w:r>
        <w:t>У цьому розділі представлено детальний аналіз режимів використання аналітичного звіту із залученням знімків екрану та пояснень. Структура алгоритму роботи зі звітом зображена на діаграмі, яка ілюструє процес проведення аналізу даних (див. додаток Б).</w:t>
      </w:r>
    </w:p>
    <w:p w14:paraId="0CDCD6BB" w14:textId="0F266C8C" w:rsidR="00577BA2" w:rsidRPr="00577BA2" w:rsidRDefault="00A46CC7" w:rsidP="00577BA2">
      <w:pPr>
        <w:ind w:firstLine="708"/>
        <w:rPr>
          <w:b/>
          <w:bCs/>
        </w:rPr>
      </w:pPr>
      <w:r w:rsidRPr="00A46CC7">
        <w:rPr>
          <w:b/>
          <w:bCs/>
        </w:rPr>
        <w:t>Перегляд даних</w:t>
      </w:r>
    </w:p>
    <w:p w14:paraId="0D573F3F" w14:textId="226859B3" w:rsidR="00A46CC7" w:rsidRPr="00A46CC7" w:rsidRDefault="00577BA2" w:rsidP="00577BA2">
      <w:pPr>
        <w:ind w:firstLine="708"/>
      </w:pPr>
      <w:r>
        <w:t>Н</w:t>
      </w:r>
      <w:r w:rsidR="00A46CC7" w:rsidRPr="00A46CC7">
        <w:t>а основній сторінці звіту передбачено перегляд ключових показників, таких як загальна кількість продажів, прибуток за роками, кварталами та місяцями. Застосовано інтерактивні візуалізації, включаючи гістограми для аналізу змін прибутку по місяцях і кругові діаграми для порівняння результатів 2020 та 2021 років</w:t>
      </w:r>
      <w:r>
        <w:t xml:space="preserve">(див. додаток </w:t>
      </w:r>
      <w:r w:rsidR="00374D3E">
        <w:t>В</w:t>
      </w:r>
      <w:r>
        <w:t>)</w:t>
      </w:r>
      <w:r w:rsidR="00A46CC7" w:rsidRPr="00A46CC7">
        <w:t>.</w:t>
      </w:r>
    </w:p>
    <w:p w14:paraId="6721FE5E" w14:textId="716334B8" w:rsidR="00A46CC7" w:rsidRPr="00A46CC7" w:rsidRDefault="00A46CC7" w:rsidP="00577BA2">
      <w:pPr>
        <w:ind w:firstLine="708"/>
        <w:rPr>
          <w:b/>
          <w:bCs/>
        </w:rPr>
      </w:pPr>
      <w:r w:rsidRPr="00A46CC7">
        <w:rPr>
          <w:b/>
          <w:bCs/>
        </w:rPr>
        <w:t>Введення даних</w:t>
      </w:r>
      <w:r w:rsidR="00964F64">
        <w:rPr>
          <w:b/>
          <w:bCs/>
        </w:rPr>
        <w:tab/>
      </w:r>
    </w:p>
    <w:p w14:paraId="1E285BFA" w14:textId="77777777" w:rsidR="00A46CC7" w:rsidRPr="00A46CC7" w:rsidRDefault="00A46CC7" w:rsidP="00F07995">
      <w:pPr>
        <w:ind w:firstLine="708"/>
      </w:pPr>
      <w:r w:rsidRPr="00A46CC7">
        <w:t xml:space="preserve">Звіт базується на попередньо завантажених даних з підготовлених джерел. Дані зберігаються у зв’язаних таблицях, які дозволяють ефективно </w:t>
      </w:r>
      <w:proofErr w:type="spellStart"/>
      <w:r w:rsidRPr="00A46CC7">
        <w:t>агрегувати</w:t>
      </w:r>
      <w:proofErr w:type="spellEnd"/>
      <w:r w:rsidRPr="00A46CC7">
        <w:t xml:space="preserve"> інформацію для побудови візуалізацій.</w:t>
      </w:r>
    </w:p>
    <w:p w14:paraId="0D5D5B04" w14:textId="77777777" w:rsidR="00A46CC7" w:rsidRPr="00A46CC7" w:rsidRDefault="00A46CC7" w:rsidP="00577BA2">
      <w:pPr>
        <w:ind w:firstLine="708"/>
        <w:rPr>
          <w:b/>
          <w:bCs/>
        </w:rPr>
      </w:pPr>
      <w:r w:rsidRPr="00A46CC7">
        <w:rPr>
          <w:b/>
          <w:bCs/>
        </w:rPr>
        <w:t>Редагування даних</w:t>
      </w:r>
    </w:p>
    <w:p w14:paraId="51797015" w14:textId="77777777" w:rsidR="00A46CC7" w:rsidRPr="00A46CC7" w:rsidRDefault="00A46CC7" w:rsidP="00577BA2">
      <w:pPr>
        <w:ind w:firstLine="708"/>
      </w:pPr>
      <w:r w:rsidRPr="00A46CC7">
        <w:t xml:space="preserve">Функція редагування забезпечується через можливість фільтрації та налаштування візуальних елементів. Наприклад, користувач може змінювати часовий період за допомогою </w:t>
      </w:r>
      <w:proofErr w:type="spellStart"/>
      <w:r w:rsidRPr="00A46CC7">
        <w:t>слайдера</w:t>
      </w:r>
      <w:proofErr w:type="spellEnd"/>
      <w:r w:rsidRPr="00A46CC7">
        <w:t xml:space="preserve"> або вибирати окремі квартали для детального аналізу.</w:t>
      </w:r>
    </w:p>
    <w:p w14:paraId="3ACDC858" w14:textId="77777777" w:rsidR="00A46CC7" w:rsidRPr="00A46CC7" w:rsidRDefault="00A46CC7" w:rsidP="00577BA2">
      <w:pPr>
        <w:ind w:firstLine="708"/>
        <w:rPr>
          <w:b/>
          <w:bCs/>
        </w:rPr>
      </w:pPr>
      <w:r w:rsidRPr="00A46CC7">
        <w:rPr>
          <w:b/>
          <w:bCs/>
        </w:rPr>
        <w:t>Пошук і фільтрація</w:t>
      </w:r>
    </w:p>
    <w:p w14:paraId="038BB555" w14:textId="7E33800B" w:rsidR="00A46CC7" w:rsidRDefault="00A46CC7" w:rsidP="00577BA2">
      <w:pPr>
        <w:ind w:firstLine="708"/>
      </w:pPr>
      <w:r w:rsidRPr="00A46CC7">
        <w:t>На всіх сторінках звіту реалізована фільтрація даних за різними категоріями, такими як рік, країна виробника чи постачальник</w:t>
      </w:r>
      <w:r w:rsidR="000C64D9">
        <w:t xml:space="preserve"> (рис. 4.1-4.3)</w:t>
      </w:r>
      <w:r w:rsidRPr="00A46CC7">
        <w:t xml:space="preserve">. У звіті використовується </w:t>
      </w:r>
      <w:proofErr w:type="spellStart"/>
      <w:r w:rsidRPr="00A46CC7">
        <w:t>декомпозиційне</w:t>
      </w:r>
      <w:proofErr w:type="spellEnd"/>
      <w:r w:rsidRPr="00A46CC7">
        <w:t xml:space="preserve"> дерево, яке дозволяє глибоко аналізувати дані на рівні постачальників, товарів та їх оцінок.</w:t>
      </w:r>
    </w:p>
    <w:p w14:paraId="5AF59051" w14:textId="07FB84C9" w:rsidR="00DD6434" w:rsidRDefault="00114B5D" w:rsidP="00DD6434">
      <w:r w:rsidRPr="00114B5D">
        <w:rPr>
          <w:noProof/>
        </w:rPr>
        <w:lastRenderedPageBreak/>
        <w:drawing>
          <wp:inline distT="0" distB="0" distL="0" distR="0" wp14:anchorId="5721D195" wp14:editId="2620F7FF">
            <wp:extent cx="6480175" cy="3597910"/>
            <wp:effectExtent l="0" t="0" r="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175" cy="3597910"/>
                    </a:xfrm>
                    <a:prstGeom prst="rect">
                      <a:avLst/>
                    </a:prstGeom>
                  </pic:spPr>
                </pic:pic>
              </a:graphicData>
            </a:graphic>
          </wp:inline>
        </w:drawing>
      </w:r>
    </w:p>
    <w:p w14:paraId="34E7AC56" w14:textId="211D7C68" w:rsidR="00DD6434" w:rsidRDefault="00DD6434" w:rsidP="00DD6434">
      <w:pPr>
        <w:jc w:val="center"/>
      </w:pPr>
      <w:r>
        <w:t xml:space="preserve">Рисунок 4.1 ‒ Звіт </w:t>
      </w:r>
      <w:r w:rsidRPr="0024215C">
        <w:t>"</w:t>
      </w:r>
      <w:r w:rsidRPr="00DD6434">
        <w:t xml:space="preserve"> Загальні відомості</w:t>
      </w:r>
      <w:r w:rsidRPr="0024215C">
        <w:t>"</w:t>
      </w:r>
      <w:r>
        <w:t xml:space="preserve"> Фільтрація по даті від </w:t>
      </w:r>
      <w:r w:rsidRPr="00DD6434">
        <w:t>06.08.2020</w:t>
      </w:r>
      <w:r>
        <w:t xml:space="preserve"> до </w:t>
      </w:r>
      <w:r w:rsidRPr="00DD6434">
        <w:t>05.08.2021</w:t>
      </w:r>
    </w:p>
    <w:p w14:paraId="1C23B405" w14:textId="77777777" w:rsidR="000C64D9" w:rsidRDefault="000C64D9" w:rsidP="000C64D9">
      <w:pPr>
        <w:jc w:val="center"/>
      </w:pPr>
      <w:r w:rsidRPr="000C64D9">
        <w:rPr>
          <w:noProof/>
        </w:rPr>
        <w:drawing>
          <wp:inline distT="0" distB="0" distL="0" distR="0" wp14:anchorId="7D344B20" wp14:editId="589995A9">
            <wp:extent cx="6480175" cy="36455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175" cy="3645535"/>
                    </a:xfrm>
                    <a:prstGeom prst="rect">
                      <a:avLst/>
                    </a:prstGeom>
                  </pic:spPr>
                </pic:pic>
              </a:graphicData>
            </a:graphic>
          </wp:inline>
        </w:drawing>
      </w:r>
    </w:p>
    <w:p w14:paraId="20BDEF0C" w14:textId="77777777" w:rsidR="000C64D9" w:rsidRDefault="000C64D9" w:rsidP="000C64D9">
      <w:pPr>
        <w:jc w:val="center"/>
      </w:pPr>
      <w:r>
        <w:t xml:space="preserve">Рисунок 4.2 ‒ Звіт </w:t>
      </w:r>
      <w:r w:rsidRPr="0024215C">
        <w:t>"</w:t>
      </w:r>
      <w:r w:rsidRPr="000C64D9">
        <w:t>Деталі</w:t>
      </w:r>
      <w:r w:rsidRPr="0024215C">
        <w:t>"</w:t>
      </w:r>
      <w:r>
        <w:t xml:space="preserve"> Фільтрація по обраному товару</w:t>
      </w:r>
    </w:p>
    <w:p w14:paraId="57FB151A" w14:textId="457BE5A1" w:rsidR="000C64D9" w:rsidRDefault="008208C6" w:rsidP="000C64D9">
      <w:pPr>
        <w:jc w:val="center"/>
      </w:pPr>
      <w:r w:rsidRPr="008208C6">
        <w:rPr>
          <w:noProof/>
        </w:rPr>
        <w:lastRenderedPageBreak/>
        <w:drawing>
          <wp:inline distT="0" distB="0" distL="0" distR="0" wp14:anchorId="3D253B23" wp14:editId="6B2CFD22">
            <wp:extent cx="6480175" cy="36417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3641725"/>
                    </a:xfrm>
                    <a:prstGeom prst="rect">
                      <a:avLst/>
                    </a:prstGeom>
                  </pic:spPr>
                </pic:pic>
              </a:graphicData>
            </a:graphic>
          </wp:inline>
        </w:drawing>
      </w:r>
    </w:p>
    <w:p w14:paraId="56655857" w14:textId="3E520D6A" w:rsidR="000C64D9" w:rsidRDefault="000C64D9" w:rsidP="000C64D9">
      <w:pPr>
        <w:jc w:val="center"/>
      </w:pPr>
      <w:r>
        <w:t>Рисунок 4.</w:t>
      </w:r>
      <w:r w:rsidR="008208C6">
        <w:t>3</w:t>
      </w:r>
      <w:r>
        <w:t xml:space="preserve"> ‒ Звіт </w:t>
      </w:r>
      <w:r w:rsidRPr="0024215C">
        <w:t>"</w:t>
      </w:r>
      <w:r w:rsidRPr="000C64D9">
        <w:t>Дерево декомпозицій</w:t>
      </w:r>
      <w:r w:rsidRPr="0024215C">
        <w:t>"</w:t>
      </w:r>
      <w:r>
        <w:t xml:space="preserve"> Аналіз даних по обраних критеріях</w:t>
      </w:r>
    </w:p>
    <w:p w14:paraId="209EE493" w14:textId="318860EC" w:rsidR="000C64D9" w:rsidRPr="00A46CC7" w:rsidRDefault="000C64D9" w:rsidP="000C64D9">
      <w:pPr>
        <w:jc w:val="center"/>
      </w:pPr>
    </w:p>
    <w:p w14:paraId="21B83DCB" w14:textId="77777777" w:rsidR="00A46CC7" w:rsidRPr="00DD6434" w:rsidRDefault="00A46CC7" w:rsidP="00DD6434">
      <w:pPr>
        <w:ind w:firstLine="708"/>
        <w:rPr>
          <w:b/>
          <w:bCs/>
        </w:rPr>
      </w:pPr>
      <w:r w:rsidRPr="00DD6434">
        <w:rPr>
          <w:b/>
          <w:bCs/>
        </w:rPr>
        <w:t>Оптимізація продуктивності</w:t>
      </w:r>
    </w:p>
    <w:p w14:paraId="34276C43" w14:textId="6D004D87" w:rsidR="00A46CC7" w:rsidRDefault="00A46CC7" w:rsidP="00DD6434">
      <w:pPr>
        <w:ind w:firstLine="708"/>
      </w:pPr>
      <w:r w:rsidRPr="00A46CC7">
        <w:t xml:space="preserve">Для покращення продуктивності були використані агрегації та обчислювані міри на мові DAX. Оптимізація включала зведення складних обчислень до мінімуму через підготовку базових колонок у вихідних таблицях. </w:t>
      </w:r>
      <w:r w:rsidR="008208C6">
        <w:t>Аналіз всіх сторінок звіту можна переглянути на рисунку 4.4</w:t>
      </w:r>
      <w:r w:rsidRPr="00A46CC7">
        <w:t>.</w:t>
      </w:r>
    </w:p>
    <w:p w14:paraId="0B713E19" w14:textId="3A7ACED4" w:rsidR="00114B5D" w:rsidRDefault="00114B5D" w:rsidP="00114B5D">
      <w:pPr>
        <w:jc w:val="center"/>
      </w:pPr>
      <w:r w:rsidRPr="00114B5D">
        <w:rPr>
          <w:noProof/>
        </w:rPr>
        <w:lastRenderedPageBreak/>
        <w:drawing>
          <wp:inline distT="0" distB="0" distL="0" distR="0" wp14:anchorId="23C4BB99" wp14:editId="70BCA556">
            <wp:extent cx="3289684" cy="7115465"/>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93487" cy="7123692"/>
                    </a:xfrm>
                    <a:prstGeom prst="rect">
                      <a:avLst/>
                    </a:prstGeom>
                  </pic:spPr>
                </pic:pic>
              </a:graphicData>
            </a:graphic>
          </wp:inline>
        </w:drawing>
      </w:r>
    </w:p>
    <w:p w14:paraId="2EA79C70" w14:textId="3FAB30B9" w:rsidR="00114B5D" w:rsidRPr="00A46CC7" w:rsidRDefault="00114B5D" w:rsidP="008208C6">
      <w:pPr>
        <w:jc w:val="center"/>
      </w:pPr>
      <w:r>
        <w:t>Рисунок 4.</w:t>
      </w:r>
      <w:r w:rsidR="008208C6">
        <w:t>4</w:t>
      </w:r>
      <w:r>
        <w:t xml:space="preserve"> ‒ Аналіз ефективності</w:t>
      </w:r>
    </w:p>
    <w:p w14:paraId="6771262C" w14:textId="77777777" w:rsidR="00A46CC7" w:rsidRPr="00A46CC7" w:rsidRDefault="00A46CC7" w:rsidP="00577BA2">
      <w:pPr>
        <w:ind w:firstLine="708"/>
        <w:rPr>
          <w:b/>
          <w:bCs/>
        </w:rPr>
      </w:pPr>
      <w:r w:rsidRPr="00A46CC7">
        <w:rPr>
          <w:b/>
          <w:bCs/>
        </w:rPr>
        <w:t>Публікація звіту</w:t>
      </w:r>
    </w:p>
    <w:p w14:paraId="7AD24C09" w14:textId="5F550CB9" w:rsidR="00A46CC7" w:rsidRDefault="00A46CC7" w:rsidP="00577BA2">
      <w:pPr>
        <w:ind w:firstLine="708"/>
      </w:pPr>
      <w:r w:rsidRPr="00A46CC7">
        <w:t xml:space="preserve">Готовий звіт був опублікований у службі </w:t>
      </w:r>
      <w:proofErr w:type="spellStart"/>
      <w:r w:rsidRPr="00A46CC7">
        <w:t>Power</w:t>
      </w:r>
      <w:proofErr w:type="spellEnd"/>
      <w:r w:rsidRPr="00A46CC7">
        <w:t xml:space="preserve"> BI</w:t>
      </w:r>
      <w:r w:rsidR="008208C6" w:rsidRPr="008208C6">
        <w:t>[33]</w:t>
      </w:r>
      <w:r w:rsidRPr="00A46CC7">
        <w:t xml:space="preserve">, що дозволяє здійснювати доступ до нього через </w:t>
      </w:r>
      <w:proofErr w:type="spellStart"/>
      <w:r w:rsidRPr="00A46CC7">
        <w:t>вебінтерфейс</w:t>
      </w:r>
      <w:proofErr w:type="spellEnd"/>
      <w:r w:rsidRPr="00A46CC7">
        <w:t xml:space="preserve"> або мобільні пристрої, забезпечуючи інтерактивну взаємодію та зручне використання звіту.</w:t>
      </w:r>
    </w:p>
    <w:p w14:paraId="3DEA0B24" w14:textId="4B56B518" w:rsidR="008208C6" w:rsidRDefault="00114B5D" w:rsidP="008208C6">
      <w:r w:rsidRPr="00114B5D">
        <w:rPr>
          <w:noProof/>
        </w:rPr>
        <w:lastRenderedPageBreak/>
        <w:drawing>
          <wp:inline distT="0" distB="0" distL="0" distR="0" wp14:anchorId="08013A72" wp14:editId="38A7033C">
            <wp:extent cx="6480175" cy="2451735"/>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451735"/>
                    </a:xfrm>
                    <a:prstGeom prst="rect">
                      <a:avLst/>
                    </a:prstGeom>
                  </pic:spPr>
                </pic:pic>
              </a:graphicData>
            </a:graphic>
          </wp:inline>
        </w:drawing>
      </w:r>
    </w:p>
    <w:p w14:paraId="40454EBA" w14:textId="163D2275" w:rsidR="008208C6" w:rsidRPr="00A46CC7" w:rsidRDefault="008208C6" w:rsidP="008208C6">
      <w:pPr>
        <w:jc w:val="center"/>
      </w:pPr>
      <w:r>
        <w:t>Рисунок 4.5 ‒ Опублікований звіт</w:t>
      </w:r>
    </w:p>
    <w:p w14:paraId="70BBDE3E" w14:textId="77777777" w:rsidR="00A46CC7" w:rsidRPr="00A46CC7" w:rsidRDefault="00A46CC7" w:rsidP="00577BA2">
      <w:pPr>
        <w:ind w:firstLine="708"/>
      </w:pPr>
      <w:r w:rsidRPr="00A46CC7">
        <w:t>Цей звіт підвищує прозорість і деталізацію аналізу бізнес-даних, забезпечуючи зручний доступ до ключових показників і дозволяючи користувачам приймати обґрунтовані рішення.</w:t>
      </w:r>
    </w:p>
    <w:p w14:paraId="62082404" w14:textId="77777777" w:rsidR="0024215C" w:rsidRPr="0024215C" w:rsidRDefault="0024215C" w:rsidP="003876B3"/>
    <w:p w14:paraId="430EE93C" w14:textId="2E16864E" w:rsidR="003F706E" w:rsidRDefault="003F706E" w:rsidP="004F5AF9"/>
    <w:p w14:paraId="312B1A34" w14:textId="5D991BC0" w:rsidR="003F706E" w:rsidRDefault="003F706E" w:rsidP="004F5AF9"/>
    <w:p w14:paraId="55CA6CF1" w14:textId="77777777" w:rsidR="003F706E" w:rsidRDefault="003F706E" w:rsidP="004F5AF9"/>
    <w:p w14:paraId="2F734746" w14:textId="74822317" w:rsidR="00944D1E" w:rsidRDefault="00944D1E" w:rsidP="004F5AF9"/>
    <w:p w14:paraId="3F892151" w14:textId="77777777" w:rsidR="00944D1E" w:rsidRDefault="00944D1E" w:rsidP="004F5AF9"/>
    <w:p w14:paraId="2AD66F24" w14:textId="77777777" w:rsidR="004F5AF9" w:rsidRPr="0049661A" w:rsidRDefault="004F5AF9" w:rsidP="004F5AF9"/>
    <w:p w14:paraId="58C60968" w14:textId="4063B405" w:rsidR="00ED41B0" w:rsidRDefault="00ED41B0" w:rsidP="002C795B"/>
    <w:p w14:paraId="00176889" w14:textId="44C17A7B" w:rsidR="009A7AD2" w:rsidRDefault="009A7AD2">
      <w:pPr>
        <w:spacing w:after="160" w:line="259" w:lineRule="auto"/>
        <w:jc w:val="left"/>
        <w:rPr>
          <w:rFonts w:eastAsia="Calibri"/>
          <w:szCs w:val="28"/>
          <w:lang w:eastAsia="uk-UA"/>
        </w:rPr>
      </w:pPr>
      <w:r>
        <w:rPr>
          <w:rFonts w:eastAsia="Calibri"/>
          <w:szCs w:val="28"/>
          <w:lang w:eastAsia="uk-UA"/>
        </w:rPr>
        <w:br w:type="page"/>
      </w:r>
    </w:p>
    <w:p w14:paraId="467D1673" w14:textId="51FC1C04" w:rsidR="009A7AD2" w:rsidRPr="009A7AD2" w:rsidRDefault="009A7AD2" w:rsidP="009A7AD2">
      <w:pPr>
        <w:jc w:val="center"/>
        <w:outlineLvl w:val="0"/>
        <w:rPr>
          <w:rFonts w:eastAsia="Calibri"/>
          <w:b/>
          <w:sz w:val="32"/>
          <w:szCs w:val="28"/>
          <w:lang w:eastAsia="uk-UA"/>
        </w:rPr>
      </w:pPr>
      <w:bookmarkStart w:id="13" w:name="_Toc183072909"/>
      <w:r w:rsidRPr="009A7AD2">
        <w:rPr>
          <w:rFonts w:eastAsia="Calibri"/>
          <w:b/>
          <w:sz w:val="32"/>
          <w:szCs w:val="28"/>
          <w:lang w:eastAsia="uk-UA"/>
        </w:rPr>
        <w:lastRenderedPageBreak/>
        <w:t>ВИСНОВОК</w:t>
      </w:r>
      <w:bookmarkEnd w:id="13"/>
    </w:p>
    <w:p w14:paraId="5100B0C3" w14:textId="49F60657" w:rsidR="006D071D" w:rsidRPr="006D071D" w:rsidRDefault="006D071D" w:rsidP="000F1207">
      <w:pPr>
        <w:spacing w:after="160"/>
        <w:ind w:firstLine="708"/>
        <w:rPr>
          <w:rFonts w:eastAsia="Calibri"/>
          <w:szCs w:val="28"/>
          <w:lang w:eastAsia="uk-UA"/>
        </w:rPr>
      </w:pPr>
      <w:r w:rsidRPr="006D071D">
        <w:rPr>
          <w:rFonts w:eastAsia="Calibri"/>
          <w:szCs w:val="28"/>
          <w:lang w:eastAsia="uk-UA"/>
        </w:rPr>
        <w:t xml:space="preserve">Аналітичний звіт про продажі літніх товарів інтернет-магазину </w:t>
      </w:r>
      <w:proofErr w:type="spellStart"/>
      <w:r w:rsidRPr="006D071D">
        <w:rPr>
          <w:rFonts w:eastAsia="Calibri"/>
          <w:szCs w:val="28"/>
          <w:lang w:eastAsia="uk-UA"/>
        </w:rPr>
        <w:t>Wish</w:t>
      </w:r>
      <w:proofErr w:type="spellEnd"/>
      <w:r w:rsidRPr="006D071D">
        <w:rPr>
          <w:rFonts w:eastAsia="Calibri"/>
          <w:szCs w:val="28"/>
          <w:lang w:eastAsia="uk-UA"/>
        </w:rPr>
        <w:t xml:space="preserve"> є практичним інструментом для бізнес-аналізу. Він дозволяє швидко отримувати ключові дані про фінансові показники, динаміку продажів, сезонні тенденції та оцінки споживачів. Інтерактивність звіту, забезпечена фільтрами, діаграмами та таблицями, дозволяє зручно адаптувати аналіз до потреб користувача.</w:t>
      </w:r>
    </w:p>
    <w:p w14:paraId="21EC3206" w14:textId="7E5E254C" w:rsidR="006D071D" w:rsidRPr="006D071D" w:rsidRDefault="006D071D" w:rsidP="000F1207">
      <w:pPr>
        <w:spacing w:after="160"/>
        <w:ind w:firstLine="708"/>
        <w:rPr>
          <w:rFonts w:eastAsia="Calibri"/>
          <w:szCs w:val="28"/>
          <w:lang w:eastAsia="uk-UA"/>
        </w:rPr>
      </w:pPr>
      <w:r w:rsidRPr="006D071D">
        <w:rPr>
          <w:rFonts w:eastAsia="Calibri"/>
          <w:szCs w:val="28"/>
          <w:lang w:eastAsia="uk-UA"/>
        </w:rPr>
        <w:t xml:space="preserve">Звіт сприяє оптимізації бізнес-процесів, виявляючи пікові періоди продажів, допомагає планувати запаси і вдосконалювати асортимент. Географічний аналіз дає змогу оцінити постачальників за країнами походження товарів. Використання </w:t>
      </w:r>
      <w:proofErr w:type="spellStart"/>
      <w:r w:rsidRPr="006D071D">
        <w:rPr>
          <w:rFonts w:eastAsia="Calibri"/>
          <w:szCs w:val="28"/>
          <w:lang w:eastAsia="uk-UA"/>
        </w:rPr>
        <w:t>Power</w:t>
      </w:r>
      <w:proofErr w:type="spellEnd"/>
      <w:r w:rsidRPr="006D071D">
        <w:rPr>
          <w:rFonts w:eastAsia="Calibri"/>
          <w:szCs w:val="28"/>
          <w:lang w:eastAsia="uk-UA"/>
        </w:rPr>
        <w:t xml:space="preserve"> BI </w:t>
      </w:r>
      <w:proofErr w:type="spellStart"/>
      <w:r w:rsidRPr="006D071D">
        <w:rPr>
          <w:rFonts w:eastAsia="Calibri"/>
          <w:szCs w:val="28"/>
          <w:lang w:eastAsia="uk-UA"/>
        </w:rPr>
        <w:t>Service</w:t>
      </w:r>
      <w:proofErr w:type="spellEnd"/>
      <w:r w:rsidRPr="006D071D">
        <w:rPr>
          <w:rFonts w:eastAsia="Calibri"/>
          <w:szCs w:val="28"/>
          <w:lang w:eastAsia="uk-UA"/>
        </w:rPr>
        <w:t xml:space="preserve"> дозволяє автоматизувати оновлення даних, забезпечуючи актуальність звіту.</w:t>
      </w:r>
    </w:p>
    <w:p w14:paraId="2DDB05DF" w14:textId="7D47E5AB" w:rsidR="009A7AD2" w:rsidRDefault="006D071D" w:rsidP="000F1207">
      <w:pPr>
        <w:spacing w:after="160"/>
        <w:ind w:firstLine="708"/>
        <w:rPr>
          <w:rFonts w:eastAsia="Calibri"/>
          <w:szCs w:val="28"/>
          <w:lang w:eastAsia="uk-UA"/>
        </w:rPr>
      </w:pPr>
      <w:r w:rsidRPr="006D071D">
        <w:rPr>
          <w:rFonts w:eastAsia="Calibri"/>
          <w:szCs w:val="28"/>
          <w:lang w:eastAsia="uk-UA"/>
        </w:rPr>
        <w:t>Візуалізації, такі як стовпчикові та кругові діаграми, виявляють сезонні піки та зміни у структурі доходів, а дерево декомпозицій аналізує вплив факторів на прибуток. Завдяки оптимізованим даним та використанню мови DAX звіт є швидким і зручним у використанні. Його універсальність дозволяє адаптувати для інших категорій товарів або бізнесу, що робить його ефективним аналітичним інструментом.</w:t>
      </w:r>
    </w:p>
    <w:p w14:paraId="3B38EAEF" w14:textId="77777777" w:rsidR="009A7AD2" w:rsidRDefault="009A7AD2">
      <w:pPr>
        <w:spacing w:after="160" w:line="259" w:lineRule="auto"/>
        <w:jc w:val="left"/>
        <w:rPr>
          <w:rFonts w:eastAsia="Calibri"/>
          <w:szCs w:val="28"/>
          <w:lang w:eastAsia="uk-UA"/>
        </w:rPr>
      </w:pPr>
    </w:p>
    <w:p w14:paraId="0905F62B" w14:textId="77777777" w:rsidR="009A7AD2" w:rsidRPr="009A7AD2" w:rsidRDefault="009A7AD2">
      <w:pPr>
        <w:spacing w:after="160" w:line="259" w:lineRule="auto"/>
        <w:jc w:val="left"/>
        <w:rPr>
          <w:rFonts w:eastAsia="Calibri"/>
          <w:b/>
          <w:sz w:val="32"/>
          <w:szCs w:val="28"/>
          <w:lang w:eastAsia="uk-UA"/>
        </w:rPr>
      </w:pPr>
      <w:r w:rsidRPr="009A7AD2">
        <w:rPr>
          <w:rFonts w:eastAsia="Calibri"/>
          <w:b/>
          <w:sz w:val="32"/>
          <w:szCs w:val="28"/>
          <w:lang w:eastAsia="uk-UA"/>
        </w:rPr>
        <w:br w:type="page"/>
      </w:r>
    </w:p>
    <w:p w14:paraId="76F5FF59" w14:textId="47D31CD5" w:rsidR="009A7AD2" w:rsidRPr="009A7AD2" w:rsidRDefault="009A7AD2" w:rsidP="009A7AD2">
      <w:pPr>
        <w:jc w:val="center"/>
        <w:outlineLvl w:val="0"/>
        <w:rPr>
          <w:rFonts w:eastAsia="Calibri"/>
          <w:b/>
          <w:sz w:val="32"/>
          <w:szCs w:val="28"/>
          <w:lang w:eastAsia="uk-UA"/>
        </w:rPr>
      </w:pPr>
      <w:bookmarkStart w:id="14" w:name="_Toc183072910"/>
      <w:r w:rsidRPr="009A7AD2">
        <w:rPr>
          <w:rFonts w:eastAsia="Calibri"/>
          <w:b/>
          <w:sz w:val="32"/>
          <w:szCs w:val="28"/>
          <w:lang w:eastAsia="uk-UA"/>
        </w:rPr>
        <w:lastRenderedPageBreak/>
        <w:t>СПИСОК ВИКОРИСТАНИХ ДЖЕРЕЛ</w:t>
      </w:r>
      <w:bookmarkEnd w:id="14"/>
    </w:p>
    <w:p w14:paraId="0C4F583C" w14:textId="29A246BB"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Кухаренко, С.В. Методичні вказівки до виконання лабораторних та самостійних робіт з дисципліни «Аналіз великих даних» для здобувачів вищої освіти галузі знань 12 «Інформаційні технології» / Уклад.: </w:t>
      </w:r>
      <w:proofErr w:type="spellStart"/>
      <w:r w:rsidRPr="00617A52">
        <w:rPr>
          <w:rFonts w:eastAsia="Calibri"/>
          <w:szCs w:val="28"/>
          <w:lang w:eastAsia="uk-UA"/>
        </w:rPr>
        <w:t>С.В.Кухаренко</w:t>
      </w:r>
      <w:proofErr w:type="spellEnd"/>
      <w:r w:rsidRPr="00617A52">
        <w:rPr>
          <w:rFonts w:eastAsia="Calibri"/>
          <w:szCs w:val="28"/>
          <w:lang w:eastAsia="uk-UA"/>
        </w:rPr>
        <w:t>. — О.: НУ «ОЮА», 2020. — 30 с. — 04.12.2020.</w:t>
      </w:r>
    </w:p>
    <w:p w14:paraId="5AF8AC45" w14:textId="11A08031"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Ліщина, Н.М. Методи інтелектуального аналізу даних: методичні вказівки до виконання самостійної роботи для здобувачів другого (магістерського) рівня освітньо-професійної програми «Інженерія програмного забезпечення» галузі знань 12 Інформаційні технології спеціальності 121 Інженерія програмного забезпечення денної та заочної форм навчання / уклад. Н.М. Ліщина, В.О. Ліщина. — Луцьк: Луцький НТУ, 2018. — 32 с.</w:t>
      </w:r>
    </w:p>
    <w:p w14:paraId="10F5AEEF" w14:textId="19FE32C7"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Moreira</w:t>
      </w:r>
      <w:proofErr w:type="spellEnd"/>
      <w:r w:rsidRPr="00617A52">
        <w:rPr>
          <w:rFonts w:eastAsia="Calibri"/>
          <w:szCs w:val="28"/>
          <w:lang w:eastAsia="uk-UA"/>
        </w:rPr>
        <w:t xml:space="preserve">, J.M. A </w:t>
      </w:r>
      <w:proofErr w:type="spellStart"/>
      <w:r w:rsidRPr="00617A52">
        <w:rPr>
          <w:rFonts w:eastAsia="Calibri"/>
          <w:szCs w:val="28"/>
          <w:lang w:eastAsia="uk-UA"/>
        </w:rPr>
        <w:t>General</w:t>
      </w:r>
      <w:proofErr w:type="spellEnd"/>
      <w:r w:rsidRPr="00617A52">
        <w:rPr>
          <w:rFonts w:eastAsia="Calibri"/>
          <w:szCs w:val="28"/>
          <w:lang w:eastAsia="uk-UA"/>
        </w:rPr>
        <w:t xml:space="preserve"> </w:t>
      </w:r>
      <w:proofErr w:type="spellStart"/>
      <w:r w:rsidRPr="00617A52">
        <w:rPr>
          <w:rFonts w:eastAsia="Calibri"/>
          <w:szCs w:val="28"/>
          <w:lang w:eastAsia="uk-UA"/>
        </w:rPr>
        <w:t>Introduction</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 J.M. </w:t>
      </w:r>
      <w:proofErr w:type="spellStart"/>
      <w:r w:rsidRPr="00617A52">
        <w:rPr>
          <w:rFonts w:eastAsia="Calibri"/>
          <w:szCs w:val="28"/>
          <w:lang w:eastAsia="uk-UA"/>
        </w:rPr>
        <w:t>Moreira</w:t>
      </w:r>
      <w:proofErr w:type="spellEnd"/>
      <w:r w:rsidRPr="00617A52">
        <w:rPr>
          <w:rFonts w:eastAsia="Calibri"/>
          <w:szCs w:val="28"/>
          <w:lang w:eastAsia="uk-UA"/>
        </w:rPr>
        <w:t xml:space="preserve">, A.C.P.L.F. </w:t>
      </w: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Carvalho</w:t>
      </w:r>
      <w:proofErr w:type="spellEnd"/>
      <w:r w:rsidRPr="00617A52">
        <w:rPr>
          <w:rFonts w:eastAsia="Calibri"/>
          <w:szCs w:val="28"/>
          <w:lang w:eastAsia="uk-UA"/>
        </w:rPr>
        <w:t xml:space="preserve">, T. </w:t>
      </w:r>
      <w:proofErr w:type="spellStart"/>
      <w:r w:rsidRPr="00617A52">
        <w:rPr>
          <w:rFonts w:eastAsia="Calibri"/>
          <w:szCs w:val="28"/>
          <w:lang w:eastAsia="uk-UA"/>
        </w:rPr>
        <w:t>Horvath</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2019. — 316 p.</w:t>
      </w:r>
    </w:p>
    <w:p w14:paraId="3C44AE76" w14:textId="5197CE2D"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Islam</w:t>
      </w:r>
      <w:proofErr w:type="spellEnd"/>
      <w:r w:rsidRPr="00617A52">
        <w:rPr>
          <w:rFonts w:eastAsia="Calibri"/>
          <w:szCs w:val="28"/>
          <w:lang w:eastAsia="uk-UA"/>
        </w:rPr>
        <w:t xml:space="preserve">, </w:t>
      </w:r>
      <w:proofErr w:type="spellStart"/>
      <w:r w:rsidRPr="00617A52">
        <w:rPr>
          <w:rFonts w:eastAsia="Calibri"/>
          <w:szCs w:val="28"/>
          <w:lang w:eastAsia="uk-UA"/>
        </w:rPr>
        <w:t>Md.T</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Stata</w:t>
      </w:r>
      <w:proofErr w:type="spellEnd"/>
      <w:r w:rsidRPr="00617A52">
        <w:rPr>
          <w:rFonts w:eastAsia="Calibri"/>
          <w:szCs w:val="28"/>
          <w:lang w:eastAsia="uk-UA"/>
        </w:rPr>
        <w:t xml:space="preserve"> A </w:t>
      </w:r>
      <w:proofErr w:type="spellStart"/>
      <w:r w:rsidRPr="00617A52">
        <w:rPr>
          <w:rFonts w:eastAsia="Calibri"/>
          <w:szCs w:val="28"/>
          <w:lang w:eastAsia="uk-UA"/>
        </w:rPr>
        <w:t>Comprehensive</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Interpretation</w:t>
      </w:r>
      <w:proofErr w:type="spellEnd"/>
      <w:r w:rsidRPr="00617A52">
        <w:rPr>
          <w:rFonts w:eastAsia="Calibri"/>
          <w:szCs w:val="28"/>
          <w:lang w:eastAsia="uk-UA"/>
        </w:rPr>
        <w:t xml:space="preserve"> </w:t>
      </w:r>
      <w:proofErr w:type="spellStart"/>
      <w:r w:rsidRPr="00617A52">
        <w:rPr>
          <w:rFonts w:eastAsia="Calibri"/>
          <w:szCs w:val="28"/>
          <w:lang w:eastAsia="uk-UA"/>
        </w:rPr>
        <w:t>of</w:t>
      </w:r>
      <w:proofErr w:type="spellEnd"/>
      <w:r w:rsidRPr="00617A52">
        <w:rPr>
          <w:rFonts w:eastAsia="Calibri"/>
          <w:szCs w:val="28"/>
          <w:lang w:eastAsia="uk-UA"/>
        </w:rPr>
        <w:t xml:space="preserve"> </w:t>
      </w:r>
      <w:proofErr w:type="spellStart"/>
      <w:r w:rsidRPr="00617A52">
        <w:rPr>
          <w:rFonts w:eastAsia="Calibri"/>
          <w:szCs w:val="28"/>
          <w:lang w:eastAsia="uk-UA"/>
        </w:rPr>
        <w:t>Outputs</w:t>
      </w:r>
      <w:proofErr w:type="spellEnd"/>
      <w:r w:rsidRPr="00617A52">
        <w:rPr>
          <w:rFonts w:eastAsia="Calibri"/>
          <w:szCs w:val="28"/>
          <w:lang w:eastAsia="uk-UA"/>
        </w:rPr>
        <w:t xml:space="preserve"> </w:t>
      </w:r>
      <w:proofErr w:type="spellStart"/>
      <w:r w:rsidRPr="00617A52">
        <w:rPr>
          <w:rFonts w:eastAsia="Calibri"/>
          <w:szCs w:val="28"/>
          <w:lang w:eastAsia="uk-UA"/>
        </w:rPr>
        <w:t>First</w:t>
      </w:r>
      <w:proofErr w:type="spellEnd"/>
      <w:r w:rsidRPr="00617A52">
        <w:rPr>
          <w:rFonts w:eastAsia="Calibri"/>
          <w:szCs w:val="28"/>
          <w:lang w:eastAsia="uk-UA"/>
        </w:rPr>
        <w:t xml:space="preserve"> </w:t>
      </w:r>
      <w:proofErr w:type="spellStart"/>
      <w:r w:rsidRPr="00617A52">
        <w:rPr>
          <w:rFonts w:eastAsia="Calibri"/>
          <w:szCs w:val="28"/>
          <w:lang w:eastAsia="uk-UA"/>
        </w:rPr>
        <w:t>Edition</w:t>
      </w:r>
      <w:proofErr w:type="spellEnd"/>
      <w:r w:rsidRPr="00617A52">
        <w:rPr>
          <w:rFonts w:eastAsia="Calibri"/>
          <w:szCs w:val="28"/>
          <w:lang w:eastAsia="uk-UA"/>
        </w:rPr>
        <w:t xml:space="preserve"> </w:t>
      </w:r>
      <w:proofErr w:type="spellStart"/>
      <w:r w:rsidRPr="00617A52">
        <w:rPr>
          <w:rFonts w:eastAsia="Calibri"/>
          <w:szCs w:val="28"/>
          <w:lang w:eastAsia="uk-UA"/>
        </w:rPr>
        <w:t>Stata</w:t>
      </w:r>
      <w:proofErr w:type="spellEnd"/>
      <w:r w:rsidRPr="00617A52">
        <w:rPr>
          <w:rFonts w:eastAsia="Calibri"/>
          <w:szCs w:val="28"/>
          <w:lang w:eastAsia="uk-UA"/>
        </w:rPr>
        <w:t xml:space="preserve"> </w:t>
      </w:r>
      <w:proofErr w:type="spellStart"/>
      <w:r w:rsidRPr="00617A52">
        <w:rPr>
          <w:rFonts w:eastAsia="Calibri"/>
          <w:szCs w:val="28"/>
          <w:lang w:eastAsia="uk-UA"/>
        </w:rPr>
        <w:t>Version</w:t>
      </w:r>
      <w:proofErr w:type="spellEnd"/>
      <w:r w:rsidRPr="00617A52">
        <w:rPr>
          <w:rFonts w:eastAsia="Calibri"/>
          <w:szCs w:val="28"/>
          <w:lang w:eastAsia="uk-UA"/>
        </w:rPr>
        <w:t xml:space="preserve"> 13. / </w:t>
      </w:r>
      <w:proofErr w:type="spellStart"/>
      <w:r w:rsidRPr="00617A52">
        <w:rPr>
          <w:rFonts w:eastAsia="Calibri"/>
          <w:szCs w:val="28"/>
          <w:lang w:eastAsia="uk-UA"/>
        </w:rPr>
        <w:t>Md.T</w:t>
      </w:r>
      <w:proofErr w:type="spellEnd"/>
      <w:r w:rsidRPr="00617A52">
        <w:rPr>
          <w:rFonts w:eastAsia="Calibri"/>
          <w:szCs w:val="28"/>
          <w:lang w:eastAsia="uk-UA"/>
        </w:rPr>
        <w:t xml:space="preserve">. </w:t>
      </w:r>
      <w:proofErr w:type="spellStart"/>
      <w:r w:rsidRPr="00617A52">
        <w:rPr>
          <w:rFonts w:eastAsia="Calibri"/>
          <w:szCs w:val="28"/>
          <w:lang w:eastAsia="uk-UA"/>
        </w:rPr>
        <w:t>Islam</w:t>
      </w:r>
      <w:proofErr w:type="spellEnd"/>
      <w:r w:rsidRPr="00617A52">
        <w:rPr>
          <w:rFonts w:eastAsia="Calibri"/>
          <w:szCs w:val="28"/>
          <w:lang w:eastAsia="uk-UA"/>
        </w:rPr>
        <w:t xml:space="preserve">, R. </w:t>
      </w:r>
      <w:proofErr w:type="spellStart"/>
      <w:r w:rsidRPr="00617A52">
        <w:rPr>
          <w:rFonts w:eastAsia="Calibri"/>
          <w:szCs w:val="28"/>
          <w:lang w:eastAsia="uk-UA"/>
        </w:rPr>
        <w:t>Kabir</w:t>
      </w:r>
      <w:proofErr w:type="spellEnd"/>
      <w:r w:rsidRPr="00617A52">
        <w:rPr>
          <w:rFonts w:eastAsia="Calibri"/>
          <w:szCs w:val="28"/>
          <w:lang w:eastAsia="uk-UA"/>
        </w:rPr>
        <w:t xml:space="preserve">, M. </w:t>
      </w:r>
      <w:proofErr w:type="spellStart"/>
      <w:r w:rsidRPr="00617A52">
        <w:rPr>
          <w:rFonts w:eastAsia="Calibri"/>
          <w:szCs w:val="28"/>
          <w:lang w:eastAsia="uk-UA"/>
        </w:rPr>
        <w:t>Nisha</w:t>
      </w:r>
      <w:proofErr w:type="spellEnd"/>
      <w:r w:rsidRPr="00617A52">
        <w:rPr>
          <w:rFonts w:eastAsia="Calibri"/>
          <w:szCs w:val="28"/>
          <w:lang w:eastAsia="uk-UA"/>
        </w:rPr>
        <w:t xml:space="preserve">. — </w:t>
      </w:r>
      <w:proofErr w:type="spellStart"/>
      <w:r w:rsidRPr="00617A52">
        <w:rPr>
          <w:rFonts w:eastAsia="Calibri"/>
          <w:szCs w:val="28"/>
          <w:lang w:eastAsia="uk-UA"/>
        </w:rPr>
        <w:t>Dhaka</w:t>
      </w:r>
      <w:proofErr w:type="spellEnd"/>
      <w:r w:rsidRPr="00617A52">
        <w:rPr>
          <w:rFonts w:eastAsia="Calibri"/>
          <w:szCs w:val="28"/>
          <w:lang w:eastAsia="uk-UA"/>
        </w:rPr>
        <w:t xml:space="preserve">: ASA </w:t>
      </w:r>
      <w:proofErr w:type="spellStart"/>
      <w:r w:rsidRPr="00617A52">
        <w:rPr>
          <w:rFonts w:eastAsia="Calibri"/>
          <w:szCs w:val="28"/>
          <w:lang w:eastAsia="uk-UA"/>
        </w:rPr>
        <w:t>Publications</w:t>
      </w:r>
      <w:proofErr w:type="spellEnd"/>
      <w:r w:rsidRPr="00617A52">
        <w:rPr>
          <w:rFonts w:eastAsia="Calibri"/>
          <w:szCs w:val="28"/>
          <w:lang w:eastAsia="uk-UA"/>
        </w:rPr>
        <w:t>, 2022. — 271 p.</w:t>
      </w:r>
    </w:p>
    <w:p w14:paraId="31E5C214" w14:textId="40F6265B"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Dietrich</w:t>
      </w:r>
      <w:proofErr w:type="spellEnd"/>
      <w:r w:rsidRPr="00617A52">
        <w:rPr>
          <w:rFonts w:eastAsia="Calibri"/>
          <w:szCs w:val="28"/>
          <w:lang w:eastAsia="uk-UA"/>
        </w:rPr>
        <w:t xml:space="preserve">, D.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Science</w:t>
      </w:r>
      <w:proofErr w:type="spellEnd"/>
      <w:r w:rsidRPr="00617A52">
        <w:rPr>
          <w:rFonts w:eastAsia="Calibri"/>
          <w:szCs w:val="28"/>
          <w:lang w:eastAsia="uk-UA"/>
        </w:rPr>
        <w:t xml:space="preserve"> &amp; </w:t>
      </w:r>
      <w:proofErr w:type="spellStart"/>
      <w:r w:rsidRPr="00617A52">
        <w:rPr>
          <w:rFonts w:eastAsia="Calibri"/>
          <w:szCs w:val="28"/>
          <w:lang w:eastAsia="uk-UA"/>
        </w:rPr>
        <w:t>Big</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 D. </w:t>
      </w:r>
      <w:proofErr w:type="spellStart"/>
      <w:r w:rsidRPr="00617A52">
        <w:rPr>
          <w:rFonts w:eastAsia="Calibri"/>
          <w:szCs w:val="28"/>
          <w:lang w:eastAsia="uk-UA"/>
        </w:rPr>
        <w:t>Dietrich</w:t>
      </w:r>
      <w:proofErr w:type="spellEnd"/>
      <w:r w:rsidRPr="00617A52">
        <w:rPr>
          <w:rFonts w:eastAsia="Calibri"/>
          <w:szCs w:val="28"/>
          <w:lang w:eastAsia="uk-UA"/>
        </w:rPr>
        <w:t xml:space="preserve">, B. </w:t>
      </w:r>
      <w:proofErr w:type="spellStart"/>
      <w:r w:rsidRPr="00617A52">
        <w:rPr>
          <w:rFonts w:eastAsia="Calibri"/>
          <w:szCs w:val="28"/>
          <w:lang w:eastAsia="uk-UA"/>
        </w:rPr>
        <w:t>Heller</w:t>
      </w:r>
      <w:proofErr w:type="spellEnd"/>
      <w:r w:rsidRPr="00617A52">
        <w:rPr>
          <w:rFonts w:eastAsia="Calibri"/>
          <w:szCs w:val="28"/>
          <w:lang w:eastAsia="uk-UA"/>
        </w:rPr>
        <w:t xml:space="preserve">, B. </w:t>
      </w:r>
      <w:proofErr w:type="spellStart"/>
      <w:r w:rsidRPr="00617A52">
        <w:rPr>
          <w:rFonts w:eastAsia="Calibri"/>
          <w:szCs w:val="28"/>
          <w:lang w:eastAsia="uk-UA"/>
        </w:rPr>
        <w:t>Yang</w:t>
      </w:r>
      <w:proofErr w:type="spellEnd"/>
      <w:r w:rsidRPr="00617A52">
        <w:rPr>
          <w:rFonts w:eastAsia="Calibri"/>
          <w:szCs w:val="28"/>
          <w:lang w:eastAsia="uk-UA"/>
        </w:rPr>
        <w:t xml:space="preserve">. — </w:t>
      </w:r>
      <w:proofErr w:type="spellStart"/>
      <w:r w:rsidRPr="00617A52">
        <w:rPr>
          <w:rFonts w:eastAsia="Calibri"/>
          <w:szCs w:val="28"/>
          <w:lang w:eastAsia="uk-UA"/>
        </w:rPr>
        <w:t>Indianapolis</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2015. — 420 p.</w:t>
      </w:r>
    </w:p>
    <w:p w14:paraId="5653519B" w14:textId="64AC646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Hyman</w:t>
      </w:r>
      <w:proofErr w:type="spellEnd"/>
      <w:r w:rsidRPr="00617A52">
        <w:rPr>
          <w:rFonts w:eastAsia="Calibri"/>
          <w:szCs w:val="28"/>
          <w:lang w:eastAsia="uk-UA"/>
        </w:rPr>
        <w:t xml:space="preserve">, J.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Dummies</w:t>
      </w:r>
      <w:proofErr w:type="spellEnd"/>
      <w:r w:rsidRPr="00617A52">
        <w:rPr>
          <w:rFonts w:eastAsia="Calibri"/>
          <w:szCs w:val="28"/>
          <w:lang w:eastAsia="uk-UA"/>
        </w:rPr>
        <w:t xml:space="preserve"> (1st </w:t>
      </w:r>
      <w:proofErr w:type="spellStart"/>
      <w:r w:rsidRPr="00617A52">
        <w:rPr>
          <w:rFonts w:eastAsia="Calibri"/>
          <w:szCs w:val="28"/>
          <w:lang w:eastAsia="uk-UA"/>
        </w:rPr>
        <w:t>ed</w:t>
      </w:r>
      <w:proofErr w:type="spellEnd"/>
      <w:r w:rsidRPr="00617A52">
        <w:rPr>
          <w:rFonts w:eastAsia="Calibri"/>
          <w:szCs w:val="28"/>
          <w:lang w:eastAsia="uk-UA"/>
        </w:rPr>
        <w:t xml:space="preserve">.) / J. </w:t>
      </w:r>
      <w:proofErr w:type="spellStart"/>
      <w:r w:rsidRPr="00617A52">
        <w:rPr>
          <w:rFonts w:eastAsia="Calibri"/>
          <w:szCs w:val="28"/>
          <w:lang w:eastAsia="uk-UA"/>
        </w:rPr>
        <w:t>Hyman</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2021. — 754 p.</w:t>
      </w:r>
    </w:p>
    <w:p w14:paraId="556E8711" w14:textId="44F40870"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Powell</w:t>
      </w:r>
      <w:proofErr w:type="spellEnd"/>
      <w:r w:rsidRPr="00617A52">
        <w:rPr>
          <w:rFonts w:eastAsia="Calibri"/>
          <w:szCs w:val="28"/>
          <w:lang w:eastAsia="uk-UA"/>
        </w:rPr>
        <w:t xml:space="preserve">, B.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Cookbook</w:t>
      </w:r>
      <w:proofErr w:type="spellEnd"/>
      <w:r w:rsidRPr="00617A52">
        <w:rPr>
          <w:rFonts w:eastAsia="Calibri"/>
          <w:szCs w:val="28"/>
          <w:lang w:eastAsia="uk-UA"/>
        </w:rPr>
        <w:t xml:space="preserve"> / B. </w:t>
      </w:r>
      <w:proofErr w:type="spellStart"/>
      <w:r w:rsidRPr="00617A52">
        <w:rPr>
          <w:rFonts w:eastAsia="Calibri"/>
          <w:szCs w:val="28"/>
          <w:lang w:eastAsia="uk-UA"/>
        </w:rPr>
        <w:t>Powell</w:t>
      </w:r>
      <w:proofErr w:type="spellEnd"/>
      <w:r w:rsidRPr="00617A52">
        <w:rPr>
          <w:rFonts w:eastAsia="Calibri"/>
          <w:szCs w:val="28"/>
          <w:lang w:eastAsia="uk-UA"/>
        </w:rPr>
        <w:t xml:space="preserve">. — </w:t>
      </w:r>
      <w:proofErr w:type="spellStart"/>
      <w:r w:rsidRPr="00617A52">
        <w:rPr>
          <w:rFonts w:eastAsia="Calibri"/>
          <w:szCs w:val="28"/>
          <w:lang w:eastAsia="uk-UA"/>
        </w:rPr>
        <w:t>Birmingham</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Packt</w:t>
      </w:r>
      <w:proofErr w:type="spellEnd"/>
      <w:r w:rsidRPr="00617A52">
        <w:rPr>
          <w:rFonts w:eastAsia="Calibri"/>
          <w:szCs w:val="28"/>
          <w:lang w:eastAsia="uk-UA"/>
        </w:rPr>
        <w:t xml:space="preserve"> </w:t>
      </w:r>
      <w:proofErr w:type="spellStart"/>
      <w:r w:rsidRPr="00617A52">
        <w:rPr>
          <w:rFonts w:eastAsia="Calibri"/>
          <w:szCs w:val="28"/>
          <w:lang w:eastAsia="uk-UA"/>
        </w:rPr>
        <w:t>Publishing</w:t>
      </w:r>
      <w:proofErr w:type="spellEnd"/>
      <w:r w:rsidRPr="00617A52">
        <w:rPr>
          <w:rFonts w:eastAsia="Calibri"/>
          <w:szCs w:val="28"/>
          <w:lang w:eastAsia="uk-UA"/>
        </w:rPr>
        <w:t xml:space="preserve"> </w:t>
      </w:r>
      <w:proofErr w:type="spellStart"/>
      <w:r w:rsidRPr="00617A52">
        <w:rPr>
          <w:rFonts w:eastAsia="Calibri"/>
          <w:szCs w:val="28"/>
          <w:lang w:eastAsia="uk-UA"/>
        </w:rPr>
        <w:t>Ltd</w:t>
      </w:r>
      <w:proofErr w:type="spellEnd"/>
      <w:r w:rsidRPr="00617A52">
        <w:rPr>
          <w:rFonts w:eastAsia="Calibri"/>
          <w:szCs w:val="28"/>
          <w:lang w:eastAsia="uk-UA"/>
        </w:rPr>
        <w:t>., 2017. — 2264 p.</w:t>
      </w:r>
    </w:p>
    <w:p w14:paraId="0C407643" w14:textId="5F1F5B4C"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w:t>
      </w:r>
      <w:proofErr w:type="spellStart"/>
      <w:r w:rsidRPr="00617A52">
        <w:rPr>
          <w:rFonts w:eastAsia="Calibri"/>
          <w:szCs w:val="28"/>
          <w:lang w:eastAsia="uk-UA"/>
        </w:rPr>
        <w:t>one</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Essentials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231 p.</w:t>
      </w:r>
    </w:p>
    <w:p w14:paraId="2005AF13" w14:textId="444AD73A"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w:t>
      </w:r>
      <w:proofErr w:type="spellStart"/>
      <w:r w:rsidRPr="00617A52">
        <w:rPr>
          <w:rFonts w:eastAsia="Calibri"/>
          <w:szCs w:val="28"/>
          <w:lang w:eastAsia="uk-UA"/>
        </w:rPr>
        <w:t>two</w:t>
      </w:r>
      <w:proofErr w:type="spellEnd"/>
      <w:r w:rsidRPr="00617A52">
        <w:rPr>
          <w:rFonts w:eastAsia="Calibri"/>
          <w:szCs w:val="28"/>
          <w:lang w:eastAsia="uk-UA"/>
        </w:rPr>
        <w:t xml:space="preserve">: </w:t>
      </w:r>
      <w:proofErr w:type="spellStart"/>
      <w:r w:rsidRPr="00617A52">
        <w:rPr>
          <w:rFonts w:eastAsia="Calibri"/>
          <w:szCs w:val="28"/>
          <w:lang w:eastAsia="uk-UA"/>
        </w:rPr>
        <w:t>Visualizations</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298 p.</w:t>
      </w:r>
    </w:p>
    <w:p w14:paraId="151A315D" w14:textId="5C2364FB"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3: </w:t>
      </w:r>
      <w:proofErr w:type="spellStart"/>
      <w:r w:rsidRPr="00617A52">
        <w:rPr>
          <w:rFonts w:eastAsia="Calibri"/>
          <w:szCs w:val="28"/>
          <w:lang w:eastAsia="uk-UA"/>
        </w:rPr>
        <w:t>Power</w:t>
      </w:r>
      <w:proofErr w:type="spellEnd"/>
      <w:r w:rsidRPr="00617A52">
        <w:rPr>
          <w:rFonts w:eastAsia="Calibri"/>
          <w:szCs w:val="28"/>
          <w:lang w:eastAsia="uk-UA"/>
        </w:rPr>
        <w:t xml:space="preserve"> </w:t>
      </w:r>
      <w:proofErr w:type="spellStart"/>
      <w:r w:rsidRPr="00617A52">
        <w:rPr>
          <w:rFonts w:eastAsia="Calibri"/>
          <w:szCs w:val="28"/>
          <w:lang w:eastAsia="uk-UA"/>
        </w:rPr>
        <w:t>Query</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Transformation</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594 p.</w:t>
      </w:r>
    </w:p>
    <w:p w14:paraId="28E47EE0" w14:textId="65EA53B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lastRenderedPageBreak/>
        <w:t>Rad</w:t>
      </w:r>
      <w:proofErr w:type="spellEnd"/>
      <w:r w:rsidRPr="00617A52">
        <w:rPr>
          <w:rFonts w:eastAsia="Calibri"/>
          <w:szCs w:val="28"/>
          <w:lang w:eastAsia="uk-UA"/>
        </w:rPr>
        <w:t xml:space="preserve">, R.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from</w:t>
      </w:r>
      <w:proofErr w:type="spellEnd"/>
      <w:r w:rsidRPr="00617A52">
        <w:rPr>
          <w:rFonts w:eastAsia="Calibri"/>
          <w:szCs w:val="28"/>
          <w:lang w:eastAsia="uk-UA"/>
        </w:rPr>
        <w:t xml:space="preserve"> </w:t>
      </w:r>
      <w:proofErr w:type="spellStart"/>
      <w:r w:rsidRPr="00617A52">
        <w:rPr>
          <w:rFonts w:eastAsia="Calibri"/>
          <w:szCs w:val="28"/>
          <w:lang w:eastAsia="uk-UA"/>
        </w:rPr>
        <w:t>Rookie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Rock</w:t>
      </w:r>
      <w:proofErr w:type="spellEnd"/>
      <w:r w:rsidRPr="00617A52">
        <w:rPr>
          <w:rFonts w:eastAsia="Calibri"/>
          <w:szCs w:val="28"/>
          <w:lang w:eastAsia="uk-UA"/>
        </w:rPr>
        <w:t xml:space="preserve"> </w:t>
      </w:r>
      <w:proofErr w:type="spellStart"/>
      <w:r w:rsidRPr="00617A52">
        <w:rPr>
          <w:rFonts w:eastAsia="Calibri"/>
          <w:szCs w:val="28"/>
          <w:lang w:eastAsia="uk-UA"/>
        </w:rPr>
        <w:t>Star</w:t>
      </w:r>
      <w:proofErr w:type="spellEnd"/>
      <w:r w:rsidRPr="00617A52">
        <w:rPr>
          <w:rFonts w:eastAsia="Calibri"/>
          <w:szCs w:val="28"/>
          <w:lang w:eastAsia="uk-UA"/>
        </w:rPr>
        <w:t xml:space="preserve"> — </w:t>
      </w:r>
      <w:proofErr w:type="spellStart"/>
      <w:r w:rsidRPr="00617A52">
        <w:rPr>
          <w:rFonts w:eastAsia="Calibri"/>
          <w:szCs w:val="28"/>
          <w:lang w:eastAsia="uk-UA"/>
        </w:rPr>
        <w:t>Book</w:t>
      </w:r>
      <w:proofErr w:type="spellEnd"/>
      <w:r w:rsidRPr="00617A52">
        <w:rPr>
          <w:rFonts w:eastAsia="Calibri"/>
          <w:szCs w:val="28"/>
          <w:lang w:eastAsia="uk-UA"/>
        </w:rPr>
        <w:t xml:space="preserve"> 4: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Modelling</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DAX / R. </w:t>
      </w:r>
      <w:proofErr w:type="spellStart"/>
      <w:r w:rsidRPr="00617A52">
        <w:rPr>
          <w:rFonts w:eastAsia="Calibri"/>
          <w:szCs w:val="28"/>
          <w:lang w:eastAsia="uk-UA"/>
        </w:rPr>
        <w:t>Rad</w:t>
      </w:r>
      <w:proofErr w:type="spellEnd"/>
      <w:r w:rsidRPr="00617A52">
        <w:rPr>
          <w:rFonts w:eastAsia="Calibri"/>
          <w:szCs w:val="28"/>
          <w:lang w:eastAsia="uk-UA"/>
        </w:rPr>
        <w:t xml:space="preserve">. — </w:t>
      </w:r>
      <w:proofErr w:type="spellStart"/>
      <w:r w:rsidRPr="00617A52">
        <w:rPr>
          <w:rFonts w:eastAsia="Calibri"/>
          <w:szCs w:val="28"/>
          <w:lang w:eastAsia="uk-UA"/>
        </w:rPr>
        <w:t>Pixabay</w:t>
      </w:r>
      <w:proofErr w:type="spellEnd"/>
      <w:r w:rsidRPr="00617A52">
        <w:rPr>
          <w:rFonts w:eastAsia="Calibri"/>
          <w:szCs w:val="28"/>
          <w:lang w:eastAsia="uk-UA"/>
        </w:rPr>
        <w:t xml:space="preserve">: RADACAD </w:t>
      </w:r>
      <w:proofErr w:type="spellStart"/>
      <w:r w:rsidRPr="00617A52">
        <w:rPr>
          <w:rFonts w:eastAsia="Calibri"/>
          <w:szCs w:val="28"/>
          <w:lang w:eastAsia="uk-UA"/>
        </w:rPr>
        <w:t>Systems</w:t>
      </w:r>
      <w:proofErr w:type="spellEnd"/>
      <w:r w:rsidRPr="00617A52">
        <w:rPr>
          <w:rFonts w:eastAsia="Calibri"/>
          <w:szCs w:val="28"/>
          <w:lang w:eastAsia="uk-UA"/>
        </w:rPr>
        <w:t xml:space="preserve"> </w:t>
      </w:r>
      <w:proofErr w:type="spellStart"/>
      <w:r w:rsidRPr="00617A52">
        <w:rPr>
          <w:rFonts w:eastAsia="Calibri"/>
          <w:szCs w:val="28"/>
          <w:lang w:eastAsia="uk-UA"/>
        </w:rPr>
        <w:t>Limited</w:t>
      </w:r>
      <w:proofErr w:type="spellEnd"/>
      <w:r w:rsidRPr="00617A52">
        <w:rPr>
          <w:rFonts w:eastAsia="Calibri"/>
          <w:szCs w:val="28"/>
          <w:lang w:eastAsia="uk-UA"/>
        </w:rPr>
        <w:t>, 2019. — 257 p.</w:t>
      </w:r>
    </w:p>
    <w:p w14:paraId="60E412CB" w14:textId="20A42747"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Lachev</w:t>
      </w:r>
      <w:proofErr w:type="spellEnd"/>
      <w:r w:rsidRPr="00617A52">
        <w:rPr>
          <w:rFonts w:eastAsia="Calibri"/>
          <w:szCs w:val="28"/>
          <w:lang w:eastAsia="uk-UA"/>
        </w:rPr>
        <w:t xml:space="preserve">, T. </w:t>
      </w:r>
      <w:proofErr w:type="spellStart"/>
      <w:r w:rsidRPr="00617A52">
        <w:rPr>
          <w:rFonts w:eastAsia="Calibri"/>
          <w:szCs w:val="28"/>
          <w:lang w:eastAsia="uk-UA"/>
        </w:rPr>
        <w:t>Applied</w:t>
      </w:r>
      <w:proofErr w:type="spellEnd"/>
      <w:r w:rsidRPr="00617A52">
        <w:rPr>
          <w:rFonts w:eastAsia="Calibri"/>
          <w:szCs w:val="28"/>
          <w:lang w:eastAsia="uk-UA"/>
        </w:rPr>
        <w:t xml:space="preserv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Bring</w:t>
      </w:r>
      <w:proofErr w:type="spellEnd"/>
      <w:r w:rsidRPr="00617A52">
        <w:rPr>
          <w:rFonts w:eastAsia="Calibri"/>
          <w:szCs w:val="28"/>
          <w:lang w:eastAsia="uk-UA"/>
        </w:rPr>
        <w:t xml:space="preserve"> </w:t>
      </w:r>
      <w:proofErr w:type="spellStart"/>
      <w:r w:rsidRPr="00617A52">
        <w:rPr>
          <w:rFonts w:eastAsia="Calibri"/>
          <w:szCs w:val="28"/>
          <w:lang w:eastAsia="uk-UA"/>
        </w:rPr>
        <w:t>your</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life</w:t>
      </w:r>
      <w:proofErr w:type="spellEnd"/>
      <w:r w:rsidRPr="00617A52">
        <w:rPr>
          <w:rFonts w:eastAsia="Calibri"/>
          <w:szCs w:val="28"/>
          <w:lang w:eastAsia="uk-UA"/>
        </w:rPr>
        <w:t xml:space="preserve">! / T. </w:t>
      </w:r>
      <w:proofErr w:type="spellStart"/>
      <w:r w:rsidRPr="00617A52">
        <w:rPr>
          <w:rFonts w:eastAsia="Calibri"/>
          <w:szCs w:val="28"/>
          <w:lang w:eastAsia="uk-UA"/>
        </w:rPr>
        <w:t>Lachev</w:t>
      </w:r>
      <w:proofErr w:type="spellEnd"/>
      <w:r w:rsidRPr="00617A52">
        <w:rPr>
          <w:rFonts w:eastAsia="Calibri"/>
          <w:szCs w:val="28"/>
          <w:lang w:eastAsia="uk-UA"/>
        </w:rPr>
        <w:t xml:space="preserve">. — USA: </w:t>
      </w:r>
      <w:proofErr w:type="spellStart"/>
      <w:r w:rsidRPr="00617A52">
        <w:rPr>
          <w:rFonts w:eastAsia="Calibri"/>
          <w:szCs w:val="28"/>
          <w:lang w:eastAsia="uk-UA"/>
        </w:rPr>
        <w:t>Prologika</w:t>
      </w:r>
      <w:proofErr w:type="spellEnd"/>
      <w:r w:rsidRPr="00617A52">
        <w:rPr>
          <w:rFonts w:eastAsia="Calibri"/>
          <w:szCs w:val="28"/>
          <w:lang w:eastAsia="uk-UA"/>
        </w:rPr>
        <w:t xml:space="preserve"> </w:t>
      </w:r>
      <w:proofErr w:type="spellStart"/>
      <w:r w:rsidRPr="00617A52">
        <w:rPr>
          <w:rFonts w:eastAsia="Calibri"/>
          <w:szCs w:val="28"/>
          <w:lang w:eastAsia="uk-UA"/>
        </w:rPr>
        <w:t>Press</w:t>
      </w:r>
      <w:proofErr w:type="spellEnd"/>
      <w:r w:rsidRPr="00617A52">
        <w:rPr>
          <w:rFonts w:eastAsia="Calibri"/>
          <w:szCs w:val="28"/>
          <w:lang w:eastAsia="uk-UA"/>
        </w:rPr>
        <w:t>, 2022. — 571 p.</w:t>
      </w:r>
    </w:p>
    <w:p w14:paraId="28B1D129" w14:textId="6E3DA65C"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Microsoft </w:t>
      </w:r>
      <w:proofErr w:type="spellStart"/>
      <w:r w:rsidRPr="00617A52">
        <w:rPr>
          <w:rFonts w:eastAsia="Calibri"/>
          <w:szCs w:val="28"/>
          <w:lang w:eastAsia="uk-UA"/>
        </w:rPr>
        <w:t>Learn</w:t>
      </w:r>
      <w:proofErr w:type="spellEnd"/>
      <w:r w:rsidRPr="00617A52">
        <w:rPr>
          <w:rFonts w:eastAsia="Calibri"/>
          <w:szCs w:val="28"/>
          <w:lang w:eastAsia="uk-UA"/>
        </w:rPr>
        <w:t xml:space="preserve">. </w:t>
      </w:r>
      <w:proofErr w:type="spellStart"/>
      <w:r w:rsidRPr="00617A52">
        <w:rPr>
          <w:rFonts w:eastAsia="Calibri"/>
          <w:szCs w:val="28"/>
          <w:lang w:eastAsia="uk-UA"/>
        </w:rPr>
        <w:t>Get</w:t>
      </w:r>
      <w:proofErr w:type="spellEnd"/>
      <w:r w:rsidRPr="00617A52">
        <w:rPr>
          <w:rFonts w:eastAsia="Calibri"/>
          <w:szCs w:val="28"/>
          <w:lang w:eastAsia="uk-UA"/>
        </w:rPr>
        <w:t xml:space="preserve"> </w:t>
      </w:r>
      <w:proofErr w:type="spellStart"/>
      <w:r w:rsidRPr="00617A52">
        <w:rPr>
          <w:rFonts w:eastAsia="Calibri"/>
          <w:szCs w:val="28"/>
          <w:lang w:eastAsia="uk-UA"/>
        </w:rPr>
        <w:t>started</w:t>
      </w:r>
      <w:proofErr w:type="spellEnd"/>
      <w:r w:rsidRPr="00617A52">
        <w:rPr>
          <w:rFonts w:eastAsia="Calibri"/>
          <w:szCs w:val="28"/>
          <w:lang w:eastAsia="uk-UA"/>
        </w:rPr>
        <w:t xml:space="preserve"> </w:t>
      </w:r>
      <w:proofErr w:type="spellStart"/>
      <w:r w:rsidRPr="00617A52">
        <w:rPr>
          <w:rFonts w:eastAsia="Calibri"/>
          <w:szCs w:val="28"/>
          <w:lang w:eastAsia="uk-UA"/>
        </w:rPr>
        <w:t>building</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7" w:tgtFrame="_new" w:history="1">
        <w:r w:rsidRPr="00617A52">
          <w:rPr>
            <w:rStyle w:val="a5"/>
            <w:rFonts w:eastAsia="Calibri"/>
            <w:color w:val="auto"/>
            <w:szCs w:val="28"/>
            <w:lang w:eastAsia="uk-UA"/>
          </w:rPr>
          <w:t>https://learn.microsoft.com/en-us/training/modules/get-started-with-power-bi/</w:t>
        </w:r>
      </w:hyperlink>
    </w:p>
    <w:p w14:paraId="48B1DC73" w14:textId="09150E52"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O'Connor</w:t>
      </w:r>
      <w:proofErr w:type="spellEnd"/>
      <w:r w:rsidRPr="00617A52">
        <w:rPr>
          <w:rFonts w:eastAsia="Calibri"/>
          <w:szCs w:val="28"/>
          <w:lang w:eastAsia="uk-UA"/>
        </w:rPr>
        <w:t xml:space="preserve">, 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Dashboards</w:t>
      </w:r>
      <w:proofErr w:type="spellEnd"/>
      <w:r w:rsidRPr="00617A52">
        <w:rPr>
          <w:rFonts w:eastAsia="Calibri"/>
          <w:szCs w:val="28"/>
          <w:lang w:eastAsia="uk-UA"/>
        </w:rPr>
        <w:t xml:space="preserve"> </w:t>
      </w:r>
      <w:proofErr w:type="spellStart"/>
      <w:r w:rsidRPr="00617A52">
        <w:rPr>
          <w:rFonts w:eastAsia="Calibri"/>
          <w:szCs w:val="28"/>
          <w:lang w:eastAsia="uk-UA"/>
        </w:rPr>
        <w:t>Step</w:t>
      </w:r>
      <w:proofErr w:type="spellEnd"/>
      <w:r w:rsidRPr="00617A52">
        <w:rPr>
          <w:rFonts w:eastAsia="Calibri"/>
          <w:szCs w:val="28"/>
          <w:lang w:eastAsia="uk-UA"/>
        </w:rPr>
        <w:t xml:space="preserve"> </w:t>
      </w:r>
      <w:proofErr w:type="spellStart"/>
      <w:r w:rsidRPr="00617A52">
        <w:rPr>
          <w:rFonts w:eastAsia="Calibri"/>
          <w:szCs w:val="28"/>
          <w:lang w:eastAsia="uk-UA"/>
        </w:rPr>
        <w:t>by</w:t>
      </w:r>
      <w:proofErr w:type="spellEnd"/>
      <w:r w:rsidRPr="00617A52">
        <w:rPr>
          <w:rFonts w:eastAsia="Calibri"/>
          <w:szCs w:val="28"/>
          <w:lang w:eastAsia="uk-UA"/>
        </w:rPr>
        <w:t xml:space="preserve"> </w:t>
      </w:r>
      <w:proofErr w:type="spellStart"/>
      <w:r w:rsidRPr="00617A52">
        <w:rPr>
          <w:rFonts w:eastAsia="Calibri"/>
          <w:szCs w:val="28"/>
          <w:lang w:eastAsia="uk-UA"/>
        </w:rPr>
        <w:t>Step</w:t>
      </w:r>
      <w:proofErr w:type="spellEnd"/>
      <w:r w:rsidRPr="00617A52">
        <w:rPr>
          <w:rFonts w:eastAsia="Calibri"/>
          <w:szCs w:val="28"/>
          <w:lang w:eastAsia="uk-UA"/>
        </w:rPr>
        <w:t xml:space="preserve"> / E. </w:t>
      </w:r>
      <w:proofErr w:type="spellStart"/>
      <w:r w:rsidRPr="00617A52">
        <w:rPr>
          <w:rFonts w:eastAsia="Calibri"/>
          <w:szCs w:val="28"/>
          <w:lang w:eastAsia="uk-UA"/>
        </w:rPr>
        <w:t>O'Connor</w:t>
      </w:r>
      <w:proofErr w:type="spellEnd"/>
      <w:r w:rsidRPr="00617A52">
        <w:rPr>
          <w:rFonts w:eastAsia="Calibri"/>
          <w:szCs w:val="28"/>
          <w:lang w:eastAsia="uk-UA"/>
        </w:rPr>
        <w:t xml:space="preserve">. — USA: </w:t>
      </w:r>
      <w:proofErr w:type="spellStart"/>
      <w:r w:rsidRPr="00617A52">
        <w:rPr>
          <w:rFonts w:eastAsia="Calibri"/>
          <w:szCs w:val="28"/>
          <w:lang w:eastAsia="uk-UA"/>
        </w:rPr>
        <w:t>Pearson</w:t>
      </w:r>
      <w:proofErr w:type="spellEnd"/>
      <w:r w:rsidRPr="00617A52">
        <w:rPr>
          <w:rFonts w:eastAsia="Calibri"/>
          <w:szCs w:val="28"/>
          <w:lang w:eastAsia="uk-UA"/>
        </w:rPr>
        <w:t xml:space="preserve"> </w:t>
      </w:r>
      <w:proofErr w:type="spellStart"/>
      <w:r w:rsidRPr="00617A52">
        <w:rPr>
          <w:rFonts w:eastAsia="Calibri"/>
          <w:szCs w:val="28"/>
          <w:lang w:eastAsia="uk-UA"/>
        </w:rPr>
        <w:t>Education</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2019. — 304 p.</w:t>
      </w:r>
    </w:p>
    <w:p w14:paraId="6A62F759" w14:textId="60D9C344"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Russo</w:t>
      </w:r>
      <w:proofErr w:type="spellEnd"/>
      <w:r w:rsidRPr="00617A52">
        <w:rPr>
          <w:rFonts w:eastAsia="Calibri"/>
          <w:szCs w:val="28"/>
          <w:lang w:eastAsia="uk-UA"/>
        </w:rPr>
        <w:t xml:space="preserve">, M.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Analysis</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w:t>
      </w:r>
      <w:proofErr w:type="spellStart"/>
      <w:r w:rsidRPr="00617A52">
        <w:rPr>
          <w:rFonts w:eastAsia="Calibri"/>
          <w:szCs w:val="28"/>
          <w:lang w:eastAsia="uk-UA"/>
        </w:rPr>
        <w:t>Pivot</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Excel / M. </w:t>
      </w:r>
      <w:proofErr w:type="spellStart"/>
      <w:r w:rsidRPr="00617A52">
        <w:rPr>
          <w:rFonts w:eastAsia="Calibri"/>
          <w:szCs w:val="28"/>
          <w:lang w:eastAsia="uk-UA"/>
        </w:rPr>
        <w:t>Russo</w:t>
      </w:r>
      <w:proofErr w:type="spellEnd"/>
      <w:r w:rsidRPr="00617A52">
        <w:rPr>
          <w:rFonts w:eastAsia="Calibri"/>
          <w:szCs w:val="28"/>
          <w:lang w:eastAsia="uk-UA"/>
        </w:rPr>
        <w:t xml:space="preserve">, A. </w:t>
      </w:r>
      <w:proofErr w:type="spellStart"/>
      <w:r w:rsidRPr="00617A52">
        <w:rPr>
          <w:rFonts w:eastAsia="Calibri"/>
          <w:szCs w:val="28"/>
          <w:lang w:eastAsia="uk-UA"/>
        </w:rPr>
        <w:t>Ferrari</w:t>
      </w:r>
      <w:proofErr w:type="spellEnd"/>
      <w:r w:rsidRPr="00617A52">
        <w:rPr>
          <w:rFonts w:eastAsia="Calibri"/>
          <w:szCs w:val="28"/>
          <w:lang w:eastAsia="uk-UA"/>
        </w:rPr>
        <w:t xml:space="preserve">. — </w:t>
      </w:r>
      <w:proofErr w:type="spellStart"/>
      <w:r w:rsidRPr="00617A52">
        <w:rPr>
          <w:rFonts w:eastAsia="Calibri"/>
          <w:szCs w:val="28"/>
          <w:lang w:eastAsia="uk-UA"/>
        </w:rPr>
        <w:t>Redmond</w:t>
      </w:r>
      <w:proofErr w:type="spellEnd"/>
      <w:r w:rsidRPr="00617A52">
        <w:rPr>
          <w:rFonts w:eastAsia="Calibri"/>
          <w:szCs w:val="28"/>
          <w:lang w:eastAsia="uk-UA"/>
        </w:rPr>
        <w:t xml:space="preserve">: Microsoft </w:t>
      </w:r>
      <w:proofErr w:type="spellStart"/>
      <w:r w:rsidRPr="00617A52">
        <w:rPr>
          <w:rFonts w:eastAsia="Calibri"/>
          <w:szCs w:val="28"/>
          <w:lang w:eastAsia="uk-UA"/>
        </w:rPr>
        <w:t>Press</w:t>
      </w:r>
      <w:proofErr w:type="spellEnd"/>
      <w:r w:rsidRPr="00617A52">
        <w:rPr>
          <w:rFonts w:eastAsia="Calibri"/>
          <w:szCs w:val="28"/>
          <w:lang w:eastAsia="uk-UA"/>
        </w:rPr>
        <w:t>, 2017. — 256 p.</w:t>
      </w:r>
    </w:p>
    <w:p w14:paraId="71B80DC9" w14:textId="53C6C9E5"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Knight</w:t>
      </w:r>
      <w:proofErr w:type="spellEnd"/>
      <w:r w:rsidRPr="00617A52">
        <w:rPr>
          <w:rFonts w:eastAsia="Calibri"/>
          <w:szCs w:val="28"/>
          <w:lang w:eastAsia="uk-UA"/>
        </w:rPr>
        <w:t xml:space="preserve">, D.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Quick</w:t>
      </w:r>
      <w:proofErr w:type="spellEnd"/>
      <w:r w:rsidRPr="00617A52">
        <w:rPr>
          <w:rFonts w:eastAsia="Calibri"/>
          <w:szCs w:val="28"/>
          <w:lang w:eastAsia="uk-UA"/>
        </w:rPr>
        <w:t xml:space="preserve"> </w:t>
      </w:r>
      <w:proofErr w:type="spellStart"/>
      <w:r w:rsidRPr="00617A52">
        <w:rPr>
          <w:rFonts w:eastAsia="Calibri"/>
          <w:szCs w:val="28"/>
          <w:lang w:eastAsia="uk-UA"/>
        </w:rPr>
        <w:t>Start</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 D. </w:t>
      </w:r>
      <w:proofErr w:type="spellStart"/>
      <w:r w:rsidRPr="00617A52">
        <w:rPr>
          <w:rFonts w:eastAsia="Calibri"/>
          <w:szCs w:val="28"/>
          <w:lang w:eastAsia="uk-UA"/>
        </w:rPr>
        <w:t>Knight</w:t>
      </w:r>
      <w:proofErr w:type="spellEnd"/>
      <w:r w:rsidRPr="00617A52">
        <w:rPr>
          <w:rFonts w:eastAsia="Calibri"/>
          <w:szCs w:val="28"/>
          <w:lang w:eastAsia="uk-UA"/>
        </w:rPr>
        <w:t xml:space="preserve">, M. </w:t>
      </w:r>
      <w:proofErr w:type="spellStart"/>
      <w:r w:rsidRPr="00617A52">
        <w:rPr>
          <w:rFonts w:eastAsia="Calibri"/>
          <w:szCs w:val="28"/>
          <w:lang w:eastAsia="uk-UA"/>
        </w:rPr>
        <w:t>Pearson</w:t>
      </w:r>
      <w:proofErr w:type="spellEnd"/>
      <w:r w:rsidRPr="00617A52">
        <w:rPr>
          <w:rFonts w:eastAsia="Calibri"/>
          <w:szCs w:val="28"/>
          <w:lang w:eastAsia="uk-UA"/>
        </w:rPr>
        <w:t xml:space="preserve">, M. </w:t>
      </w:r>
      <w:proofErr w:type="spellStart"/>
      <w:r w:rsidRPr="00617A52">
        <w:rPr>
          <w:rFonts w:eastAsia="Calibri"/>
          <w:szCs w:val="28"/>
          <w:lang w:eastAsia="uk-UA"/>
        </w:rPr>
        <w:t>Quintana</w:t>
      </w:r>
      <w:proofErr w:type="spellEnd"/>
      <w:r w:rsidRPr="00617A52">
        <w:rPr>
          <w:rFonts w:eastAsia="Calibri"/>
          <w:szCs w:val="28"/>
          <w:lang w:eastAsia="uk-UA"/>
        </w:rPr>
        <w:t xml:space="preserve"> — </w:t>
      </w:r>
      <w:proofErr w:type="spellStart"/>
      <w:r w:rsidRPr="00617A52">
        <w:rPr>
          <w:rFonts w:eastAsia="Calibri"/>
          <w:szCs w:val="28"/>
          <w:lang w:eastAsia="uk-UA"/>
        </w:rPr>
        <w:t>Hoboken</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Wiley</w:t>
      </w:r>
      <w:proofErr w:type="spellEnd"/>
      <w:r w:rsidRPr="00617A52">
        <w:rPr>
          <w:rFonts w:eastAsia="Calibri"/>
          <w:szCs w:val="28"/>
          <w:lang w:eastAsia="uk-UA"/>
        </w:rPr>
        <w:t xml:space="preserve"> &amp; </w:t>
      </w:r>
      <w:proofErr w:type="spellStart"/>
      <w:r w:rsidRPr="00617A52">
        <w:rPr>
          <w:rFonts w:eastAsia="Calibri"/>
          <w:szCs w:val="28"/>
          <w:lang w:eastAsia="uk-UA"/>
        </w:rPr>
        <w:t>Sons</w:t>
      </w:r>
      <w:proofErr w:type="spellEnd"/>
      <w:r w:rsidRPr="00617A52">
        <w:rPr>
          <w:rFonts w:eastAsia="Calibri"/>
          <w:szCs w:val="28"/>
          <w:lang w:eastAsia="uk-UA"/>
        </w:rPr>
        <w:t xml:space="preserve">, </w:t>
      </w:r>
      <w:proofErr w:type="spellStart"/>
      <w:r w:rsidRPr="00617A52">
        <w:rPr>
          <w:rFonts w:eastAsia="Calibri"/>
          <w:szCs w:val="28"/>
          <w:lang w:eastAsia="uk-UA"/>
        </w:rPr>
        <w:t>Inc</w:t>
      </w:r>
      <w:proofErr w:type="spellEnd"/>
      <w:r w:rsidRPr="00617A52">
        <w:rPr>
          <w:rFonts w:eastAsia="Calibri"/>
          <w:szCs w:val="28"/>
          <w:lang w:eastAsia="uk-UA"/>
        </w:rPr>
        <w:t>, 2018. — 200 p.</w:t>
      </w:r>
    </w:p>
    <w:p w14:paraId="3CF5CCE8" w14:textId="70BBF5A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Aspin</w:t>
      </w:r>
      <w:proofErr w:type="spellEnd"/>
      <w:r w:rsidRPr="00617A52">
        <w:rPr>
          <w:rFonts w:eastAsia="Calibri"/>
          <w:szCs w:val="28"/>
          <w:lang w:eastAsia="uk-UA"/>
        </w:rPr>
        <w:t xml:space="preserve">, A. </w:t>
      </w:r>
      <w:proofErr w:type="spellStart"/>
      <w:r w:rsidRPr="00617A52">
        <w:rPr>
          <w:rFonts w:eastAsia="Calibri"/>
          <w:szCs w:val="28"/>
          <w:lang w:eastAsia="uk-UA"/>
        </w:rPr>
        <w:t>Pro</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Desktop</w:t>
      </w:r>
      <w:proofErr w:type="spellEnd"/>
      <w:r w:rsidRPr="00617A52">
        <w:rPr>
          <w:rFonts w:eastAsia="Calibri"/>
          <w:szCs w:val="28"/>
          <w:lang w:eastAsia="uk-UA"/>
        </w:rPr>
        <w:t xml:space="preserve"> / A. </w:t>
      </w:r>
      <w:proofErr w:type="spellStart"/>
      <w:r w:rsidRPr="00617A52">
        <w:rPr>
          <w:rFonts w:eastAsia="Calibri"/>
          <w:szCs w:val="28"/>
          <w:lang w:eastAsia="uk-UA"/>
        </w:rPr>
        <w:t>Aspin</w:t>
      </w:r>
      <w:proofErr w:type="spellEnd"/>
      <w:r w:rsidRPr="00617A52">
        <w:rPr>
          <w:rFonts w:eastAsia="Calibri"/>
          <w:szCs w:val="28"/>
          <w:lang w:eastAsia="uk-UA"/>
        </w:rPr>
        <w:t xml:space="preserve">. — </w:t>
      </w:r>
      <w:proofErr w:type="spellStart"/>
      <w:r w:rsidRPr="00617A52">
        <w:rPr>
          <w:rFonts w:eastAsia="Calibri"/>
          <w:szCs w:val="28"/>
          <w:lang w:eastAsia="uk-UA"/>
        </w:rPr>
        <w:t>Staffordshire</w:t>
      </w:r>
      <w:proofErr w:type="spellEnd"/>
      <w:r w:rsidRPr="00617A52">
        <w:rPr>
          <w:rFonts w:eastAsia="Calibri"/>
          <w:szCs w:val="28"/>
          <w:lang w:eastAsia="uk-UA"/>
        </w:rPr>
        <w:t xml:space="preserve">: </w:t>
      </w:r>
      <w:proofErr w:type="spellStart"/>
      <w:r w:rsidRPr="00617A52">
        <w:rPr>
          <w:rFonts w:eastAsia="Calibri"/>
          <w:szCs w:val="28"/>
          <w:lang w:eastAsia="uk-UA"/>
        </w:rPr>
        <w:t>Apress</w:t>
      </w:r>
      <w:proofErr w:type="spellEnd"/>
      <w:r w:rsidRPr="00617A52">
        <w:rPr>
          <w:rFonts w:eastAsia="Calibri"/>
          <w:szCs w:val="28"/>
          <w:lang w:eastAsia="uk-UA"/>
        </w:rPr>
        <w:t>, 2020. — 932 p.</w:t>
      </w:r>
    </w:p>
    <w:p w14:paraId="7835C14E" w14:textId="736A714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Балабанов</w:t>
      </w:r>
      <w:proofErr w:type="spellEnd"/>
      <w:r w:rsidRPr="00617A52">
        <w:rPr>
          <w:rFonts w:eastAsia="Calibri"/>
          <w:szCs w:val="28"/>
          <w:lang w:eastAsia="uk-UA"/>
        </w:rPr>
        <w:t xml:space="preserve"> С. О. Аналітика великих даних: принципи, напрями і задачі (огляд) / Проблеми програмування. — 2019. — № 2. — С. 47-68. — </w:t>
      </w:r>
      <w:proofErr w:type="spellStart"/>
      <w:r w:rsidRPr="00617A52">
        <w:rPr>
          <w:rFonts w:eastAsia="Calibri"/>
          <w:szCs w:val="28"/>
          <w:lang w:eastAsia="uk-UA"/>
        </w:rPr>
        <w:t>Бібліогр</w:t>
      </w:r>
      <w:proofErr w:type="spellEnd"/>
      <w:r w:rsidRPr="00617A52">
        <w:rPr>
          <w:rFonts w:eastAsia="Calibri"/>
          <w:szCs w:val="28"/>
          <w:lang w:eastAsia="uk-UA"/>
        </w:rPr>
        <w:t>.: 60 назв.</w:t>
      </w:r>
    </w:p>
    <w:p w14:paraId="4145BC28" w14:textId="4F9D843C"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Powell</w:t>
      </w:r>
      <w:proofErr w:type="spellEnd"/>
      <w:r w:rsidRPr="00617A52">
        <w:rPr>
          <w:rFonts w:eastAsia="Calibri"/>
          <w:szCs w:val="28"/>
          <w:lang w:eastAsia="uk-UA"/>
        </w:rPr>
        <w:t xml:space="preserve">, B. </w:t>
      </w:r>
      <w:proofErr w:type="spellStart"/>
      <w:r w:rsidRPr="00617A52">
        <w:rPr>
          <w:rFonts w:eastAsia="Calibri"/>
          <w:szCs w:val="28"/>
          <w:lang w:eastAsia="uk-UA"/>
        </w:rPr>
        <w:t>Mastering</w:t>
      </w:r>
      <w:proofErr w:type="spellEnd"/>
      <w:r w:rsidRPr="00617A52">
        <w:rPr>
          <w:rFonts w:eastAsia="Calibri"/>
          <w:szCs w:val="28"/>
          <w:lang w:eastAsia="uk-UA"/>
        </w:rPr>
        <w:t xml:space="preserve"> Microsoft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Expert</w:t>
      </w:r>
      <w:proofErr w:type="spellEnd"/>
      <w:r w:rsidRPr="00617A52">
        <w:rPr>
          <w:rFonts w:eastAsia="Calibri"/>
          <w:szCs w:val="28"/>
          <w:lang w:eastAsia="uk-UA"/>
        </w:rPr>
        <w:t xml:space="preserve"> </w:t>
      </w:r>
      <w:proofErr w:type="spellStart"/>
      <w:r w:rsidRPr="00617A52">
        <w:rPr>
          <w:rFonts w:eastAsia="Calibri"/>
          <w:szCs w:val="28"/>
          <w:lang w:eastAsia="uk-UA"/>
        </w:rPr>
        <w:t>techniques</w:t>
      </w:r>
      <w:proofErr w:type="spellEnd"/>
      <w:r w:rsidRPr="00617A52">
        <w:rPr>
          <w:rFonts w:eastAsia="Calibri"/>
          <w:szCs w:val="28"/>
          <w:lang w:eastAsia="uk-UA"/>
        </w:rPr>
        <w:t xml:space="preserve"> </w:t>
      </w:r>
      <w:proofErr w:type="spellStart"/>
      <w:r w:rsidRPr="00617A52">
        <w:rPr>
          <w:rFonts w:eastAsia="Calibri"/>
          <w:szCs w:val="28"/>
          <w:lang w:eastAsia="uk-UA"/>
        </w:rPr>
        <w:t>for</w:t>
      </w:r>
      <w:proofErr w:type="spellEnd"/>
      <w:r w:rsidRPr="00617A52">
        <w:rPr>
          <w:rFonts w:eastAsia="Calibri"/>
          <w:szCs w:val="28"/>
          <w:lang w:eastAsia="uk-UA"/>
        </w:rPr>
        <w:t xml:space="preserve"> </w:t>
      </w:r>
      <w:proofErr w:type="spellStart"/>
      <w:r w:rsidRPr="00617A52">
        <w:rPr>
          <w:rFonts w:eastAsia="Calibri"/>
          <w:szCs w:val="28"/>
          <w:lang w:eastAsia="uk-UA"/>
        </w:rPr>
        <w:t>effective</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business</w:t>
      </w:r>
      <w:proofErr w:type="spellEnd"/>
      <w:r w:rsidRPr="00617A52">
        <w:rPr>
          <w:rFonts w:eastAsia="Calibri"/>
          <w:szCs w:val="28"/>
          <w:lang w:eastAsia="uk-UA"/>
        </w:rPr>
        <w:t xml:space="preserve"> </w:t>
      </w:r>
      <w:proofErr w:type="spellStart"/>
      <w:r w:rsidRPr="00617A52">
        <w:rPr>
          <w:rFonts w:eastAsia="Calibri"/>
          <w:szCs w:val="28"/>
          <w:lang w:eastAsia="uk-UA"/>
        </w:rPr>
        <w:t>intelligence</w:t>
      </w:r>
      <w:proofErr w:type="spellEnd"/>
      <w:r w:rsidRPr="00617A52">
        <w:rPr>
          <w:rFonts w:eastAsia="Calibri"/>
          <w:szCs w:val="28"/>
          <w:lang w:eastAsia="uk-UA"/>
        </w:rPr>
        <w:t xml:space="preserve"> / B. </w:t>
      </w:r>
      <w:proofErr w:type="spellStart"/>
      <w:r w:rsidRPr="00617A52">
        <w:rPr>
          <w:rFonts w:eastAsia="Calibri"/>
          <w:szCs w:val="28"/>
          <w:lang w:eastAsia="uk-UA"/>
        </w:rPr>
        <w:t>Powell</w:t>
      </w:r>
      <w:proofErr w:type="spellEnd"/>
      <w:r w:rsidRPr="00617A52">
        <w:rPr>
          <w:rFonts w:eastAsia="Calibri"/>
          <w:szCs w:val="28"/>
          <w:lang w:eastAsia="uk-UA"/>
        </w:rPr>
        <w:t xml:space="preserve">. — </w:t>
      </w:r>
      <w:proofErr w:type="spellStart"/>
      <w:r w:rsidRPr="00617A52">
        <w:rPr>
          <w:rFonts w:eastAsia="Calibri"/>
          <w:szCs w:val="28"/>
          <w:lang w:eastAsia="uk-UA"/>
        </w:rPr>
        <w:t>Birmingham</w:t>
      </w:r>
      <w:proofErr w:type="spellEnd"/>
      <w:r w:rsidRPr="00617A52">
        <w:rPr>
          <w:rFonts w:eastAsia="Calibri"/>
          <w:szCs w:val="28"/>
          <w:lang w:eastAsia="uk-UA"/>
        </w:rPr>
        <w:t xml:space="preserve">: </w:t>
      </w:r>
      <w:proofErr w:type="spellStart"/>
      <w:r w:rsidRPr="00617A52">
        <w:rPr>
          <w:rFonts w:eastAsia="Calibri"/>
          <w:szCs w:val="28"/>
          <w:lang w:eastAsia="uk-UA"/>
        </w:rPr>
        <w:t>John</w:t>
      </w:r>
      <w:proofErr w:type="spellEnd"/>
      <w:r w:rsidRPr="00617A52">
        <w:rPr>
          <w:rFonts w:eastAsia="Calibri"/>
          <w:szCs w:val="28"/>
          <w:lang w:eastAsia="uk-UA"/>
        </w:rPr>
        <w:t xml:space="preserve"> </w:t>
      </w:r>
      <w:proofErr w:type="spellStart"/>
      <w:r w:rsidRPr="00617A52">
        <w:rPr>
          <w:rFonts w:eastAsia="Calibri"/>
          <w:szCs w:val="28"/>
          <w:lang w:eastAsia="uk-UA"/>
        </w:rPr>
        <w:t>Packt</w:t>
      </w:r>
      <w:proofErr w:type="spellEnd"/>
      <w:r w:rsidRPr="00617A52">
        <w:rPr>
          <w:rFonts w:eastAsia="Calibri"/>
          <w:szCs w:val="28"/>
          <w:lang w:eastAsia="uk-UA"/>
        </w:rPr>
        <w:t xml:space="preserve"> </w:t>
      </w:r>
      <w:proofErr w:type="spellStart"/>
      <w:r w:rsidRPr="00617A52">
        <w:rPr>
          <w:rFonts w:eastAsia="Calibri"/>
          <w:szCs w:val="28"/>
          <w:lang w:eastAsia="uk-UA"/>
        </w:rPr>
        <w:t>Publishing</w:t>
      </w:r>
      <w:proofErr w:type="spellEnd"/>
      <w:r w:rsidRPr="00617A52">
        <w:rPr>
          <w:rFonts w:eastAsia="Calibri"/>
          <w:szCs w:val="28"/>
          <w:lang w:eastAsia="uk-UA"/>
        </w:rPr>
        <w:t xml:space="preserve"> </w:t>
      </w:r>
      <w:proofErr w:type="spellStart"/>
      <w:r w:rsidRPr="00617A52">
        <w:rPr>
          <w:rFonts w:eastAsia="Calibri"/>
          <w:szCs w:val="28"/>
          <w:lang w:eastAsia="uk-UA"/>
        </w:rPr>
        <w:t>Ltd</w:t>
      </w:r>
      <w:proofErr w:type="spellEnd"/>
      <w:r w:rsidRPr="00617A52">
        <w:rPr>
          <w:rFonts w:eastAsia="Calibri"/>
          <w:szCs w:val="28"/>
          <w:lang w:eastAsia="uk-UA"/>
        </w:rPr>
        <w:t>., 2018. — 638 p.</w:t>
      </w:r>
    </w:p>
    <w:p w14:paraId="2B5016E3" w14:textId="761A827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Jonge</w:t>
      </w:r>
      <w:proofErr w:type="spellEnd"/>
      <w:r w:rsidRPr="00617A52">
        <w:rPr>
          <w:rFonts w:eastAsia="Calibri"/>
          <w:szCs w:val="28"/>
          <w:lang w:eastAsia="uk-UA"/>
        </w:rPr>
        <w:t xml:space="preserve">, K. </w:t>
      </w:r>
      <w:proofErr w:type="spellStart"/>
      <w:r w:rsidRPr="00617A52">
        <w:rPr>
          <w:rFonts w:eastAsia="Calibri"/>
          <w:szCs w:val="28"/>
          <w:lang w:eastAsia="uk-UA"/>
        </w:rPr>
        <w:t>The</w:t>
      </w:r>
      <w:proofErr w:type="spellEnd"/>
      <w:r w:rsidRPr="00617A52">
        <w:rPr>
          <w:rFonts w:eastAsia="Calibri"/>
          <w:szCs w:val="28"/>
          <w:lang w:eastAsia="uk-UA"/>
        </w:rPr>
        <w:t xml:space="preserve"> </w:t>
      </w:r>
      <w:proofErr w:type="spellStart"/>
      <w:r w:rsidRPr="00617A52">
        <w:rPr>
          <w:rFonts w:eastAsia="Calibri"/>
          <w:szCs w:val="28"/>
          <w:lang w:eastAsia="uk-UA"/>
        </w:rPr>
        <w:t>Absolute</w:t>
      </w:r>
      <w:proofErr w:type="spellEnd"/>
      <w:r w:rsidRPr="00617A52">
        <w:rPr>
          <w:rFonts w:eastAsia="Calibri"/>
          <w:szCs w:val="28"/>
          <w:lang w:eastAsia="uk-UA"/>
        </w:rPr>
        <w:t xml:space="preserve"> </w:t>
      </w:r>
      <w:proofErr w:type="spellStart"/>
      <w:r w:rsidRPr="00617A52">
        <w:rPr>
          <w:rFonts w:eastAsia="Calibri"/>
          <w:szCs w:val="28"/>
          <w:lang w:eastAsia="uk-UA"/>
        </w:rPr>
        <w:t>Guide</w:t>
      </w:r>
      <w:proofErr w:type="spellEnd"/>
      <w:r w:rsidRPr="00617A52">
        <w:rPr>
          <w:rFonts w:eastAsia="Calibri"/>
          <w:szCs w:val="28"/>
          <w:lang w:eastAsia="uk-UA"/>
        </w:rPr>
        <w:t xml:space="preserve"> </w:t>
      </w:r>
      <w:proofErr w:type="spellStart"/>
      <w:r w:rsidRPr="00617A52">
        <w:rPr>
          <w:rFonts w:eastAsia="Calibri"/>
          <w:szCs w:val="28"/>
          <w:lang w:eastAsia="uk-UA"/>
        </w:rPr>
        <w:t>to</w:t>
      </w:r>
      <w:proofErr w:type="spellEnd"/>
      <w:r w:rsidRPr="00617A52">
        <w:rPr>
          <w:rFonts w:eastAsia="Calibri"/>
          <w:szCs w:val="28"/>
          <w:lang w:eastAsia="uk-UA"/>
        </w:rPr>
        <w:t xml:space="preserve"> </w:t>
      </w:r>
      <w:proofErr w:type="spellStart"/>
      <w:r w:rsidRPr="00617A52">
        <w:rPr>
          <w:rFonts w:eastAsia="Calibri"/>
          <w:szCs w:val="28"/>
          <w:lang w:eastAsia="uk-UA"/>
        </w:rPr>
        <w:t>Dashboarding</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Reporting</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 K. </w:t>
      </w:r>
      <w:proofErr w:type="spellStart"/>
      <w:r w:rsidRPr="00617A52">
        <w:rPr>
          <w:rFonts w:eastAsia="Calibri"/>
          <w:szCs w:val="28"/>
          <w:lang w:eastAsia="uk-UA"/>
        </w:rPr>
        <w:t>de</w:t>
      </w:r>
      <w:proofErr w:type="spellEnd"/>
      <w:r w:rsidRPr="00617A52">
        <w:rPr>
          <w:rFonts w:eastAsia="Calibri"/>
          <w:szCs w:val="28"/>
          <w:lang w:eastAsia="uk-UA"/>
        </w:rPr>
        <w:t xml:space="preserve"> </w:t>
      </w:r>
      <w:proofErr w:type="spellStart"/>
      <w:r w:rsidRPr="00617A52">
        <w:rPr>
          <w:rFonts w:eastAsia="Calibri"/>
          <w:szCs w:val="28"/>
          <w:lang w:eastAsia="uk-UA"/>
        </w:rPr>
        <w:t>Jonge</w:t>
      </w:r>
      <w:proofErr w:type="spellEnd"/>
      <w:r w:rsidRPr="00617A52">
        <w:rPr>
          <w:rFonts w:eastAsia="Calibri"/>
          <w:szCs w:val="28"/>
          <w:lang w:eastAsia="uk-UA"/>
        </w:rPr>
        <w:t xml:space="preserve">. — </w:t>
      </w:r>
      <w:proofErr w:type="spellStart"/>
      <w:r w:rsidRPr="00617A52">
        <w:rPr>
          <w:rFonts w:eastAsia="Calibri"/>
          <w:szCs w:val="28"/>
          <w:lang w:eastAsia="uk-UA"/>
        </w:rPr>
        <w:t>Chicago</w:t>
      </w:r>
      <w:proofErr w:type="spellEnd"/>
      <w:r w:rsidRPr="00617A52">
        <w:rPr>
          <w:rFonts w:eastAsia="Calibri"/>
          <w:szCs w:val="28"/>
          <w:lang w:eastAsia="uk-UA"/>
        </w:rPr>
        <w:t xml:space="preserve">: </w:t>
      </w:r>
      <w:proofErr w:type="spellStart"/>
      <w:r w:rsidRPr="00617A52">
        <w:rPr>
          <w:rFonts w:eastAsia="Calibri"/>
          <w:szCs w:val="28"/>
          <w:lang w:eastAsia="uk-UA"/>
        </w:rPr>
        <w:t>Independent</w:t>
      </w:r>
      <w:proofErr w:type="spellEnd"/>
      <w:r w:rsidRPr="00617A52">
        <w:rPr>
          <w:rFonts w:eastAsia="Calibri"/>
          <w:szCs w:val="28"/>
          <w:lang w:eastAsia="uk-UA"/>
        </w:rPr>
        <w:t xml:space="preserve"> </w:t>
      </w:r>
      <w:proofErr w:type="spellStart"/>
      <w:r w:rsidRPr="00617A52">
        <w:rPr>
          <w:rFonts w:eastAsia="Calibri"/>
          <w:szCs w:val="28"/>
          <w:lang w:eastAsia="uk-UA"/>
        </w:rPr>
        <w:t>Publishers</w:t>
      </w:r>
      <w:proofErr w:type="spellEnd"/>
      <w:r w:rsidRPr="00617A52">
        <w:rPr>
          <w:rFonts w:eastAsia="Calibri"/>
          <w:szCs w:val="28"/>
          <w:lang w:eastAsia="uk-UA"/>
        </w:rPr>
        <w:t xml:space="preserve"> </w:t>
      </w:r>
      <w:proofErr w:type="spellStart"/>
      <w:r w:rsidRPr="00617A52">
        <w:rPr>
          <w:rFonts w:eastAsia="Calibri"/>
          <w:szCs w:val="28"/>
          <w:lang w:eastAsia="uk-UA"/>
        </w:rPr>
        <w:t>Group</w:t>
      </w:r>
      <w:proofErr w:type="spellEnd"/>
      <w:r w:rsidRPr="00617A52">
        <w:rPr>
          <w:rFonts w:eastAsia="Calibri"/>
          <w:szCs w:val="28"/>
          <w:lang w:eastAsia="uk-UA"/>
        </w:rPr>
        <w:t>, 2019. — 156 p.</w:t>
      </w:r>
    </w:p>
    <w:p w14:paraId="3A8AB976" w14:textId="64D58678"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Stanford</w:t>
      </w:r>
      <w:proofErr w:type="spellEnd"/>
      <w:r w:rsidRPr="00617A52">
        <w:rPr>
          <w:rFonts w:eastAsia="Calibri"/>
          <w:szCs w:val="28"/>
          <w:lang w:eastAsia="uk-UA"/>
        </w:rPr>
        <w:t xml:space="preserve"> </w:t>
      </w:r>
      <w:proofErr w:type="spellStart"/>
      <w:r w:rsidRPr="00617A52">
        <w:rPr>
          <w:rFonts w:eastAsia="Calibri"/>
          <w:szCs w:val="28"/>
          <w:lang w:eastAsia="uk-UA"/>
        </w:rPr>
        <w:t>Encyclopedia</w:t>
      </w:r>
      <w:proofErr w:type="spellEnd"/>
      <w:r w:rsidRPr="00617A52">
        <w:rPr>
          <w:rFonts w:eastAsia="Calibri"/>
          <w:szCs w:val="28"/>
          <w:lang w:eastAsia="uk-UA"/>
        </w:rPr>
        <w:t xml:space="preserve"> </w:t>
      </w:r>
      <w:proofErr w:type="spellStart"/>
      <w:r w:rsidRPr="00617A52">
        <w:rPr>
          <w:rFonts w:eastAsia="Calibri"/>
          <w:szCs w:val="28"/>
          <w:lang w:eastAsia="uk-UA"/>
        </w:rPr>
        <w:t>of</w:t>
      </w:r>
      <w:proofErr w:type="spellEnd"/>
      <w:r w:rsidRPr="00617A52">
        <w:rPr>
          <w:rFonts w:eastAsia="Calibri"/>
          <w:szCs w:val="28"/>
          <w:lang w:eastAsia="uk-UA"/>
        </w:rPr>
        <w:t xml:space="preserve"> </w:t>
      </w:r>
      <w:proofErr w:type="spellStart"/>
      <w:r w:rsidRPr="00617A52">
        <w:rPr>
          <w:rFonts w:eastAsia="Calibri"/>
          <w:szCs w:val="28"/>
          <w:lang w:eastAsia="uk-UA"/>
        </w:rPr>
        <w:t>Philosophy</w:t>
      </w:r>
      <w:proofErr w:type="spellEnd"/>
      <w:r w:rsidRPr="00617A52">
        <w:rPr>
          <w:rFonts w:eastAsia="Calibri"/>
          <w:szCs w:val="28"/>
          <w:lang w:eastAsia="uk-UA"/>
        </w:rPr>
        <w:t xml:space="preserve">. </w:t>
      </w:r>
      <w:proofErr w:type="spellStart"/>
      <w:r w:rsidRPr="00617A52">
        <w:rPr>
          <w:rFonts w:eastAsia="Calibri"/>
          <w:szCs w:val="28"/>
          <w:lang w:eastAsia="uk-UA"/>
        </w:rPr>
        <w:t>Scientific</w:t>
      </w:r>
      <w:proofErr w:type="spellEnd"/>
      <w:r w:rsidRPr="00617A52">
        <w:rPr>
          <w:rFonts w:eastAsia="Calibri"/>
          <w:szCs w:val="28"/>
          <w:lang w:eastAsia="uk-UA"/>
        </w:rPr>
        <w:t xml:space="preserve"> </w:t>
      </w:r>
      <w:proofErr w:type="spellStart"/>
      <w:r w:rsidRPr="00617A52">
        <w:rPr>
          <w:rFonts w:eastAsia="Calibri"/>
          <w:szCs w:val="28"/>
          <w:lang w:eastAsia="uk-UA"/>
        </w:rPr>
        <w:t>Research</w:t>
      </w:r>
      <w:proofErr w:type="spellEnd"/>
      <w:r w:rsidRPr="00617A52">
        <w:rPr>
          <w:rFonts w:eastAsia="Calibri"/>
          <w:szCs w:val="28"/>
          <w:lang w:eastAsia="uk-UA"/>
        </w:rPr>
        <w:t xml:space="preserve"> </w:t>
      </w:r>
      <w:proofErr w:type="spellStart"/>
      <w:r w:rsidRPr="00617A52">
        <w:rPr>
          <w:rFonts w:eastAsia="Calibri"/>
          <w:szCs w:val="28"/>
          <w:lang w:eastAsia="uk-UA"/>
        </w:rPr>
        <w:t>and</w:t>
      </w:r>
      <w:proofErr w:type="spellEnd"/>
      <w:r w:rsidRPr="00617A52">
        <w:rPr>
          <w:rFonts w:eastAsia="Calibri"/>
          <w:szCs w:val="28"/>
          <w:lang w:eastAsia="uk-UA"/>
        </w:rPr>
        <w:t xml:space="preserve"> </w:t>
      </w:r>
      <w:proofErr w:type="spellStart"/>
      <w:r w:rsidRPr="00617A52">
        <w:rPr>
          <w:rFonts w:eastAsia="Calibri"/>
          <w:szCs w:val="28"/>
          <w:lang w:eastAsia="uk-UA"/>
        </w:rPr>
        <w:t>Big</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8" w:tgtFrame="_new" w:history="1">
        <w:r w:rsidRPr="00617A52">
          <w:rPr>
            <w:rStyle w:val="a5"/>
            <w:rFonts w:eastAsia="Calibri"/>
            <w:color w:val="auto"/>
            <w:szCs w:val="28"/>
            <w:lang w:eastAsia="uk-UA"/>
          </w:rPr>
          <w:t>https://plato.stanford.edu/entries/science-big-data/</w:t>
        </w:r>
      </w:hyperlink>
    </w:p>
    <w:p w14:paraId="76F9CA24" w14:textId="4510DDB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Tutorialspoint</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Tutorial</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https://www.tutorialspoint.com/power_bi/index.htm</w:t>
      </w:r>
    </w:p>
    <w:p w14:paraId="67CCC4F5" w14:textId="48CC1EB7"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 xml:space="preserve">Excel </w:t>
      </w:r>
      <w:proofErr w:type="spellStart"/>
      <w:r w:rsidRPr="00617A52">
        <w:rPr>
          <w:rFonts w:eastAsia="Calibri"/>
          <w:szCs w:val="28"/>
          <w:lang w:eastAsia="uk-UA"/>
        </w:rPr>
        <w:t>basement</w:t>
      </w:r>
      <w:proofErr w:type="spellEnd"/>
      <w:r w:rsidRPr="00617A52">
        <w:rPr>
          <w:rFonts w:eastAsia="Calibri"/>
          <w:szCs w:val="28"/>
          <w:lang w:eastAsia="uk-UA"/>
        </w:rPr>
        <w:t xml:space="preserve">. </w:t>
      </w:r>
      <w:proofErr w:type="spellStart"/>
      <w:r w:rsidRPr="00617A52">
        <w:rPr>
          <w:rFonts w:eastAsia="Calibri"/>
          <w:szCs w:val="28"/>
          <w:lang w:eastAsia="uk-UA"/>
        </w:rPr>
        <w:t>Getting</w:t>
      </w:r>
      <w:proofErr w:type="spellEnd"/>
      <w:r w:rsidRPr="00617A52">
        <w:rPr>
          <w:rFonts w:eastAsia="Calibri"/>
          <w:szCs w:val="28"/>
          <w:lang w:eastAsia="uk-UA"/>
        </w:rPr>
        <w:t xml:space="preserve"> </w:t>
      </w:r>
      <w:proofErr w:type="spellStart"/>
      <w:r w:rsidRPr="00617A52">
        <w:rPr>
          <w:rFonts w:eastAsia="Calibri"/>
          <w:szCs w:val="28"/>
          <w:lang w:eastAsia="uk-UA"/>
        </w:rPr>
        <w:t>Started</w:t>
      </w:r>
      <w:proofErr w:type="spellEnd"/>
      <w:r w:rsidRPr="00617A52">
        <w:rPr>
          <w:rFonts w:eastAsia="Calibri"/>
          <w:szCs w:val="28"/>
          <w:lang w:eastAsia="uk-UA"/>
        </w:rPr>
        <w:t xml:space="preserve"> </w:t>
      </w:r>
      <w:proofErr w:type="spellStart"/>
      <w:r w:rsidRPr="00617A52">
        <w:rPr>
          <w:rFonts w:eastAsia="Calibri"/>
          <w:szCs w:val="28"/>
          <w:lang w:eastAsia="uk-UA"/>
        </w:rPr>
        <w:t>with</w:t>
      </w:r>
      <w:proofErr w:type="spellEnd"/>
      <w:r w:rsidRPr="00617A52">
        <w:rPr>
          <w:rFonts w:eastAsia="Calibri"/>
          <w:szCs w:val="28"/>
          <w:lang w:eastAsia="uk-UA"/>
        </w:rPr>
        <w:t xml:space="preserve"> Microsoft POWER BI [</w:t>
      </w:r>
      <w:proofErr w:type="spellStart"/>
      <w:r w:rsidRPr="00617A52">
        <w:rPr>
          <w:rFonts w:eastAsia="Calibri"/>
          <w:szCs w:val="28"/>
          <w:lang w:eastAsia="uk-UA"/>
        </w:rPr>
        <w:t>online</w:t>
      </w:r>
      <w:proofErr w:type="spellEnd"/>
      <w:r w:rsidRPr="00617A52">
        <w:rPr>
          <w:rFonts w:eastAsia="Calibri"/>
          <w:szCs w:val="28"/>
          <w:lang w:eastAsia="uk-UA"/>
        </w:rPr>
        <w:t>]. URL: https://excelbasement.org/courses/microsoft-power-bi-2/</w:t>
      </w:r>
    </w:p>
    <w:p w14:paraId="35ACCAD7" w14:textId="266B42EE"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Chandoo</w:t>
      </w:r>
      <w:proofErr w:type="spellEnd"/>
      <w:r w:rsidRPr="00617A52">
        <w:rPr>
          <w:rFonts w:eastAsia="Calibri"/>
          <w:szCs w:val="28"/>
          <w:lang w:eastAsia="uk-UA"/>
        </w:rPr>
        <w:t xml:space="preserve">. </w:t>
      </w:r>
      <w:proofErr w:type="spellStart"/>
      <w:r w:rsidRPr="00617A52">
        <w:rPr>
          <w:rFonts w:eastAsia="Calibri"/>
          <w:szCs w:val="28"/>
          <w:lang w:eastAsia="uk-UA"/>
        </w:rPr>
        <w:t>Make</w:t>
      </w:r>
      <w:proofErr w:type="spellEnd"/>
      <w:r w:rsidRPr="00617A52">
        <w:rPr>
          <w:rFonts w:eastAsia="Calibri"/>
          <w:szCs w:val="28"/>
          <w:lang w:eastAsia="uk-UA"/>
        </w:rPr>
        <w:t xml:space="preserve"> a </w:t>
      </w:r>
      <w:proofErr w:type="spellStart"/>
      <w:r w:rsidRPr="00617A52">
        <w:rPr>
          <w:rFonts w:eastAsia="Calibri"/>
          <w:szCs w:val="28"/>
          <w:lang w:eastAsia="uk-UA"/>
        </w:rPr>
        <w:t>Sales</w:t>
      </w:r>
      <w:proofErr w:type="spellEnd"/>
      <w:r w:rsidRPr="00617A52">
        <w:rPr>
          <w:rFonts w:eastAsia="Calibri"/>
          <w:szCs w:val="28"/>
          <w:lang w:eastAsia="uk-UA"/>
        </w:rPr>
        <w:t xml:space="preserve"> </w:t>
      </w:r>
      <w:proofErr w:type="spellStart"/>
      <w:r w:rsidRPr="00617A52">
        <w:rPr>
          <w:rFonts w:eastAsia="Calibri"/>
          <w:szCs w:val="28"/>
          <w:lang w:eastAsia="uk-UA"/>
        </w:rPr>
        <w:t>Dashboard</w:t>
      </w:r>
      <w:proofErr w:type="spellEnd"/>
      <w:r w:rsidRPr="00617A52">
        <w:rPr>
          <w:rFonts w:eastAsia="Calibri"/>
          <w:szCs w:val="28"/>
          <w:lang w:eastAsia="uk-UA"/>
        </w:rPr>
        <w:t xml:space="preserve"> </w:t>
      </w:r>
      <w:proofErr w:type="spellStart"/>
      <w:r w:rsidRPr="00617A52">
        <w:rPr>
          <w:rFonts w:eastAsia="Calibri"/>
          <w:szCs w:val="28"/>
          <w:lang w:eastAsia="uk-UA"/>
        </w:rPr>
        <w:t>in</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online</w:t>
      </w:r>
      <w:proofErr w:type="spellEnd"/>
      <w:r w:rsidRPr="00617A52">
        <w:rPr>
          <w:rFonts w:eastAsia="Calibri"/>
          <w:szCs w:val="28"/>
          <w:lang w:eastAsia="uk-UA"/>
        </w:rPr>
        <w:t>]. URL: https://chandoo.org/wp/powerbi-intro-free-live-event/</w:t>
      </w:r>
    </w:p>
    <w:p w14:paraId="40EE59CB" w14:textId="6637BCCF"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lastRenderedPageBreak/>
        <w:t>Geeksforgeeks</w:t>
      </w:r>
      <w:proofErr w:type="spellEnd"/>
      <w:r w:rsidRPr="00617A52">
        <w:rPr>
          <w:rFonts w:eastAsia="Calibri"/>
          <w:szCs w:val="28"/>
          <w:lang w:eastAsia="uk-UA"/>
        </w:rPr>
        <w:t xml:space="preserve">. </w:t>
      </w:r>
      <w:proofErr w:type="spellStart"/>
      <w:r w:rsidRPr="00617A52">
        <w:rPr>
          <w:rFonts w:eastAsia="Calibri"/>
          <w:szCs w:val="28"/>
          <w:lang w:eastAsia="uk-UA"/>
        </w:rPr>
        <w:t>Power</w:t>
      </w:r>
      <w:proofErr w:type="spellEnd"/>
      <w:r w:rsidRPr="00617A52">
        <w:rPr>
          <w:rFonts w:eastAsia="Calibri"/>
          <w:szCs w:val="28"/>
          <w:lang w:eastAsia="uk-UA"/>
        </w:rPr>
        <w:t xml:space="preserve"> BI </w:t>
      </w:r>
      <w:proofErr w:type="spellStart"/>
      <w:r w:rsidRPr="00617A52">
        <w:rPr>
          <w:rFonts w:eastAsia="Calibri"/>
          <w:szCs w:val="28"/>
          <w:lang w:eastAsia="uk-UA"/>
        </w:rPr>
        <w:t>Tutorial</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https://www.geeksforgeeks.org/power-bi-tutorial/</w:t>
      </w:r>
    </w:p>
    <w:p w14:paraId="12F7A9B9" w14:textId="3146D25D"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Сайт Державної служби статистики України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29" w:tgtFrame="_new" w:history="1">
        <w:r w:rsidRPr="00617A52">
          <w:rPr>
            <w:rStyle w:val="a5"/>
            <w:rFonts w:eastAsia="Calibri"/>
            <w:color w:val="auto"/>
            <w:szCs w:val="28"/>
            <w:lang w:eastAsia="uk-UA"/>
          </w:rPr>
          <w:t>https://ukrstat.gov.ua</w:t>
        </w:r>
      </w:hyperlink>
    </w:p>
    <w:p w14:paraId="4236E40A" w14:textId="56113156" w:rsidR="009A7AD2" w:rsidRPr="00617A52" w:rsidRDefault="009A7AD2" w:rsidP="00617A52">
      <w:pPr>
        <w:pStyle w:val="a9"/>
        <w:numPr>
          <w:ilvl w:val="0"/>
          <w:numId w:val="12"/>
        </w:numPr>
        <w:ind w:left="0" w:firstLine="709"/>
        <w:rPr>
          <w:rFonts w:eastAsia="Calibri"/>
          <w:szCs w:val="28"/>
          <w:lang w:eastAsia="uk-UA"/>
        </w:rPr>
      </w:pPr>
      <w:r w:rsidRPr="00617A52">
        <w:rPr>
          <w:rFonts w:eastAsia="Calibri"/>
          <w:szCs w:val="28"/>
          <w:lang w:eastAsia="uk-UA"/>
        </w:rPr>
        <w:t>Портал відкритих даних [</w:t>
      </w:r>
      <w:proofErr w:type="spellStart"/>
      <w:r w:rsidRPr="00617A52">
        <w:rPr>
          <w:rFonts w:eastAsia="Calibri"/>
          <w:szCs w:val="28"/>
          <w:lang w:eastAsia="uk-UA"/>
        </w:rPr>
        <w:t>online</w:t>
      </w:r>
      <w:proofErr w:type="spellEnd"/>
      <w:r w:rsidRPr="00617A52">
        <w:rPr>
          <w:rFonts w:eastAsia="Calibri"/>
          <w:szCs w:val="28"/>
          <w:lang w:eastAsia="uk-UA"/>
        </w:rPr>
        <w:t>]. URL: https://data.gov.ua/dataset</w:t>
      </w:r>
    </w:p>
    <w:p w14:paraId="4ED73890" w14:textId="411185B4"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Kaggle</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URL: https://www.kaggle.com/datasets</w:t>
      </w:r>
    </w:p>
    <w:p w14:paraId="31A1B97D" w14:textId="21EEC789"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Statista</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30" w:tgtFrame="_new" w:history="1">
        <w:r w:rsidRPr="00617A52">
          <w:rPr>
            <w:rStyle w:val="a5"/>
            <w:rFonts w:eastAsia="Calibri"/>
            <w:color w:val="auto"/>
            <w:szCs w:val="28"/>
            <w:lang w:eastAsia="uk-UA"/>
          </w:rPr>
          <w:t>https://www.statista.com</w:t>
        </w:r>
      </w:hyperlink>
    </w:p>
    <w:p w14:paraId="2455CDB3" w14:textId="227F6373" w:rsidR="009A7AD2" w:rsidRPr="00617A52" w:rsidRDefault="009A7AD2" w:rsidP="00617A52">
      <w:pPr>
        <w:pStyle w:val="a9"/>
        <w:numPr>
          <w:ilvl w:val="0"/>
          <w:numId w:val="12"/>
        </w:numPr>
        <w:ind w:left="0" w:firstLine="709"/>
        <w:rPr>
          <w:rFonts w:eastAsia="Calibri"/>
          <w:szCs w:val="28"/>
          <w:lang w:eastAsia="uk-UA"/>
        </w:rPr>
      </w:pPr>
      <w:proofErr w:type="spellStart"/>
      <w:r w:rsidRPr="00617A52">
        <w:rPr>
          <w:rFonts w:eastAsia="Calibri"/>
          <w:szCs w:val="28"/>
          <w:lang w:eastAsia="uk-UA"/>
        </w:rPr>
        <w:t>The</w:t>
      </w:r>
      <w:proofErr w:type="spellEnd"/>
      <w:r w:rsidRPr="00617A52">
        <w:rPr>
          <w:rFonts w:eastAsia="Calibri"/>
          <w:szCs w:val="28"/>
          <w:lang w:eastAsia="uk-UA"/>
        </w:rPr>
        <w:t xml:space="preserve"> </w:t>
      </w:r>
      <w:proofErr w:type="spellStart"/>
      <w:r w:rsidRPr="00617A52">
        <w:rPr>
          <w:rFonts w:eastAsia="Calibri"/>
          <w:szCs w:val="28"/>
          <w:lang w:eastAsia="uk-UA"/>
        </w:rPr>
        <w:t>Data</w:t>
      </w:r>
      <w:proofErr w:type="spellEnd"/>
      <w:r w:rsidRPr="00617A52">
        <w:rPr>
          <w:rFonts w:eastAsia="Calibri"/>
          <w:szCs w:val="28"/>
          <w:lang w:eastAsia="uk-UA"/>
        </w:rPr>
        <w:t xml:space="preserve"> </w:t>
      </w:r>
      <w:proofErr w:type="spellStart"/>
      <w:r w:rsidRPr="00617A52">
        <w:rPr>
          <w:rFonts w:eastAsia="Calibri"/>
          <w:szCs w:val="28"/>
          <w:lang w:eastAsia="uk-UA"/>
        </w:rPr>
        <w:t>Analytics</w:t>
      </w:r>
      <w:proofErr w:type="spellEnd"/>
      <w:r w:rsidRPr="00617A52">
        <w:rPr>
          <w:rFonts w:eastAsia="Calibri"/>
          <w:szCs w:val="28"/>
          <w:lang w:eastAsia="uk-UA"/>
        </w:rPr>
        <w:t xml:space="preserve"> </w:t>
      </w:r>
      <w:proofErr w:type="spellStart"/>
      <w:r w:rsidRPr="00617A52">
        <w:rPr>
          <w:rFonts w:eastAsia="Calibri"/>
          <w:szCs w:val="28"/>
          <w:lang w:eastAsia="uk-UA"/>
        </w:rPr>
        <w:t>Career</w:t>
      </w:r>
      <w:proofErr w:type="spellEnd"/>
      <w:r w:rsidRPr="00617A52">
        <w:rPr>
          <w:rFonts w:eastAsia="Calibri"/>
          <w:szCs w:val="28"/>
          <w:lang w:eastAsia="uk-UA"/>
        </w:rPr>
        <w:t xml:space="preserve"> </w:t>
      </w:r>
      <w:proofErr w:type="spellStart"/>
      <w:r w:rsidRPr="00617A52">
        <w:rPr>
          <w:rFonts w:eastAsia="Calibri"/>
          <w:szCs w:val="28"/>
          <w:lang w:eastAsia="uk-UA"/>
        </w:rPr>
        <w:t>Launchpad</w:t>
      </w:r>
      <w:proofErr w:type="spellEnd"/>
      <w:r w:rsidRPr="00617A52">
        <w:rPr>
          <w:rFonts w:eastAsia="Calibri"/>
          <w:szCs w:val="28"/>
          <w:lang w:eastAsia="uk-UA"/>
        </w:rPr>
        <w:t xml:space="preserve"> [</w:t>
      </w:r>
      <w:proofErr w:type="spellStart"/>
      <w:r w:rsidRPr="00617A52">
        <w:rPr>
          <w:rFonts w:eastAsia="Calibri"/>
          <w:szCs w:val="28"/>
          <w:lang w:eastAsia="uk-UA"/>
        </w:rPr>
        <w:t>online</w:t>
      </w:r>
      <w:proofErr w:type="spellEnd"/>
      <w:r w:rsidRPr="00617A52">
        <w:rPr>
          <w:rFonts w:eastAsia="Calibri"/>
          <w:szCs w:val="28"/>
          <w:lang w:eastAsia="uk-UA"/>
        </w:rPr>
        <w:t xml:space="preserve">]. URL: </w:t>
      </w:r>
      <w:hyperlink r:id="rId31" w:tgtFrame="_new" w:history="1">
        <w:r w:rsidRPr="00617A52">
          <w:rPr>
            <w:rStyle w:val="a5"/>
            <w:rFonts w:eastAsia="Calibri"/>
            <w:color w:val="auto"/>
            <w:szCs w:val="28"/>
            <w:lang w:eastAsia="uk-UA"/>
          </w:rPr>
          <w:t>https://www.mavenanalytics.io</w:t>
        </w:r>
      </w:hyperlink>
    </w:p>
    <w:p w14:paraId="0AC104FA" w14:textId="622AD88B" w:rsidR="009A7AD2" w:rsidRPr="008208C6" w:rsidRDefault="009A7AD2" w:rsidP="00617A52">
      <w:pPr>
        <w:pStyle w:val="a9"/>
        <w:numPr>
          <w:ilvl w:val="0"/>
          <w:numId w:val="12"/>
        </w:numPr>
        <w:ind w:left="0" w:firstLine="709"/>
        <w:rPr>
          <w:rFonts w:eastAsia="Calibri"/>
          <w:szCs w:val="28"/>
          <w:lang w:eastAsia="uk-UA"/>
        </w:rPr>
      </w:pPr>
      <w:proofErr w:type="spellStart"/>
      <w:r w:rsidRPr="008208C6">
        <w:rPr>
          <w:rFonts w:eastAsia="Calibri"/>
          <w:szCs w:val="28"/>
          <w:lang w:eastAsia="uk-UA"/>
        </w:rPr>
        <w:t>Government</w:t>
      </w:r>
      <w:proofErr w:type="spellEnd"/>
      <w:r w:rsidRPr="008208C6">
        <w:rPr>
          <w:rFonts w:eastAsia="Calibri"/>
          <w:szCs w:val="28"/>
          <w:lang w:eastAsia="uk-UA"/>
        </w:rPr>
        <w:t xml:space="preserve"> </w:t>
      </w:r>
      <w:proofErr w:type="spellStart"/>
      <w:r w:rsidRPr="008208C6">
        <w:rPr>
          <w:rFonts w:eastAsia="Calibri"/>
          <w:szCs w:val="28"/>
          <w:lang w:eastAsia="uk-UA"/>
        </w:rPr>
        <w:t>of</w:t>
      </w:r>
      <w:proofErr w:type="spellEnd"/>
      <w:r w:rsidRPr="008208C6">
        <w:rPr>
          <w:rFonts w:eastAsia="Calibri"/>
          <w:szCs w:val="28"/>
          <w:lang w:eastAsia="uk-UA"/>
        </w:rPr>
        <w:t xml:space="preserve"> </w:t>
      </w:r>
      <w:proofErr w:type="spellStart"/>
      <w:r w:rsidRPr="008208C6">
        <w:rPr>
          <w:rFonts w:eastAsia="Calibri"/>
          <w:szCs w:val="28"/>
          <w:lang w:eastAsia="uk-UA"/>
        </w:rPr>
        <w:t>Canada’s</w:t>
      </w:r>
      <w:proofErr w:type="spellEnd"/>
      <w:r w:rsidRPr="008208C6">
        <w:rPr>
          <w:rFonts w:eastAsia="Calibri"/>
          <w:szCs w:val="28"/>
          <w:lang w:eastAsia="uk-UA"/>
        </w:rPr>
        <w:t xml:space="preserve"> </w:t>
      </w:r>
      <w:proofErr w:type="spellStart"/>
      <w:r w:rsidRPr="008208C6">
        <w:rPr>
          <w:rFonts w:eastAsia="Calibri"/>
          <w:szCs w:val="28"/>
          <w:lang w:eastAsia="uk-UA"/>
        </w:rPr>
        <w:t>open</w:t>
      </w:r>
      <w:proofErr w:type="spellEnd"/>
      <w:r w:rsidRPr="008208C6">
        <w:rPr>
          <w:rFonts w:eastAsia="Calibri"/>
          <w:szCs w:val="28"/>
          <w:lang w:eastAsia="uk-UA"/>
        </w:rPr>
        <w:t xml:space="preserve"> </w:t>
      </w:r>
      <w:proofErr w:type="spellStart"/>
      <w:r w:rsidRPr="008208C6">
        <w:rPr>
          <w:rFonts w:eastAsia="Calibri"/>
          <w:szCs w:val="28"/>
          <w:lang w:eastAsia="uk-UA"/>
        </w:rPr>
        <w:t>data</w:t>
      </w:r>
      <w:proofErr w:type="spellEnd"/>
      <w:r w:rsidRPr="008208C6">
        <w:rPr>
          <w:rFonts w:eastAsia="Calibri"/>
          <w:szCs w:val="28"/>
          <w:lang w:eastAsia="uk-UA"/>
        </w:rPr>
        <w:t xml:space="preserve"> [</w:t>
      </w:r>
      <w:proofErr w:type="spellStart"/>
      <w:r w:rsidRPr="008208C6">
        <w:rPr>
          <w:rFonts w:eastAsia="Calibri"/>
          <w:szCs w:val="28"/>
          <w:lang w:eastAsia="uk-UA"/>
        </w:rPr>
        <w:t>online</w:t>
      </w:r>
      <w:proofErr w:type="spellEnd"/>
      <w:r w:rsidRPr="008208C6">
        <w:rPr>
          <w:rFonts w:eastAsia="Calibri"/>
          <w:szCs w:val="28"/>
          <w:lang w:eastAsia="uk-UA"/>
        </w:rPr>
        <w:t xml:space="preserve">]. URL: </w:t>
      </w:r>
      <w:hyperlink r:id="rId32" w:history="1">
        <w:r w:rsidR="008208C6" w:rsidRPr="008208C6">
          <w:rPr>
            <w:rStyle w:val="a5"/>
            <w:rFonts w:eastAsia="Calibri"/>
            <w:color w:val="auto"/>
            <w:szCs w:val="28"/>
            <w:u w:val="none"/>
            <w:lang w:eastAsia="uk-UA"/>
          </w:rPr>
          <w:t>https://search.open.canada.ca/opendata/?search_text=&amp;dataset_type=dataset&amp;page=1&amp;sort=date_modified+desc</w:t>
        </w:r>
      </w:hyperlink>
    </w:p>
    <w:p w14:paraId="15EA70C9" w14:textId="5949D52E" w:rsidR="008208C6" w:rsidRPr="008208C6" w:rsidRDefault="008208C6" w:rsidP="008208C6">
      <w:pPr>
        <w:pStyle w:val="a9"/>
        <w:numPr>
          <w:ilvl w:val="0"/>
          <w:numId w:val="12"/>
        </w:numPr>
        <w:ind w:left="0" w:firstLine="709"/>
        <w:rPr>
          <w:rFonts w:eastAsia="Calibri"/>
          <w:szCs w:val="28"/>
          <w:lang w:eastAsia="uk-UA"/>
        </w:rPr>
      </w:pPr>
      <w:r w:rsidRPr="008208C6">
        <w:rPr>
          <w:rFonts w:eastAsia="Calibri"/>
          <w:szCs w:val="28"/>
          <w:lang w:eastAsia="uk-UA"/>
        </w:rPr>
        <w:t>https://www.kaggle.com/datasets/jmmvutu/summer-products-and-sales-in-ecommerce-wish?select=computed_insight_success_of_active_sellers.csv</w:t>
      </w:r>
    </w:p>
    <w:p w14:paraId="7D765382" w14:textId="6B1D2A00" w:rsidR="008208C6" w:rsidRPr="008208C6" w:rsidRDefault="008208C6" w:rsidP="008208C6">
      <w:pPr>
        <w:pStyle w:val="a9"/>
        <w:numPr>
          <w:ilvl w:val="0"/>
          <w:numId w:val="12"/>
        </w:numPr>
        <w:ind w:left="0" w:firstLine="709"/>
        <w:rPr>
          <w:rFonts w:eastAsia="Calibri"/>
          <w:szCs w:val="28"/>
          <w:lang w:eastAsia="uk-UA"/>
        </w:rPr>
      </w:pPr>
      <w:r w:rsidRPr="008208C6">
        <w:rPr>
          <w:rFonts w:eastAsia="Calibri"/>
          <w:szCs w:val="28"/>
          <w:lang w:eastAsia="uk-UA"/>
        </w:rPr>
        <w:t>https://nufteduua-my.sharepoint.com/my?id=%2Fpersonal%2Fkrupkan_nuft_edu_ua%2FDocuments%2FKursova%2Epbix&amp;parent=%2Fpersonal%2Fkrupkan_nuft_edu_ua%2FDocuments&amp;ga=1</w:t>
      </w:r>
    </w:p>
    <w:p w14:paraId="570BB39A" w14:textId="4A00FD0E" w:rsidR="00617A52" w:rsidRDefault="00617A52">
      <w:pPr>
        <w:spacing w:after="160" w:line="259" w:lineRule="auto"/>
        <w:jc w:val="left"/>
        <w:rPr>
          <w:rFonts w:eastAsia="Calibri"/>
          <w:szCs w:val="28"/>
          <w:lang w:eastAsia="uk-UA"/>
        </w:rPr>
      </w:pPr>
      <w:r>
        <w:rPr>
          <w:rFonts w:eastAsia="Calibri"/>
          <w:szCs w:val="28"/>
          <w:lang w:eastAsia="uk-UA"/>
        </w:rPr>
        <w:br w:type="page"/>
      </w:r>
    </w:p>
    <w:p w14:paraId="0B0B38C2" w14:textId="0F030D3C" w:rsidR="00617A52" w:rsidRPr="009A7AD2" w:rsidRDefault="00617A52" w:rsidP="00617A52">
      <w:pPr>
        <w:jc w:val="right"/>
        <w:outlineLvl w:val="0"/>
        <w:rPr>
          <w:rFonts w:eastAsia="Calibri"/>
          <w:b/>
          <w:sz w:val="32"/>
          <w:szCs w:val="28"/>
          <w:lang w:eastAsia="uk-UA"/>
        </w:rPr>
      </w:pPr>
      <w:bookmarkStart w:id="15" w:name="_Toc183072911"/>
      <w:r>
        <w:rPr>
          <w:rFonts w:eastAsia="Calibri"/>
          <w:b/>
          <w:sz w:val="32"/>
          <w:szCs w:val="28"/>
          <w:lang w:eastAsia="uk-UA"/>
        </w:rPr>
        <w:lastRenderedPageBreak/>
        <w:t>ДОДАТОК А. Структурна схема взаємодії елементів звіту</w:t>
      </w:r>
      <w:bookmarkEnd w:id="15"/>
    </w:p>
    <w:p w14:paraId="22F8E18C" w14:textId="227B20D5" w:rsidR="00ED41B0" w:rsidRDefault="00AF6843" w:rsidP="002C795B">
      <w:pPr>
        <w:rPr>
          <w:rFonts w:eastAsia="Calibri"/>
          <w:szCs w:val="28"/>
          <w:lang w:eastAsia="uk-UA"/>
        </w:rPr>
      </w:pPr>
      <w:r w:rsidRPr="00AF6843">
        <w:rPr>
          <w:rFonts w:eastAsia="Calibri"/>
          <w:noProof/>
          <w:szCs w:val="28"/>
          <w:lang w:eastAsia="uk-UA"/>
        </w:rPr>
        <w:drawing>
          <wp:inline distT="0" distB="0" distL="0" distR="0" wp14:anchorId="7DC038B0" wp14:editId="7E872A9F">
            <wp:extent cx="6480175" cy="3291205"/>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175" cy="3291205"/>
                    </a:xfrm>
                    <a:prstGeom prst="rect">
                      <a:avLst/>
                    </a:prstGeom>
                  </pic:spPr>
                </pic:pic>
              </a:graphicData>
            </a:graphic>
          </wp:inline>
        </w:drawing>
      </w:r>
    </w:p>
    <w:p w14:paraId="68A743A6" w14:textId="0913A806" w:rsidR="00AF6843" w:rsidRDefault="00AF6843" w:rsidP="00AF6843">
      <w:pPr>
        <w:jc w:val="center"/>
        <w:rPr>
          <w:rFonts w:eastAsia="Calibri"/>
          <w:szCs w:val="28"/>
          <w:lang w:eastAsia="uk-UA"/>
        </w:rPr>
      </w:pPr>
      <w:r w:rsidRPr="00AF6843">
        <w:rPr>
          <w:rFonts w:eastAsia="Calibri"/>
          <w:szCs w:val="28"/>
          <w:lang w:eastAsia="uk-UA"/>
        </w:rPr>
        <w:t xml:space="preserve">Рисунок </w:t>
      </w:r>
      <w:r>
        <w:rPr>
          <w:rFonts w:eastAsia="Calibri"/>
          <w:szCs w:val="28"/>
          <w:lang w:eastAsia="uk-UA"/>
        </w:rPr>
        <w:t>А</w:t>
      </w:r>
      <w:r w:rsidRPr="00AF6843">
        <w:rPr>
          <w:rFonts w:eastAsia="Calibri"/>
          <w:szCs w:val="28"/>
          <w:lang w:eastAsia="uk-UA"/>
        </w:rPr>
        <w:t xml:space="preserve">.1 ‒ </w:t>
      </w:r>
      <w:r>
        <w:rPr>
          <w:rFonts w:eastAsia="Calibri"/>
          <w:szCs w:val="28"/>
          <w:lang w:eastAsia="uk-UA"/>
        </w:rPr>
        <w:t>Структурна схема взаємодії елементів звіту</w:t>
      </w:r>
    </w:p>
    <w:p w14:paraId="6B3B4EDC" w14:textId="5D4D3565" w:rsidR="00617A52" w:rsidRDefault="00617A52">
      <w:pPr>
        <w:spacing w:after="160" w:line="259" w:lineRule="auto"/>
        <w:jc w:val="left"/>
        <w:rPr>
          <w:rFonts w:eastAsia="Calibri"/>
          <w:szCs w:val="28"/>
          <w:lang w:eastAsia="uk-UA"/>
        </w:rPr>
      </w:pPr>
      <w:r>
        <w:rPr>
          <w:rFonts w:eastAsia="Calibri"/>
          <w:szCs w:val="28"/>
          <w:lang w:eastAsia="uk-UA"/>
        </w:rPr>
        <w:br w:type="page"/>
      </w:r>
    </w:p>
    <w:p w14:paraId="6D52E3F3" w14:textId="7660F6CA" w:rsidR="00617A52" w:rsidRPr="009A7AD2" w:rsidRDefault="00617A52" w:rsidP="00617A52">
      <w:pPr>
        <w:jc w:val="right"/>
        <w:outlineLvl w:val="0"/>
        <w:rPr>
          <w:rFonts w:eastAsia="Calibri"/>
          <w:b/>
          <w:sz w:val="32"/>
          <w:szCs w:val="28"/>
          <w:lang w:eastAsia="uk-UA"/>
        </w:rPr>
      </w:pPr>
      <w:bookmarkStart w:id="16" w:name="_Toc183072912"/>
      <w:r>
        <w:rPr>
          <w:rFonts w:eastAsia="Calibri"/>
          <w:b/>
          <w:sz w:val="32"/>
          <w:szCs w:val="28"/>
          <w:lang w:eastAsia="uk-UA"/>
        </w:rPr>
        <w:lastRenderedPageBreak/>
        <w:t>ДОДАТОК Б. Діаграма діяльності проведення аналізу даних</w:t>
      </w:r>
      <w:bookmarkEnd w:id="16"/>
    </w:p>
    <w:p w14:paraId="76065E0C" w14:textId="479FEFE3" w:rsidR="00617A52" w:rsidRDefault="008974F0" w:rsidP="008974F0">
      <w:pPr>
        <w:jc w:val="center"/>
        <w:rPr>
          <w:rFonts w:eastAsia="Calibri"/>
          <w:szCs w:val="28"/>
          <w:lang w:eastAsia="uk-UA"/>
        </w:rPr>
      </w:pPr>
      <w:r w:rsidRPr="008974F0">
        <w:rPr>
          <w:rFonts w:eastAsia="Calibri"/>
          <w:noProof/>
          <w:szCs w:val="28"/>
          <w:lang w:eastAsia="uk-UA"/>
        </w:rPr>
        <w:drawing>
          <wp:inline distT="0" distB="0" distL="0" distR="0" wp14:anchorId="5DC2B0C7" wp14:editId="7DE7ECF4">
            <wp:extent cx="3616242" cy="7921914"/>
            <wp:effectExtent l="0" t="0" r="381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20959" cy="7932247"/>
                    </a:xfrm>
                    <a:prstGeom prst="rect">
                      <a:avLst/>
                    </a:prstGeom>
                  </pic:spPr>
                </pic:pic>
              </a:graphicData>
            </a:graphic>
          </wp:inline>
        </w:drawing>
      </w:r>
    </w:p>
    <w:p w14:paraId="32D6A755" w14:textId="605C8217" w:rsidR="00617A52" w:rsidRDefault="008974F0" w:rsidP="008974F0">
      <w:pPr>
        <w:spacing w:after="160" w:line="259" w:lineRule="auto"/>
        <w:jc w:val="center"/>
        <w:rPr>
          <w:rFonts w:eastAsia="Calibri"/>
          <w:szCs w:val="28"/>
          <w:lang w:eastAsia="uk-UA"/>
        </w:rPr>
      </w:pPr>
      <w:bookmarkStart w:id="17" w:name="_Hlk182985060"/>
      <w:r w:rsidRPr="008974F0">
        <w:rPr>
          <w:rFonts w:eastAsia="Calibri"/>
          <w:szCs w:val="28"/>
          <w:lang w:eastAsia="uk-UA"/>
        </w:rPr>
        <w:t xml:space="preserve">Рисунок </w:t>
      </w:r>
      <w:r>
        <w:rPr>
          <w:rFonts w:eastAsia="Calibri"/>
          <w:szCs w:val="28"/>
          <w:lang w:eastAsia="uk-UA"/>
        </w:rPr>
        <w:t>Б</w:t>
      </w:r>
      <w:r w:rsidRPr="008974F0">
        <w:rPr>
          <w:rFonts w:eastAsia="Calibri"/>
          <w:szCs w:val="28"/>
          <w:lang w:eastAsia="uk-UA"/>
        </w:rPr>
        <w:t>.1 ‒ Діаграма діяльності проведення аналізу даних</w:t>
      </w:r>
      <w:bookmarkEnd w:id="17"/>
      <w:r w:rsidR="00617A52">
        <w:rPr>
          <w:rFonts w:eastAsia="Calibri"/>
          <w:szCs w:val="28"/>
          <w:lang w:eastAsia="uk-UA"/>
        </w:rPr>
        <w:br w:type="page"/>
      </w:r>
    </w:p>
    <w:p w14:paraId="488F9DD7" w14:textId="004C681E" w:rsidR="00617A52" w:rsidRPr="00374D3E" w:rsidRDefault="00617A52" w:rsidP="00617A52">
      <w:pPr>
        <w:jc w:val="right"/>
        <w:outlineLvl w:val="0"/>
        <w:rPr>
          <w:rFonts w:eastAsia="Calibri"/>
          <w:b/>
          <w:sz w:val="32"/>
          <w:szCs w:val="28"/>
          <w:lang w:val="ru-RU" w:eastAsia="uk-UA"/>
        </w:rPr>
      </w:pPr>
      <w:bookmarkStart w:id="18" w:name="_Toc183072913"/>
      <w:r>
        <w:rPr>
          <w:rFonts w:eastAsia="Calibri"/>
          <w:b/>
          <w:sz w:val="32"/>
          <w:szCs w:val="28"/>
          <w:lang w:eastAsia="uk-UA"/>
        </w:rPr>
        <w:lastRenderedPageBreak/>
        <w:t>ДОДАТОК В. Повний вигляд сторінок аналітичного звіту</w:t>
      </w:r>
      <w:bookmarkEnd w:id="18"/>
    </w:p>
    <w:p w14:paraId="7725DC35" w14:textId="77777777" w:rsidR="00B41FCF" w:rsidRDefault="00B41FCF" w:rsidP="00B41FCF">
      <w:pPr>
        <w:rPr>
          <w:rFonts w:eastAsia="Calibri"/>
          <w:szCs w:val="28"/>
          <w:lang w:eastAsia="uk-UA"/>
        </w:rPr>
      </w:pPr>
      <w:r w:rsidRPr="00B41FCF">
        <w:rPr>
          <w:rFonts w:eastAsia="Calibri"/>
          <w:noProof/>
          <w:szCs w:val="28"/>
          <w:lang w:eastAsia="uk-UA"/>
        </w:rPr>
        <w:drawing>
          <wp:inline distT="0" distB="0" distL="0" distR="0" wp14:anchorId="3EA27CC4" wp14:editId="44630331">
            <wp:extent cx="6480175" cy="36391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3639185"/>
                    </a:xfrm>
                    <a:prstGeom prst="rect">
                      <a:avLst/>
                    </a:prstGeom>
                  </pic:spPr>
                </pic:pic>
              </a:graphicData>
            </a:graphic>
          </wp:inline>
        </w:drawing>
      </w:r>
    </w:p>
    <w:p w14:paraId="027DD8AA" w14:textId="77777777" w:rsidR="00B41FCF" w:rsidRPr="00B41FCF" w:rsidRDefault="00B41FCF" w:rsidP="00B41FCF">
      <w:pPr>
        <w:jc w:val="center"/>
        <w:rPr>
          <w:rFonts w:eastAsia="Calibri"/>
          <w:szCs w:val="28"/>
          <w:lang w:eastAsia="uk-UA"/>
        </w:rPr>
      </w:pPr>
      <w:r>
        <w:t xml:space="preserve">Рисунок В.1 ‒ Вигляд сторінки </w:t>
      </w:r>
      <w:r w:rsidRPr="00B41FCF">
        <w:rPr>
          <w:lang w:val="ru-RU"/>
        </w:rPr>
        <w:t>“</w:t>
      </w:r>
      <w:r>
        <w:t>Загальні відомості</w:t>
      </w:r>
      <w:r w:rsidRPr="00B41FCF">
        <w:rPr>
          <w:lang w:val="ru-RU"/>
        </w:rPr>
        <w:t>”</w:t>
      </w:r>
    </w:p>
    <w:p w14:paraId="28DA359C" w14:textId="0FAA893E" w:rsidR="00B41FCF" w:rsidRDefault="00B41FCF" w:rsidP="00B41FCF">
      <w:pPr>
        <w:jc w:val="center"/>
        <w:rPr>
          <w:rFonts w:eastAsia="Calibri"/>
          <w:szCs w:val="28"/>
          <w:lang w:eastAsia="uk-UA"/>
        </w:rPr>
      </w:pPr>
      <w:r w:rsidRPr="00B41FCF">
        <w:rPr>
          <w:rFonts w:eastAsia="Calibri"/>
          <w:noProof/>
          <w:szCs w:val="28"/>
          <w:lang w:eastAsia="uk-UA"/>
        </w:rPr>
        <w:drawing>
          <wp:inline distT="0" distB="0" distL="0" distR="0" wp14:anchorId="1C5FB849" wp14:editId="7E1F33EE">
            <wp:extent cx="6480175" cy="364553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3645535"/>
                    </a:xfrm>
                    <a:prstGeom prst="rect">
                      <a:avLst/>
                    </a:prstGeom>
                  </pic:spPr>
                </pic:pic>
              </a:graphicData>
            </a:graphic>
          </wp:inline>
        </w:drawing>
      </w:r>
    </w:p>
    <w:p w14:paraId="56476ACD" w14:textId="7CC403C9" w:rsidR="00B41FCF" w:rsidRPr="00B41FCF" w:rsidRDefault="00B41FCF" w:rsidP="00B41FCF">
      <w:pPr>
        <w:jc w:val="center"/>
        <w:rPr>
          <w:rFonts w:eastAsia="Calibri"/>
          <w:szCs w:val="28"/>
          <w:lang w:eastAsia="uk-UA"/>
        </w:rPr>
      </w:pPr>
      <w:r>
        <w:t xml:space="preserve">Рисунок В.2 ‒ Вигляд сторінки </w:t>
      </w:r>
      <w:r w:rsidRPr="00B41FCF">
        <w:rPr>
          <w:lang w:val="ru-RU"/>
        </w:rPr>
        <w:t>“</w:t>
      </w:r>
      <w:r w:rsidRPr="00B41FCF">
        <w:t xml:space="preserve"> Деталі</w:t>
      </w:r>
      <w:r w:rsidRPr="00B41FCF">
        <w:rPr>
          <w:lang w:val="ru-RU"/>
        </w:rPr>
        <w:t>”</w:t>
      </w:r>
    </w:p>
    <w:p w14:paraId="0CD91F1B" w14:textId="3E2C326D" w:rsidR="00B41FCF" w:rsidRDefault="00B41FCF" w:rsidP="00B41FCF">
      <w:pPr>
        <w:jc w:val="center"/>
        <w:rPr>
          <w:rFonts w:eastAsia="Calibri"/>
          <w:szCs w:val="28"/>
          <w:lang w:eastAsia="uk-UA"/>
        </w:rPr>
      </w:pPr>
      <w:r w:rsidRPr="00B41FCF">
        <w:rPr>
          <w:rFonts w:eastAsia="Calibri"/>
          <w:noProof/>
          <w:szCs w:val="28"/>
          <w:lang w:eastAsia="uk-UA"/>
        </w:rPr>
        <w:lastRenderedPageBreak/>
        <w:drawing>
          <wp:inline distT="0" distB="0" distL="0" distR="0" wp14:anchorId="409756BD" wp14:editId="384219DA">
            <wp:extent cx="6480175" cy="3637915"/>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80175" cy="3637915"/>
                    </a:xfrm>
                    <a:prstGeom prst="rect">
                      <a:avLst/>
                    </a:prstGeom>
                  </pic:spPr>
                </pic:pic>
              </a:graphicData>
            </a:graphic>
          </wp:inline>
        </w:drawing>
      </w:r>
    </w:p>
    <w:p w14:paraId="008B001E" w14:textId="3E4760C5" w:rsidR="00B41FCF" w:rsidRPr="00B41FCF" w:rsidRDefault="00B41FCF" w:rsidP="00B41FCF">
      <w:pPr>
        <w:jc w:val="center"/>
        <w:rPr>
          <w:rFonts w:eastAsia="Calibri"/>
          <w:szCs w:val="28"/>
          <w:lang w:eastAsia="uk-UA"/>
        </w:rPr>
      </w:pPr>
      <w:r>
        <w:t xml:space="preserve">Рисунок В.3 ‒ Вигляд сторінки </w:t>
      </w:r>
      <w:r w:rsidRPr="00B41FCF">
        <w:rPr>
          <w:lang w:val="ru-RU"/>
        </w:rPr>
        <w:t>“</w:t>
      </w:r>
      <w:r w:rsidRPr="00B41FCF">
        <w:t xml:space="preserve"> Дерево декомпозицій</w:t>
      </w:r>
      <w:r w:rsidRPr="00B41FCF">
        <w:rPr>
          <w:lang w:val="ru-RU"/>
        </w:rPr>
        <w:t>”</w:t>
      </w:r>
    </w:p>
    <w:p w14:paraId="798A43AD" w14:textId="30EDAB87" w:rsidR="00B41FCF" w:rsidRPr="00B41FCF" w:rsidRDefault="00B41FCF" w:rsidP="00B41FCF">
      <w:pPr>
        <w:rPr>
          <w:rFonts w:eastAsia="Calibri"/>
          <w:szCs w:val="28"/>
          <w:lang w:eastAsia="uk-UA"/>
        </w:rPr>
      </w:pPr>
    </w:p>
    <w:sectPr w:rsidR="00B41FCF" w:rsidRPr="00B41FCF" w:rsidSect="00B97E43">
      <w:headerReference w:type="default" r:id="rId38"/>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BA12F" w14:textId="77777777" w:rsidR="00CC0231" w:rsidRDefault="00CC0231" w:rsidP="00E00268">
      <w:pPr>
        <w:spacing w:line="240" w:lineRule="auto"/>
      </w:pPr>
      <w:r>
        <w:separator/>
      </w:r>
    </w:p>
  </w:endnote>
  <w:endnote w:type="continuationSeparator" w:id="0">
    <w:p w14:paraId="14568D77" w14:textId="77777777" w:rsidR="00CC0231" w:rsidRDefault="00CC0231" w:rsidP="00E00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B63EC" w14:textId="77777777" w:rsidR="00CC0231" w:rsidRDefault="00CC0231" w:rsidP="00E00268">
      <w:pPr>
        <w:spacing w:line="240" w:lineRule="auto"/>
      </w:pPr>
      <w:r>
        <w:separator/>
      </w:r>
    </w:p>
  </w:footnote>
  <w:footnote w:type="continuationSeparator" w:id="0">
    <w:p w14:paraId="3674766E" w14:textId="77777777" w:rsidR="00CC0231" w:rsidRDefault="00CC0231" w:rsidP="00E002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4134999"/>
      <w:docPartObj>
        <w:docPartGallery w:val="Page Numbers (Top of Page)"/>
        <w:docPartUnique/>
      </w:docPartObj>
    </w:sdtPr>
    <w:sdtEndPr/>
    <w:sdtContent>
      <w:p w14:paraId="5B3E1B4D" w14:textId="6233AA11" w:rsidR="00E00268" w:rsidRDefault="00E00268">
        <w:pPr>
          <w:pStyle w:val="a3"/>
          <w:jc w:val="right"/>
        </w:pPr>
        <w:r>
          <w:fldChar w:fldCharType="begin"/>
        </w:r>
        <w:r>
          <w:instrText>PAGE   \* MERGEFORMAT</w:instrText>
        </w:r>
        <w:r>
          <w:fldChar w:fldCharType="separate"/>
        </w:r>
        <w:r>
          <w:rPr>
            <w:lang w:val="ru-RU"/>
          </w:rPr>
          <w:t>2</w:t>
        </w:r>
        <w:r>
          <w:fldChar w:fldCharType="end"/>
        </w:r>
      </w:p>
    </w:sdtContent>
  </w:sdt>
  <w:p w14:paraId="777771E2" w14:textId="77777777" w:rsidR="00E00268" w:rsidRDefault="00E0026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AB0"/>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37CF2"/>
    <w:multiLevelType w:val="multilevel"/>
    <w:tmpl w:val="A99E9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C1071"/>
    <w:multiLevelType w:val="multilevel"/>
    <w:tmpl w:val="CFE4E1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106CD"/>
    <w:multiLevelType w:val="hybridMultilevel"/>
    <w:tmpl w:val="31F4D9C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A40612F"/>
    <w:multiLevelType w:val="multilevel"/>
    <w:tmpl w:val="2792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407ED"/>
    <w:multiLevelType w:val="multilevel"/>
    <w:tmpl w:val="6C9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91241"/>
    <w:multiLevelType w:val="multilevel"/>
    <w:tmpl w:val="5B38EED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35340"/>
    <w:multiLevelType w:val="multilevel"/>
    <w:tmpl w:val="765062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C0F25"/>
    <w:multiLevelType w:val="multilevel"/>
    <w:tmpl w:val="6FA4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F77AA"/>
    <w:multiLevelType w:val="hybridMultilevel"/>
    <w:tmpl w:val="EE70D026"/>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0" w15:restartNumberingAfterBreak="0">
    <w:nsid w:val="2EEE16FC"/>
    <w:multiLevelType w:val="hybridMultilevel"/>
    <w:tmpl w:val="E878C65A"/>
    <w:lvl w:ilvl="0" w:tplc="04220001">
      <w:start w:val="1"/>
      <w:numFmt w:val="bullet"/>
      <w:lvlText w:val=""/>
      <w:lvlJc w:val="left"/>
      <w:pPr>
        <w:ind w:left="3132" w:hanging="360"/>
      </w:pPr>
      <w:rPr>
        <w:rFonts w:ascii="Symbol" w:hAnsi="Symbol" w:hint="default"/>
      </w:rPr>
    </w:lvl>
    <w:lvl w:ilvl="1" w:tplc="04220019" w:tentative="1">
      <w:start w:val="1"/>
      <w:numFmt w:val="lowerLetter"/>
      <w:lvlText w:val="%2."/>
      <w:lvlJc w:val="left"/>
      <w:pPr>
        <w:ind w:left="3852" w:hanging="360"/>
      </w:pPr>
    </w:lvl>
    <w:lvl w:ilvl="2" w:tplc="0422001B" w:tentative="1">
      <w:start w:val="1"/>
      <w:numFmt w:val="lowerRoman"/>
      <w:lvlText w:val="%3."/>
      <w:lvlJc w:val="right"/>
      <w:pPr>
        <w:ind w:left="4572" w:hanging="180"/>
      </w:pPr>
    </w:lvl>
    <w:lvl w:ilvl="3" w:tplc="0422000F" w:tentative="1">
      <w:start w:val="1"/>
      <w:numFmt w:val="decimal"/>
      <w:lvlText w:val="%4."/>
      <w:lvlJc w:val="left"/>
      <w:pPr>
        <w:ind w:left="5292" w:hanging="360"/>
      </w:pPr>
    </w:lvl>
    <w:lvl w:ilvl="4" w:tplc="04220019" w:tentative="1">
      <w:start w:val="1"/>
      <w:numFmt w:val="lowerLetter"/>
      <w:lvlText w:val="%5."/>
      <w:lvlJc w:val="left"/>
      <w:pPr>
        <w:ind w:left="6012" w:hanging="360"/>
      </w:pPr>
    </w:lvl>
    <w:lvl w:ilvl="5" w:tplc="0422001B" w:tentative="1">
      <w:start w:val="1"/>
      <w:numFmt w:val="lowerRoman"/>
      <w:lvlText w:val="%6."/>
      <w:lvlJc w:val="right"/>
      <w:pPr>
        <w:ind w:left="6732" w:hanging="180"/>
      </w:pPr>
    </w:lvl>
    <w:lvl w:ilvl="6" w:tplc="0422000F" w:tentative="1">
      <w:start w:val="1"/>
      <w:numFmt w:val="decimal"/>
      <w:lvlText w:val="%7."/>
      <w:lvlJc w:val="left"/>
      <w:pPr>
        <w:ind w:left="7452" w:hanging="360"/>
      </w:pPr>
    </w:lvl>
    <w:lvl w:ilvl="7" w:tplc="04220019" w:tentative="1">
      <w:start w:val="1"/>
      <w:numFmt w:val="lowerLetter"/>
      <w:lvlText w:val="%8."/>
      <w:lvlJc w:val="left"/>
      <w:pPr>
        <w:ind w:left="8172" w:hanging="360"/>
      </w:pPr>
    </w:lvl>
    <w:lvl w:ilvl="8" w:tplc="0422001B" w:tentative="1">
      <w:start w:val="1"/>
      <w:numFmt w:val="lowerRoman"/>
      <w:lvlText w:val="%9."/>
      <w:lvlJc w:val="right"/>
      <w:pPr>
        <w:ind w:left="8892" w:hanging="180"/>
      </w:pPr>
    </w:lvl>
  </w:abstractNum>
  <w:abstractNum w:abstractNumId="11" w15:restartNumberingAfterBreak="0">
    <w:nsid w:val="3A43588A"/>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972B8"/>
    <w:multiLevelType w:val="multilevel"/>
    <w:tmpl w:val="A99E9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32386"/>
    <w:multiLevelType w:val="multilevel"/>
    <w:tmpl w:val="BC1297A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160AF"/>
    <w:multiLevelType w:val="multilevel"/>
    <w:tmpl w:val="0F1024AC"/>
    <w:lvl w:ilvl="0">
      <w:start w:val="1"/>
      <w:numFmt w:val="decimal"/>
      <w:lvlText w:val="%1."/>
      <w:lvlJc w:val="left"/>
      <w:pPr>
        <w:ind w:left="450" w:hanging="450"/>
      </w:pPr>
      <w:rPr>
        <w:rFonts w:hint="default"/>
        <w:b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F86D9D"/>
    <w:multiLevelType w:val="multilevel"/>
    <w:tmpl w:val="DA1E4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93895"/>
    <w:multiLevelType w:val="multilevel"/>
    <w:tmpl w:val="5920895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1124A"/>
    <w:multiLevelType w:val="multilevel"/>
    <w:tmpl w:val="CF3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24111"/>
    <w:multiLevelType w:val="multilevel"/>
    <w:tmpl w:val="E7F2C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8"/>
  </w:num>
  <w:num w:numId="3">
    <w:abstractNumId w:val="15"/>
  </w:num>
  <w:num w:numId="4">
    <w:abstractNumId w:val="13"/>
  </w:num>
  <w:num w:numId="5">
    <w:abstractNumId w:val="5"/>
  </w:num>
  <w:num w:numId="6">
    <w:abstractNumId w:val="7"/>
  </w:num>
  <w:num w:numId="7">
    <w:abstractNumId w:val="17"/>
  </w:num>
  <w:num w:numId="8">
    <w:abstractNumId w:val="11"/>
  </w:num>
  <w:num w:numId="9">
    <w:abstractNumId w:val="0"/>
  </w:num>
  <w:num w:numId="10">
    <w:abstractNumId w:val="16"/>
  </w:num>
  <w:num w:numId="11">
    <w:abstractNumId w:val="6"/>
  </w:num>
  <w:num w:numId="12">
    <w:abstractNumId w:val="3"/>
  </w:num>
  <w:num w:numId="13">
    <w:abstractNumId w:val="9"/>
  </w:num>
  <w:num w:numId="14">
    <w:abstractNumId w:val="10"/>
  </w:num>
  <w:num w:numId="15">
    <w:abstractNumId w:val="4"/>
  </w:num>
  <w:num w:numId="16">
    <w:abstractNumId w:val="18"/>
  </w:num>
  <w:num w:numId="17">
    <w:abstractNumId w:val="12"/>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8F"/>
    <w:rsid w:val="000247B6"/>
    <w:rsid w:val="000B1484"/>
    <w:rsid w:val="000C0447"/>
    <w:rsid w:val="000C64D9"/>
    <w:rsid w:val="000C6F06"/>
    <w:rsid w:val="000F1207"/>
    <w:rsid w:val="00103ACD"/>
    <w:rsid w:val="0010768F"/>
    <w:rsid w:val="00114B5D"/>
    <w:rsid w:val="00140A39"/>
    <w:rsid w:val="00152EE0"/>
    <w:rsid w:val="001559D2"/>
    <w:rsid w:val="001A6665"/>
    <w:rsid w:val="001F6F26"/>
    <w:rsid w:val="0020121A"/>
    <w:rsid w:val="0024215C"/>
    <w:rsid w:val="002B4F73"/>
    <w:rsid w:val="002C795B"/>
    <w:rsid w:val="002E5BB2"/>
    <w:rsid w:val="003105B6"/>
    <w:rsid w:val="00374D3E"/>
    <w:rsid w:val="003876B3"/>
    <w:rsid w:val="0039482C"/>
    <w:rsid w:val="003C1EDF"/>
    <w:rsid w:val="003F706E"/>
    <w:rsid w:val="004117C8"/>
    <w:rsid w:val="004725CD"/>
    <w:rsid w:val="0049661A"/>
    <w:rsid w:val="00496FAF"/>
    <w:rsid w:val="004C1476"/>
    <w:rsid w:val="004E7FDF"/>
    <w:rsid w:val="004F1208"/>
    <w:rsid w:val="004F5AF9"/>
    <w:rsid w:val="0050334C"/>
    <w:rsid w:val="00570A4D"/>
    <w:rsid w:val="00577BA2"/>
    <w:rsid w:val="00582C82"/>
    <w:rsid w:val="005D1452"/>
    <w:rsid w:val="005D767F"/>
    <w:rsid w:val="00617A52"/>
    <w:rsid w:val="006244DA"/>
    <w:rsid w:val="006C5CF1"/>
    <w:rsid w:val="006D071D"/>
    <w:rsid w:val="00763267"/>
    <w:rsid w:val="007651AD"/>
    <w:rsid w:val="00782294"/>
    <w:rsid w:val="007A204C"/>
    <w:rsid w:val="007E5D88"/>
    <w:rsid w:val="008208C6"/>
    <w:rsid w:val="008974F0"/>
    <w:rsid w:val="008A2C2F"/>
    <w:rsid w:val="009221AC"/>
    <w:rsid w:val="00944D1E"/>
    <w:rsid w:val="0095087B"/>
    <w:rsid w:val="00964F64"/>
    <w:rsid w:val="009A7AD2"/>
    <w:rsid w:val="009B3109"/>
    <w:rsid w:val="00A46CC7"/>
    <w:rsid w:val="00AA2635"/>
    <w:rsid w:val="00AC2FD5"/>
    <w:rsid w:val="00AE496D"/>
    <w:rsid w:val="00AF6843"/>
    <w:rsid w:val="00B0428D"/>
    <w:rsid w:val="00B41FCF"/>
    <w:rsid w:val="00B521D0"/>
    <w:rsid w:val="00B83B2B"/>
    <w:rsid w:val="00B97E43"/>
    <w:rsid w:val="00BC2222"/>
    <w:rsid w:val="00C81965"/>
    <w:rsid w:val="00CB5038"/>
    <w:rsid w:val="00CC0231"/>
    <w:rsid w:val="00D026A8"/>
    <w:rsid w:val="00DD6434"/>
    <w:rsid w:val="00E00268"/>
    <w:rsid w:val="00E1010B"/>
    <w:rsid w:val="00E91857"/>
    <w:rsid w:val="00ED41B0"/>
    <w:rsid w:val="00F05C4C"/>
    <w:rsid w:val="00F07995"/>
    <w:rsid w:val="00F45B46"/>
    <w:rsid w:val="00F539BA"/>
    <w:rsid w:val="00F84E4A"/>
    <w:rsid w:val="00FA03F8"/>
    <w:rsid w:val="00FB4A66"/>
    <w:rsid w:val="00FB7998"/>
    <w:rsid w:val="00FC447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1DFC"/>
  <w15:chartTrackingRefBased/>
  <w15:docId w15:val="{8406A48E-E55A-4A97-B81A-31DE535A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A66"/>
    <w:pPr>
      <w:spacing w:after="0" w:line="360" w:lineRule="auto"/>
      <w:jc w:val="both"/>
    </w:pPr>
    <w:rPr>
      <w:rFonts w:ascii="Times New Roman" w:eastAsia="Times New Roman" w:hAnsi="Times New Roman" w:cs="Times New Roman"/>
      <w:kern w:val="0"/>
      <w:sz w:val="28"/>
      <w:szCs w:val="20"/>
      <w:lang w:eastAsia="ru-RU"/>
      <w14:ligatures w14:val="none"/>
    </w:rPr>
  </w:style>
  <w:style w:type="paragraph" w:styleId="1">
    <w:name w:val="heading 1"/>
    <w:basedOn w:val="a"/>
    <w:next w:val="a"/>
    <w:link w:val="10"/>
    <w:uiPriority w:val="9"/>
    <w:qFormat/>
    <w:rsid w:val="004C1476"/>
    <w:pPr>
      <w:keepNext/>
      <w:keepLines/>
      <w:spacing w:before="360" w:after="80" w:line="254" w:lineRule="auto"/>
      <w:outlineLvl w:val="0"/>
    </w:pPr>
    <w:rPr>
      <w:rFonts w:eastAsia="Arial" w:cs="Arial"/>
      <w:szCs w:val="40"/>
    </w:rPr>
  </w:style>
  <w:style w:type="paragraph" w:styleId="3">
    <w:name w:val="heading 3"/>
    <w:basedOn w:val="a"/>
    <w:next w:val="a"/>
    <w:link w:val="30"/>
    <w:uiPriority w:val="9"/>
    <w:semiHidden/>
    <w:unhideWhenUsed/>
    <w:qFormat/>
    <w:rsid w:val="00A46CC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84E4A"/>
    <w:pPr>
      <w:keepNext/>
      <w:keepLines/>
      <w:spacing w:before="40"/>
      <w:outlineLvl w:val="3"/>
    </w:pPr>
    <w:rPr>
      <w:rFonts w:asciiTheme="majorHAnsi" w:eastAsiaTheme="majorEastAsia" w:hAnsiTheme="majorHAnsi" w:cstheme="majorBidi"/>
      <w:i/>
      <w:iCs/>
      <w:color w:val="2F5496" w:themeColor="accent1" w:themeShade="BF"/>
    </w:rPr>
  </w:style>
  <w:style w:type="paragraph" w:styleId="8">
    <w:name w:val="heading 8"/>
    <w:basedOn w:val="a"/>
    <w:next w:val="a"/>
    <w:link w:val="80"/>
    <w:uiPriority w:val="9"/>
    <w:semiHidden/>
    <w:unhideWhenUsed/>
    <w:qFormat/>
    <w:rsid w:val="00FB4A66"/>
    <w:pPr>
      <w:spacing w:before="240" w:after="60"/>
      <w:outlineLvl w:val="7"/>
    </w:pPr>
    <w:rPr>
      <w:rFonts w:ascii="Calibri"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1476"/>
    <w:rPr>
      <w:rFonts w:ascii="Times New Roman" w:eastAsia="Arial" w:hAnsi="Times New Roman" w:cs="Arial"/>
      <w:sz w:val="28"/>
      <w:szCs w:val="40"/>
    </w:rPr>
  </w:style>
  <w:style w:type="character" w:customStyle="1" w:styleId="80">
    <w:name w:val="Заголовок 8 Знак"/>
    <w:basedOn w:val="a0"/>
    <w:link w:val="8"/>
    <w:uiPriority w:val="9"/>
    <w:semiHidden/>
    <w:rsid w:val="00FB4A66"/>
    <w:rPr>
      <w:rFonts w:ascii="Calibri" w:eastAsia="Times New Roman" w:hAnsi="Calibri" w:cs="Times New Roman"/>
      <w:i/>
      <w:iCs/>
      <w:kern w:val="0"/>
      <w:sz w:val="24"/>
      <w:szCs w:val="24"/>
      <w:lang w:eastAsia="ru-RU"/>
      <w14:ligatures w14:val="none"/>
    </w:rPr>
  </w:style>
  <w:style w:type="paragraph" w:styleId="a3">
    <w:name w:val="header"/>
    <w:basedOn w:val="a"/>
    <w:link w:val="a4"/>
    <w:uiPriority w:val="99"/>
    <w:unhideWhenUsed/>
    <w:rsid w:val="00FB4A66"/>
    <w:pPr>
      <w:tabs>
        <w:tab w:val="center" w:pos="4677"/>
        <w:tab w:val="right" w:pos="9355"/>
      </w:tabs>
    </w:pPr>
  </w:style>
  <w:style w:type="character" w:customStyle="1" w:styleId="a4">
    <w:name w:val="Верхний колонтитул Знак"/>
    <w:basedOn w:val="a0"/>
    <w:link w:val="a3"/>
    <w:uiPriority w:val="99"/>
    <w:rsid w:val="00FB4A66"/>
    <w:rPr>
      <w:rFonts w:ascii="Times New Roman" w:eastAsia="Times New Roman" w:hAnsi="Times New Roman" w:cs="Times New Roman"/>
      <w:kern w:val="0"/>
      <w:sz w:val="28"/>
      <w:szCs w:val="20"/>
      <w:lang w:eastAsia="ru-RU"/>
      <w14:ligatures w14:val="none"/>
    </w:rPr>
  </w:style>
  <w:style w:type="character" w:styleId="a5">
    <w:name w:val="Hyperlink"/>
    <w:basedOn w:val="a0"/>
    <w:uiPriority w:val="99"/>
    <w:unhideWhenUsed/>
    <w:rsid w:val="00FB4A66"/>
    <w:rPr>
      <w:color w:val="0563C1" w:themeColor="hyperlink"/>
      <w:u w:val="single"/>
    </w:rPr>
  </w:style>
  <w:style w:type="paragraph" w:styleId="11">
    <w:name w:val="toc 1"/>
    <w:basedOn w:val="a"/>
    <w:next w:val="a"/>
    <w:autoRedefine/>
    <w:uiPriority w:val="39"/>
    <w:unhideWhenUsed/>
    <w:rsid w:val="00FB4A66"/>
    <w:pPr>
      <w:spacing w:after="100"/>
    </w:pPr>
  </w:style>
  <w:style w:type="paragraph" w:styleId="a6">
    <w:name w:val="TOC Heading"/>
    <w:basedOn w:val="1"/>
    <w:next w:val="a"/>
    <w:uiPriority w:val="39"/>
    <w:unhideWhenUsed/>
    <w:qFormat/>
    <w:rsid w:val="00FB4A66"/>
    <w:pPr>
      <w:spacing w:before="240" w:after="0" w:line="256" w:lineRule="auto"/>
      <w:jc w:val="center"/>
      <w:outlineLvl w:val="9"/>
    </w:pPr>
    <w:rPr>
      <w:rFonts w:eastAsiaTheme="majorEastAsia" w:cstheme="majorBidi"/>
      <w:b/>
      <w:sz w:val="32"/>
      <w:szCs w:val="32"/>
      <w:lang w:val="ru-RU"/>
    </w:rPr>
  </w:style>
  <w:style w:type="paragraph" w:styleId="2">
    <w:name w:val="toc 2"/>
    <w:basedOn w:val="a"/>
    <w:next w:val="a"/>
    <w:autoRedefine/>
    <w:uiPriority w:val="39"/>
    <w:unhideWhenUsed/>
    <w:rsid w:val="00FB4A66"/>
    <w:pPr>
      <w:spacing w:after="100"/>
      <w:ind w:left="280"/>
    </w:pPr>
  </w:style>
  <w:style w:type="paragraph" w:styleId="a7">
    <w:name w:val="footer"/>
    <w:basedOn w:val="a"/>
    <w:link w:val="a8"/>
    <w:uiPriority w:val="99"/>
    <w:unhideWhenUsed/>
    <w:rsid w:val="00E00268"/>
    <w:pPr>
      <w:tabs>
        <w:tab w:val="center" w:pos="4819"/>
        <w:tab w:val="right" w:pos="9639"/>
      </w:tabs>
      <w:spacing w:line="240" w:lineRule="auto"/>
    </w:pPr>
  </w:style>
  <w:style w:type="character" w:customStyle="1" w:styleId="a8">
    <w:name w:val="Нижний колонтитул Знак"/>
    <w:basedOn w:val="a0"/>
    <w:link w:val="a7"/>
    <w:uiPriority w:val="99"/>
    <w:rsid w:val="00E00268"/>
    <w:rPr>
      <w:rFonts w:ascii="Times New Roman" w:eastAsia="Times New Roman" w:hAnsi="Times New Roman" w:cs="Times New Roman"/>
      <w:kern w:val="0"/>
      <w:sz w:val="28"/>
      <w:szCs w:val="20"/>
      <w:lang w:eastAsia="ru-RU"/>
      <w14:ligatures w14:val="none"/>
    </w:rPr>
  </w:style>
  <w:style w:type="paragraph" w:styleId="a9">
    <w:name w:val="List Paragraph"/>
    <w:basedOn w:val="a"/>
    <w:uiPriority w:val="34"/>
    <w:qFormat/>
    <w:rsid w:val="004F5AF9"/>
    <w:pPr>
      <w:ind w:left="720"/>
      <w:contextualSpacing/>
    </w:pPr>
  </w:style>
  <w:style w:type="character" w:customStyle="1" w:styleId="40">
    <w:name w:val="Заголовок 4 Знак"/>
    <w:basedOn w:val="a0"/>
    <w:link w:val="4"/>
    <w:uiPriority w:val="9"/>
    <w:semiHidden/>
    <w:rsid w:val="00F84E4A"/>
    <w:rPr>
      <w:rFonts w:asciiTheme="majorHAnsi" w:eastAsiaTheme="majorEastAsia" w:hAnsiTheme="majorHAnsi" w:cstheme="majorBidi"/>
      <w:i/>
      <w:iCs/>
      <w:color w:val="2F5496" w:themeColor="accent1" w:themeShade="BF"/>
      <w:kern w:val="0"/>
      <w:sz w:val="28"/>
      <w:szCs w:val="20"/>
      <w:lang w:eastAsia="ru-RU"/>
      <w14:ligatures w14:val="none"/>
    </w:rPr>
  </w:style>
  <w:style w:type="character" w:styleId="aa">
    <w:name w:val="Unresolved Mention"/>
    <w:basedOn w:val="a0"/>
    <w:uiPriority w:val="99"/>
    <w:semiHidden/>
    <w:unhideWhenUsed/>
    <w:rsid w:val="00B97E43"/>
    <w:rPr>
      <w:color w:val="605E5C"/>
      <w:shd w:val="clear" w:color="auto" w:fill="E1DFDD"/>
    </w:rPr>
  </w:style>
  <w:style w:type="character" w:customStyle="1" w:styleId="30">
    <w:name w:val="Заголовок 3 Знак"/>
    <w:basedOn w:val="a0"/>
    <w:link w:val="3"/>
    <w:uiPriority w:val="9"/>
    <w:semiHidden/>
    <w:rsid w:val="00A46CC7"/>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7754">
      <w:bodyDiv w:val="1"/>
      <w:marLeft w:val="0"/>
      <w:marRight w:val="0"/>
      <w:marTop w:val="0"/>
      <w:marBottom w:val="0"/>
      <w:divBdr>
        <w:top w:val="none" w:sz="0" w:space="0" w:color="auto"/>
        <w:left w:val="none" w:sz="0" w:space="0" w:color="auto"/>
        <w:bottom w:val="none" w:sz="0" w:space="0" w:color="auto"/>
        <w:right w:val="none" w:sz="0" w:space="0" w:color="auto"/>
      </w:divBdr>
    </w:div>
    <w:div w:id="128284046">
      <w:bodyDiv w:val="1"/>
      <w:marLeft w:val="0"/>
      <w:marRight w:val="0"/>
      <w:marTop w:val="0"/>
      <w:marBottom w:val="0"/>
      <w:divBdr>
        <w:top w:val="none" w:sz="0" w:space="0" w:color="auto"/>
        <w:left w:val="none" w:sz="0" w:space="0" w:color="auto"/>
        <w:bottom w:val="none" w:sz="0" w:space="0" w:color="auto"/>
        <w:right w:val="none" w:sz="0" w:space="0" w:color="auto"/>
      </w:divBdr>
    </w:div>
    <w:div w:id="128909709">
      <w:bodyDiv w:val="1"/>
      <w:marLeft w:val="0"/>
      <w:marRight w:val="0"/>
      <w:marTop w:val="0"/>
      <w:marBottom w:val="0"/>
      <w:divBdr>
        <w:top w:val="none" w:sz="0" w:space="0" w:color="auto"/>
        <w:left w:val="none" w:sz="0" w:space="0" w:color="auto"/>
        <w:bottom w:val="none" w:sz="0" w:space="0" w:color="auto"/>
        <w:right w:val="none" w:sz="0" w:space="0" w:color="auto"/>
      </w:divBdr>
    </w:div>
    <w:div w:id="159589428">
      <w:bodyDiv w:val="1"/>
      <w:marLeft w:val="0"/>
      <w:marRight w:val="0"/>
      <w:marTop w:val="0"/>
      <w:marBottom w:val="0"/>
      <w:divBdr>
        <w:top w:val="none" w:sz="0" w:space="0" w:color="auto"/>
        <w:left w:val="none" w:sz="0" w:space="0" w:color="auto"/>
        <w:bottom w:val="none" w:sz="0" w:space="0" w:color="auto"/>
        <w:right w:val="none" w:sz="0" w:space="0" w:color="auto"/>
      </w:divBdr>
    </w:div>
    <w:div w:id="236132451">
      <w:bodyDiv w:val="1"/>
      <w:marLeft w:val="0"/>
      <w:marRight w:val="0"/>
      <w:marTop w:val="0"/>
      <w:marBottom w:val="0"/>
      <w:divBdr>
        <w:top w:val="none" w:sz="0" w:space="0" w:color="auto"/>
        <w:left w:val="none" w:sz="0" w:space="0" w:color="auto"/>
        <w:bottom w:val="none" w:sz="0" w:space="0" w:color="auto"/>
        <w:right w:val="none" w:sz="0" w:space="0" w:color="auto"/>
      </w:divBdr>
    </w:div>
    <w:div w:id="300505790">
      <w:bodyDiv w:val="1"/>
      <w:marLeft w:val="0"/>
      <w:marRight w:val="0"/>
      <w:marTop w:val="0"/>
      <w:marBottom w:val="0"/>
      <w:divBdr>
        <w:top w:val="none" w:sz="0" w:space="0" w:color="auto"/>
        <w:left w:val="none" w:sz="0" w:space="0" w:color="auto"/>
        <w:bottom w:val="none" w:sz="0" w:space="0" w:color="auto"/>
        <w:right w:val="none" w:sz="0" w:space="0" w:color="auto"/>
      </w:divBdr>
      <w:divsChild>
        <w:div w:id="1186669624">
          <w:marLeft w:val="0"/>
          <w:marRight w:val="0"/>
          <w:marTop w:val="0"/>
          <w:marBottom w:val="0"/>
          <w:divBdr>
            <w:top w:val="none" w:sz="0" w:space="0" w:color="auto"/>
            <w:left w:val="none" w:sz="0" w:space="0" w:color="auto"/>
            <w:bottom w:val="none" w:sz="0" w:space="0" w:color="auto"/>
            <w:right w:val="none" w:sz="0" w:space="0" w:color="auto"/>
          </w:divBdr>
          <w:divsChild>
            <w:div w:id="1560825660">
              <w:marLeft w:val="0"/>
              <w:marRight w:val="0"/>
              <w:marTop w:val="0"/>
              <w:marBottom w:val="0"/>
              <w:divBdr>
                <w:top w:val="none" w:sz="0" w:space="0" w:color="auto"/>
                <w:left w:val="none" w:sz="0" w:space="0" w:color="auto"/>
                <w:bottom w:val="none" w:sz="0" w:space="0" w:color="auto"/>
                <w:right w:val="none" w:sz="0" w:space="0" w:color="auto"/>
              </w:divBdr>
              <w:divsChild>
                <w:div w:id="595404518">
                  <w:marLeft w:val="0"/>
                  <w:marRight w:val="0"/>
                  <w:marTop w:val="0"/>
                  <w:marBottom w:val="0"/>
                  <w:divBdr>
                    <w:top w:val="none" w:sz="0" w:space="0" w:color="auto"/>
                    <w:left w:val="none" w:sz="0" w:space="0" w:color="auto"/>
                    <w:bottom w:val="none" w:sz="0" w:space="0" w:color="auto"/>
                    <w:right w:val="none" w:sz="0" w:space="0" w:color="auto"/>
                  </w:divBdr>
                  <w:divsChild>
                    <w:div w:id="1395664896">
                      <w:marLeft w:val="0"/>
                      <w:marRight w:val="0"/>
                      <w:marTop w:val="0"/>
                      <w:marBottom w:val="0"/>
                      <w:divBdr>
                        <w:top w:val="none" w:sz="0" w:space="0" w:color="auto"/>
                        <w:left w:val="none" w:sz="0" w:space="0" w:color="auto"/>
                        <w:bottom w:val="none" w:sz="0" w:space="0" w:color="auto"/>
                        <w:right w:val="none" w:sz="0" w:space="0" w:color="auto"/>
                      </w:divBdr>
                      <w:divsChild>
                        <w:div w:id="360589497">
                          <w:marLeft w:val="0"/>
                          <w:marRight w:val="0"/>
                          <w:marTop w:val="0"/>
                          <w:marBottom w:val="0"/>
                          <w:divBdr>
                            <w:top w:val="none" w:sz="0" w:space="0" w:color="auto"/>
                            <w:left w:val="none" w:sz="0" w:space="0" w:color="auto"/>
                            <w:bottom w:val="none" w:sz="0" w:space="0" w:color="auto"/>
                            <w:right w:val="none" w:sz="0" w:space="0" w:color="auto"/>
                          </w:divBdr>
                          <w:divsChild>
                            <w:div w:id="15376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700711">
      <w:bodyDiv w:val="1"/>
      <w:marLeft w:val="0"/>
      <w:marRight w:val="0"/>
      <w:marTop w:val="0"/>
      <w:marBottom w:val="0"/>
      <w:divBdr>
        <w:top w:val="none" w:sz="0" w:space="0" w:color="auto"/>
        <w:left w:val="none" w:sz="0" w:space="0" w:color="auto"/>
        <w:bottom w:val="none" w:sz="0" w:space="0" w:color="auto"/>
        <w:right w:val="none" w:sz="0" w:space="0" w:color="auto"/>
      </w:divBdr>
    </w:div>
    <w:div w:id="303775506">
      <w:bodyDiv w:val="1"/>
      <w:marLeft w:val="0"/>
      <w:marRight w:val="0"/>
      <w:marTop w:val="0"/>
      <w:marBottom w:val="0"/>
      <w:divBdr>
        <w:top w:val="none" w:sz="0" w:space="0" w:color="auto"/>
        <w:left w:val="none" w:sz="0" w:space="0" w:color="auto"/>
        <w:bottom w:val="none" w:sz="0" w:space="0" w:color="auto"/>
        <w:right w:val="none" w:sz="0" w:space="0" w:color="auto"/>
      </w:divBdr>
    </w:div>
    <w:div w:id="305472800">
      <w:bodyDiv w:val="1"/>
      <w:marLeft w:val="0"/>
      <w:marRight w:val="0"/>
      <w:marTop w:val="0"/>
      <w:marBottom w:val="0"/>
      <w:divBdr>
        <w:top w:val="none" w:sz="0" w:space="0" w:color="auto"/>
        <w:left w:val="none" w:sz="0" w:space="0" w:color="auto"/>
        <w:bottom w:val="none" w:sz="0" w:space="0" w:color="auto"/>
        <w:right w:val="none" w:sz="0" w:space="0" w:color="auto"/>
      </w:divBdr>
    </w:div>
    <w:div w:id="405496058">
      <w:bodyDiv w:val="1"/>
      <w:marLeft w:val="0"/>
      <w:marRight w:val="0"/>
      <w:marTop w:val="0"/>
      <w:marBottom w:val="0"/>
      <w:divBdr>
        <w:top w:val="none" w:sz="0" w:space="0" w:color="auto"/>
        <w:left w:val="none" w:sz="0" w:space="0" w:color="auto"/>
        <w:bottom w:val="none" w:sz="0" w:space="0" w:color="auto"/>
        <w:right w:val="none" w:sz="0" w:space="0" w:color="auto"/>
      </w:divBdr>
    </w:div>
    <w:div w:id="411779798">
      <w:bodyDiv w:val="1"/>
      <w:marLeft w:val="0"/>
      <w:marRight w:val="0"/>
      <w:marTop w:val="0"/>
      <w:marBottom w:val="0"/>
      <w:divBdr>
        <w:top w:val="none" w:sz="0" w:space="0" w:color="auto"/>
        <w:left w:val="none" w:sz="0" w:space="0" w:color="auto"/>
        <w:bottom w:val="none" w:sz="0" w:space="0" w:color="auto"/>
        <w:right w:val="none" w:sz="0" w:space="0" w:color="auto"/>
      </w:divBdr>
    </w:div>
    <w:div w:id="447624626">
      <w:bodyDiv w:val="1"/>
      <w:marLeft w:val="0"/>
      <w:marRight w:val="0"/>
      <w:marTop w:val="0"/>
      <w:marBottom w:val="0"/>
      <w:divBdr>
        <w:top w:val="none" w:sz="0" w:space="0" w:color="auto"/>
        <w:left w:val="none" w:sz="0" w:space="0" w:color="auto"/>
        <w:bottom w:val="none" w:sz="0" w:space="0" w:color="auto"/>
        <w:right w:val="none" w:sz="0" w:space="0" w:color="auto"/>
      </w:divBdr>
    </w:div>
    <w:div w:id="472213877">
      <w:bodyDiv w:val="1"/>
      <w:marLeft w:val="0"/>
      <w:marRight w:val="0"/>
      <w:marTop w:val="0"/>
      <w:marBottom w:val="0"/>
      <w:divBdr>
        <w:top w:val="none" w:sz="0" w:space="0" w:color="auto"/>
        <w:left w:val="none" w:sz="0" w:space="0" w:color="auto"/>
        <w:bottom w:val="none" w:sz="0" w:space="0" w:color="auto"/>
        <w:right w:val="none" w:sz="0" w:space="0" w:color="auto"/>
      </w:divBdr>
    </w:div>
    <w:div w:id="473789804">
      <w:bodyDiv w:val="1"/>
      <w:marLeft w:val="0"/>
      <w:marRight w:val="0"/>
      <w:marTop w:val="0"/>
      <w:marBottom w:val="0"/>
      <w:divBdr>
        <w:top w:val="none" w:sz="0" w:space="0" w:color="auto"/>
        <w:left w:val="none" w:sz="0" w:space="0" w:color="auto"/>
        <w:bottom w:val="none" w:sz="0" w:space="0" w:color="auto"/>
        <w:right w:val="none" w:sz="0" w:space="0" w:color="auto"/>
      </w:divBdr>
    </w:div>
    <w:div w:id="554901542">
      <w:bodyDiv w:val="1"/>
      <w:marLeft w:val="0"/>
      <w:marRight w:val="0"/>
      <w:marTop w:val="0"/>
      <w:marBottom w:val="0"/>
      <w:divBdr>
        <w:top w:val="none" w:sz="0" w:space="0" w:color="auto"/>
        <w:left w:val="none" w:sz="0" w:space="0" w:color="auto"/>
        <w:bottom w:val="none" w:sz="0" w:space="0" w:color="auto"/>
        <w:right w:val="none" w:sz="0" w:space="0" w:color="auto"/>
      </w:divBdr>
    </w:div>
    <w:div w:id="590620788">
      <w:bodyDiv w:val="1"/>
      <w:marLeft w:val="0"/>
      <w:marRight w:val="0"/>
      <w:marTop w:val="0"/>
      <w:marBottom w:val="0"/>
      <w:divBdr>
        <w:top w:val="none" w:sz="0" w:space="0" w:color="auto"/>
        <w:left w:val="none" w:sz="0" w:space="0" w:color="auto"/>
        <w:bottom w:val="none" w:sz="0" w:space="0" w:color="auto"/>
        <w:right w:val="none" w:sz="0" w:space="0" w:color="auto"/>
      </w:divBdr>
    </w:div>
    <w:div w:id="736973683">
      <w:bodyDiv w:val="1"/>
      <w:marLeft w:val="0"/>
      <w:marRight w:val="0"/>
      <w:marTop w:val="0"/>
      <w:marBottom w:val="0"/>
      <w:divBdr>
        <w:top w:val="none" w:sz="0" w:space="0" w:color="auto"/>
        <w:left w:val="none" w:sz="0" w:space="0" w:color="auto"/>
        <w:bottom w:val="none" w:sz="0" w:space="0" w:color="auto"/>
        <w:right w:val="none" w:sz="0" w:space="0" w:color="auto"/>
      </w:divBdr>
    </w:div>
    <w:div w:id="760487575">
      <w:bodyDiv w:val="1"/>
      <w:marLeft w:val="0"/>
      <w:marRight w:val="0"/>
      <w:marTop w:val="0"/>
      <w:marBottom w:val="0"/>
      <w:divBdr>
        <w:top w:val="none" w:sz="0" w:space="0" w:color="auto"/>
        <w:left w:val="none" w:sz="0" w:space="0" w:color="auto"/>
        <w:bottom w:val="none" w:sz="0" w:space="0" w:color="auto"/>
        <w:right w:val="none" w:sz="0" w:space="0" w:color="auto"/>
      </w:divBdr>
    </w:div>
    <w:div w:id="783884732">
      <w:bodyDiv w:val="1"/>
      <w:marLeft w:val="0"/>
      <w:marRight w:val="0"/>
      <w:marTop w:val="0"/>
      <w:marBottom w:val="0"/>
      <w:divBdr>
        <w:top w:val="none" w:sz="0" w:space="0" w:color="auto"/>
        <w:left w:val="none" w:sz="0" w:space="0" w:color="auto"/>
        <w:bottom w:val="none" w:sz="0" w:space="0" w:color="auto"/>
        <w:right w:val="none" w:sz="0" w:space="0" w:color="auto"/>
      </w:divBdr>
    </w:div>
    <w:div w:id="845831232">
      <w:bodyDiv w:val="1"/>
      <w:marLeft w:val="0"/>
      <w:marRight w:val="0"/>
      <w:marTop w:val="0"/>
      <w:marBottom w:val="0"/>
      <w:divBdr>
        <w:top w:val="none" w:sz="0" w:space="0" w:color="auto"/>
        <w:left w:val="none" w:sz="0" w:space="0" w:color="auto"/>
        <w:bottom w:val="none" w:sz="0" w:space="0" w:color="auto"/>
        <w:right w:val="none" w:sz="0" w:space="0" w:color="auto"/>
      </w:divBdr>
    </w:div>
    <w:div w:id="904486336">
      <w:bodyDiv w:val="1"/>
      <w:marLeft w:val="0"/>
      <w:marRight w:val="0"/>
      <w:marTop w:val="0"/>
      <w:marBottom w:val="0"/>
      <w:divBdr>
        <w:top w:val="none" w:sz="0" w:space="0" w:color="auto"/>
        <w:left w:val="none" w:sz="0" w:space="0" w:color="auto"/>
        <w:bottom w:val="none" w:sz="0" w:space="0" w:color="auto"/>
        <w:right w:val="none" w:sz="0" w:space="0" w:color="auto"/>
      </w:divBdr>
    </w:div>
    <w:div w:id="910308860">
      <w:bodyDiv w:val="1"/>
      <w:marLeft w:val="0"/>
      <w:marRight w:val="0"/>
      <w:marTop w:val="0"/>
      <w:marBottom w:val="0"/>
      <w:divBdr>
        <w:top w:val="none" w:sz="0" w:space="0" w:color="auto"/>
        <w:left w:val="none" w:sz="0" w:space="0" w:color="auto"/>
        <w:bottom w:val="none" w:sz="0" w:space="0" w:color="auto"/>
        <w:right w:val="none" w:sz="0" w:space="0" w:color="auto"/>
      </w:divBdr>
    </w:div>
    <w:div w:id="960651122">
      <w:bodyDiv w:val="1"/>
      <w:marLeft w:val="0"/>
      <w:marRight w:val="0"/>
      <w:marTop w:val="0"/>
      <w:marBottom w:val="0"/>
      <w:divBdr>
        <w:top w:val="none" w:sz="0" w:space="0" w:color="auto"/>
        <w:left w:val="none" w:sz="0" w:space="0" w:color="auto"/>
        <w:bottom w:val="none" w:sz="0" w:space="0" w:color="auto"/>
        <w:right w:val="none" w:sz="0" w:space="0" w:color="auto"/>
      </w:divBdr>
      <w:divsChild>
        <w:div w:id="927346419">
          <w:marLeft w:val="0"/>
          <w:marRight w:val="0"/>
          <w:marTop w:val="0"/>
          <w:marBottom w:val="0"/>
          <w:divBdr>
            <w:top w:val="none" w:sz="0" w:space="0" w:color="auto"/>
            <w:left w:val="none" w:sz="0" w:space="0" w:color="auto"/>
            <w:bottom w:val="none" w:sz="0" w:space="0" w:color="auto"/>
            <w:right w:val="none" w:sz="0" w:space="0" w:color="auto"/>
          </w:divBdr>
          <w:divsChild>
            <w:div w:id="1226992272">
              <w:marLeft w:val="0"/>
              <w:marRight w:val="0"/>
              <w:marTop w:val="0"/>
              <w:marBottom w:val="0"/>
              <w:divBdr>
                <w:top w:val="none" w:sz="0" w:space="0" w:color="auto"/>
                <w:left w:val="none" w:sz="0" w:space="0" w:color="auto"/>
                <w:bottom w:val="none" w:sz="0" w:space="0" w:color="auto"/>
                <w:right w:val="none" w:sz="0" w:space="0" w:color="auto"/>
              </w:divBdr>
              <w:divsChild>
                <w:div w:id="1996645211">
                  <w:marLeft w:val="0"/>
                  <w:marRight w:val="0"/>
                  <w:marTop w:val="0"/>
                  <w:marBottom w:val="0"/>
                  <w:divBdr>
                    <w:top w:val="none" w:sz="0" w:space="0" w:color="auto"/>
                    <w:left w:val="none" w:sz="0" w:space="0" w:color="auto"/>
                    <w:bottom w:val="none" w:sz="0" w:space="0" w:color="auto"/>
                    <w:right w:val="none" w:sz="0" w:space="0" w:color="auto"/>
                  </w:divBdr>
                  <w:divsChild>
                    <w:div w:id="13048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24668">
      <w:bodyDiv w:val="1"/>
      <w:marLeft w:val="0"/>
      <w:marRight w:val="0"/>
      <w:marTop w:val="0"/>
      <w:marBottom w:val="0"/>
      <w:divBdr>
        <w:top w:val="none" w:sz="0" w:space="0" w:color="auto"/>
        <w:left w:val="none" w:sz="0" w:space="0" w:color="auto"/>
        <w:bottom w:val="none" w:sz="0" w:space="0" w:color="auto"/>
        <w:right w:val="none" w:sz="0" w:space="0" w:color="auto"/>
      </w:divBdr>
    </w:div>
    <w:div w:id="1048576938">
      <w:bodyDiv w:val="1"/>
      <w:marLeft w:val="0"/>
      <w:marRight w:val="0"/>
      <w:marTop w:val="0"/>
      <w:marBottom w:val="0"/>
      <w:divBdr>
        <w:top w:val="none" w:sz="0" w:space="0" w:color="auto"/>
        <w:left w:val="none" w:sz="0" w:space="0" w:color="auto"/>
        <w:bottom w:val="none" w:sz="0" w:space="0" w:color="auto"/>
        <w:right w:val="none" w:sz="0" w:space="0" w:color="auto"/>
      </w:divBdr>
    </w:div>
    <w:div w:id="1078939828">
      <w:bodyDiv w:val="1"/>
      <w:marLeft w:val="0"/>
      <w:marRight w:val="0"/>
      <w:marTop w:val="0"/>
      <w:marBottom w:val="0"/>
      <w:divBdr>
        <w:top w:val="none" w:sz="0" w:space="0" w:color="auto"/>
        <w:left w:val="none" w:sz="0" w:space="0" w:color="auto"/>
        <w:bottom w:val="none" w:sz="0" w:space="0" w:color="auto"/>
        <w:right w:val="none" w:sz="0" w:space="0" w:color="auto"/>
      </w:divBdr>
    </w:div>
    <w:div w:id="1082221287">
      <w:bodyDiv w:val="1"/>
      <w:marLeft w:val="0"/>
      <w:marRight w:val="0"/>
      <w:marTop w:val="0"/>
      <w:marBottom w:val="0"/>
      <w:divBdr>
        <w:top w:val="none" w:sz="0" w:space="0" w:color="auto"/>
        <w:left w:val="none" w:sz="0" w:space="0" w:color="auto"/>
        <w:bottom w:val="none" w:sz="0" w:space="0" w:color="auto"/>
        <w:right w:val="none" w:sz="0" w:space="0" w:color="auto"/>
      </w:divBdr>
    </w:div>
    <w:div w:id="1202864731">
      <w:bodyDiv w:val="1"/>
      <w:marLeft w:val="0"/>
      <w:marRight w:val="0"/>
      <w:marTop w:val="0"/>
      <w:marBottom w:val="0"/>
      <w:divBdr>
        <w:top w:val="none" w:sz="0" w:space="0" w:color="auto"/>
        <w:left w:val="none" w:sz="0" w:space="0" w:color="auto"/>
        <w:bottom w:val="none" w:sz="0" w:space="0" w:color="auto"/>
        <w:right w:val="none" w:sz="0" w:space="0" w:color="auto"/>
      </w:divBdr>
    </w:div>
    <w:div w:id="1218668553">
      <w:bodyDiv w:val="1"/>
      <w:marLeft w:val="0"/>
      <w:marRight w:val="0"/>
      <w:marTop w:val="0"/>
      <w:marBottom w:val="0"/>
      <w:divBdr>
        <w:top w:val="none" w:sz="0" w:space="0" w:color="auto"/>
        <w:left w:val="none" w:sz="0" w:space="0" w:color="auto"/>
        <w:bottom w:val="none" w:sz="0" w:space="0" w:color="auto"/>
        <w:right w:val="none" w:sz="0" w:space="0" w:color="auto"/>
      </w:divBdr>
    </w:div>
    <w:div w:id="1242988395">
      <w:bodyDiv w:val="1"/>
      <w:marLeft w:val="0"/>
      <w:marRight w:val="0"/>
      <w:marTop w:val="0"/>
      <w:marBottom w:val="0"/>
      <w:divBdr>
        <w:top w:val="none" w:sz="0" w:space="0" w:color="auto"/>
        <w:left w:val="none" w:sz="0" w:space="0" w:color="auto"/>
        <w:bottom w:val="none" w:sz="0" w:space="0" w:color="auto"/>
        <w:right w:val="none" w:sz="0" w:space="0" w:color="auto"/>
      </w:divBdr>
    </w:div>
    <w:div w:id="1282885787">
      <w:bodyDiv w:val="1"/>
      <w:marLeft w:val="0"/>
      <w:marRight w:val="0"/>
      <w:marTop w:val="0"/>
      <w:marBottom w:val="0"/>
      <w:divBdr>
        <w:top w:val="none" w:sz="0" w:space="0" w:color="auto"/>
        <w:left w:val="none" w:sz="0" w:space="0" w:color="auto"/>
        <w:bottom w:val="none" w:sz="0" w:space="0" w:color="auto"/>
        <w:right w:val="none" w:sz="0" w:space="0" w:color="auto"/>
      </w:divBdr>
    </w:div>
    <w:div w:id="1341156811">
      <w:bodyDiv w:val="1"/>
      <w:marLeft w:val="0"/>
      <w:marRight w:val="0"/>
      <w:marTop w:val="0"/>
      <w:marBottom w:val="0"/>
      <w:divBdr>
        <w:top w:val="none" w:sz="0" w:space="0" w:color="auto"/>
        <w:left w:val="none" w:sz="0" w:space="0" w:color="auto"/>
        <w:bottom w:val="none" w:sz="0" w:space="0" w:color="auto"/>
        <w:right w:val="none" w:sz="0" w:space="0" w:color="auto"/>
      </w:divBdr>
    </w:div>
    <w:div w:id="1349257849">
      <w:bodyDiv w:val="1"/>
      <w:marLeft w:val="0"/>
      <w:marRight w:val="0"/>
      <w:marTop w:val="0"/>
      <w:marBottom w:val="0"/>
      <w:divBdr>
        <w:top w:val="none" w:sz="0" w:space="0" w:color="auto"/>
        <w:left w:val="none" w:sz="0" w:space="0" w:color="auto"/>
        <w:bottom w:val="none" w:sz="0" w:space="0" w:color="auto"/>
        <w:right w:val="none" w:sz="0" w:space="0" w:color="auto"/>
      </w:divBdr>
    </w:div>
    <w:div w:id="1352225092">
      <w:bodyDiv w:val="1"/>
      <w:marLeft w:val="0"/>
      <w:marRight w:val="0"/>
      <w:marTop w:val="0"/>
      <w:marBottom w:val="0"/>
      <w:divBdr>
        <w:top w:val="none" w:sz="0" w:space="0" w:color="auto"/>
        <w:left w:val="none" w:sz="0" w:space="0" w:color="auto"/>
        <w:bottom w:val="none" w:sz="0" w:space="0" w:color="auto"/>
        <w:right w:val="none" w:sz="0" w:space="0" w:color="auto"/>
      </w:divBdr>
    </w:div>
    <w:div w:id="1455103197">
      <w:bodyDiv w:val="1"/>
      <w:marLeft w:val="0"/>
      <w:marRight w:val="0"/>
      <w:marTop w:val="0"/>
      <w:marBottom w:val="0"/>
      <w:divBdr>
        <w:top w:val="none" w:sz="0" w:space="0" w:color="auto"/>
        <w:left w:val="none" w:sz="0" w:space="0" w:color="auto"/>
        <w:bottom w:val="none" w:sz="0" w:space="0" w:color="auto"/>
        <w:right w:val="none" w:sz="0" w:space="0" w:color="auto"/>
      </w:divBdr>
    </w:div>
    <w:div w:id="1507329137">
      <w:bodyDiv w:val="1"/>
      <w:marLeft w:val="0"/>
      <w:marRight w:val="0"/>
      <w:marTop w:val="0"/>
      <w:marBottom w:val="0"/>
      <w:divBdr>
        <w:top w:val="none" w:sz="0" w:space="0" w:color="auto"/>
        <w:left w:val="none" w:sz="0" w:space="0" w:color="auto"/>
        <w:bottom w:val="none" w:sz="0" w:space="0" w:color="auto"/>
        <w:right w:val="none" w:sz="0" w:space="0" w:color="auto"/>
      </w:divBdr>
    </w:div>
    <w:div w:id="1544561707">
      <w:bodyDiv w:val="1"/>
      <w:marLeft w:val="0"/>
      <w:marRight w:val="0"/>
      <w:marTop w:val="0"/>
      <w:marBottom w:val="0"/>
      <w:divBdr>
        <w:top w:val="none" w:sz="0" w:space="0" w:color="auto"/>
        <w:left w:val="none" w:sz="0" w:space="0" w:color="auto"/>
        <w:bottom w:val="none" w:sz="0" w:space="0" w:color="auto"/>
        <w:right w:val="none" w:sz="0" w:space="0" w:color="auto"/>
      </w:divBdr>
    </w:div>
    <w:div w:id="1552036837">
      <w:bodyDiv w:val="1"/>
      <w:marLeft w:val="0"/>
      <w:marRight w:val="0"/>
      <w:marTop w:val="0"/>
      <w:marBottom w:val="0"/>
      <w:divBdr>
        <w:top w:val="none" w:sz="0" w:space="0" w:color="auto"/>
        <w:left w:val="none" w:sz="0" w:space="0" w:color="auto"/>
        <w:bottom w:val="none" w:sz="0" w:space="0" w:color="auto"/>
        <w:right w:val="none" w:sz="0" w:space="0" w:color="auto"/>
      </w:divBdr>
    </w:div>
    <w:div w:id="1634868376">
      <w:bodyDiv w:val="1"/>
      <w:marLeft w:val="0"/>
      <w:marRight w:val="0"/>
      <w:marTop w:val="0"/>
      <w:marBottom w:val="0"/>
      <w:divBdr>
        <w:top w:val="none" w:sz="0" w:space="0" w:color="auto"/>
        <w:left w:val="none" w:sz="0" w:space="0" w:color="auto"/>
        <w:bottom w:val="none" w:sz="0" w:space="0" w:color="auto"/>
        <w:right w:val="none" w:sz="0" w:space="0" w:color="auto"/>
      </w:divBdr>
    </w:div>
    <w:div w:id="1648437664">
      <w:bodyDiv w:val="1"/>
      <w:marLeft w:val="0"/>
      <w:marRight w:val="0"/>
      <w:marTop w:val="0"/>
      <w:marBottom w:val="0"/>
      <w:divBdr>
        <w:top w:val="none" w:sz="0" w:space="0" w:color="auto"/>
        <w:left w:val="none" w:sz="0" w:space="0" w:color="auto"/>
        <w:bottom w:val="none" w:sz="0" w:space="0" w:color="auto"/>
        <w:right w:val="none" w:sz="0" w:space="0" w:color="auto"/>
      </w:divBdr>
    </w:div>
    <w:div w:id="1652980493">
      <w:bodyDiv w:val="1"/>
      <w:marLeft w:val="0"/>
      <w:marRight w:val="0"/>
      <w:marTop w:val="0"/>
      <w:marBottom w:val="0"/>
      <w:divBdr>
        <w:top w:val="none" w:sz="0" w:space="0" w:color="auto"/>
        <w:left w:val="none" w:sz="0" w:space="0" w:color="auto"/>
        <w:bottom w:val="none" w:sz="0" w:space="0" w:color="auto"/>
        <w:right w:val="none" w:sz="0" w:space="0" w:color="auto"/>
      </w:divBdr>
    </w:div>
    <w:div w:id="1781492977">
      <w:bodyDiv w:val="1"/>
      <w:marLeft w:val="0"/>
      <w:marRight w:val="0"/>
      <w:marTop w:val="0"/>
      <w:marBottom w:val="0"/>
      <w:divBdr>
        <w:top w:val="none" w:sz="0" w:space="0" w:color="auto"/>
        <w:left w:val="none" w:sz="0" w:space="0" w:color="auto"/>
        <w:bottom w:val="none" w:sz="0" w:space="0" w:color="auto"/>
        <w:right w:val="none" w:sz="0" w:space="0" w:color="auto"/>
      </w:divBdr>
    </w:div>
    <w:div w:id="1796487385">
      <w:bodyDiv w:val="1"/>
      <w:marLeft w:val="0"/>
      <w:marRight w:val="0"/>
      <w:marTop w:val="0"/>
      <w:marBottom w:val="0"/>
      <w:divBdr>
        <w:top w:val="none" w:sz="0" w:space="0" w:color="auto"/>
        <w:left w:val="none" w:sz="0" w:space="0" w:color="auto"/>
        <w:bottom w:val="none" w:sz="0" w:space="0" w:color="auto"/>
        <w:right w:val="none" w:sz="0" w:space="0" w:color="auto"/>
      </w:divBdr>
    </w:div>
    <w:div w:id="1913470140">
      <w:bodyDiv w:val="1"/>
      <w:marLeft w:val="0"/>
      <w:marRight w:val="0"/>
      <w:marTop w:val="0"/>
      <w:marBottom w:val="0"/>
      <w:divBdr>
        <w:top w:val="none" w:sz="0" w:space="0" w:color="auto"/>
        <w:left w:val="none" w:sz="0" w:space="0" w:color="auto"/>
        <w:bottom w:val="none" w:sz="0" w:space="0" w:color="auto"/>
        <w:right w:val="none" w:sz="0" w:space="0" w:color="auto"/>
      </w:divBdr>
    </w:div>
    <w:div w:id="1936939518">
      <w:bodyDiv w:val="1"/>
      <w:marLeft w:val="0"/>
      <w:marRight w:val="0"/>
      <w:marTop w:val="0"/>
      <w:marBottom w:val="0"/>
      <w:divBdr>
        <w:top w:val="none" w:sz="0" w:space="0" w:color="auto"/>
        <w:left w:val="none" w:sz="0" w:space="0" w:color="auto"/>
        <w:bottom w:val="none" w:sz="0" w:space="0" w:color="auto"/>
        <w:right w:val="none" w:sz="0" w:space="0" w:color="auto"/>
      </w:divBdr>
    </w:div>
    <w:div w:id="1939289221">
      <w:bodyDiv w:val="1"/>
      <w:marLeft w:val="0"/>
      <w:marRight w:val="0"/>
      <w:marTop w:val="0"/>
      <w:marBottom w:val="0"/>
      <w:divBdr>
        <w:top w:val="none" w:sz="0" w:space="0" w:color="auto"/>
        <w:left w:val="none" w:sz="0" w:space="0" w:color="auto"/>
        <w:bottom w:val="none" w:sz="0" w:space="0" w:color="auto"/>
        <w:right w:val="none" w:sz="0" w:space="0" w:color="auto"/>
      </w:divBdr>
    </w:div>
    <w:div w:id="1988046897">
      <w:bodyDiv w:val="1"/>
      <w:marLeft w:val="0"/>
      <w:marRight w:val="0"/>
      <w:marTop w:val="0"/>
      <w:marBottom w:val="0"/>
      <w:divBdr>
        <w:top w:val="none" w:sz="0" w:space="0" w:color="auto"/>
        <w:left w:val="none" w:sz="0" w:space="0" w:color="auto"/>
        <w:bottom w:val="none" w:sz="0" w:space="0" w:color="auto"/>
        <w:right w:val="none" w:sz="0" w:space="0" w:color="auto"/>
      </w:divBdr>
      <w:divsChild>
        <w:div w:id="1641305811">
          <w:marLeft w:val="0"/>
          <w:marRight w:val="0"/>
          <w:marTop w:val="0"/>
          <w:marBottom w:val="0"/>
          <w:divBdr>
            <w:top w:val="none" w:sz="0" w:space="0" w:color="auto"/>
            <w:left w:val="none" w:sz="0" w:space="0" w:color="auto"/>
            <w:bottom w:val="none" w:sz="0" w:space="0" w:color="auto"/>
            <w:right w:val="none" w:sz="0" w:space="0" w:color="auto"/>
          </w:divBdr>
          <w:divsChild>
            <w:div w:id="2063555756">
              <w:marLeft w:val="0"/>
              <w:marRight w:val="0"/>
              <w:marTop w:val="0"/>
              <w:marBottom w:val="0"/>
              <w:divBdr>
                <w:top w:val="none" w:sz="0" w:space="0" w:color="auto"/>
                <w:left w:val="none" w:sz="0" w:space="0" w:color="auto"/>
                <w:bottom w:val="none" w:sz="0" w:space="0" w:color="auto"/>
                <w:right w:val="none" w:sz="0" w:space="0" w:color="auto"/>
              </w:divBdr>
              <w:divsChild>
                <w:div w:id="1961572592">
                  <w:marLeft w:val="0"/>
                  <w:marRight w:val="0"/>
                  <w:marTop w:val="0"/>
                  <w:marBottom w:val="0"/>
                  <w:divBdr>
                    <w:top w:val="none" w:sz="0" w:space="0" w:color="auto"/>
                    <w:left w:val="none" w:sz="0" w:space="0" w:color="auto"/>
                    <w:bottom w:val="none" w:sz="0" w:space="0" w:color="auto"/>
                    <w:right w:val="none" w:sz="0" w:space="0" w:color="auto"/>
                  </w:divBdr>
                  <w:divsChild>
                    <w:div w:id="275450243">
                      <w:marLeft w:val="0"/>
                      <w:marRight w:val="0"/>
                      <w:marTop w:val="0"/>
                      <w:marBottom w:val="0"/>
                      <w:divBdr>
                        <w:top w:val="none" w:sz="0" w:space="0" w:color="auto"/>
                        <w:left w:val="none" w:sz="0" w:space="0" w:color="auto"/>
                        <w:bottom w:val="none" w:sz="0" w:space="0" w:color="auto"/>
                        <w:right w:val="none" w:sz="0" w:space="0" w:color="auto"/>
                      </w:divBdr>
                      <w:divsChild>
                        <w:div w:id="2145000457">
                          <w:marLeft w:val="0"/>
                          <w:marRight w:val="0"/>
                          <w:marTop w:val="0"/>
                          <w:marBottom w:val="0"/>
                          <w:divBdr>
                            <w:top w:val="none" w:sz="0" w:space="0" w:color="auto"/>
                            <w:left w:val="none" w:sz="0" w:space="0" w:color="auto"/>
                            <w:bottom w:val="none" w:sz="0" w:space="0" w:color="auto"/>
                            <w:right w:val="none" w:sz="0" w:space="0" w:color="auto"/>
                          </w:divBdr>
                          <w:divsChild>
                            <w:div w:id="178592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19.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ukrstat.gov.u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earch.open.canada.ca/opendata/?search_text=&amp;dataset_type=dataset&amp;page=1&amp;sort=date_modified+desc" TargetMode="External"/><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plato.stanford.edu/entries/science-big-data/" TargetMode="External"/><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avenanalytics.io" TargetMode="External"/><Relationship Id="rId4" Type="http://schemas.openxmlformats.org/officeDocument/2006/relationships/settings" Target="settings.xml"/><Relationship Id="rId9" Type="http://schemas.openxmlformats.org/officeDocument/2006/relationships/hyperlink" Target="https://www.kaggle.com/dataset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en-us/training/modules/get-started-with-power-bi/" TargetMode="External"/><Relationship Id="rId30" Type="http://schemas.openxmlformats.org/officeDocument/2006/relationships/hyperlink" Target="https://www.statista.com" TargetMode="External"/><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B7938-A88E-443F-9780-CB93565DF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2136</TotalTime>
  <Pages>37</Pages>
  <Words>23471</Words>
  <Characters>13380</Characters>
  <Application>Microsoft Office Word</Application>
  <DocSecurity>0</DocSecurity>
  <Lines>111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Odministrator</dc:creator>
  <cp:keywords/>
  <dc:description/>
  <cp:lastModifiedBy>Admin</cp:lastModifiedBy>
  <cp:revision>32</cp:revision>
  <dcterms:created xsi:type="dcterms:W3CDTF">2024-11-02T19:38:00Z</dcterms:created>
  <dcterms:modified xsi:type="dcterms:W3CDTF">2024-11-27T07:27:00Z</dcterms:modified>
</cp:coreProperties>
</file>