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CA78" w14:textId="0A3B752F" w:rsidR="00076365" w:rsidRPr="007C5957" w:rsidRDefault="007C5957" w:rsidP="007C595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7C5957">
        <w:rPr>
          <w:rFonts w:ascii="Courier New" w:hAnsi="Courier New" w:cs="Courier New"/>
          <w:b/>
          <w:bCs/>
          <w:sz w:val="40"/>
          <w:szCs w:val="40"/>
        </w:rPr>
        <w:t>GUIA BÁSICO DA LINGUAGEM DE PROGRAMAÇÃO</w:t>
      </w:r>
    </w:p>
    <w:p w14:paraId="456AFED0" w14:textId="78E795E8" w:rsidR="007C5957" w:rsidRDefault="007C5957" w:rsidP="007C5957">
      <w:pPr>
        <w:jc w:val="center"/>
      </w:pPr>
      <w:r>
        <w:rPr>
          <w:noProof/>
        </w:rPr>
        <w:drawing>
          <wp:inline distT="0" distB="0" distL="0" distR="0" wp14:anchorId="2EB2B924" wp14:editId="56C361A8">
            <wp:extent cx="4013860" cy="7337461"/>
            <wp:effectExtent l="0" t="0" r="5715" b="0"/>
            <wp:docPr id="18" name="Imagem 18" descr="Java (linguagem de programação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(linguagem de programação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3" cy="73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763E" w14:textId="77777777" w:rsidR="00076365" w:rsidRDefault="000763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752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2A28D6" w14:textId="60934FA6" w:rsidR="007C5957" w:rsidRDefault="007C5957">
          <w:pPr>
            <w:pStyle w:val="CabealhodoSumrio"/>
          </w:pPr>
          <w:r>
            <w:t>Sumário</w:t>
          </w:r>
        </w:p>
        <w:p w14:paraId="76693C0D" w14:textId="600CC512" w:rsidR="00174FEC" w:rsidRDefault="007C5957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08501" w:history="1">
            <w:r w:rsidR="00174FEC" w:rsidRPr="009D2832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pt-BR"/>
              </w:rPr>
              <w:t>1.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pt-BR"/>
              </w:rPr>
              <w:t>Literais básicos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_Toc39608501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3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3E31A35A" w14:textId="7A226F89" w:rsidR="00174FEC" w:rsidRDefault="00C168C6">
          <w:pPr>
            <w:pStyle w:val="Sumrio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2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Characters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_Toc39608502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3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11548B71" w14:textId="3140E7DF" w:rsidR="00174FEC" w:rsidRDefault="00C168C6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3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1.2 Strings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_Toc39608503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3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7376160F" w14:textId="76C15AB8" w:rsidR="00174FEC" w:rsidRDefault="00C168C6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4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A terminologia básica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_Toc39608504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4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14393D81" w14:textId="5C59C89D" w:rsidR="00174FEC" w:rsidRDefault="00C168C6">
          <w:pPr>
            <w:pStyle w:val="Sumrio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5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2.1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Componentes do programa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_Toc39608505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5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72F941AC" w14:textId="4737B242" w:rsidR="00174FEC" w:rsidRDefault="00C168C6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6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2.2Palavras-chave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_Toc39608506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5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5F594C15" w14:textId="7509D116" w:rsidR="00174FEC" w:rsidRDefault="00C168C6">
          <w:pPr>
            <w:pStyle w:val="Sumrio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7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174FEC">
              <w:rPr>
                <w:rFonts w:eastAsiaTheme="minorEastAsia"/>
                <w:noProof/>
                <w:lang w:eastAsia="pt-BR"/>
              </w:rPr>
              <w:tab/>
            </w:r>
            <w:r w:rsidR="00174FEC" w:rsidRPr="009D2832">
              <w:rPr>
                <w:rStyle w:val="Hyperlink"/>
                <w:rFonts w:ascii="Segoe UI" w:hAnsi="Segoe UI" w:cs="Segoe UI"/>
                <w:noProof/>
                <w:shd w:val="clear" w:color="auto" w:fill="C9D7F1"/>
              </w:rPr>
              <w:t>Impressão de dados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_Toc39608507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11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7FC8B158" w14:textId="6272ABD9" w:rsidR="00174FEC" w:rsidRDefault="00C168C6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8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3.1 Exibindo texto usando println () e print ()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_Toc39608508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11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51487680" w14:textId="5DD521D6" w:rsidR="00174FEC" w:rsidRDefault="00C168C6">
          <w:pPr>
            <w:pStyle w:val="Sumrio2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39608509" w:history="1">
            <w:r w:rsidR="00174FEC" w:rsidRPr="009D2832">
              <w:rPr>
                <w:rStyle w:val="Hyperlink"/>
                <w:rFonts w:ascii="Segoe UI" w:hAnsi="Segoe UI" w:cs="Segoe UI"/>
                <w:noProof/>
              </w:rPr>
              <w:t>REFERENCIAS</w:t>
            </w:r>
            <w:r w:rsidR="00174FEC">
              <w:rPr>
                <w:noProof/>
                <w:webHidden/>
              </w:rPr>
              <w:tab/>
            </w:r>
            <w:r w:rsidR="00174FEC">
              <w:rPr>
                <w:noProof/>
                <w:webHidden/>
              </w:rPr>
              <w:fldChar w:fldCharType="begin"/>
            </w:r>
            <w:r w:rsidR="00174FEC">
              <w:rPr>
                <w:noProof/>
                <w:webHidden/>
              </w:rPr>
              <w:instrText xml:space="preserve"> PAGEREF _Toc39608509 \h </w:instrText>
            </w:r>
            <w:r w:rsidR="00174FEC">
              <w:rPr>
                <w:noProof/>
                <w:webHidden/>
              </w:rPr>
            </w:r>
            <w:r w:rsidR="00174FEC">
              <w:rPr>
                <w:noProof/>
                <w:webHidden/>
              </w:rPr>
              <w:fldChar w:fldCharType="separate"/>
            </w:r>
            <w:r w:rsidR="00174FEC">
              <w:rPr>
                <w:noProof/>
                <w:webHidden/>
              </w:rPr>
              <w:t>12</w:t>
            </w:r>
            <w:r w:rsidR="00174FEC">
              <w:rPr>
                <w:noProof/>
                <w:webHidden/>
              </w:rPr>
              <w:fldChar w:fldCharType="end"/>
            </w:r>
          </w:hyperlink>
        </w:p>
        <w:p w14:paraId="566D9ED1" w14:textId="63F6FE50" w:rsidR="007C5957" w:rsidRDefault="007C5957">
          <w:r>
            <w:rPr>
              <w:b/>
              <w:bCs/>
            </w:rPr>
            <w:fldChar w:fldCharType="end"/>
          </w:r>
        </w:p>
      </w:sdtContent>
    </w:sdt>
    <w:p w14:paraId="59E3B3D0" w14:textId="77777777" w:rsidR="007C5957" w:rsidRDefault="007C5957"/>
    <w:p w14:paraId="3F5376C1" w14:textId="77777777" w:rsidR="007C5957" w:rsidRDefault="007C5957">
      <w:r>
        <w:br w:type="page"/>
      </w:r>
    </w:p>
    <w:p w14:paraId="0A8F7930" w14:textId="4D82A18A" w:rsidR="00911FED" w:rsidRPr="00CC4A1D" w:rsidRDefault="00911FED" w:rsidP="007C5957">
      <w:pPr>
        <w:ind w:firstLine="708"/>
        <w:jc w:val="both"/>
        <w:rPr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</w:pPr>
      <w:r w:rsidRPr="00CC4A1D">
        <w:rPr>
          <w:rFonts w:ascii="Segoe UI" w:hAnsi="Segoe UI" w:cs="Segoe UI"/>
          <w:strike/>
          <w:sz w:val="24"/>
          <w:szCs w:val="24"/>
        </w:rPr>
        <w:lastRenderedPageBreak/>
        <w:t>Ponto importante é a independência de uma plataforma.</w:t>
      </w:r>
      <w:r w:rsidR="007C5957" w:rsidRPr="00CC4A1D">
        <w:rPr>
          <w:rFonts w:ascii="Segoe UI" w:hAnsi="Segoe UI" w:cs="Segoe UI"/>
          <w:strike/>
          <w:sz w:val="24"/>
          <w:szCs w:val="24"/>
        </w:rPr>
        <w:t xml:space="preserve"> </w:t>
      </w:r>
      <w:r w:rsidRPr="00CC4A1D">
        <w:rPr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  <w:t>o Java possui um </w:t>
      </w:r>
      <w:r w:rsidRPr="00CC4A1D">
        <w:rPr>
          <w:rStyle w:val="Forte"/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  <w:t>coletor de lixo</w:t>
      </w:r>
      <w:r w:rsidRPr="00CC4A1D">
        <w:rPr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  <w:t> que </w:t>
      </w:r>
      <w:r w:rsidRPr="00CC4A1D">
        <w:rPr>
          <w:rStyle w:val="Forte"/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  <w:t>limpa automaticamente a memória</w:t>
      </w:r>
      <w:r w:rsidRPr="00CC4A1D">
        <w:rPr>
          <w:rFonts w:ascii="Segoe UI" w:hAnsi="Segoe UI" w:cs="Segoe UI"/>
          <w:strike/>
          <w:color w:val="000000"/>
          <w:sz w:val="24"/>
          <w:szCs w:val="24"/>
          <w:shd w:val="clear" w:color="auto" w:fill="FFFFFF"/>
        </w:rPr>
        <w:t> de objetos não utilizados durante o tempo de execução.</w:t>
      </w:r>
    </w:p>
    <w:p w14:paraId="3A46B3C7" w14:textId="277BF8C3" w:rsidR="00911FED" w:rsidRPr="00762B02" w:rsidRDefault="00911FED" w:rsidP="007C5957">
      <w:pPr>
        <w:jc w:val="both"/>
        <w:rPr>
          <w:rFonts w:ascii="Segoe UI" w:hAnsi="Segoe UI" w:cs="Segoe UI"/>
          <w:color w:val="000000"/>
          <w:sz w:val="24"/>
          <w:szCs w:val="24"/>
          <w:shd w:val="clear" w:color="auto" w:fill="C9D7F1"/>
        </w:rPr>
      </w:pP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="007C5957"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ab/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Java é primariamente uma linguagem imperativa baseada no conceito orientado a objetos: quase toda parte de um programa é um objeto. 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C9D7F1"/>
        </w:rPr>
        <w:t>Portanto, um programa em si pode ser considerado um conjunto de objetos em interação.</w:t>
      </w:r>
    </w:p>
    <w:p w14:paraId="3BB26ED2" w14:textId="4752528B" w:rsidR="00911FED" w:rsidRPr="00762B02" w:rsidRDefault="00911FED">
      <w:pPr>
        <w:rPr>
          <w:rFonts w:ascii="Segoe UI" w:hAnsi="Segoe UI" w:cs="Segoe UI"/>
          <w:color w:val="000000"/>
          <w:shd w:val="clear" w:color="auto" w:fill="C9D7F1"/>
        </w:rPr>
      </w:pPr>
    </w:p>
    <w:p w14:paraId="028FBF15" w14:textId="087C10A9" w:rsidR="00911FED" w:rsidRPr="00762B02" w:rsidRDefault="00911FED" w:rsidP="00076365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 xml:space="preserve"> </w:t>
      </w:r>
      <w:bookmarkStart w:id="0" w:name="_Toc39608501"/>
      <w:r w:rsidRPr="00762B0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>Literais básicos</w:t>
      </w:r>
      <w:bookmarkEnd w:id="0"/>
    </w:p>
    <w:p w14:paraId="1C78FC12" w14:textId="77777777" w:rsidR="00911FED" w:rsidRPr="00762B02" w:rsidRDefault="00911FED" w:rsidP="007C5957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Aqui estão alguns exemplos de </w:t>
      </w:r>
      <w:proofErr w:type="gramStart"/>
      <w:r w:rsidRPr="00762B02">
        <w:rPr>
          <w:rFonts w:ascii="Segoe UI" w:hAnsi="Segoe UI" w:cs="Segoe UI"/>
          <w:color w:val="000000"/>
        </w:rPr>
        <w:t>literais número</w:t>
      </w:r>
      <w:proofErr w:type="gramEnd"/>
      <w:r w:rsidRPr="00762B02">
        <w:rPr>
          <w:rFonts w:ascii="Segoe UI" w:hAnsi="Segoe UI" w:cs="Segoe UI"/>
          <w:color w:val="000000"/>
        </w:rPr>
        <w:t xml:space="preserve"> inteiro válido separados por vírgulas: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0, 1, 2, 10, 11, 100</w:t>
      </w:r>
      <w:r w:rsidRPr="00762B02">
        <w:rPr>
          <w:rFonts w:ascii="Segoe UI" w:hAnsi="Segoe UI" w:cs="Segoe UI"/>
          <w:color w:val="000000"/>
        </w:rPr>
        <w:t>.</w:t>
      </w:r>
    </w:p>
    <w:p w14:paraId="686AEE1E" w14:textId="77777777" w:rsidR="00911FED" w:rsidRPr="00762B02" w:rsidRDefault="00911FED" w:rsidP="007C5957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Se um valor inteiro contém uma grande quantidade de dígitos, podemos adicionar sublinhados para dividir o dígito em blocos para aumentar a legibilidade: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1_000_000</w:t>
      </w:r>
      <w:r w:rsidRPr="00762B02">
        <w:rPr>
          <w:rFonts w:ascii="Segoe UI" w:hAnsi="Segoe UI" w:cs="Segoe UI"/>
          <w:color w:val="000000"/>
        </w:rPr>
        <w:t>. É mais legível que o mesmo valor escrito como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1000000</w:t>
      </w:r>
      <w:r w:rsidRPr="00762B02">
        <w:rPr>
          <w:rFonts w:ascii="Segoe UI" w:hAnsi="Segoe UI" w:cs="Segoe UI"/>
          <w:color w:val="000000"/>
        </w:rPr>
        <w:t>.</w:t>
      </w:r>
    </w:p>
    <w:p w14:paraId="42C5EF1D" w14:textId="44FCF850" w:rsidR="00911FED" w:rsidRPr="00762B02" w:rsidRDefault="00911FED" w:rsidP="00076365">
      <w:pPr>
        <w:pStyle w:val="Ttulo2"/>
        <w:numPr>
          <w:ilvl w:val="1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1" w:name="_Toc39608502"/>
      <w:proofErr w:type="spellStart"/>
      <w:r w:rsidRPr="00762B02">
        <w:rPr>
          <w:rFonts w:ascii="Segoe UI" w:hAnsi="Segoe UI" w:cs="Segoe UI"/>
          <w:color w:val="000000"/>
        </w:rPr>
        <w:t>Characters</w:t>
      </w:r>
      <w:bookmarkEnd w:id="1"/>
      <w:proofErr w:type="spellEnd"/>
    </w:p>
    <w:p w14:paraId="7F469381" w14:textId="4C3A9DF1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Um único caractere pode representar um dígito, uma letra ou outro símbolo. Para escrever um </w:t>
      </w:r>
      <w:r w:rsidR="007C5957" w:rsidRPr="00762B02">
        <w:rPr>
          <w:rFonts w:ascii="Segoe UI" w:hAnsi="Segoe UI" w:cs="Segoe UI"/>
          <w:color w:val="000000"/>
        </w:rPr>
        <w:t>caractere</w:t>
      </w:r>
      <w:r w:rsidRPr="00762B02">
        <w:rPr>
          <w:rFonts w:ascii="Segoe UI" w:hAnsi="Segoe UI" w:cs="Segoe UI"/>
          <w:color w:val="000000"/>
        </w:rPr>
        <w:t xml:space="preserve"> </w:t>
      </w:r>
      <w:r w:rsidR="007C5957" w:rsidRPr="00762B02">
        <w:rPr>
          <w:rFonts w:ascii="Segoe UI" w:hAnsi="Segoe UI" w:cs="Segoe UI"/>
          <w:color w:val="000000"/>
        </w:rPr>
        <w:t>deve-se</w:t>
      </w:r>
      <w:r w:rsidRPr="00762B02">
        <w:rPr>
          <w:rFonts w:ascii="Segoe UI" w:hAnsi="Segoe UI" w:cs="Segoe UI"/>
          <w:color w:val="000000"/>
        </w:rPr>
        <w:t xml:space="preserve"> usar aspas simples da seguinte forma: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'A', 'B', 'C', 'x', 'y', 'z', '0', '1', '2', '9'</w:t>
      </w:r>
      <w:r w:rsidRPr="00762B02">
        <w:rPr>
          <w:rFonts w:ascii="Segoe UI" w:hAnsi="Segoe UI" w:cs="Segoe UI"/>
          <w:color w:val="000000"/>
        </w:rPr>
        <w:t>. Literais de caracteres podem representar símbolos de um alfabeto, dígitos de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'0'</w:t>
      </w:r>
      <w:r w:rsidRPr="00762B02">
        <w:rPr>
          <w:rFonts w:ascii="Segoe UI" w:hAnsi="Segoe UI" w:cs="Segoe UI"/>
          <w:color w:val="000000"/>
        </w:rPr>
        <w:t>para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'9'</w:t>
      </w:r>
      <w:r w:rsidRPr="00762B02">
        <w:rPr>
          <w:rFonts w:ascii="Segoe UI" w:hAnsi="Segoe UI" w:cs="Segoe UI"/>
          <w:color w:val="000000"/>
        </w:rPr>
        <w:t xml:space="preserve">, espaços em branco </w:t>
      </w:r>
      <w:proofErr w:type="gramStart"/>
      <w:r w:rsidRPr="00762B02">
        <w:rPr>
          <w:rFonts w:ascii="Segoe UI" w:hAnsi="Segoe UI" w:cs="Segoe UI"/>
          <w:color w:val="000000"/>
        </w:rPr>
        <w:t>(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</w:t>
      </w:r>
      <w:proofErr w:type="gram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'</w:t>
      </w:r>
      <w:r w:rsidRPr="00762B02">
        <w:rPr>
          <w:rFonts w:ascii="Segoe UI" w:hAnsi="Segoe UI" w:cs="Segoe UI"/>
          <w:color w:val="000000"/>
        </w:rPr>
        <w:t>) ou outros caracteres ou símbolos (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'$'</w:t>
      </w:r>
      <w:r w:rsidRPr="00762B02">
        <w:rPr>
          <w:rFonts w:ascii="Segoe UI" w:hAnsi="Segoe UI" w:cs="Segoe UI"/>
          <w:color w:val="000000"/>
        </w:rPr>
        <w:t>).</w:t>
      </w:r>
    </w:p>
    <w:p w14:paraId="5195C462" w14:textId="77777777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Não confunda caracteres que representam números (por exemplo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'9'</w:t>
      </w:r>
      <w:r w:rsidRPr="00762B02">
        <w:rPr>
          <w:rFonts w:ascii="Segoe UI" w:hAnsi="Segoe UI" w:cs="Segoe UI"/>
          <w:color w:val="000000"/>
        </w:rPr>
        <w:t>) com os próprios números (por exemplo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9</w:t>
      </w:r>
      <w:r w:rsidRPr="00762B02">
        <w:rPr>
          <w:rFonts w:ascii="Segoe UI" w:hAnsi="Segoe UI" w:cs="Segoe UI"/>
          <w:color w:val="000000"/>
        </w:rPr>
        <w:t>).</w:t>
      </w:r>
    </w:p>
    <w:p w14:paraId="799BBBA4" w14:textId="6994F1EC" w:rsidR="00911FED" w:rsidRPr="00762B02" w:rsidRDefault="00911FED" w:rsidP="005B091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Um caractere </w:t>
      </w:r>
      <w:r w:rsidRPr="00762B02">
        <w:rPr>
          <w:rFonts w:ascii="Segoe UI" w:hAnsi="Segoe UI" w:cs="Segoe UI"/>
          <w:b/>
          <w:bCs/>
          <w:color w:val="000000"/>
        </w:rPr>
        <w:t>não</w:t>
      </w:r>
      <w:r w:rsidRPr="00762B02">
        <w:rPr>
          <w:rFonts w:ascii="Segoe UI" w:hAnsi="Segoe UI" w:cs="Segoe UI"/>
          <w:color w:val="000000"/>
        </w:rPr>
        <w:t xml:space="preserve"> pode incluir dois ou mais dígitos ou letras porque representa apenas um </w:t>
      </w:r>
      <w:r w:rsidRPr="00762B02">
        <w:rPr>
          <w:rFonts w:ascii="Segoe UI" w:hAnsi="Segoe UI" w:cs="Segoe UI"/>
          <w:b/>
          <w:bCs/>
          <w:color w:val="000000"/>
        </w:rPr>
        <w:t>único</w:t>
      </w:r>
      <w:r w:rsidRPr="00762B02">
        <w:rPr>
          <w:rFonts w:ascii="Segoe UI" w:hAnsi="Segoe UI" w:cs="Segoe UI"/>
          <w:color w:val="000000"/>
        </w:rPr>
        <w:t xml:space="preserve"> símbolo. Os dois exemplos que se seguem são </w:t>
      </w:r>
      <w:proofErr w:type="gramStart"/>
      <w:r w:rsidRPr="00762B02">
        <w:rPr>
          <w:rStyle w:val="Forte"/>
          <w:rFonts w:ascii="Segoe UI" w:hAnsi="Segoe UI" w:cs="Segoe UI"/>
          <w:color w:val="000000"/>
        </w:rPr>
        <w:t>incorretos</w:t>
      </w:r>
      <w:r w:rsidRPr="00762B02">
        <w:rPr>
          <w:rFonts w:ascii="Segoe UI" w:hAnsi="Segoe UI" w:cs="Segoe UI"/>
          <w:color w:val="000000"/>
        </w:rPr>
        <w:t> :</w:t>
      </w:r>
      <w:proofErr w:type="gramEnd"/>
      <w:r w:rsidRPr="00762B02">
        <w:rPr>
          <w:rFonts w:ascii="Segoe UI" w:hAnsi="Segoe UI" w:cs="Segoe UI"/>
          <w:color w:val="000000"/>
        </w:rPr>
        <w:t>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'abc', '543'</w:t>
      </w:r>
      <w:r w:rsidRPr="00762B02">
        <w:rPr>
          <w:rFonts w:ascii="Segoe UI" w:hAnsi="Segoe UI" w:cs="Segoe UI"/>
          <w:color w:val="000000"/>
        </w:rPr>
        <w:t>. Esses literais contêm muitos caracteres.</w:t>
      </w:r>
    </w:p>
    <w:p w14:paraId="2A86C580" w14:textId="4A3E36AD" w:rsidR="00911FED" w:rsidRPr="00762B02" w:rsidRDefault="005B0910" w:rsidP="005B0910">
      <w:pPr>
        <w:pStyle w:val="Ttulo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2" w:name="_Toc39608503"/>
      <w:r w:rsidRPr="00762B02">
        <w:rPr>
          <w:rFonts w:ascii="Segoe UI" w:hAnsi="Segoe UI" w:cs="Segoe UI"/>
          <w:color w:val="000000"/>
        </w:rPr>
        <w:t xml:space="preserve">1.2 </w:t>
      </w:r>
      <w:proofErr w:type="spellStart"/>
      <w:r w:rsidR="00911FED" w:rsidRPr="00762B02">
        <w:rPr>
          <w:rFonts w:ascii="Segoe UI" w:hAnsi="Segoe UI" w:cs="Segoe UI"/>
          <w:color w:val="000000"/>
        </w:rPr>
        <w:t>Strings</w:t>
      </w:r>
      <w:bookmarkEnd w:id="2"/>
      <w:proofErr w:type="spellEnd"/>
    </w:p>
    <w:p w14:paraId="5C3953CD" w14:textId="77777777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>Uma sequência é uma sequência de qualquer caractere individual. </w:t>
      </w:r>
      <w:proofErr w:type="spellStart"/>
      <w:r w:rsidRPr="00762B02">
        <w:rPr>
          <w:rFonts w:ascii="Segoe UI" w:hAnsi="Segoe UI" w:cs="Segoe UI"/>
          <w:color w:val="000000"/>
        </w:rPr>
        <w:t>Strings</w:t>
      </w:r>
      <w:proofErr w:type="spellEnd"/>
      <w:r w:rsidRPr="00762B02">
        <w:rPr>
          <w:rFonts w:ascii="Segoe UI" w:hAnsi="Segoe UI" w:cs="Segoe UI"/>
          <w:color w:val="000000"/>
        </w:rPr>
        <w:t xml:space="preserve"> representam informações de texto, como texto de publicidade, endereço de uma página da web ou login em um site. </w:t>
      </w:r>
    </w:p>
    <w:p w14:paraId="1E50B8B7" w14:textId="3A29DEB3" w:rsidR="00911FED" w:rsidRPr="00762B02" w:rsidRDefault="00911FED" w:rsidP="005B0910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t xml:space="preserve">Para escrever uma </w:t>
      </w:r>
      <w:proofErr w:type="spellStart"/>
      <w:r w:rsidRPr="00762B02">
        <w:rPr>
          <w:rFonts w:ascii="Segoe UI" w:hAnsi="Segoe UI" w:cs="Segoe UI"/>
          <w:color w:val="000000"/>
        </w:rPr>
        <w:t>string</w:t>
      </w:r>
      <w:proofErr w:type="spellEnd"/>
      <w:r w:rsidRPr="00762B02">
        <w:rPr>
          <w:rFonts w:ascii="Segoe UI" w:hAnsi="Segoe UI" w:cs="Segoe UI"/>
          <w:color w:val="000000"/>
        </w:rPr>
        <w:t>, usamos aspas duplas em vez de simples. Aqui estão alguns exemplos válidos: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"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text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", "I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want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to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proofErr w:type="spellStart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know</w:t>
      </w:r>
      <w:proofErr w:type="spell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Java", "123456", "e-mail@gmail.com"</w:t>
      </w:r>
      <w:r w:rsidRPr="00762B02">
        <w:rPr>
          <w:rFonts w:ascii="Segoe UI" w:hAnsi="Segoe UI" w:cs="Segoe UI"/>
          <w:color w:val="000000"/>
        </w:rPr>
        <w:t xml:space="preserve">. Uma sequência que consiste em um único caractere </w:t>
      </w:r>
      <w:proofErr w:type="gramStart"/>
      <w:r w:rsidRPr="00762B02">
        <w:rPr>
          <w:rFonts w:ascii="Segoe UI" w:hAnsi="Segoe UI" w:cs="Segoe UI"/>
          <w:color w:val="000000"/>
        </w:rPr>
        <w:t>como 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"</w:t>
      </w:r>
      <w:proofErr w:type="gramEnd"/>
      <w:r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>A"</w:t>
      </w:r>
      <w:r w:rsidR="005B0910"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</w:rPr>
        <w:t>também é uma sequência válida, mas não a confunda com o </w:t>
      </w:r>
      <w:r w:rsidRPr="00762B02">
        <w:rPr>
          <w:rStyle w:val="CdigoHTML"/>
          <w:rFonts w:ascii="Segoe UI" w:hAnsi="Segoe UI" w:cs="Segoe UI"/>
          <w:color w:val="3F1888"/>
          <w:sz w:val="24"/>
          <w:szCs w:val="24"/>
          <w:u w:val="single"/>
          <w:shd w:val="clear" w:color="auto" w:fill="F9F9F9"/>
        </w:rPr>
        <w:t>'A'</w:t>
      </w:r>
      <w:r w:rsidR="005B0910" w:rsidRPr="00762B02">
        <w:rPr>
          <w:rStyle w:val="CdigoHTML"/>
          <w:rFonts w:ascii="Segoe U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</w:rPr>
        <w:t>caractere.</w:t>
      </w:r>
    </w:p>
    <w:p w14:paraId="19CB04C6" w14:textId="5983B424" w:rsidR="00911FED" w:rsidRPr="00762B02" w:rsidRDefault="005B0910" w:rsidP="005B091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000000"/>
        </w:rPr>
      </w:pPr>
      <w:r w:rsidRPr="00762B02">
        <w:rPr>
          <w:rFonts w:ascii="Segoe UI" w:hAnsi="Segoe UI" w:cs="Segoe UI"/>
          <w:color w:val="000000"/>
        </w:rPr>
        <w:lastRenderedPageBreak/>
        <w:t>Portanto</w:t>
      </w:r>
      <w:r w:rsidR="00911FED" w:rsidRPr="00762B02">
        <w:rPr>
          <w:rFonts w:ascii="Segoe UI" w:hAnsi="Segoe UI" w:cs="Segoe UI"/>
          <w:color w:val="000000"/>
        </w:rPr>
        <w:t xml:space="preserve"> </w:t>
      </w:r>
      <w:proofErr w:type="spellStart"/>
      <w:r w:rsidR="00911FED" w:rsidRPr="00762B02">
        <w:rPr>
          <w:rFonts w:ascii="Segoe UI" w:hAnsi="Segoe UI" w:cs="Segoe UI"/>
          <w:color w:val="000000"/>
        </w:rPr>
        <w:t>strings</w:t>
      </w:r>
      <w:proofErr w:type="spellEnd"/>
      <w:r w:rsidR="00911FED" w:rsidRPr="00762B02">
        <w:rPr>
          <w:rFonts w:ascii="Segoe UI" w:hAnsi="Segoe UI" w:cs="Segoe UI"/>
          <w:color w:val="000000"/>
        </w:rPr>
        <w:t xml:space="preserve"> podem incluir letras, dígitos, espaços em branco e outros caracteres.</w:t>
      </w:r>
    </w:p>
    <w:p w14:paraId="16664F87" w14:textId="2B8932D3" w:rsidR="00911FED" w:rsidRPr="00762B02" w:rsidRDefault="00CC36D1" w:rsidP="005B0910">
      <w:pPr>
        <w:jc w:val="center"/>
        <w:rPr>
          <w:rFonts w:ascii="Segoe UI" w:hAnsi="Segoe UI" w:cs="Segoe UI"/>
          <w:b/>
          <w:bCs/>
          <w:sz w:val="24"/>
          <w:szCs w:val="24"/>
        </w:rPr>
      </w:pPr>
      <w:proofErr w:type="gramStart"/>
      <w:r w:rsidRPr="00762B02">
        <w:rPr>
          <w:rFonts w:ascii="Segoe UI" w:hAnsi="Segoe UI" w:cs="Segoe UI"/>
          <w:b/>
          <w:bCs/>
          <w:sz w:val="24"/>
          <w:szCs w:val="24"/>
        </w:rPr>
        <w:t>Resumindo :</w:t>
      </w:r>
      <w:proofErr w:type="gramEnd"/>
    </w:p>
    <w:p w14:paraId="6EFCC6F6" w14:textId="496F8067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123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número inteiro,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"123"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é uma </w:t>
      </w:r>
      <w:proofErr w:type="spell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string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7269CDAA" w14:textId="1FC06BDA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'A'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personagem,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"A"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é uma </w:t>
      </w:r>
      <w:proofErr w:type="spell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string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6003EE2A" w14:textId="33F6483D" w:rsidR="00CC36D1" w:rsidRPr="00762B02" w:rsidRDefault="00CC36D1" w:rsidP="00CC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'1'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caractere,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1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um número inteiro.</w:t>
      </w:r>
    </w:p>
    <w:p w14:paraId="52A18A74" w14:textId="2F65AFEB" w:rsidR="00CC36D1" w:rsidRPr="00762B02" w:rsidRDefault="00CC36D1" w:rsidP="005B0910">
      <w:pPr>
        <w:pStyle w:val="Ttulo2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3" w:name="_Toc39608504"/>
      <w:r w:rsidRPr="00762B02">
        <w:rPr>
          <w:rFonts w:ascii="Segoe UI" w:hAnsi="Segoe UI" w:cs="Segoe UI"/>
          <w:color w:val="000000"/>
        </w:rPr>
        <w:t>A terminologia básica</w:t>
      </w:r>
      <w:bookmarkEnd w:id="3"/>
    </w:p>
    <w:p w14:paraId="257D0F38" w14:textId="77CA00E8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Programa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sequência de instruções (chamadas instruções), executadas uma após a outra de maneira previsível. O fluxo seq</w:t>
      </w:r>
      <w:r w:rsidR="005B0910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u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encial é a sequência mais comum e direta de instruções, na qual as instruções são executadas na ordem em que são gravadas - de cima para baixo de maneira sequencial;</w:t>
      </w:r>
    </w:p>
    <w:p w14:paraId="49BD93F6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Instrução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- uma única ação (como imprimir um texto) terminada por ponto e vírgula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(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;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)</w:t>
      </w:r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</w:t>
      </w:r>
    </w:p>
    <w:p w14:paraId="08E21C30" w14:textId="60B16325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Bloco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 grupo de zero, uma ou mais instruções incluídas por um par de chaves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{...}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; </w:t>
      </w:r>
    </w:p>
    <w:p w14:paraId="65600C6A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Método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sequência de instruções que representa uma operação de alto nível (também conhecida como subprograma ou procedimento).</w:t>
      </w:r>
    </w:p>
    <w:p w14:paraId="30C93A71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Sintaxe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 conjunto de regras que definem como um programa precisa ser escrito para ser válido; Java tem sua própria sintaxe específica que aprenderemos;</w:t>
      </w:r>
    </w:p>
    <w:p w14:paraId="32D3C529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Palavra-chave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 - uma palavra que tem um significado especial na linguagem de programação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(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public</w:t>
      </w:r>
      <w:proofErr w:type="spellEnd"/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class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 muitos outros). Essas palavras não podem ser usadas como nomes de variáveis ​​para o seu próprio programa;</w:t>
      </w:r>
    </w:p>
    <w:p w14:paraId="013F9402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Identificador ou nome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palavra que se refere a algo em um programa (como uma variável ou um nome de função);</w:t>
      </w:r>
    </w:p>
    <w:p w14:paraId="7F1DC998" w14:textId="7777777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Comentário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 uma explicação textual do que o código faz. Os comentários em Java começam com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//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14:paraId="34CBC741" w14:textId="4F971EB7" w:rsidR="00CC36D1" w:rsidRPr="00762B02" w:rsidRDefault="00CC36D1" w:rsidP="00762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Espaço em </w:t>
      </w: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branco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- todos os caracteres que não são visíveis (espaço, tabulação, nova linha etc.).</w:t>
      </w:r>
    </w:p>
    <w:p w14:paraId="468633DF" w14:textId="77777777" w:rsidR="00CC36D1" w:rsidRPr="00762B02" w:rsidRDefault="00CC36D1" w:rsidP="005B0910">
      <w:pPr>
        <w:pStyle w:val="PargrafodaLista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5B2FE3D0" w14:textId="439C1953" w:rsidR="00CC36D1" w:rsidRPr="00762B02" w:rsidRDefault="005B0910" w:rsidP="005B0910">
      <w:pPr>
        <w:pStyle w:val="Ttulo2"/>
        <w:numPr>
          <w:ilvl w:val="1"/>
          <w:numId w:val="6"/>
        </w:numPr>
        <w:rPr>
          <w:rFonts w:ascii="Segoe UI" w:hAnsi="Segoe UI" w:cs="Segoe UI"/>
          <w:color w:val="FF0000"/>
        </w:rPr>
      </w:pPr>
      <w:bookmarkStart w:id="4" w:name="_Toc39608505"/>
      <w:r w:rsidRPr="00762B02">
        <w:rPr>
          <w:rFonts w:ascii="Segoe UI" w:hAnsi="Segoe UI" w:cs="Segoe UI"/>
          <w:color w:val="FF0000"/>
        </w:rPr>
        <w:t>Componentes do programa</w:t>
      </w:r>
      <w:bookmarkEnd w:id="4"/>
    </w:p>
    <w:p w14:paraId="23C7C028" w14:textId="26E37FF4" w:rsidR="00CC36D1" w:rsidRPr="00762B02" w:rsidRDefault="00CC36D1" w:rsidP="005B0910">
      <w:pPr>
        <w:shd w:val="clear" w:color="auto" w:fill="FFFFFF"/>
        <w:spacing w:after="100" w:afterAutospacing="1" w:line="240" w:lineRule="auto"/>
        <w:ind w:firstLine="45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A classe pública. 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a unidade básica de um programa. Todo programa Java deve ter pelo menos uma classe. A definição de uma classe consiste na </w:t>
      </w:r>
      <w:r w:rsidR="00762B02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“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class</w:t>
      </w:r>
      <w:proofErr w:type="spellEnd"/>
      <w:r w:rsidR="00762B02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”</w:t>
      </w:r>
      <w:r w:rsidR="005B0910"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 xml:space="preserve"> </w:t>
      </w:r>
      <w:proofErr w:type="gramStart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palavra - chave</w:t>
      </w:r>
      <w:proofErr w:type="gram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seguida pelo nome da classe. Uma classe pode ter qualquer nome, como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App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Main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ou </w:t>
      </w:r>
      <w:proofErr w:type="spellStart"/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Program</w:t>
      </w:r>
      <w:proofErr w:type="spellEnd"/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mas não deve começar com um dígito. Um conjunto de chaves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{...}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inclui o corpo de uma classe.</w:t>
      </w:r>
    </w:p>
    <w:p w14:paraId="41239393" w14:textId="36E1E485" w:rsidR="00CC36D1" w:rsidRPr="00762B02" w:rsidRDefault="00CC36D1" w:rsidP="00CC36D1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  <w:bdr w:val="single" w:sz="6" w:space="6" w:color="auto" w:frame="1"/>
          <w:shd w:val="clear" w:color="auto" w:fill="FAFAFA"/>
          <w:lang w:eastAsia="pt-BR"/>
        </w:rPr>
      </w:pPr>
    </w:p>
    <w:p w14:paraId="13088EBF" w14:textId="11DF6B9B" w:rsidR="00CC36D1" w:rsidRPr="00762B02" w:rsidRDefault="00CC36D1" w:rsidP="00CC36D1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pt-BR"/>
        </w:rPr>
      </w:pPr>
      <w:r w:rsidRPr="00762B02">
        <w:rPr>
          <w:rFonts w:ascii="Segoe UI" w:eastAsia="Times New Roman" w:hAnsi="Segoe UI" w:cs="Segoe UI"/>
          <w:noProof/>
          <w:color w:val="212529"/>
          <w:sz w:val="21"/>
          <w:szCs w:val="21"/>
          <w:lang w:eastAsia="pt-BR"/>
        </w:rPr>
        <w:drawing>
          <wp:inline distT="0" distB="0" distL="0" distR="0" wp14:anchorId="432FCB96" wp14:editId="093163CC">
            <wp:extent cx="5878286" cy="639445"/>
            <wp:effectExtent l="0" t="0" r="825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132" cy="6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76D3" w14:textId="560723D4" w:rsidR="00762B02" w:rsidRPr="00762B02" w:rsidRDefault="00CC36D1" w:rsidP="00762B02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O texto </w:t>
      </w:r>
      <w:r w:rsidR="00762B02"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acima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</w:t>
      </w:r>
      <w:r w:rsidRPr="00762B02">
        <w:rPr>
          <w:rFonts w:ascii="Segoe UI" w:eastAsia="Times New Roman" w:hAnsi="Segoe UI" w:cs="Segoe UI"/>
          <w:color w:val="3F1888"/>
          <w:sz w:val="24"/>
          <w:szCs w:val="24"/>
          <w:shd w:val="clear" w:color="auto" w:fill="F9F9F9"/>
          <w:lang w:eastAsia="pt-BR"/>
        </w:rPr>
        <w:t>//</w:t>
      </w:r>
      <w:r w:rsidRPr="00762B02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é apenas um comentário, não parte do programa. </w:t>
      </w:r>
    </w:p>
    <w:p w14:paraId="62CBDFBE" w14:textId="77777777" w:rsidR="00762B02" w:rsidRPr="00762B02" w:rsidRDefault="00762B02" w:rsidP="00762B02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73822A12" w14:textId="6AF66B22" w:rsidR="00CC36D1" w:rsidRPr="00762B02" w:rsidRDefault="00CC36D1" w:rsidP="005858C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Style w:val="Forte"/>
          <w:rFonts w:ascii="Segoe UI" w:hAnsi="Segoe UI" w:cs="Segoe UI"/>
          <w:color w:val="000000"/>
          <w:sz w:val="24"/>
          <w:szCs w:val="24"/>
          <w:shd w:val="clear" w:color="auto" w:fill="FFFFFF"/>
        </w:rPr>
        <w:t>O método principal. 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Para tornar o programa executável, colocamos um método nomeado </w:t>
      </w:r>
      <w:proofErr w:type="spell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main</w:t>
      </w:r>
      <w:proofErr w:type="spellEnd"/>
      <w:r w:rsidR="00762B02"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dentro de uma classe. É o ponto de entrada para um programa Java. Novamente, os colchetes </w:t>
      </w:r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{...}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incluem o corpo do método, que contém instruções de programação.</w:t>
      </w:r>
    </w:p>
    <w:p w14:paraId="0632E34B" w14:textId="77777777" w:rsidR="001B444B" w:rsidRPr="00762B02" w:rsidRDefault="00CC36D1" w:rsidP="00CC36D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762B02">
        <w:rPr>
          <w:rFonts w:ascii="Segoe UI" w:eastAsia="Times New Roman" w:hAnsi="Segoe UI" w:cs="Segoe UI"/>
          <w:noProof/>
          <w:color w:val="000000"/>
          <w:sz w:val="24"/>
          <w:szCs w:val="24"/>
          <w:lang w:eastAsia="pt-BR"/>
        </w:rPr>
        <w:drawing>
          <wp:inline distT="0" distB="0" distL="0" distR="0" wp14:anchorId="06C45246" wp14:editId="3494FE47">
            <wp:extent cx="7078063" cy="790685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B02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7DD828DB" w14:textId="09849403" w:rsidR="00CC36D1" w:rsidRPr="00762B02" w:rsidRDefault="00CC36D1" w:rsidP="00CC36D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O elemento </w:t>
      </w:r>
      <w:proofErr w:type="spellStart"/>
      <w:proofErr w:type="gram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String</w:t>
      </w:r>
      <w:proofErr w:type="spellEnd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[</w:t>
      </w:r>
      <w:proofErr w:type="gramEnd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] </w:t>
      </w:r>
      <w:proofErr w:type="spellStart"/>
      <w:r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>args</w:t>
      </w:r>
      <w:proofErr w:type="spellEnd"/>
      <w:r w:rsidR="00762B02" w:rsidRPr="00762B02">
        <w:rPr>
          <w:rStyle w:val="CdigoHTML"/>
          <w:rFonts w:ascii="Segoe UI" w:eastAsiaTheme="minorHAnsi" w:hAnsi="Segoe UI" w:cs="Segoe UI"/>
          <w:color w:val="3F1888"/>
          <w:sz w:val="24"/>
          <w:szCs w:val="24"/>
          <w:shd w:val="clear" w:color="auto" w:fill="F9F9F9"/>
        </w:rPr>
        <w:t xml:space="preserve"> </w:t>
      </w:r>
      <w:r w:rsidRPr="00762B0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representa uma sequência de argumentos transmitidos ao programa pelo mundo exterior.</w:t>
      </w:r>
    </w:p>
    <w:p w14:paraId="343A057A" w14:textId="66F3E124" w:rsidR="001B444B" w:rsidRPr="00762B02" w:rsidRDefault="00762B02" w:rsidP="00762B02">
      <w:pPr>
        <w:pStyle w:val="Ttulo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bookmarkStart w:id="5" w:name="_Toc39608506"/>
      <w:r w:rsidRPr="00762B02">
        <w:rPr>
          <w:rFonts w:ascii="Segoe UI" w:hAnsi="Segoe UI" w:cs="Segoe UI"/>
          <w:color w:val="000000"/>
        </w:rPr>
        <w:t>2.</w:t>
      </w:r>
      <w:r w:rsidR="00D856E6">
        <w:rPr>
          <w:rFonts w:ascii="Segoe UI" w:hAnsi="Segoe UI" w:cs="Segoe UI"/>
          <w:color w:val="000000"/>
        </w:rPr>
        <w:t>2</w:t>
      </w:r>
      <w:r w:rsidR="001B444B" w:rsidRPr="00762B02">
        <w:rPr>
          <w:rFonts w:ascii="Segoe UI" w:hAnsi="Segoe UI" w:cs="Segoe UI"/>
          <w:color w:val="000000"/>
        </w:rPr>
        <w:t>Palavras-chave</w:t>
      </w:r>
      <w:bookmarkEnd w:id="5"/>
    </w:p>
    <w:p w14:paraId="30F0E4D9" w14:textId="0FE9D99C" w:rsidR="001B444B" w:rsidRPr="00762B02" w:rsidRDefault="00762B02" w:rsidP="003439A8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Um</w:t>
      </w:r>
      <w:r w:rsidR="001B444B" w:rsidRPr="00762B02">
        <w:rPr>
          <w:rFonts w:ascii="Segoe UI" w:hAnsi="Segoe UI" w:cs="Segoe UI"/>
          <w:color w:val="000000"/>
        </w:rPr>
        <w:t xml:space="preserve"> programa Java simples consiste em muitos elementos, incluindo </w:t>
      </w:r>
      <w:r w:rsidR="001B444B" w:rsidRPr="00762B02">
        <w:rPr>
          <w:rStyle w:val="Forte"/>
          <w:rFonts w:ascii="Segoe UI" w:hAnsi="Segoe UI" w:cs="Segoe UI"/>
          <w:color w:val="000000"/>
        </w:rPr>
        <w:t>palavras-chave</w:t>
      </w:r>
      <w:r w:rsidR="001B444B" w:rsidRPr="00762B02">
        <w:rPr>
          <w:rFonts w:ascii="Segoe UI" w:hAnsi="Segoe UI" w:cs="Segoe UI"/>
          <w:color w:val="000000"/>
        </w:rPr>
        <w:t> que fazem parte da linguagem. </w:t>
      </w:r>
      <w:r w:rsidR="001B444B" w:rsidRPr="00762B02">
        <w:rPr>
          <w:rFonts w:ascii="Segoe UI" w:hAnsi="Segoe UI" w:cs="Segoe UI"/>
          <w:color w:val="000000"/>
          <w:shd w:val="clear" w:color="auto" w:fill="C9D7F1"/>
        </w:rPr>
        <w:t>No total, o Java fornece mais de 50 palavras-chave</w:t>
      </w:r>
      <w:r>
        <w:rPr>
          <w:rFonts w:ascii="Segoe UI" w:hAnsi="Segoe UI" w:cs="Segoe UI"/>
          <w:color w:val="000000"/>
          <w:shd w:val="clear" w:color="auto" w:fill="C9D7F1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C9D7F1"/>
        </w:rPr>
        <w:t>segue elas</w:t>
      </w:r>
      <w:proofErr w:type="gramEnd"/>
      <w:r>
        <w:rPr>
          <w:rFonts w:ascii="Segoe UI" w:hAnsi="Segoe UI" w:cs="Segoe UI"/>
          <w:color w:val="000000"/>
          <w:shd w:val="clear" w:color="auto" w:fill="C9D7F1"/>
        </w:rPr>
        <w:t xml:space="preserve"> abaixo:</w:t>
      </w:r>
    </w:p>
    <w:p w14:paraId="52B5F3E6" w14:textId="726193F0" w:rsidR="001B444B" w:rsidRPr="00762B02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1" w:tooltip="Abstract type" w:history="1">
        <w:r w:rsidR="001B444B" w:rsidRPr="00762B02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abstract</w:t>
        </w:r>
      </w:hyperlink>
      <w:r w:rsidR="00762B02" w:rsidRPr="00762B0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Um método sem definição deve ser declarado como abstrato e a classe que o contém deve ser declarada como abstrata. Classes abstratas não podem ser </w:t>
      </w:r>
      <w:r w:rsidR="00762B02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</w:t>
      </w:r>
      <w:r w:rsidR="001B444B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nstanciadas. Métodos abstratos devem ser implementados nas subclasses. A palavra-chave abstract não pode ser usada com variáveis</w:t>
      </w:r>
      <w:r w:rsidR="00762B02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762B02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 construtores. Observe que uma classe abstrata não é obrigada a ter um método abstrato.</w:t>
      </w:r>
    </w:p>
    <w:p w14:paraId="1389ACE2" w14:textId="6EB61476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2" w:tooltip="Assertion (software development)" w:history="1">
        <w:proofErr w:type="spellStart"/>
        <w:r w:rsid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a</w:t>
        </w:r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ssert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descreve um predicado (uma declaração verdadeiro-falso) colocado em um programa Java para indicar que o desenvolvedor pensa que o predicado é sempre verdadeiro naquele local. Se uma asserção for avaliada como falsa no tempo de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 xml:space="preserve">execução, ocorrerá uma falha de asserção, que normalmente causa a interrupção da execução. Opcionalmente, habilite pelo método 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ClassLoader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360EDCC3" w14:textId="4E3C81BF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3" w:tooltip="Boolean data type" w:history="1">
        <w:proofErr w:type="spellStart"/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boolean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Define uma variável booleana apenas para os valores "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true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" ou "false". Por padrão, o valor do tipo primitivo booleano é falso. Essa palavra-chave também é usada para declarar que um método retorna um valor do tipo primitivo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"https://en.wikipedia.org/wiki/Boolean_data_type" \o "Boolean data type" </w:instrTex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boolean</w:t>
      </w:r>
      <w:proofErr w:type="spellEnd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46322AE2" w14:textId="43844A7E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4" w:tooltip="Break statement" w:history="1"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break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finalizar a execução no corpo do loop atual.</w:t>
      </w:r>
    </w:p>
    <w:p w14:paraId="66ACE4BD" w14:textId="4EABABCE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5" w:tooltip="Byte" w:history="1"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byte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–</w:t>
      </w:r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gramStart"/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chave</w:t>
      </w:r>
      <w:proofErr w:type="gram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byte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 campo que pode conter um inteiro de complemento de dois assinados de 8 bits.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Esta palavra-chave também é usada para declarar que um método retorna um valor do tipo primitivo </w: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byte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617247E" w14:textId="08C3100B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16" w:tooltip="Switch statement" w:history="1"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case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declaração no </w:t>
      </w:r>
      <w:hyperlink r:id="rId17" w:anchor="switch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 pode ser rotulada com um ou mais </w:t>
      </w:r>
      <w:hyperlink r:id="rId18" w:anchor="case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case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"default" </w:instrTex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rótulos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A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"switch" </w:instrTex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switch</w: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instrução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 sua expressão e, em seguida, executa todas as instruções que seguem o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"case" </w:instrTex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3439A8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rótulo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correspondente ; veja </w:t>
      </w:r>
      <w:hyperlink r:id="rId19" w:anchor="switch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3439A8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AEC4991" w14:textId="05E2303B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0" w:anchor="Java" w:tooltip="Exception handling syntax" w:history="1"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catch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em conjunto com um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proofErr w:type="spellEnd"/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 e um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proofErr w:type="spellEnd"/>
      <w:r w:rsidR="003439A8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 </w:t>
      </w:r>
      <w:proofErr w:type="gram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opcional .</w:t>
      </w:r>
      <w:proofErr w:type="gram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As instruções no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especificam o que fazer se um tipo específico de exceção for lançado pelo 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660FA33E" w14:textId="35C2BAB3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1" w:tooltip="Character (computing)" w:history="1"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char</w:t>
        </w:r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Define uma variável de caractere capaz de conter qualquer caractere do conjunto de caracteres do arquivo de origem 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java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092F6D06" w14:textId="16779352" w:rsidR="001B444B" w:rsidRPr="003439A8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2" w:anchor="Java" w:tooltip="Class (computer science)" w:history="1">
        <w:proofErr w:type="spellStart"/>
        <w:r w:rsidR="001B444B" w:rsidRPr="003439A8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class</w:t>
        </w:r>
        <w:proofErr w:type="spellEnd"/>
      </w:hyperlink>
      <w:r w:rsidR="003439A8" w:rsidRPr="003439A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 tipo que define a implementação de um tipo específico de objeto. Uma definição de classe define </w:t>
      </w:r>
      <w:hyperlink r:id="rId23" w:tooltip="Field (computer science)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campos de </w:t>
        </w:r>
      </w:hyperlink>
      <w:hyperlink r:id="rId24" w:tooltip="Objeto (ciência da computação)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instância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classe , </w:t>
      </w:r>
      <w:hyperlink r:id="rId25" w:tooltip="Method (computer science)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métodos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 </w:t>
      </w:r>
      <w:hyperlink r:id="rId26" w:tooltip="Inner class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classes internas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além de especificar as </w:t>
      </w:r>
      <w:hyperlink r:id="rId27" w:tooltip="Interface (computer science)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interfaces que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 classe implementa e a </w:t>
      </w:r>
      <w:hyperlink r:id="rId28" w:tooltip="Superclass (computer science)" w:history="1">
        <w:r w:rsidR="001B444B" w:rsidRPr="003439A8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superclasse</w:t>
        </w:r>
      </w:hyperlink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imediata da classe. Se a superclasse não for especificada explicitamente, a superclasse é </w:t>
      </w:r>
      <w:proofErr w:type="gram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implicitamente .</w:t>
      </w:r>
      <w:proofErr w:type="gram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A palavra-chave 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também pode ser usada no formato 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.</w:t>
      </w:r>
      <w:proofErr w:type="spellStart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class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para obter um objeto </w:t>
      </w:r>
      <w:proofErr w:type="spellStart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Class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sem precisar de uma instância dessa classe. Por exemplo, </w:t>
      </w:r>
      <w:proofErr w:type="spellStart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String.class</w:t>
      </w:r>
      <w:proofErr w:type="spellEnd"/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pode ser usado em vez de fazer </w:t>
      </w:r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nova </w:t>
      </w:r>
      <w:proofErr w:type="spellStart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String</w:t>
      </w:r>
      <w:proofErr w:type="spellEnd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 (). </w:t>
      </w:r>
      <w:proofErr w:type="spellStart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>GetClass</w:t>
      </w:r>
      <w:proofErr w:type="spellEnd"/>
      <w:r w:rsidR="001B444B" w:rsidRPr="003439A8">
        <w:rPr>
          <w:rFonts w:ascii="Segoe UI" w:eastAsia="Times New Roman" w:hAnsi="Segoe UI" w:cs="Segoe UI"/>
          <w:b/>
          <w:bCs/>
          <w:color w:val="202122"/>
          <w:sz w:val="24"/>
          <w:szCs w:val="24"/>
          <w:lang w:eastAsia="pt-BR"/>
        </w:rPr>
        <w:t xml:space="preserve"> ()</w:t>
      </w:r>
      <w:r w:rsidR="001B444B" w:rsidRPr="003439A8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</w:t>
      </w:r>
      <w:proofErr w:type="spellStart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"https://docs.oracle.com/javase/10/docs/api/java/lang/Object.html" </w:instrText>
      </w:r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3439A8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Object</w:t>
      </w:r>
      <w:proofErr w:type="spellEnd"/>
      <w:r w:rsidR="001B444B" w:rsidRPr="003439A8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</w:p>
    <w:p w14:paraId="7F6A609E" w14:textId="3A27708C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29" w:tooltip="Continue (Java)" w:history="1"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continue</w:t>
        </w:r>
      </w:hyperlink>
      <w:r w:rsidR="003439A8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retomar a execução do programa no final do corpo do loop atual. Se seguido por um rótulo,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continue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retoma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 execução no final do corpo do loop rotulado.</w:t>
      </w:r>
    </w:p>
    <w:p w14:paraId="19B5BF49" w14:textId="4D201D26" w:rsidR="001B444B" w:rsidRPr="00E80985" w:rsidRDefault="003439A8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r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</w:t>
      </w:r>
      <w:r w:rsidR="001B444B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efault</w:t>
      </w:r>
      <w:r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palavra-chave 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pode opcionalmente ser usado em uma </w:t>
      </w:r>
      <w:hyperlink r:id="rId30" w:tooltip="Instrução Switch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instrução switch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rotular um bloco de instruções a ser executado se não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corresponde ao valor especificado; veja </w:t>
      </w:r>
      <w:hyperlink r:id="rId31" w:anchor="switch" w:history="1">
        <w:r w:rsidR="001B444B" w:rsidRPr="00E80985">
          <w:rPr>
            <w:rFonts w:ascii="Segoe UI" w:eastAsia="Times New Roman" w:hAnsi="Segoe UI" w:cs="Segoe UI"/>
            <w:i/>
            <w:i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Como alternativa, a</w:t>
      </w:r>
      <w:r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pode ser usada para declarar valores padrão em uma </w:t>
      </w:r>
      <w:hyperlink r:id="rId32" w:tooltip="Anotação Java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anotação Java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 A partir do Java 8, a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- chave pode ser usada para permitir que uma interface forneça uma implementação de um método.</w:t>
      </w:r>
    </w:p>
    <w:p w14:paraId="5512C667" w14:textId="05CEA217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3" w:tooltip="Do while loop" w:history="1"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do</w:t>
        </w:r>
      </w:hyperlink>
      <w:r w:rsidR="003439A8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palavra - chave 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do</w:t>
      </w:r>
      <w:r w:rsidR="003439A8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"while" </w:instrTex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E80985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 criar um </w:t>
      </w:r>
      <w:hyperlink r:id="rId34" w:tooltip="Loop do while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do-</w:t>
        </w:r>
        <w:proofErr w:type="spellStart"/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executa um bloco de instruções associado ao loop e testa uma expressão booleana associada ao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Se a expressão for avaliada como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será executado novamente; isso continua até que a expressão seja avaliada como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07D6FF65" w14:textId="5A89DC64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5" w:tooltip="Double precision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double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double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 </w:t>
      </w:r>
      <w:hyperlink r:id="rId36" w:tooltip="Número de ponto flutuante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número de ponto flutuante </w:t>
        </w:r>
      </w:hyperlink>
      <w:hyperlink r:id="rId37" w:tooltip="IEEE 754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IEEE 754 de </w:t>
        </w:r>
      </w:hyperlink>
      <w:hyperlink r:id="rId38" w:tooltip="Dupla precisão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precisão dupla de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64 bits . Esta palavra-chave também é usada para declarar que um método retorna um valor do tipo </w:t>
      </w:r>
      <w:proofErr w:type="gramStart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primitivo .</w:t>
      </w:r>
      <w:proofErr w:type="gramEnd"/>
    </w:p>
    <w:p w14:paraId="3A5E28C6" w14:textId="76E48CE0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39" w:tooltip="Conditional (programming)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else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else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"if" </w:instrTex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E80985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criar uma </w:t>
      </w:r>
      <w:hyperlink r:id="rId40" w:tooltip="Condicional (programação)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if-else</w:t>
        </w:r>
        <w:proofErr w:type="spellEnd"/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41" w:tooltip="Expressão booleana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; se a expressão é avaliada como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é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avaliado; se for avaliado </w: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else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será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avaliado.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95FC9C5" w14:textId="0975D294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2" w:tooltip="Enumerated type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enum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palavra-chave Java usada para declarar um </w:t>
      </w:r>
      <w:hyperlink r:id="rId43" w:tooltip="Tipo enumerado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tipo enumerado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 Enumerações estendem a classe base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"https://docs.oracle.com/javase/10/docs/api/java/lang/Enum.html" </w:instrText>
      </w:r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E80985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Enum</w:t>
      </w:r>
      <w:proofErr w:type="spellEnd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26F5BFED" w14:textId="7A0C8B8A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4" w:tooltip="Inheritance (object-oriented programming)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extends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Usado em uma declaração de classe para especificar a superclasse; usado em uma declaração de interface para especificar uma ou mais </w:t>
      </w:r>
      <w:proofErr w:type="spellStart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superinterfaces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A classe X estende a classe Y para adicionar funcionalidade, adicionando campos ou métodos à classe Y ou substituindo métodos da classe Y. Uma interface Z estende uma ou mais interfaces adicionando métodos. A classe X é considerada uma subclasse da classe Y; A interface Z é considerada uma </w:t>
      </w:r>
      <w:proofErr w:type="spellStart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sub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-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interface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das interfaces que ela se estende.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usado para especificar um limite superior em um parâmetro de tipo em Genéricos.</w:t>
      </w:r>
    </w:p>
    <w:p w14:paraId="2EB4B24D" w14:textId="4F5001CD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5" w:tooltip="Final (Java)" w:history="1"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final</w:t>
        </w:r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uma entidade uma vez que não possa ser alterada nem </w:t>
      </w:r>
      <w:proofErr w:type="gramStart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derivada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posteriormente</w:t>
      </w:r>
      <w:proofErr w:type="gram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Mais especificamente: uma classe final não pode ser </w:t>
      </w:r>
      <w:proofErr w:type="spellStart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subclassificada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um método final não pode ser substituído e uma variável final pode ocorrer no máximo uma vez como uma expressão à esquerda em um comando executado. Todos os métodos em uma classe final são implicitamente </w:t>
      </w:r>
      <w:proofErr w:type="gram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</w:t>
      </w:r>
      <w:proofErr w:type="gram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7209A17C" w14:textId="5F3BF572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6" w:anchor="Java" w:tooltip="Exception handling syntax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finally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definir um bloco de instruções para um bloco definido anteriormente pela 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proofErr w:type="spellEnd"/>
      <w:proofErr w:type="gramEnd"/>
      <w:r w:rsidR="00E80985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.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executado após a execução sair do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 de quaisquer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cláusulas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associadas, independentemente de uma exceção ter sido lançada ou capturada ou o método de execução deixado no meio dos blocos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try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ou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usando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a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return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- chave.</w:t>
      </w:r>
    </w:p>
    <w:p w14:paraId="6645BF2B" w14:textId="59031014" w:rsidR="001B444B" w:rsidRPr="00E80985" w:rsidRDefault="00C168C6" w:rsidP="00E80985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7" w:tooltip="Single precision" w:history="1">
        <w:proofErr w:type="spellStart"/>
        <w:r w:rsidR="001B444B" w:rsidRPr="00E80985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float</w:t>
        </w:r>
        <w:proofErr w:type="spellEnd"/>
      </w:hyperlink>
      <w:r w:rsidR="00E80985" w:rsidRPr="00E8098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 </w:t>
      </w:r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float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 número de ponto flutuante IEEE 754 de </w:t>
      </w:r>
      <w:hyperlink r:id="rId48" w:tooltip="Única precisão" w:history="1">
        <w:r w:rsidR="001B444B" w:rsidRPr="00E80985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precisão única de</w:t>
        </w:r>
      </w:hyperlink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32 bits . Esta palavra-chave também é usada para declarar que um método retorna um valor do tipo primitivo </w:t>
      </w:r>
      <w:proofErr w:type="spellStart"/>
      <w:r w:rsidR="001B444B" w:rsidRPr="00E80985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float</w:t>
      </w:r>
      <w:proofErr w:type="spellEnd"/>
      <w:r w:rsidR="001B444B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E80985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5F01E6A" w14:textId="1A3DE8EF" w:rsidR="001B444B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49" w:tooltip="For loop" w:history="1"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for</w:t>
        </w:r>
      </w:hyperlink>
      <w:r w:rsidR="00E80985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 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for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 </w:t>
      </w:r>
      <w:hyperlink r:id="rId50" w:tooltip="For loop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for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especifica uma inicialização variável, uma </w:t>
      </w:r>
      <w:hyperlink r:id="rId51" w:tooltip="Expressão booleana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uma incrementação. A inicialização da variável é realizada primeiro e, em seguida, a expressão booleana é avaliada. Se a expressão for avaliada como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 bloco de instruções associado ao loop será executado e, em seguida, o incremento será executado. A expressão booleana é então avaliada novamente; isso continua até que a expressão seja avaliada como </w: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 partir do </w:t>
      </w:r>
      <w:hyperlink r:id="rId52" w:tooltip="J2SE 5.0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J2SE 5.0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a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for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- chave também pode ser usada para criar o chamado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>" </w:t>
      </w:r>
      <w:hyperlink r:id="rId53" w:tooltip="Para cada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aprimorado para loop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", </w:t>
      </w:r>
      <w:hyperlink r:id="rId54" w:anchor="cite_note-FOOTNOTEFlanagan200550-54-15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vertAlign w:val="superscript"/>
            <w:lang w:eastAsia="pt-BR"/>
          </w:rPr>
          <w:t>[15]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que especifica uma </w:t>
      </w:r>
      <w:hyperlink r:id="rId55" w:tooltip="Tipo de dados da matriz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matriz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ou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"https://docs.oracle.com/javase/10/docs/api/java/lang/Iterable.html" </w:instrTex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AD70EC">
        <w:rPr>
          <w:rFonts w:ascii="Segoe UI" w:eastAsia="Times New Roman" w:hAnsi="Segoe UI" w:cs="Segoe UI"/>
          <w:color w:val="663366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Iterable</w: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objeto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; cada iteração do loop executa o bloco de instruções associado usando um elemento diferente na matriz ou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Iterable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E80985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4D73FC3" w14:textId="194D7E90" w:rsidR="001B444B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56" w:tooltip="If statement" w:history="1">
        <w:proofErr w:type="spellStart"/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if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palavra-chave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if</w:t>
      </w:r>
      <w:proofErr w:type="spellEnd"/>
      <w:r w:rsidR="00AD70EC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uma </w:t>
      </w:r>
      <w:hyperlink r:id="rId57" w:tooltip="Se declaração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</w:t>
        </w:r>
        <w:proofErr w:type="spellEnd"/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58" w:tooltip="Expressão booleana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; se a expressão for avaliada como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, o bloco de instruções associado à instrução </w:t>
      </w:r>
      <w:proofErr w:type="spellStart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if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será executado. Essa palavra-chave também pode ser usada para criar uma </w:t>
      </w:r>
      <w:hyperlink r:id="rId59" w:tooltip="Condicional (programação)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instrução </w:t>
        </w:r>
        <w:proofErr w:type="spellStart"/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if-else</w:t>
        </w:r>
        <w:proofErr w:type="spellEnd"/>
      </w:hyperlink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 </w:t>
      </w:r>
    </w:p>
    <w:p w14:paraId="64C64AAC" w14:textId="327E360A" w:rsidR="001B444B" w:rsidRPr="00AD70EC" w:rsidRDefault="00AD70EC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proofErr w:type="spellStart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</w:t>
      </w:r>
      <w:r w:rsidR="001B444B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mplements</w:t>
      </w:r>
      <w:proofErr w:type="spellEnd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Incluído em uma declaração de classe para especificar uma ou mais </w:t>
      </w:r>
      <w:hyperlink r:id="rId60" w:tooltip="Interface (Java)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interfaces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implementadas pela classe atual. Uma classe herda os tipos e métodos abstratos declarados pelas interfaces.</w:t>
      </w:r>
    </w:p>
    <w:p w14:paraId="322D76BE" w14:textId="29C71C59" w:rsidR="001B444B" w:rsidRPr="00AD70EC" w:rsidRDefault="00AD70EC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proofErr w:type="spellStart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</w:t>
      </w:r>
      <w:r w:rsidR="001B444B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mport</w:t>
      </w:r>
      <w:proofErr w:type="spellEnd"/>
      <w:r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no início de um </w:t>
      </w:r>
      <w:hyperlink r:id="rId61" w:tooltip="Arquivo fonte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arquivo de origem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especificar classes ou </w:t>
      </w:r>
      <w:hyperlink r:id="rId62" w:tooltip="Pacote Java" w:history="1">
        <w:r w:rsidR="001B444B" w:rsidRPr="00AD70EC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pacotes Java</w:t>
        </w:r>
      </w:hyperlink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inteiros a serem consultados posteriormente, sem incluir seus nomes de pacotes na referência. Desde o J2SE 5.0, as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import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instruções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podem importar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membros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 uma classe.</w:t>
      </w:r>
    </w:p>
    <w:p w14:paraId="5DB7AE4E" w14:textId="77777777" w:rsidR="00AD70EC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3" w:tooltip="Integer (computer science)" w:history="1">
        <w:proofErr w:type="spellStart"/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int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int</w:t>
      </w:r>
      <w:proofErr w:type="spellEnd"/>
      <w:proofErr w:type="gram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 número inteiro de complemento assinado por dois de 32 bits. Esta palavra-chave também é usada para declarar que um método retorna um valor do tipo primitivo </w: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int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</w:p>
    <w:p w14:paraId="59C1F9EE" w14:textId="77777777" w:rsidR="00AD70EC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4" w:tooltip="Interface (Java)" w:history="1"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interface</w:t>
        </w:r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declarar um tipo especial de classe que contém apenas métodos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abstratos ou padrão,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proofErr w:type="spellEnd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campos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constant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gramStart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( )</w:t>
      </w:r>
      <w:proofErr w:type="gram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interfaces</w:t>
      </w:r>
      <w:proofErr w:type="spell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Posteriormente, ele pode ser implementado por classes que declaram a interface com 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implements</w:t>
      </w:r>
      <w:proofErr w:type="spellEnd"/>
      <w:proofErr w:type="gram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Como a herança múltipla não é permitida em Java, as interfaces são usadas para contorná-la. Uma interface pode ser definida dentro de outra interface.</w:t>
      </w:r>
    </w:p>
    <w:p w14:paraId="043A550F" w14:textId="77777777" w:rsidR="00AD70EC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5" w:tooltip="Long integer" w:history="1">
        <w:proofErr w:type="spellStart"/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long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long</w:t>
      </w:r>
      <w:proofErr w:type="spellEnd"/>
      <w:proofErr w:type="gramEnd"/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uma variável que pode conter um número inteiro de complemento assinado por dois de 64 bits. Esta palavra-chave também é usada para declarar que um método retorna um valor do tipo primitivo </w:t>
      </w:r>
      <w:r w:rsidR="001B444B" w:rsidRPr="00AD70EC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long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11C76B1C" w14:textId="77777777" w:rsidR="00AD70EC" w:rsidRPr="00AD70EC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6" w:tooltip="Java Native Interface" w:history="1">
        <w:proofErr w:type="spellStart"/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native</w:t>
        </w:r>
        <w:proofErr w:type="spellEnd"/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nas declarações do método para especificar que o método não é implementado no mesmo arquivo de origem Java, mas em outro idioma.</w:t>
      </w:r>
      <w:r w:rsidR="00AD70EC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26635446" w14:textId="77777777" w:rsidR="00AD70EC" w:rsidRPr="005B0350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67" w:anchor="Java" w:tooltip="Object lifetime" w:history="1">
        <w:r w:rsidR="001B444B" w:rsidRPr="00AD70EC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new</w:t>
        </w:r>
      </w:hyperlink>
      <w:r w:rsidR="00AD70EC" w:rsidRPr="00AD70E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AD70EC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Usado para criar uma instância de um objeto de classe ou matriz. O uso de </w:t>
      </w:r>
      <w:r w:rsidR="001B444B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palavras-chave para esse fim não é completamente necessário (como exemplificado por </w:t>
      </w:r>
      <w:hyperlink r:id="rId68" w:tooltip="Scala (linguagem de programação)" w:history="1">
        <w:r w:rsidR="001B444B" w:rsidRPr="005B0350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Scala</w:t>
        </w:r>
      </w:hyperlink>
      <w:r w:rsidR="001B444B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), embora atenda a dois propósitos: permite a existência de um espaço de nome diferente para métodos e nomes de classes, define estaticamente e localmente que um objeto novo é realmente criado e que tipo de tempo de execução é (sem dúvida introduzindo dependência no código).</w:t>
      </w:r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BFABE5D" w14:textId="77777777" w:rsidR="00AD70EC" w:rsidRPr="005B0350" w:rsidRDefault="00C168C6" w:rsidP="00AD70EC">
      <w:pPr>
        <w:shd w:val="clear" w:color="auto" w:fill="FFFFFF"/>
        <w:spacing w:after="24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</w:pPr>
      <w:hyperlink r:id="rId69" w:tooltip="Java package" w:history="1">
        <w:proofErr w:type="spellStart"/>
        <w:r w:rsidR="001B444B" w:rsidRPr="005B0350">
          <w:rPr>
            <w:rFonts w:ascii="Courier New" w:eastAsia="Times New Roman" w:hAnsi="Courier New" w:cs="Courier New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package</w:t>
        </w:r>
        <w:proofErr w:type="spellEnd"/>
      </w:hyperlink>
      <w:r w:rsidR="00AD70EC" w:rsidRPr="005B03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5B0350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Pacote Java é um grupo de classes e interfaces semelhantes. Pacotes são declarados com a</w:t>
      </w:r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5B0350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5B0350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 </w:t>
      </w:r>
      <w:proofErr w:type="spellStart"/>
      <w:r w:rsidR="001B444B" w:rsidRPr="005B0350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package</w:t>
      </w:r>
      <w:proofErr w:type="spellEnd"/>
      <w:proofErr w:type="gramEnd"/>
      <w:r w:rsidR="00AD70EC" w:rsidRPr="005B0350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. </w:t>
      </w:r>
    </w:p>
    <w:p w14:paraId="3A5CEFAA" w14:textId="77777777" w:rsidR="00AD70EC" w:rsidRPr="000C0C24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0" w:tooltip="b:Java Programming/Classes, Objects and Types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private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private</w:t>
      </w:r>
      <w:proofErr w:type="spellEnd"/>
      <w:proofErr w:type="gram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 método, campo ou classe interna; membros privados só podem ser acessados ​​por outros membros de sua própria classe.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237F0104" w14:textId="77777777" w:rsidR="00AD70EC" w:rsidRPr="000C0C24" w:rsidRDefault="00C168C6" w:rsidP="00AD70EC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1" w:tooltip="b:Java Programming/Classes, Objects and Types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protected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protected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 método, campo ou classe interna; membros protegidos só podem ser acessados ​​por membros de sua própria classe, </w:t>
      </w:r>
      <w:hyperlink r:id="rId72" w:tooltip="Herança (programação orientada a objetos)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subclasses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ou classes dessa classe do mesmo </w:t>
      </w:r>
      <w:hyperlink r:id="rId73" w:tooltip="Pacote Java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pacote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.</w:t>
      </w:r>
    </w:p>
    <w:p w14:paraId="4615390E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4" w:tooltip="b:Java Programming/Classes, Objects and Types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663366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public</w:t>
        </w:r>
        <w:proofErr w:type="spellEnd"/>
      </w:hyperlink>
      <w:r w:rsidR="00AD70EC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AD70EC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public</w:t>
      </w:r>
      <w:proofErr w:type="spellEnd"/>
      <w:proofErr w:type="gram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na declaração de uma classe, método ou campo; classes públicas, métodos e campos podem ser acessados ​​pelos membros de qualquer classe.</w:t>
      </w:r>
    </w:p>
    <w:p w14:paraId="585AB99B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5" w:tooltip="Method (computer science)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return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concluir a execução de um método. Pode ser seguido por um valor exigido pela definição do método que é retornada ao chamador.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58349DA3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6" w:tooltip="Short integer" w:history="1"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short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short</w:t>
      </w:r>
      <w:proofErr w:type="gram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declarar um campo que pode conter um inteiro de complemento de dois assinados de 16 bits. Esta palavra-chave também é usada para declarar que um método retorna um valor do tipo primitivo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short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</w:t>
      </w:r>
    </w:p>
    <w:p w14:paraId="293818EC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7" w:tooltip="Static variable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static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declarar um campo, método ou classe interna como um campo de classe. As classes mantêm uma cópia dos campos da classe, independentemente de quantas instâncias existem nessa classe. </w:t>
      </w:r>
      <w:proofErr w:type="spellStart"/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tatic</w:t>
      </w:r>
      <w:proofErr w:type="spellEnd"/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é usado para definir um método como um método de classe. Os métodos de classe são </w:t>
      </w:r>
      <w:hyperlink r:id="rId78" w:tooltip="Ligação de nome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vinculados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à classe em vez de a uma instância específica e só podem operar em campos de classe. (Classes e interfaces declaradas como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static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membros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 outra classe ou interface são, na verdade, classes de nível superior e </w:t>
      </w:r>
      <w:r w:rsidR="001B444B" w:rsidRPr="000C0C2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não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são classes internas.</w:t>
      </w:r>
    </w:p>
    <w:p w14:paraId="550DFA0F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79" w:tooltip="Strictfp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strictfp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-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Uma palavra-chave Java usada para restringir a precisão e o arredondamento dos cálculos de ponto flutuante para garantir a portabilidade. </w:t>
      </w:r>
    </w:p>
    <w:p w14:paraId="10B32CF9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0" w:tooltip="Inheritance (object-oriented programming)" w:history="1"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super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-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Herança usada basicamente para obter ligação dinâmica ou polimorfismo em tempo de execução em </w:t>
      </w:r>
      <w:proofErr w:type="spellStart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java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Usado para acessar membros de uma classe herdada pela classe em que ela aparece. Permite que uma subclasse acesse métodos </w:t>
      </w:r>
      <w:hyperlink r:id="rId81" w:tooltip="Substituição de método (programação)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substituídos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membros ocultos de sua superclasse. 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super</w:t>
      </w:r>
      <w:proofErr w:type="gramEnd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é usada para encaminhar uma chamada de um construtor para um construtor na superclasse.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Também usado para especificar um limite inferior em um parâmetro de tipo em Genéricos.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A63D4F3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2" w:tooltip="Switch statement" w:history="1"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switch</w:t>
        </w:r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spell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switch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em conjunto com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"case" </w:instrTex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0C0C24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begin"/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instrText xml:space="preserve"> HYPERLINK "https://en.wikipedia.org/wiki/List_of_Java_keywords" \l "default" </w:instrTex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separate"/>
      </w:r>
      <w:r w:rsidR="001B444B" w:rsidRPr="000C0C24">
        <w:rPr>
          <w:rFonts w:ascii="Segoe UI" w:eastAsia="Times New Roman" w:hAnsi="Segoe UI" w:cs="Segoe UI"/>
          <w:color w:val="0B008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fldChar w:fldCharType="end"/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para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criar uma </w:t>
      </w:r>
      <w:hyperlink r:id="rId83" w:tooltip="Instrução Switch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instrução switch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avalia uma variável, corresponde seu valor a uma específica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e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executa o bloco de instruções associado a ela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Se nenhum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case</w:t>
      </w:r>
      <w:r w:rsidR="005B0350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corresponder ao valor, o bloco opcional rotulado por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default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é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executado, se incluído.</w:t>
      </w:r>
    </w:p>
    <w:p w14:paraId="5F899FE1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4" w:tooltip="Mutual exclusion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synchronized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 declaração de um método ou bloco de código para adquirir o bloqueio </w:t>
      </w:r>
      <w:proofErr w:type="spellStart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begin"/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instrText xml:space="preserve"> HYPERLINK "https://en.wikipedia.org/wiki/Mutex" \o "Mutex" </w:instrTex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separate"/>
      </w:r>
      <w:r w:rsidR="001B444B" w:rsidRPr="000C0C24">
        <w:rPr>
          <w:rFonts w:ascii="Segoe UI" w:eastAsia="Times New Roman" w:hAnsi="Segoe UI" w:cs="Segoe UI"/>
          <w:color w:val="0B0080"/>
          <w:sz w:val="24"/>
          <w:szCs w:val="24"/>
          <w:lang w:eastAsia="pt-BR"/>
        </w:rPr>
        <w:t>mutex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fldChar w:fldCharType="end"/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para um objeto enquanto o </w:t>
      </w:r>
      <w:hyperlink r:id="rId85" w:tooltip="Thread (ciência da computação)" w:history="1">
        <w:r w:rsidR="001B444B" w:rsidRPr="000C0C2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thread</w:t>
        </w:r>
      </w:hyperlink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atual executa o código. Para métodos estáticos, o objeto bloqueado é da classe </w:t>
      </w:r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Class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. Garante que, no máximo, um encadeamento de cada vez, operando no mesmo objeto, execute esse código. O bloqueio </w:t>
      </w:r>
      <w:proofErr w:type="spellStart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mutex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liberado automaticamente quando a execução sai do código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lastRenderedPageBreak/>
        <w:t xml:space="preserve">sincronizado. Campos, classes e interfaces não podem ser </w:t>
      </w:r>
      <w:proofErr w:type="gramStart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declarados</w:t>
      </w:r>
      <w:proofErr w:type="gram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como </w:t>
      </w:r>
      <w:r w:rsidR="001B444B" w:rsidRPr="000C0C2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sincronizados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EFFEEEE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6" w:tooltip="This (Java)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this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para representar uma instância da classe em que aparece.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this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pode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usado para acessar os membros da classe e como uma referência à instância atual. A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this</w:t>
      </w:r>
      <w:proofErr w:type="spellEnd"/>
      <w:proofErr w:type="gram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também é usada para encaminhar uma chamada de um construtor em uma classe para outro construtor na mesma classe.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3B830C8" w14:textId="77777777" w:rsidR="005B0350" w:rsidRPr="000C0C24" w:rsidRDefault="00C168C6" w:rsidP="005B0350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7" w:anchor="Java" w:tooltip="Exception handling syntax" w:history="1">
        <w:proofErr w:type="spellStart"/>
        <w:r w:rsidR="001B444B" w:rsidRPr="000C0C2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throw</w:t>
        </w:r>
        <w:proofErr w:type="spellEnd"/>
      </w:hyperlink>
      <w:r w:rsidR="005B0350" w:rsidRPr="000C0C2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Faz com que a instância de exceção declarada seja lançada. Isso faz com que a execução continue com o primeiro manipulador de exceção em anexo declarado pela </w:t>
      </w:r>
      <w:proofErr w:type="spellStart"/>
      <w:r w:rsidR="001B444B" w:rsidRPr="000C0C2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palavra-chave</w:t>
      </w:r>
      <w:proofErr w:type="spellEnd"/>
      <w:r w:rsidR="001B444B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para manipular um tipo de exceção compatível com a atribuição. Se nenhum manipulador de exceção for encontrado no método atual, o método retornará e o processo será repetido no método de chamada. Se nenhum manipulador de exceções for encontrado em qualquer chamada de método na pilha, a exceção será passada para o manipulador de exceções não capturado do encadeamento.</w:t>
      </w:r>
      <w:r w:rsidR="005B0350" w:rsidRPr="000C0C2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35381F9" w14:textId="77777777" w:rsidR="000C0C24" w:rsidRPr="00E80894" w:rsidRDefault="00C168C6" w:rsidP="000C0C24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</w:pPr>
      <w:hyperlink r:id="rId88" w:anchor="Java" w:tooltip="Exception handling syntax" w:history="1">
        <w:proofErr w:type="spellStart"/>
        <w:r w:rsidR="001B444B" w:rsidRPr="00E8089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throws</w:t>
        </w:r>
        <w:proofErr w:type="spellEnd"/>
      </w:hyperlink>
      <w:r w:rsidR="005B0350" w:rsidRPr="00E8089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</w:t>
      </w:r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Usado nas declarações do método para especificar quais exceções não são tratadas no método, mas passadas para o próximo nível mais alto do programa. Todas as exceções não detectadas em um método que não são instâncias </w:t>
      </w:r>
      <w:proofErr w:type="spellStart"/>
      <w:r w:rsidR="001B444B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RuntimeException</w:t>
      </w:r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devem</w:t>
      </w:r>
      <w:proofErr w:type="spellEnd"/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declaradas usando a </w:t>
      </w:r>
      <w:r w:rsidR="000C0C2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0C0C2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0C0C24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="001B444B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throws</w:t>
      </w:r>
      <w:proofErr w:type="spellEnd"/>
      <w:proofErr w:type="gramEnd"/>
      <w:r w:rsidR="000C0C24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.</w:t>
      </w:r>
    </w:p>
    <w:p w14:paraId="60E414E8" w14:textId="77777777" w:rsidR="00E80894" w:rsidRDefault="00C168C6" w:rsidP="00E80894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89" w:tooltip="Transient (computer programming)" w:history="1">
        <w:proofErr w:type="spellStart"/>
        <w:r w:rsidR="001B444B" w:rsidRPr="00E80894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transient</w:t>
        </w:r>
        <w:proofErr w:type="spellEnd"/>
      </w:hyperlink>
      <w:r w:rsidR="00E80894" w:rsidRPr="00E8089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Declara que um campo de instância não faz parte do formulário </w:t>
      </w:r>
      <w:hyperlink r:id="rId90" w:tooltip="Serialização" w:history="1">
        <w:r w:rsidR="001B444B" w:rsidRPr="00E80894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serializado</w:t>
        </w:r>
      </w:hyperlink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 padrão de um objeto. Quando um objeto é serializado, apenas os valores de seus campos de instâncias não transitórios são incluídos na representação serial padrão. Quando um objeto é </w:t>
      </w:r>
      <w:proofErr w:type="spellStart"/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desserializado</w:t>
      </w:r>
      <w:proofErr w:type="spellEnd"/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os campos transitórios são inicializados apenas com o valor padrão. Se o formulário padrão não for usado, por exemplo, quando uma tabela </w:t>
      </w:r>
      <w:proofErr w:type="spellStart"/>
      <w:r w:rsidR="001B444B" w:rsidRPr="00E80894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serialPersistentFields</w:t>
      </w:r>
      <w:proofErr w:type="spellEnd"/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for declarada na hierarquia de classes, todas as</w:t>
      </w:r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</w:t>
      </w:r>
      <w:proofErr w:type="gramStart"/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E80894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transient</w:t>
      </w:r>
      <w:proofErr w:type="spellEnd"/>
      <w:proofErr w:type="gramEnd"/>
      <w:r w:rsidR="001B444B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serão ignoradas.</w:t>
      </w:r>
      <w:r w:rsidR="00E80894" w:rsidRPr="00E80894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778E37D" w14:textId="77777777" w:rsidR="00D856E6" w:rsidRPr="00D856E6" w:rsidRDefault="00C168C6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1" w:anchor="Java" w:tooltip="Exception handling syntax" w:history="1">
        <w:proofErr w:type="spellStart"/>
        <w:r w:rsidR="001B444B"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try</w:t>
        </w:r>
        <w:proofErr w:type="spellEnd"/>
      </w:hyperlink>
      <w:r w:rsidR="00E80894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Define um bloco de instruções que possuem manipulação de exceção. Se uma exceção for lançada dentro do bloco</w:t>
      </w:r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um</w:t>
      </w:r>
      <w:r w:rsidR="00E80894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bloco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opcional poderá manipular os tipos de exceção declarados. Além disso, </w:t>
      </w:r>
      <w:proofErr w:type="spellStart"/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pode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ser declarado um bloco opcional que será executado quando a execução sair do bloco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e das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cláusulas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independentemente de uma exceção ser lançada ou não. Um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bloco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  <w:proofErr w:type="spellStart"/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try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deve ter pelo menos uma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cláusula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catch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ou um </w:t>
      </w:r>
      <w:r w:rsidR="009A5DE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bloco </w:t>
      </w:r>
      <w:proofErr w:type="spellStart"/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finally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7FA596CC" w14:textId="77777777" w:rsidR="00D856E6" w:rsidRPr="00D856E6" w:rsidRDefault="00C168C6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2" w:tooltip="Void return type" w:history="1">
        <w:proofErr w:type="spellStart"/>
        <w:r w:rsidR="001B444B"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void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 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palavra - </w:t>
      </w:r>
      <w:proofErr w:type="gramStart"/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chave </w:t>
      </w:r>
      <w:r w:rsidR="00D856E6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proofErr w:type="spellStart"/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void</w:t>
      </w:r>
      <w:proofErr w:type="spellEnd"/>
      <w:proofErr w:type="gramEnd"/>
      <w:r w:rsidR="00D856E6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é usada para declarar que um método não retorna nenhum valor.</w:t>
      </w:r>
    </w:p>
    <w:p w14:paraId="4A4A13B7" w14:textId="77777777" w:rsidR="00D856E6" w:rsidRPr="00D856E6" w:rsidRDefault="00C168C6" w:rsidP="00D856E6">
      <w:pPr>
        <w:shd w:val="clear" w:color="auto" w:fill="FFFFFF"/>
        <w:spacing w:after="24" w:line="240" w:lineRule="auto"/>
        <w:jc w:val="both"/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</w:pPr>
      <w:hyperlink r:id="rId93" w:tooltip="Volatile variable" w:history="1">
        <w:proofErr w:type="spellStart"/>
        <w:r w:rsidR="001B444B"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volatile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-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Utilizado em declarações de campo para garantir a visibilidade das alterações nas variáveis ​​nos threads. Toda leitura de uma variável volátil será lida na memória principal, e não no cache da CPU, e todas as gravações em uma variável volátil serão gravadas na memória principal, e não apenas no cache da CPU. Portanto, métodos, classes e interfaces não podem ser declarados </w:t>
      </w:r>
      <w:r w:rsidR="001B444B" w:rsidRPr="00D856E6">
        <w:rPr>
          <w:rFonts w:ascii="Segoe UI" w:eastAsia="Times New Roman" w:hAnsi="Segoe UI" w:cs="Segoe UI"/>
          <w:i/>
          <w:iCs/>
          <w:color w:val="202122"/>
          <w:sz w:val="24"/>
          <w:szCs w:val="24"/>
          <w:lang w:eastAsia="pt-BR"/>
        </w:rPr>
        <w:t>voláteis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, nem variáveis ​​ou parâmetros locais.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</w:t>
      </w:r>
    </w:p>
    <w:p w14:paraId="68FF74FA" w14:textId="3AD148E9" w:rsidR="00142C07" w:rsidRDefault="00C168C6" w:rsidP="00D856E6">
      <w:p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hyperlink r:id="rId94" w:tooltip="Do while loop" w:history="1">
        <w:proofErr w:type="spellStart"/>
        <w:r w:rsidR="001B444B" w:rsidRPr="00D856E6">
          <w:rPr>
            <w:rFonts w:ascii="Segoe UI" w:eastAsia="Times New Roman" w:hAnsi="Segoe UI" w:cs="Segoe UI"/>
            <w:b/>
            <w:bCs/>
            <w:color w:val="0B0080"/>
            <w:sz w:val="24"/>
            <w:szCs w:val="24"/>
            <w:bdr w:val="single" w:sz="6" w:space="1" w:color="EAECF0" w:frame="1"/>
            <w:shd w:val="clear" w:color="auto" w:fill="F8F9FA"/>
            <w:lang w:eastAsia="pt-BR"/>
          </w:rPr>
          <w:t>while</w:t>
        </w:r>
        <w:proofErr w:type="spellEnd"/>
      </w:hyperlink>
      <w:r w:rsidR="00D856E6" w:rsidRPr="00D856E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 xml:space="preserve"> –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A</w:t>
      </w:r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palavra - chave  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</w:t>
      </w:r>
      <w:proofErr w:type="spellStart"/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while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 xml:space="preserve"> é usada para criar um </w:t>
      </w:r>
      <w:hyperlink r:id="rId95" w:tooltip="Enquanto loop" w:history="1">
        <w:r w:rsidR="001B444B"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 xml:space="preserve">loop </w:t>
        </w:r>
        <w:proofErr w:type="spellStart"/>
        <w:r w:rsidR="001B444B"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, que testa uma </w:t>
      </w:r>
      <w:hyperlink r:id="rId96" w:tooltip="Expressão booleana" w:history="1">
        <w:r w:rsidR="001B444B"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expressão booleana</w:t>
        </w:r>
      </w:hyperlink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 e executa o bloco de instruções associado ao loop, se a expressão for avaliada </w:t>
      </w:r>
      <w:proofErr w:type="spellStart"/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true</w:t>
      </w:r>
      <w:proofErr w:type="spellEnd"/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; isso continua até que a expressão seja avaliada como </w:t>
      </w:r>
      <w:r w:rsidR="001B444B" w:rsidRPr="00D856E6">
        <w:rPr>
          <w:rFonts w:ascii="Segoe UI" w:eastAsia="Times New Roman" w:hAnsi="Segoe UI" w:cs="Segoe UI"/>
          <w:color w:val="000000"/>
          <w:sz w:val="24"/>
          <w:szCs w:val="24"/>
          <w:bdr w:val="single" w:sz="6" w:space="1" w:color="EAECF0" w:frame="1"/>
          <w:shd w:val="clear" w:color="auto" w:fill="F8F9FA"/>
          <w:lang w:eastAsia="pt-BR"/>
        </w:rPr>
        <w:t>false</w:t>
      </w:r>
      <w:r w:rsidR="001B444B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 Essa palavra-chave também pode ser usada para criar um </w:t>
      </w:r>
      <w:hyperlink r:id="rId97" w:tooltip="Loop do while" w:history="1">
        <w:r w:rsidR="001B444B"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loop do-</w:t>
        </w:r>
        <w:proofErr w:type="spellStart"/>
        <w:r w:rsidR="001B444B" w:rsidRPr="00D856E6">
          <w:rPr>
            <w:rFonts w:ascii="Segoe UI" w:eastAsia="Times New Roman" w:hAnsi="Segoe UI" w:cs="Segoe UI"/>
            <w:color w:val="0B0080"/>
            <w:sz w:val="24"/>
            <w:szCs w:val="24"/>
            <w:lang w:eastAsia="pt-BR"/>
          </w:rPr>
          <w:t>while</w:t>
        </w:r>
        <w:proofErr w:type="spellEnd"/>
      </w:hyperlink>
      <w:r w:rsidR="00D856E6" w:rsidRPr="00D856E6">
        <w:rPr>
          <w:rFonts w:ascii="Segoe UI" w:eastAsia="Times New Roman" w:hAnsi="Segoe UI" w:cs="Segoe UI"/>
          <w:color w:val="202122"/>
          <w:sz w:val="24"/>
          <w:szCs w:val="24"/>
          <w:lang w:eastAsia="pt-BR"/>
        </w:rPr>
        <w:t>.</w:t>
      </w:r>
      <w:r w:rsidR="00D856E6">
        <w:rPr>
          <w:rFonts w:ascii="Segoe UI" w:eastAsia="Times New Roman" w:hAnsi="Segoe UI" w:cs="Segoe UI"/>
          <w:color w:val="202122"/>
          <w:sz w:val="21"/>
          <w:szCs w:val="21"/>
          <w:lang w:eastAsia="pt-BR"/>
        </w:rPr>
        <w:t xml:space="preserve"> </w:t>
      </w:r>
    </w:p>
    <w:p w14:paraId="0032278D" w14:textId="1E16CC2B" w:rsidR="00142C07" w:rsidRDefault="00142C07" w:rsidP="00D856E6">
      <w:pPr>
        <w:pStyle w:val="Ttulo2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bookmarkStart w:id="6" w:name="_Toc39608507"/>
      <w:r>
        <w:rPr>
          <w:rFonts w:ascii="Segoe UI" w:hAnsi="Segoe UI" w:cs="Segoe UI"/>
          <w:color w:val="000000"/>
          <w:shd w:val="clear" w:color="auto" w:fill="C9D7F1"/>
        </w:rPr>
        <w:t>Impressão de dados</w:t>
      </w:r>
      <w:bookmarkEnd w:id="6"/>
    </w:p>
    <w:p w14:paraId="20D4D5D2" w14:textId="781AAECD" w:rsidR="00142C07" w:rsidRDefault="00142C07" w:rsidP="00142C07">
      <w:pPr>
        <w:pStyle w:val="Ttulo2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000000"/>
        </w:rPr>
      </w:pPr>
      <w:r w:rsidRPr="001B444B">
        <w:rPr>
          <w:rFonts w:ascii="Arial" w:hAnsi="Arial" w:cs="Arial"/>
          <w:color w:val="202122"/>
          <w:sz w:val="21"/>
          <w:szCs w:val="21"/>
        </w:rPr>
        <w:t xml:space="preserve"> </w:t>
      </w:r>
      <w:bookmarkStart w:id="7" w:name="_Toc39608508"/>
      <w:r w:rsidR="00D856E6">
        <w:rPr>
          <w:rFonts w:ascii="Segoe UI" w:hAnsi="Segoe UI" w:cs="Segoe UI"/>
          <w:color w:val="000000"/>
        </w:rPr>
        <w:t>3.1 E</w:t>
      </w:r>
      <w:r>
        <w:rPr>
          <w:rFonts w:ascii="Segoe UI" w:hAnsi="Segoe UI" w:cs="Segoe UI"/>
          <w:color w:val="000000"/>
        </w:rPr>
        <w:t xml:space="preserve">xibindo texto usando </w:t>
      </w:r>
      <w:proofErr w:type="spellStart"/>
      <w:r>
        <w:rPr>
          <w:rFonts w:ascii="Segoe UI" w:hAnsi="Segoe UI" w:cs="Segoe UI"/>
          <w:color w:val="000000"/>
        </w:rPr>
        <w:t>println</w:t>
      </w:r>
      <w:proofErr w:type="spellEnd"/>
      <w:r>
        <w:rPr>
          <w:rFonts w:ascii="Segoe UI" w:hAnsi="Segoe UI" w:cs="Segoe UI"/>
          <w:color w:val="000000"/>
        </w:rPr>
        <w:t xml:space="preserve"> () e print ()</w:t>
      </w:r>
      <w:bookmarkEnd w:id="7"/>
    </w:p>
    <w:p w14:paraId="201BA797" w14:textId="32B0D9EC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Style w:val="Forte"/>
          <w:rFonts w:ascii="Segoe UI" w:hAnsi="Segoe UI" w:cs="Segoe UI"/>
          <w:color w:val="000000"/>
        </w:rPr>
        <w:t>A saída padrão</w:t>
      </w:r>
      <w:r>
        <w:rPr>
          <w:rFonts w:ascii="Segoe UI" w:hAnsi="Segoe UI" w:cs="Segoe UI"/>
          <w:color w:val="000000"/>
        </w:rPr>
        <w:t> é um receptor para o qual um programa pode enviar informações (texto). É suportado por todos os sistemas operacionais comuns. Java fornece um objeto especial </w:t>
      </w:r>
      <w:proofErr w:type="spellStart"/>
      <w:r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>System.out</w:t>
      </w:r>
      <w:proofErr w:type="spellEnd"/>
      <w:r w:rsidR="00D856E6"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</w:rPr>
        <w:t>para trabalhar com a saída padrão. Nós geralmente o usamos para imprimir alguma coisa.</w:t>
      </w:r>
    </w:p>
    <w:p w14:paraId="5FF91E93" w14:textId="4B8EF200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O </w:t>
      </w:r>
      <w:r w:rsidR="00D856E6">
        <w:rPr>
          <w:rFonts w:ascii="Segoe UI" w:hAnsi="Segoe UI" w:cs="Segoe UI"/>
          <w:color w:val="000000"/>
        </w:rPr>
        <w:t xml:space="preserve"> método</w:t>
      </w:r>
      <w:proofErr w:type="gramEnd"/>
      <w:r w:rsidR="00D856E6"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3F1888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Segoe UI" w:hAnsi="Segoe UI" w:cs="Segoe UI"/>
          <w:color w:val="000000"/>
        </w:rPr>
        <w:t xml:space="preserve"> exibe a sequência passada, seguida por uma nova linha na tela ( </w:t>
      </w:r>
      <w:r>
        <w:rPr>
          <w:rStyle w:val="Forte"/>
          <w:rFonts w:ascii="Segoe UI" w:hAnsi="Segoe UI" w:cs="Segoe UI"/>
          <w:color w:val="000000"/>
        </w:rPr>
        <w:t>linha de impressão</w:t>
      </w:r>
      <w:r>
        <w:rPr>
          <w:rFonts w:ascii="Segoe UI" w:hAnsi="Segoe UI" w:cs="Segoe UI"/>
          <w:color w:val="000000"/>
        </w:rPr>
        <w:t> ). Como exemplo, o seguinte fragmento de código imprime quatro linhas.</w:t>
      </w:r>
    </w:p>
    <w:p w14:paraId="5A2D878F" w14:textId="00AD493F" w:rsidR="00142C07" w:rsidRDefault="00142C07" w:rsidP="00142C0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 w:rsidRPr="00142C07">
        <w:rPr>
          <w:rFonts w:ascii="Segoe UI" w:hAnsi="Segoe UI" w:cs="Segoe UI"/>
          <w:noProof/>
          <w:color w:val="000000"/>
        </w:rPr>
        <w:drawing>
          <wp:inline distT="0" distB="0" distL="0" distR="0" wp14:anchorId="12DFB02F" wp14:editId="2A76BAB1">
            <wp:extent cx="7001852" cy="2514951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4E83" w14:textId="7316DB9E" w:rsidR="001B444B" w:rsidRPr="001B444B" w:rsidRDefault="001B444B" w:rsidP="001B444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07A1B272" w14:textId="77777777" w:rsidR="00174FEC" w:rsidRDefault="00174FEC">
      <w:pP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hAnsi="Segoe UI" w:cs="Segoe UI"/>
        </w:rPr>
        <w:br w:type="page"/>
      </w:r>
    </w:p>
    <w:p w14:paraId="42E82633" w14:textId="3DD74C95" w:rsidR="00174FEC" w:rsidRPr="00174FEC" w:rsidRDefault="00174FEC" w:rsidP="00174FEC">
      <w:pPr>
        <w:pStyle w:val="Ttulo2"/>
        <w:jc w:val="center"/>
        <w:rPr>
          <w:rFonts w:ascii="Segoe UI" w:hAnsi="Segoe UI" w:cs="Segoe UI"/>
        </w:rPr>
      </w:pPr>
      <w:bookmarkStart w:id="8" w:name="_Toc39608509"/>
      <w:r w:rsidRPr="00174FEC">
        <w:rPr>
          <w:rFonts w:ascii="Segoe UI" w:hAnsi="Segoe UI" w:cs="Segoe UI"/>
        </w:rPr>
        <w:lastRenderedPageBreak/>
        <w:t>REFERENCIAS</w:t>
      </w:r>
      <w:bookmarkEnd w:id="8"/>
    </w:p>
    <w:p w14:paraId="5D520E29" w14:textId="6147695F" w:rsidR="00215361" w:rsidRDefault="00C168C6" w:rsidP="00193E52">
      <w:pPr>
        <w:tabs>
          <w:tab w:val="left" w:pos="2700"/>
        </w:tabs>
      </w:pPr>
      <w:hyperlink r:id="rId99" w:history="1">
        <w:r w:rsidR="008310FD" w:rsidRPr="00D047C0">
          <w:rPr>
            <w:rStyle w:val="Hyperlink"/>
          </w:rPr>
          <w:t>https://en.wikipedia.org/wiki/List_of_Java_keywords</w:t>
        </w:r>
      </w:hyperlink>
    </w:p>
    <w:p w14:paraId="0BA256EE" w14:textId="51EA7A26" w:rsidR="00174FEC" w:rsidRDefault="00C168C6" w:rsidP="00193E52">
      <w:pPr>
        <w:tabs>
          <w:tab w:val="left" w:pos="2700"/>
        </w:tabs>
      </w:pPr>
      <w:hyperlink r:id="rId100" w:history="1">
        <w:r w:rsidR="00174FEC">
          <w:rPr>
            <w:rStyle w:val="Hyperlink"/>
          </w:rPr>
          <w:t>https://hyperskill.org/learn/step/8977</w:t>
        </w:r>
      </w:hyperlink>
    </w:p>
    <w:p w14:paraId="2B5CEA29" w14:textId="268FDF05" w:rsidR="00174FEC" w:rsidRDefault="00174FEC" w:rsidP="00193E52">
      <w:pPr>
        <w:tabs>
          <w:tab w:val="left" w:pos="2700"/>
        </w:tabs>
      </w:pPr>
    </w:p>
    <w:p w14:paraId="786B782A" w14:textId="4FFA07B3" w:rsidR="00174FEC" w:rsidRPr="00193E52" w:rsidRDefault="00174FEC" w:rsidP="00193E52">
      <w:pPr>
        <w:tabs>
          <w:tab w:val="left" w:pos="2700"/>
        </w:tabs>
      </w:pPr>
      <w:r>
        <w:t>(Falta deixar bonitinho)</w:t>
      </w:r>
    </w:p>
    <w:sectPr w:rsidR="00174FEC" w:rsidRPr="00193E52" w:rsidSect="007C595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2130" w14:textId="77777777" w:rsidR="00C168C6" w:rsidRDefault="00C168C6" w:rsidP="00076365">
      <w:pPr>
        <w:spacing w:after="0" w:line="240" w:lineRule="auto"/>
      </w:pPr>
      <w:r>
        <w:separator/>
      </w:r>
    </w:p>
  </w:endnote>
  <w:endnote w:type="continuationSeparator" w:id="0">
    <w:p w14:paraId="729EDF12" w14:textId="77777777" w:rsidR="00C168C6" w:rsidRDefault="00C168C6" w:rsidP="0007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8F87" w14:textId="77777777" w:rsidR="00C168C6" w:rsidRDefault="00C168C6" w:rsidP="00076365">
      <w:pPr>
        <w:spacing w:after="0" w:line="240" w:lineRule="auto"/>
      </w:pPr>
      <w:r>
        <w:separator/>
      </w:r>
    </w:p>
  </w:footnote>
  <w:footnote w:type="continuationSeparator" w:id="0">
    <w:p w14:paraId="4C2F5BF0" w14:textId="77777777" w:rsidR="00C168C6" w:rsidRDefault="00C168C6" w:rsidP="0007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75E4"/>
    <w:multiLevelType w:val="multilevel"/>
    <w:tmpl w:val="082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E18A4"/>
    <w:multiLevelType w:val="multilevel"/>
    <w:tmpl w:val="EBDA8E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381E217B"/>
    <w:multiLevelType w:val="multilevel"/>
    <w:tmpl w:val="353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372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833136"/>
    <w:multiLevelType w:val="multilevel"/>
    <w:tmpl w:val="479ED19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3E2F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2"/>
    <w:rsid w:val="00076365"/>
    <w:rsid w:val="000A75A2"/>
    <w:rsid w:val="000C0C24"/>
    <w:rsid w:val="00142C07"/>
    <w:rsid w:val="00174FEC"/>
    <w:rsid w:val="00193E52"/>
    <w:rsid w:val="00196CEB"/>
    <w:rsid w:val="001B444B"/>
    <w:rsid w:val="00215361"/>
    <w:rsid w:val="00325154"/>
    <w:rsid w:val="003439A8"/>
    <w:rsid w:val="005A7EE6"/>
    <w:rsid w:val="005B0350"/>
    <w:rsid w:val="005B0910"/>
    <w:rsid w:val="00762B02"/>
    <w:rsid w:val="007C5957"/>
    <w:rsid w:val="007F6D1B"/>
    <w:rsid w:val="008310FD"/>
    <w:rsid w:val="00911FED"/>
    <w:rsid w:val="0096479D"/>
    <w:rsid w:val="009A5DEB"/>
    <w:rsid w:val="009F3734"/>
    <w:rsid w:val="00AD70EC"/>
    <w:rsid w:val="00AF6F80"/>
    <w:rsid w:val="00C168C6"/>
    <w:rsid w:val="00CC36D1"/>
    <w:rsid w:val="00CC4A1D"/>
    <w:rsid w:val="00D856E6"/>
    <w:rsid w:val="00E80894"/>
    <w:rsid w:val="00E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260F"/>
  <w15:chartTrackingRefBased/>
  <w15:docId w15:val="{30B96688-8D4B-43E3-A2BC-37BD2E74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11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1F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11F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1F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3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3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6">
    <w:name w:val="mtk6"/>
    <w:basedOn w:val="Fontepargpadro"/>
    <w:rsid w:val="00CC36D1"/>
  </w:style>
  <w:style w:type="character" w:customStyle="1" w:styleId="mtk1">
    <w:name w:val="mtk1"/>
    <w:basedOn w:val="Fontepargpadro"/>
    <w:rsid w:val="00CC36D1"/>
  </w:style>
  <w:style w:type="character" w:customStyle="1" w:styleId="mtk8">
    <w:name w:val="mtk8"/>
    <w:basedOn w:val="Fontepargpadro"/>
    <w:rsid w:val="00CC36D1"/>
  </w:style>
  <w:style w:type="paragraph" w:styleId="PargrafodaLista">
    <w:name w:val="List Paragraph"/>
    <w:basedOn w:val="Normal"/>
    <w:uiPriority w:val="34"/>
    <w:qFormat/>
    <w:rsid w:val="00CC36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479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0F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7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365"/>
  </w:style>
  <w:style w:type="paragraph" w:styleId="Rodap">
    <w:name w:val="footer"/>
    <w:basedOn w:val="Normal"/>
    <w:link w:val="RodapChar"/>
    <w:uiPriority w:val="99"/>
    <w:unhideWhenUsed/>
    <w:rsid w:val="0007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365"/>
  </w:style>
  <w:style w:type="character" w:customStyle="1" w:styleId="Ttulo1Char">
    <w:name w:val="Título 1 Char"/>
    <w:basedOn w:val="Fontepargpadro"/>
    <w:link w:val="Ttulo1"/>
    <w:uiPriority w:val="9"/>
    <w:rsid w:val="007C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595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C5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ner_class" TargetMode="External"/><Relationship Id="rId21" Type="http://schemas.openxmlformats.org/officeDocument/2006/relationships/hyperlink" Target="https://en.wikipedia.org/wiki/Character_(computing)" TargetMode="External"/><Relationship Id="rId42" Type="http://schemas.openxmlformats.org/officeDocument/2006/relationships/hyperlink" Target="https://en.wikipedia.org/wiki/Enumerated_type" TargetMode="External"/><Relationship Id="rId47" Type="http://schemas.openxmlformats.org/officeDocument/2006/relationships/hyperlink" Target="https://en.wikipedia.org/wiki/Single_precision" TargetMode="External"/><Relationship Id="rId63" Type="http://schemas.openxmlformats.org/officeDocument/2006/relationships/hyperlink" Target="https://en.wikipedia.org/wiki/Integer_(computer_science)" TargetMode="External"/><Relationship Id="rId68" Type="http://schemas.openxmlformats.org/officeDocument/2006/relationships/hyperlink" Target="https://en.wikipedia.org/wiki/Scala_(programming_language)" TargetMode="External"/><Relationship Id="rId84" Type="http://schemas.openxmlformats.org/officeDocument/2006/relationships/hyperlink" Target="https://en.wikipedia.org/wiki/Mutual_exclusion" TargetMode="External"/><Relationship Id="rId89" Type="http://schemas.openxmlformats.org/officeDocument/2006/relationships/hyperlink" Target="https://en.wikipedia.org/wiki/Transient_(computer_programming)" TargetMode="External"/><Relationship Id="rId16" Type="http://schemas.openxmlformats.org/officeDocument/2006/relationships/hyperlink" Target="https://en.wikipedia.org/wiki/Switch_statement" TargetMode="External"/><Relationship Id="rId11" Type="http://schemas.openxmlformats.org/officeDocument/2006/relationships/hyperlink" Target="https://en.wikipedia.org/wiki/Abstract_type" TargetMode="External"/><Relationship Id="rId32" Type="http://schemas.openxmlformats.org/officeDocument/2006/relationships/hyperlink" Target="https://en.wikipedia.org/wiki/Java_annotation" TargetMode="External"/><Relationship Id="rId37" Type="http://schemas.openxmlformats.org/officeDocument/2006/relationships/hyperlink" Target="https://en.wikipedia.org/wiki/IEEE_754" TargetMode="External"/><Relationship Id="rId53" Type="http://schemas.openxmlformats.org/officeDocument/2006/relationships/hyperlink" Target="https://en.wikipedia.org/wiki/Foreach" TargetMode="External"/><Relationship Id="rId58" Type="http://schemas.openxmlformats.org/officeDocument/2006/relationships/hyperlink" Target="https://en.wikipedia.org/wiki/Boolean_expression" TargetMode="External"/><Relationship Id="rId74" Type="http://schemas.openxmlformats.org/officeDocument/2006/relationships/hyperlink" Target="https://en.wikibooks.org/wiki/Java_Programming/Classes,_Objects_and_Types" TargetMode="External"/><Relationship Id="rId79" Type="http://schemas.openxmlformats.org/officeDocument/2006/relationships/hyperlink" Target="https://en.wikipedia.org/wiki/Strictfp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Serialization" TargetMode="External"/><Relationship Id="rId95" Type="http://schemas.openxmlformats.org/officeDocument/2006/relationships/hyperlink" Target="https://en.wikipedia.org/wiki/While_loop" TargetMode="External"/><Relationship Id="rId22" Type="http://schemas.openxmlformats.org/officeDocument/2006/relationships/hyperlink" Target="https://en.wikipedia.org/wiki/Class_(computer_science)" TargetMode="External"/><Relationship Id="rId27" Type="http://schemas.openxmlformats.org/officeDocument/2006/relationships/hyperlink" Target="https://en.wikipedia.org/wiki/Interface_(computer_science)" TargetMode="External"/><Relationship Id="rId43" Type="http://schemas.openxmlformats.org/officeDocument/2006/relationships/hyperlink" Target="https://en.wikipedia.org/wiki/Enumerated_type" TargetMode="External"/><Relationship Id="rId48" Type="http://schemas.openxmlformats.org/officeDocument/2006/relationships/hyperlink" Target="https://en.wikipedia.org/wiki/Single_precision" TargetMode="External"/><Relationship Id="rId64" Type="http://schemas.openxmlformats.org/officeDocument/2006/relationships/hyperlink" Target="https://en.wikipedia.org/wiki/Interface_(Java)" TargetMode="External"/><Relationship Id="rId69" Type="http://schemas.openxmlformats.org/officeDocument/2006/relationships/hyperlink" Target="https://en.wikipedia.org/wiki/Java_package" TargetMode="External"/><Relationship Id="rId80" Type="http://schemas.openxmlformats.org/officeDocument/2006/relationships/hyperlink" Target="https://en.wikipedia.org/wiki/Inheritance_(object-oriented_programming)" TargetMode="External"/><Relationship Id="rId85" Type="http://schemas.openxmlformats.org/officeDocument/2006/relationships/hyperlink" Target="https://en.wikipedia.org/wiki/Thread_(computer_science)" TargetMode="External"/><Relationship Id="rId12" Type="http://schemas.openxmlformats.org/officeDocument/2006/relationships/hyperlink" Target="https://en.wikipedia.org/wiki/Assertion_(software_development)" TargetMode="External"/><Relationship Id="rId17" Type="http://schemas.openxmlformats.org/officeDocument/2006/relationships/hyperlink" Target="https://en.wikipedia.org/wiki/List_of_Java_keywords" TargetMode="External"/><Relationship Id="rId25" Type="http://schemas.openxmlformats.org/officeDocument/2006/relationships/hyperlink" Target="https://en.wikipedia.org/wiki/Method_(computer_science)" TargetMode="External"/><Relationship Id="rId33" Type="http://schemas.openxmlformats.org/officeDocument/2006/relationships/hyperlink" Target="https://en.wikipedia.org/wiki/Do_while_loop" TargetMode="External"/><Relationship Id="rId38" Type="http://schemas.openxmlformats.org/officeDocument/2006/relationships/hyperlink" Target="https://en.wikipedia.org/wiki/Double_precision" TargetMode="External"/><Relationship Id="rId46" Type="http://schemas.openxmlformats.org/officeDocument/2006/relationships/hyperlink" Target="https://en.wikipedia.org/wiki/Exception_handling_syntax" TargetMode="External"/><Relationship Id="rId59" Type="http://schemas.openxmlformats.org/officeDocument/2006/relationships/hyperlink" Target="https://en.wikipedia.org/wiki/Conditional_(programming)" TargetMode="External"/><Relationship Id="rId67" Type="http://schemas.openxmlformats.org/officeDocument/2006/relationships/hyperlink" Target="https://en.wikipedia.org/wiki/Object_lifetime" TargetMode="External"/><Relationship Id="rId20" Type="http://schemas.openxmlformats.org/officeDocument/2006/relationships/hyperlink" Target="https://en.wikipedia.org/wiki/Exception_handling_syntax" TargetMode="External"/><Relationship Id="rId41" Type="http://schemas.openxmlformats.org/officeDocument/2006/relationships/hyperlink" Target="https://en.wikipedia.org/wiki/Boolean_expression" TargetMode="External"/><Relationship Id="rId54" Type="http://schemas.openxmlformats.org/officeDocument/2006/relationships/hyperlink" Target="https://en.wikipedia.org/wiki/List_of_Java_keywords" TargetMode="External"/><Relationship Id="rId62" Type="http://schemas.openxmlformats.org/officeDocument/2006/relationships/hyperlink" Target="https://en.wikipedia.org/wiki/Java_package" TargetMode="External"/><Relationship Id="rId70" Type="http://schemas.openxmlformats.org/officeDocument/2006/relationships/hyperlink" Target="https://en.wikibooks.org/wiki/Java_Programming/Classes,_Objects_and_Types" TargetMode="External"/><Relationship Id="rId75" Type="http://schemas.openxmlformats.org/officeDocument/2006/relationships/hyperlink" Target="https://en.wikipedia.org/wiki/Method_(computer_science)" TargetMode="External"/><Relationship Id="rId83" Type="http://schemas.openxmlformats.org/officeDocument/2006/relationships/hyperlink" Target="https://en.wikipedia.org/wiki/Switch_statement" TargetMode="External"/><Relationship Id="rId88" Type="http://schemas.openxmlformats.org/officeDocument/2006/relationships/hyperlink" Target="https://en.wikipedia.org/wiki/Exception_handling_syntax" TargetMode="External"/><Relationship Id="rId91" Type="http://schemas.openxmlformats.org/officeDocument/2006/relationships/hyperlink" Target="https://en.wikipedia.org/wiki/Exception_handling_syntax" TargetMode="External"/><Relationship Id="rId96" Type="http://schemas.openxmlformats.org/officeDocument/2006/relationships/hyperlink" Target="https://en.wikipedia.org/wiki/Boolean_expr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Byte" TargetMode="External"/><Relationship Id="rId23" Type="http://schemas.openxmlformats.org/officeDocument/2006/relationships/hyperlink" Target="https://en.wikipedia.org/wiki/Field_(computer_science)" TargetMode="External"/><Relationship Id="rId28" Type="http://schemas.openxmlformats.org/officeDocument/2006/relationships/hyperlink" Target="https://en.wikipedia.org/wiki/Superclass_(computer_science)" TargetMode="External"/><Relationship Id="rId36" Type="http://schemas.openxmlformats.org/officeDocument/2006/relationships/hyperlink" Target="https://en.wikipedia.org/wiki/Floating-point_number" TargetMode="External"/><Relationship Id="rId49" Type="http://schemas.openxmlformats.org/officeDocument/2006/relationships/hyperlink" Target="https://en.wikipedia.org/wiki/For_loop" TargetMode="External"/><Relationship Id="rId57" Type="http://schemas.openxmlformats.org/officeDocument/2006/relationships/hyperlink" Target="https://en.wikipedia.org/wiki/If_statement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List_of_Java_keywords" TargetMode="External"/><Relationship Id="rId44" Type="http://schemas.openxmlformats.org/officeDocument/2006/relationships/hyperlink" Target="https://en.wikipedia.org/wiki/Inheritance_(object-oriented_programming)" TargetMode="External"/><Relationship Id="rId52" Type="http://schemas.openxmlformats.org/officeDocument/2006/relationships/hyperlink" Target="https://en.wikipedia.org/wiki/J2SE_5.0" TargetMode="External"/><Relationship Id="rId60" Type="http://schemas.openxmlformats.org/officeDocument/2006/relationships/hyperlink" Target="https://en.wikipedia.org/wiki/Interface_(Java)" TargetMode="External"/><Relationship Id="rId65" Type="http://schemas.openxmlformats.org/officeDocument/2006/relationships/hyperlink" Target="https://en.wikipedia.org/wiki/Long_integer" TargetMode="External"/><Relationship Id="rId73" Type="http://schemas.openxmlformats.org/officeDocument/2006/relationships/hyperlink" Target="https://en.wikipedia.org/wiki/Java_package" TargetMode="External"/><Relationship Id="rId78" Type="http://schemas.openxmlformats.org/officeDocument/2006/relationships/hyperlink" Target="https://en.wikipedia.org/wiki/Name_binding" TargetMode="External"/><Relationship Id="rId81" Type="http://schemas.openxmlformats.org/officeDocument/2006/relationships/hyperlink" Target="https://en.wikipedia.org/wiki/Method_overriding_(programming)" TargetMode="External"/><Relationship Id="rId86" Type="http://schemas.openxmlformats.org/officeDocument/2006/relationships/hyperlink" Target="https://en.wikipedia.org/wiki/This_(Java)" TargetMode="External"/><Relationship Id="rId94" Type="http://schemas.openxmlformats.org/officeDocument/2006/relationships/hyperlink" Target="https://en.wikipedia.org/wiki/Do_while_loop" TargetMode="External"/><Relationship Id="rId99" Type="http://schemas.openxmlformats.org/officeDocument/2006/relationships/hyperlink" Target="https://en.wikipedia.org/wiki/List_of_Java_keywords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en.wikipedia.org/wiki/Boolean_data_type" TargetMode="External"/><Relationship Id="rId18" Type="http://schemas.openxmlformats.org/officeDocument/2006/relationships/hyperlink" Target="https://en.wikipedia.org/wiki/List_of_Java_keywords" TargetMode="External"/><Relationship Id="rId39" Type="http://schemas.openxmlformats.org/officeDocument/2006/relationships/hyperlink" Target="https://en.wikipedia.org/wiki/Conditional_(programming)" TargetMode="External"/><Relationship Id="rId34" Type="http://schemas.openxmlformats.org/officeDocument/2006/relationships/hyperlink" Target="https://en.wikipedia.org/wiki/Do-while_loop" TargetMode="External"/><Relationship Id="rId50" Type="http://schemas.openxmlformats.org/officeDocument/2006/relationships/hyperlink" Target="https://en.wikipedia.org/wiki/For_loop" TargetMode="External"/><Relationship Id="rId55" Type="http://schemas.openxmlformats.org/officeDocument/2006/relationships/hyperlink" Target="https://en.wikipedia.org/wiki/Array_data_type" TargetMode="External"/><Relationship Id="rId76" Type="http://schemas.openxmlformats.org/officeDocument/2006/relationships/hyperlink" Target="https://en.wikipedia.org/wiki/Short_integer" TargetMode="External"/><Relationship Id="rId97" Type="http://schemas.openxmlformats.org/officeDocument/2006/relationships/hyperlink" Target="https://en.wikipedia.org/wiki/Do-while_loo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en.wikibooks.org/wiki/Java_Programming/Classes,_Objects_and_Types" TargetMode="External"/><Relationship Id="rId92" Type="http://schemas.openxmlformats.org/officeDocument/2006/relationships/hyperlink" Target="https://en.wikipedia.org/wiki/Void_return_typ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n.wikipedia.org/wiki/Continue_(Java)" TargetMode="External"/><Relationship Id="rId24" Type="http://schemas.openxmlformats.org/officeDocument/2006/relationships/hyperlink" Target="https://en.wikipedia.org/wiki/Object_(computer_science)" TargetMode="External"/><Relationship Id="rId40" Type="http://schemas.openxmlformats.org/officeDocument/2006/relationships/hyperlink" Target="https://en.wikipedia.org/wiki/Conditional_(programming)" TargetMode="External"/><Relationship Id="rId45" Type="http://schemas.openxmlformats.org/officeDocument/2006/relationships/hyperlink" Target="https://en.wikipedia.org/wiki/Final_(Java)" TargetMode="External"/><Relationship Id="rId66" Type="http://schemas.openxmlformats.org/officeDocument/2006/relationships/hyperlink" Target="https://en.wikipedia.org/wiki/Java_Native_Interface" TargetMode="External"/><Relationship Id="rId87" Type="http://schemas.openxmlformats.org/officeDocument/2006/relationships/hyperlink" Target="https://en.wikipedia.org/wiki/Exception_handling_syntax" TargetMode="External"/><Relationship Id="rId61" Type="http://schemas.openxmlformats.org/officeDocument/2006/relationships/hyperlink" Target="https://en.wikipedia.org/wiki/Source_file" TargetMode="External"/><Relationship Id="rId82" Type="http://schemas.openxmlformats.org/officeDocument/2006/relationships/hyperlink" Target="https://en.wikipedia.org/wiki/Switch_statement" TargetMode="External"/><Relationship Id="rId19" Type="http://schemas.openxmlformats.org/officeDocument/2006/relationships/hyperlink" Target="https://en.wikipedia.org/wiki/List_of_Java_keywords" TargetMode="External"/><Relationship Id="rId14" Type="http://schemas.openxmlformats.org/officeDocument/2006/relationships/hyperlink" Target="https://en.wikipedia.org/wiki/Break_statement" TargetMode="External"/><Relationship Id="rId30" Type="http://schemas.openxmlformats.org/officeDocument/2006/relationships/hyperlink" Target="https://en.wikipedia.org/wiki/Switch_statement" TargetMode="External"/><Relationship Id="rId35" Type="http://schemas.openxmlformats.org/officeDocument/2006/relationships/hyperlink" Target="https://en.wikipedia.org/wiki/Double_precision" TargetMode="External"/><Relationship Id="rId56" Type="http://schemas.openxmlformats.org/officeDocument/2006/relationships/hyperlink" Target="https://en.wikipedia.org/wiki/If_statement" TargetMode="External"/><Relationship Id="rId77" Type="http://schemas.openxmlformats.org/officeDocument/2006/relationships/hyperlink" Target="https://en.wikipedia.org/wiki/Static_variable" TargetMode="External"/><Relationship Id="rId100" Type="http://schemas.openxmlformats.org/officeDocument/2006/relationships/hyperlink" Target="https://hyperskill.org/learn/step/8977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en.wikipedia.org/wiki/Boolean_expression" TargetMode="External"/><Relationship Id="rId72" Type="http://schemas.openxmlformats.org/officeDocument/2006/relationships/hyperlink" Target="https://en.wikipedia.org/wiki/Inheritance_(object-oriented_programming)" TargetMode="External"/><Relationship Id="rId93" Type="http://schemas.openxmlformats.org/officeDocument/2006/relationships/hyperlink" Target="https://en.wikipedia.org/wiki/Volatile_variable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FE9DD-F3FE-4D59-8417-C3B71B8F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4646</Words>
  <Characters>25091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Krupp</dc:creator>
  <cp:keywords/>
  <dc:description/>
  <cp:lastModifiedBy>Oscar Krupp</cp:lastModifiedBy>
  <cp:revision>3</cp:revision>
  <dcterms:created xsi:type="dcterms:W3CDTF">2020-05-06T01:02:00Z</dcterms:created>
  <dcterms:modified xsi:type="dcterms:W3CDTF">2020-05-11T13:22:00Z</dcterms:modified>
</cp:coreProperties>
</file>