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7681" w14:textId="77777777" w:rsidR="00AF5DDA" w:rsidRDefault="00AF5DDA" w:rsidP="00AF5DDA">
      <w:pPr>
        <w:jc w:val="center"/>
        <w:rPr>
          <w:i/>
          <w:iCs/>
          <w:color w:val="000000" w:themeColor="text1"/>
          <w:sz w:val="18"/>
          <w:szCs w:val="18"/>
        </w:rPr>
      </w:pPr>
    </w:p>
    <w:p w14:paraId="6E5C0605" w14:textId="5A82A57F" w:rsidR="002F7405" w:rsidRPr="00781EFA" w:rsidRDefault="00731EB8" w:rsidP="002F7405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Purpose</w:t>
      </w:r>
    </w:p>
    <w:p w14:paraId="7C569028" w14:textId="38AAD17D" w:rsidR="007E56CF" w:rsidRDefault="007E56CF" w:rsidP="007E56CF">
      <w:pPr>
        <w:rPr>
          <w:rFonts w:ascii="Everyday Sans" w:hAnsi="Everyday Sans"/>
          <w:sz w:val="24"/>
          <w:szCs w:val="24"/>
        </w:rPr>
      </w:pPr>
      <w:r w:rsidRPr="001157A4">
        <w:rPr>
          <w:rFonts w:ascii="Everyday Sans" w:hAnsi="Everyday Sans"/>
          <w:sz w:val="24"/>
          <w:szCs w:val="24"/>
        </w:rPr>
        <w:t xml:space="preserve">Tide Loads of Hope </w:t>
      </w:r>
      <w:r>
        <w:rPr>
          <w:rFonts w:ascii="Everyday Sans" w:hAnsi="Everyday Sans"/>
          <w:sz w:val="24"/>
          <w:szCs w:val="24"/>
        </w:rPr>
        <w:t xml:space="preserve">is provided in partnership with Proctor &amp; Gamble and Matthew 25: Ministries. This </w:t>
      </w:r>
      <w:r w:rsidRPr="001157A4">
        <w:rPr>
          <w:rFonts w:ascii="Everyday Sans" w:hAnsi="Everyday Sans"/>
          <w:sz w:val="24"/>
          <w:szCs w:val="24"/>
        </w:rPr>
        <w:t>free laundry service</w:t>
      </w:r>
      <w:r>
        <w:rPr>
          <w:rFonts w:ascii="Everyday Sans" w:hAnsi="Everyday Sans"/>
          <w:sz w:val="24"/>
          <w:szCs w:val="24"/>
        </w:rPr>
        <w:t xml:space="preserve"> </w:t>
      </w:r>
      <w:r w:rsidRPr="001157A4">
        <w:rPr>
          <w:rFonts w:ascii="Everyday Sans" w:hAnsi="Everyday Sans"/>
          <w:sz w:val="24"/>
          <w:szCs w:val="24"/>
        </w:rPr>
        <w:t>communities affected by natural disasters. After events like hurricanes or floods, this mobile unit helps restore a sense of normalcy and dignity by washing, drying and folding clothes for impacted residents — directly from Walmart parking lots.</w:t>
      </w:r>
    </w:p>
    <w:p w14:paraId="5EDF42AA" w14:textId="77777777" w:rsidR="00781EFA" w:rsidRPr="00781EFA" w:rsidRDefault="00781EFA" w:rsidP="00781EFA">
      <w:pPr>
        <w:pStyle w:val="ListParagraph"/>
        <w:rPr>
          <w:rFonts w:ascii="Everyday Sans" w:hAnsi="Everyday Sans"/>
          <w:color w:val="000000" w:themeColor="text1"/>
        </w:rPr>
      </w:pPr>
    </w:p>
    <w:p w14:paraId="49626591" w14:textId="6FCCD289" w:rsidR="00781EFA" w:rsidRDefault="00731EB8" w:rsidP="00781EFA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What Is It?</w:t>
      </w:r>
    </w:p>
    <w:p w14:paraId="05036FCD" w14:textId="77777777" w:rsidR="0079482D" w:rsidRDefault="0079482D" w:rsidP="0079482D">
      <w:pPr>
        <w:rPr>
          <w:rFonts w:ascii="Everyday Sans" w:hAnsi="Everyday Sans"/>
          <w:sz w:val="24"/>
          <w:szCs w:val="24"/>
        </w:rPr>
      </w:pPr>
      <w:r w:rsidRPr="0079482D">
        <w:rPr>
          <w:rFonts w:ascii="Everyday Sans" w:hAnsi="Everyday Sans"/>
          <w:sz w:val="24"/>
          <w:szCs w:val="24"/>
        </w:rPr>
        <w:t>A self-contained mobile laundry trailer equipped with:</w:t>
      </w:r>
    </w:p>
    <w:p w14:paraId="20F1DD9E" w14:textId="77777777" w:rsidR="0079482D" w:rsidRDefault="0079482D" w:rsidP="0079482D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79482D">
        <w:rPr>
          <w:rFonts w:ascii="Everyday Sans" w:hAnsi="Everyday Sans"/>
          <w:sz w:val="24"/>
          <w:szCs w:val="24"/>
        </w:rPr>
        <w:t>High-capacity Whirlpool washers and dryers</w:t>
      </w:r>
    </w:p>
    <w:p w14:paraId="7783513A" w14:textId="77777777" w:rsidR="0079482D" w:rsidRDefault="0079482D" w:rsidP="0079482D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79482D">
        <w:rPr>
          <w:rFonts w:ascii="Everyday Sans" w:hAnsi="Everyday Sans"/>
          <w:sz w:val="24"/>
          <w:szCs w:val="24"/>
        </w:rPr>
        <w:t>Generators and water tanks (where needed)</w:t>
      </w:r>
    </w:p>
    <w:p w14:paraId="1883DE9C" w14:textId="32AB7A65" w:rsidR="0079482D" w:rsidRPr="0079482D" w:rsidRDefault="0079482D" w:rsidP="0079482D">
      <w:pPr>
        <w:pStyle w:val="ListParagraph"/>
        <w:numPr>
          <w:ilvl w:val="0"/>
          <w:numId w:val="8"/>
        </w:numPr>
        <w:rPr>
          <w:rFonts w:ascii="Everyday Sans" w:hAnsi="Everyday Sans"/>
          <w:sz w:val="24"/>
          <w:szCs w:val="24"/>
        </w:rPr>
      </w:pPr>
      <w:r w:rsidRPr="0079482D">
        <w:rPr>
          <w:rFonts w:ascii="Everyday Sans" w:hAnsi="Everyday Sans"/>
          <w:sz w:val="24"/>
          <w:szCs w:val="24"/>
        </w:rPr>
        <w:t>P&amp;G personal care and cleaning product distribution area</w:t>
      </w:r>
    </w:p>
    <w:p w14:paraId="19233ECC" w14:textId="77777777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</w:p>
    <w:p w14:paraId="2263E13E" w14:textId="019A88CE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What It Offers to the Community</w:t>
      </w:r>
    </w:p>
    <w:p w14:paraId="40B62817" w14:textId="6F524C2A" w:rsidR="00E17E89" w:rsidRDefault="00E17E89" w:rsidP="00E17E89">
      <w:pPr>
        <w:pStyle w:val="ListParagraph"/>
        <w:numPr>
          <w:ilvl w:val="0"/>
          <w:numId w:val="9"/>
        </w:numPr>
        <w:rPr>
          <w:rFonts w:ascii="Everyday Sans" w:hAnsi="Everyday Sans"/>
          <w:sz w:val="24"/>
          <w:szCs w:val="24"/>
        </w:rPr>
      </w:pPr>
      <w:r w:rsidRPr="00E17E89">
        <w:rPr>
          <w:rFonts w:ascii="Everyday Sans" w:hAnsi="Everyday Sans"/>
          <w:sz w:val="24"/>
          <w:szCs w:val="24"/>
        </w:rPr>
        <w:t>F</w:t>
      </w:r>
      <w:r>
        <w:rPr>
          <w:rFonts w:ascii="Everyday Sans" w:hAnsi="Everyday Sans"/>
          <w:sz w:val="24"/>
          <w:szCs w:val="24"/>
        </w:rPr>
        <w:t xml:space="preserve">ree </w:t>
      </w:r>
      <w:r w:rsidRPr="00E17E89">
        <w:rPr>
          <w:rFonts w:ascii="Everyday Sans" w:hAnsi="Everyday Sans"/>
          <w:sz w:val="24"/>
          <w:szCs w:val="24"/>
        </w:rPr>
        <w:t>laundry services (up to 2 loads per household, washed/dried/folded)</w:t>
      </w:r>
    </w:p>
    <w:p w14:paraId="2DBA63A7" w14:textId="77777777" w:rsidR="00E17E89" w:rsidRDefault="00E17E89" w:rsidP="00E17E89">
      <w:pPr>
        <w:pStyle w:val="ListParagraph"/>
        <w:numPr>
          <w:ilvl w:val="0"/>
          <w:numId w:val="9"/>
        </w:numPr>
        <w:rPr>
          <w:rFonts w:ascii="Everyday Sans" w:hAnsi="Everyday Sans"/>
          <w:sz w:val="24"/>
          <w:szCs w:val="24"/>
        </w:rPr>
      </w:pPr>
      <w:r w:rsidRPr="00E17E89">
        <w:rPr>
          <w:rFonts w:ascii="Everyday Sans" w:hAnsi="Everyday Sans"/>
          <w:sz w:val="24"/>
          <w:szCs w:val="24"/>
        </w:rPr>
        <w:t>Open to anyone in the community impacted by the disaster</w:t>
      </w:r>
    </w:p>
    <w:p w14:paraId="0C18F873" w14:textId="2AC319C9" w:rsidR="00E17E89" w:rsidRDefault="00E17E89" w:rsidP="00E17E89">
      <w:pPr>
        <w:pStyle w:val="ListParagraph"/>
        <w:numPr>
          <w:ilvl w:val="0"/>
          <w:numId w:val="9"/>
        </w:numPr>
        <w:rPr>
          <w:rFonts w:ascii="Everyday Sans" w:hAnsi="Everyday Sans"/>
          <w:sz w:val="24"/>
          <w:szCs w:val="24"/>
        </w:rPr>
      </w:pPr>
      <w:r w:rsidRPr="00E17E89">
        <w:rPr>
          <w:rFonts w:ascii="Everyday Sans" w:hAnsi="Everyday Sans"/>
          <w:sz w:val="24"/>
          <w:szCs w:val="24"/>
        </w:rPr>
        <w:t>Daily operations typically run from 9 a.m.–5 p.m.</w:t>
      </w:r>
    </w:p>
    <w:p w14:paraId="3C5AB741" w14:textId="77777777" w:rsidR="00E17E89" w:rsidRDefault="00E17E89" w:rsidP="00E17E89">
      <w:pPr>
        <w:pStyle w:val="ListParagraph"/>
        <w:numPr>
          <w:ilvl w:val="0"/>
          <w:numId w:val="9"/>
        </w:numPr>
        <w:rPr>
          <w:rFonts w:ascii="Everyday Sans" w:hAnsi="Everyday Sans"/>
          <w:sz w:val="24"/>
          <w:szCs w:val="24"/>
        </w:rPr>
      </w:pPr>
      <w:r w:rsidRPr="00E17E89">
        <w:rPr>
          <w:rFonts w:ascii="Everyday Sans" w:hAnsi="Everyday Sans"/>
          <w:sz w:val="24"/>
          <w:szCs w:val="24"/>
        </w:rPr>
        <w:t>Provides clean clothing for families, first responders and those displaced</w:t>
      </w:r>
    </w:p>
    <w:p w14:paraId="50631792" w14:textId="5D345982" w:rsidR="00984916" w:rsidRPr="00E17E89" w:rsidRDefault="00E17E89" w:rsidP="00E17E89">
      <w:pPr>
        <w:pStyle w:val="ListParagraph"/>
        <w:numPr>
          <w:ilvl w:val="0"/>
          <w:numId w:val="9"/>
        </w:numPr>
        <w:rPr>
          <w:rFonts w:ascii="Everyday Sans" w:hAnsi="Everyday Sans"/>
          <w:sz w:val="24"/>
          <w:szCs w:val="24"/>
        </w:rPr>
      </w:pPr>
      <w:r w:rsidRPr="00E17E89">
        <w:rPr>
          <w:rFonts w:ascii="Everyday Sans" w:hAnsi="Everyday Sans"/>
          <w:sz w:val="24"/>
          <w:szCs w:val="24"/>
        </w:rPr>
        <w:t>Emotional relief and a return to routine for customers during hardship</w:t>
      </w:r>
    </w:p>
    <w:p w14:paraId="43BD5209" w14:textId="77777777" w:rsidR="00E17E89" w:rsidRDefault="00E17E89" w:rsidP="00731EB8">
      <w:pPr>
        <w:rPr>
          <w:rFonts w:ascii="Everyday Sans" w:hAnsi="Everyday Sans"/>
          <w:b/>
          <w:bCs/>
          <w:color w:val="000000" w:themeColor="text1"/>
        </w:rPr>
      </w:pPr>
    </w:p>
    <w:p w14:paraId="4427432F" w14:textId="669A8166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What Store Leaders Should Expect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15"/>
        <w:gridCol w:w="8100"/>
      </w:tblGrid>
      <w:tr w:rsidR="00691AE0" w14:paraId="1AAE7D53" w14:textId="77777777" w:rsidTr="00004E77">
        <w:tc>
          <w:tcPr>
            <w:tcW w:w="2515" w:type="dxa"/>
          </w:tcPr>
          <w:p w14:paraId="00E96912" w14:textId="77777777" w:rsidR="00691AE0" w:rsidRPr="00691AE0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691AE0">
              <w:rPr>
                <w:rFonts w:ascii="Everyday Sans" w:hAnsi="Everyday Sans"/>
                <w:b/>
                <w:bCs/>
                <w:sz w:val="24"/>
                <w:szCs w:val="24"/>
              </w:rPr>
              <w:t>Logistics</w:t>
            </w:r>
          </w:p>
        </w:tc>
        <w:tc>
          <w:tcPr>
            <w:tcW w:w="8100" w:type="dxa"/>
          </w:tcPr>
          <w:p w14:paraId="15709270" w14:textId="77777777" w:rsidR="00691AE0" w:rsidRPr="00691AE0" w:rsidRDefault="00691AE0" w:rsidP="00F3134A">
            <w:pPr>
              <w:rPr>
                <w:rFonts w:ascii="Everyday Sans" w:hAnsi="Everyday Sans"/>
                <w:b/>
                <w:bCs/>
                <w:sz w:val="24"/>
                <w:szCs w:val="24"/>
              </w:rPr>
            </w:pPr>
            <w:r w:rsidRPr="00691AE0">
              <w:rPr>
                <w:rFonts w:ascii="Everyday Sans" w:hAnsi="Everyday Sans"/>
                <w:b/>
                <w:bCs/>
                <w:sz w:val="24"/>
                <w:szCs w:val="24"/>
              </w:rPr>
              <w:t>Details</w:t>
            </w:r>
          </w:p>
        </w:tc>
      </w:tr>
      <w:tr w:rsidR="0083507A" w14:paraId="5B1030B6" w14:textId="77777777" w:rsidTr="00004E77">
        <w:tc>
          <w:tcPr>
            <w:tcW w:w="2515" w:type="dxa"/>
          </w:tcPr>
          <w:p w14:paraId="330AA5B1" w14:textId="4A340AF6" w:rsidR="0083507A" w:rsidRPr="00691AE0" w:rsidRDefault="0083507A" w:rsidP="0083507A">
            <w:pPr>
              <w:rPr>
                <w:rFonts w:ascii="Everyday Sans" w:hAnsi="Everyday Sans"/>
                <w:sz w:val="24"/>
                <w:szCs w:val="24"/>
              </w:rPr>
            </w:pPr>
            <w:r w:rsidRPr="001157A4">
              <w:rPr>
                <w:rFonts w:ascii="Everyday Sans" w:hAnsi="Everyday Sans"/>
                <w:sz w:val="24"/>
                <w:szCs w:val="24"/>
              </w:rPr>
              <w:t>Arrival Timing</w:t>
            </w:r>
          </w:p>
        </w:tc>
        <w:tc>
          <w:tcPr>
            <w:tcW w:w="8100" w:type="dxa"/>
          </w:tcPr>
          <w:p w14:paraId="3A8352E7" w14:textId="7F1F33DB" w:rsidR="0083507A" w:rsidRPr="00691AE0" w:rsidRDefault="0083507A" w:rsidP="0083507A">
            <w:pPr>
              <w:rPr>
                <w:rFonts w:ascii="Everyday Sans" w:hAnsi="Everyday Sans"/>
                <w:sz w:val="24"/>
                <w:szCs w:val="24"/>
              </w:rPr>
            </w:pPr>
            <w:r w:rsidRPr="001157A4">
              <w:rPr>
                <w:rFonts w:ascii="Everyday Sans" w:hAnsi="Everyday Sans"/>
                <w:sz w:val="24"/>
                <w:szCs w:val="24"/>
              </w:rPr>
              <w:t>Usually within 48–72 hours post-disaster</w:t>
            </w:r>
          </w:p>
        </w:tc>
      </w:tr>
      <w:tr w:rsidR="0083507A" w14:paraId="364F9951" w14:textId="77777777" w:rsidTr="00004E77">
        <w:tc>
          <w:tcPr>
            <w:tcW w:w="2515" w:type="dxa"/>
          </w:tcPr>
          <w:p w14:paraId="17298E89" w14:textId="2E14B5EA" w:rsidR="0083507A" w:rsidRPr="00691AE0" w:rsidRDefault="0083507A" w:rsidP="0083507A">
            <w:pPr>
              <w:rPr>
                <w:rFonts w:ascii="Everyday Sans" w:hAnsi="Everyday Sans"/>
                <w:sz w:val="24"/>
                <w:szCs w:val="24"/>
              </w:rPr>
            </w:pPr>
            <w:r w:rsidRPr="001157A4">
              <w:rPr>
                <w:rFonts w:ascii="Everyday Sans" w:hAnsi="Everyday Sans"/>
                <w:sz w:val="24"/>
                <w:szCs w:val="24"/>
              </w:rPr>
              <w:t>Placement</w:t>
            </w:r>
          </w:p>
        </w:tc>
        <w:tc>
          <w:tcPr>
            <w:tcW w:w="8100" w:type="dxa"/>
          </w:tcPr>
          <w:p w14:paraId="304DDE22" w14:textId="1FF7A52E" w:rsidR="0083507A" w:rsidRPr="00691AE0" w:rsidRDefault="0083507A" w:rsidP="0083507A">
            <w:pPr>
              <w:rPr>
                <w:rFonts w:ascii="Everyday Sans" w:hAnsi="Everyday Sans"/>
                <w:sz w:val="24"/>
                <w:szCs w:val="24"/>
              </w:rPr>
            </w:pPr>
            <w:r w:rsidRPr="001157A4">
              <w:rPr>
                <w:rFonts w:ascii="Everyday Sans" w:hAnsi="Everyday Sans"/>
                <w:sz w:val="24"/>
                <w:szCs w:val="24"/>
              </w:rPr>
              <w:t xml:space="preserve">Coordinated with Market Asset Protection </w:t>
            </w:r>
            <w:r w:rsidR="00754F7B">
              <w:rPr>
                <w:rFonts w:ascii="Everyday Sans" w:hAnsi="Everyday Sans"/>
                <w:sz w:val="24"/>
                <w:szCs w:val="24"/>
              </w:rPr>
              <w:t xml:space="preserve">Manager (MAPM) </w:t>
            </w:r>
            <w:r w:rsidRPr="001157A4">
              <w:rPr>
                <w:rFonts w:ascii="Everyday Sans" w:hAnsi="Everyday Sans"/>
                <w:sz w:val="24"/>
                <w:szCs w:val="24"/>
              </w:rPr>
              <w:t>or Market Manager</w:t>
            </w:r>
            <w:r w:rsidR="00754F7B">
              <w:rPr>
                <w:rFonts w:ascii="Everyday Sans" w:hAnsi="Everyday Sans"/>
                <w:sz w:val="24"/>
                <w:szCs w:val="24"/>
              </w:rPr>
              <w:t xml:space="preserve"> (MM)</w:t>
            </w:r>
            <w:r w:rsidRPr="001157A4">
              <w:rPr>
                <w:rFonts w:ascii="Everyday Sans" w:hAnsi="Everyday Sans"/>
                <w:sz w:val="24"/>
                <w:szCs w:val="24"/>
              </w:rPr>
              <w:t xml:space="preserve"> — may need access to utility water</w:t>
            </w:r>
          </w:p>
        </w:tc>
      </w:tr>
      <w:tr w:rsidR="0083507A" w14:paraId="027D2F9A" w14:textId="77777777" w:rsidTr="00004E77">
        <w:tc>
          <w:tcPr>
            <w:tcW w:w="2515" w:type="dxa"/>
          </w:tcPr>
          <w:p w14:paraId="26B97F89" w14:textId="45EB19EF" w:rsidR="0083507A" w:rsidRPr="00691AE0" w:rsidRDefault="0083507A" w:rsidP="0083507A">
            <w:pPr>
              <w:rPr>
                <w:rFonts w:ascii="Everyday Sans" w:hAnsi="Everyday Sans"/>
                <w:sz w:val="24"/>
                <w:szCs w:val="24"/>
              </w:rPr>
            </w:pPr>
            <w:r w:rsidRPr="001157A4">
              <w:rPr>
                <w:rFonts w:ascii="Everyday Sans" w:hAnsi="Everyday Sans"/>
                <w:sz w:val="24"/>
                <w:szCs w:val="24"/>
              </w:rPr>
              <w:t>Setup Time</w:t>
            </w:r>
          </w:p>
        </w:tc>
        <w:tc>
          <w:tcPr>
            <w:tcW w:w="8100" w:type="dxa"/>
          </w:tcPr>
          <w:p w14:paraId="355E6CB5" w14:textId="550FD7ED" w:rsidR="0083507A" w:rsidRPr="00691AE0" w:rsidRDefault="0083507A" w:rsidP="0083507A">
            <w:pPr>
              <w:rPr>
                <w:rFonts w:ascii="Everyday Sans" w:hAnsi="Everyday Sans"/>
                <w:sz w:val="24"/>
                <w:szCs w:val="24"/>
              </w:rPr>
            </w:pPr>
            <w:r w:rsidRPr="001157A4">
              <w:rPr>
                <w:rFonts w:ascii="Everyday Sans" w:hAnsi="Everyday Sans"/>
                <w:sz w:val="24"/>
                <w:szCs w:val="24"/>
              </w:rPr>
              <w:t>Approximately 1–2 hours upon arrival</w:t>
            </w:r>
          </w:p>
        </w:tc>
      </w:tr>
      <w:tr w:rsidR="0083507A" w14:paraId="78ED0E59" w14:textId="77777777" w:rsidTr="00004E77">
        <w:tc>
          <w:tcPr>
            <w:tcW w:w="2515" w:type="dxa"/>
          </w:tcPr>
          <w:p w14:paraId="1797E43D" w14:textId="0F704D35" w:rsidR="0083507A" w:rsidRPr="00691AE0" w:rsidRDefault="0083507A" w:rsidP="0083507A">
            <w:pPr>
              <w:rPr>
                <w:rFonts w:ascii="Everyday Sans" w:hAnsi="Everyday Sans"/>
                <w:sz w:val="24"/>
                <w:szCs w:val="24"/>
              </w:rPr>
            </w:pPr>
            <w:r w:rsidRPr="001157A4">
              <w:rPr>
                <w:rFonts w:ascii="Everyday Sans" w:hAnsi="Everyday Sans"/>
                <w:sz w:val="24"/>
                <w:szCs w:val="24"/>
              </w:rPr>
              <w:t>Duration of Stay</w:t>
            </w:r>
          </w:p>
        </w:tc>
        <w:tc>
          <w:tcPr>
            <w:tcW w:w="8100" w:type="dxa"/>
          </w:tcPr>
          <w:p w14:paraId="391BC1F8" w14:textId="099F6DAC" w:rsidR="0083507A" w:rsidRPr="00691AE0" w:rsidRDefault="0083507A" w:rsidP="0083507A">
            <w:pPr>
              <w:rPr>
                <w:rFonts w:ascii="Everyday Sans" w:hAnsi="Everyday Sans"/>
                <w:sz w:val="24"/>
                <w:szCs w:val="24"/>
              </w:rPr>
            </w:pPr>
            <w:r w:rsidRPr="001157A4">
              <w:rPr>
                <w:rFonts w:ascii="Everyday Sans" w:hAnsi="Everyday Sans"/>
                <w:sz w:val="24"/>
                <w:szCs w:val="24"/>
              </w:rPr>
              <w:t>3 days minimum depending on community needs</w:t>
            </w:r>
          </w:p>
        </w:tc>
      </w:tr>
      <w:tr w:rsidR="0083507A" w14:paraId="1B9EA5BA" w14:textId="77777777" w:rsidTr="00004E77">
        <w:trPr>
          <w:trHeight w:val="720"/>
        </w:trPr>
        <w:tc>
          <w:tcPr>
            <w:tcW w:w="2515" w:type="dxa"/>
          </w:tcPr>
          <w:p w14:paraId="394C6292" w14:textId="3432E50C" w:rsidR="0083507A" w:rsidRPr="00691AE0" w:rsidRDefault="0083507A" w:rsidP="0083507A">
            <w:pPr>
              <w:rPr>
                <w:rFonts w:ascii="Everyday Sans" w:hAnsi="Everyday Sans"/>
                <w:sz w:val="24"/>
                <w:szCs w:val="24"/>
              </w:rPr>
            </w:pPr>
            <w:r w:rsidRPr="001157A4">
              <w:rPr>
                <w:rFonts w:ascii="Everyday Sans" w:hAnsi="Everyday Sans"/>
                <w:sz w:val="24"/>
                <w:szCs w:val="24"/>
              </w:rPr>
              <w:t>P&amp;G Staff</w:t>
            </w:r>
          </w:p>
        </w:tc>
        <w:tc>
          <w:tcPr>
            <w:tcW w:w="8100" w:type="dxa"/>
          </w:tcPr>
          <w:p w14:paraId="426E46CB" w14:textId="23304F94" w:rsidR="00004E77" w:rsidRPr="00691AE0" w:rsidRDefault="0083507A" w:rsidP="00004E77">
            <w:pPr>
              <w:rPr>
                <w:rFonts w:ascii="Everyday Sans" w:hAnsi="Everyday Sans"/>
                <w:sz w:val="24"/>
                <w:szCs w:val="24"/>
              </w:rPr>
            </w:pPr>
            <w:r w:rsidRPr="001157A4">
              <w:rPr>
                <w:rFonts w:ascii="Everyday Sans" w:hAnsi="Everyday Sans"/>
                <w:sz w:val="24"/>
                <w:szCs w:val="24"/>
              </w:rPr>
              <w:t>Tide Loads of Hope team manages operations; store involvement is minimal</w:t>
            </w:r>
          </w:p>
        </w:tc>
      </w:tr>
      <w:tr w:rsidR="00004E77" w14:paraId="153CBA38" w14:textId="77777777" w:rsidTr="00004E77">
        <w:trPr>
          <w:trHeight w:val="720"/>
        </w:trPr>
        <w:tc>
          <w:tcPr>
            <w:tcW w:w="2515" w:type="dxa"/>
          </w:tcPr>
          <w:p w14:paraId="535E6E2C" w14:textId="30CA3F22" w:rsidR="00004E77" w:rsidRPr="001157A4" w:rsidRDefault="00004E77" w:rsidP="0083507A">
            <w:pPr>
              <w:rPr>
                <w:rFonts w:ascii="Everyday Sans" w:hAnsi="Everyday Sans"/>
                <w:sz w:val="24"/>
                <w:szCs w:val="24"/>
              </w:rPr>
            </w:pPr>
            <w:r>
              <w:rPr>
                <w:rFonts w:ascii="Everyday Sans" w:hAnsi="Everyday Sans"/>
                <w:sz w:val="24"/>
                <w:szCs w:val="24"/>
              </w:rPr>
              <w:t>Support Requested</w:t>
            </w:r>
          </w:p>
        </w:tc>
        <w:tc>
          <w:tcPr>
            <w:tcW w:w="8100" w:type="dxa"/>
          </w:tcPr>
          <w:p w14:paraId="68B57B01" w14:textId="0815C06E" w:rsidR="00004E77" w:rsidRPr="001157A4" w:rsidRDefault="00004E77" w:rsidP="00004E77">
            <w:pPr>
              <w:rPr>
                <w:rFonts w:ascii="Everyday Sans" w:hAnsi="Everyday Sans"/>
                <w:sz w:val="24"/>
                <w:szCs w:val="24"/>
              </w:rPr>
            </w:pPr>
            <w:r>
              <w:rPr>
                <w:rFonts w:ascii="Everyday Sans" w:hAnsi="Everyday Sans"/>
                <w:sz w:val="24"/>
                <w:szCs w:val="24"/>
              </w:rPr>
              <w:t>Parking space coordination, general awareness and access to water</w:t>
            </w:r>
          </w:p>
        </w:tc>
      </w:tr>
    </w:tbl>
    <w:p w14:paraId="2224CAE4" w14:textId="77777777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</w:p>
    <w:p w14:paraId="21C97776" w14:textId="6E9FD189" w:rsidR="00731EB8" w:rsidRDefault="00731EB8" w:rsidP="00731EB8">
      <w:pPr>
        <w:rPr>
          <w:rFonts w:ascii="Everyday Sans" w:hAnsi="Everyday Sans"/>
          <w:b/>
          <w:bCs/>
          <w:color w:val="000000" w:themeColor="text1"/>
        </w:rPr>
      </w:pPr>
      <w:r>
        <w:rPr>
          <w:rFonts w:ascii="Everyday Sans" w:hAnsi="Everyday Sans"/>
          <w:b/>
          <w:bCs/>
          <w:color w:val="000000" w:themeColor="text1"/>
        </w:rPr>
        <w:t>Communicating to Associates and Customers</w:t>
      </w:r>
    </w:p>
    <w:p w14:paraId="4E1A4A68" w14:textId="2856A082" w:rsidR="00266C4F" w:rsidRPr="00266C4F" w:rsidRDefault="00266C4F" w:rsidP="00266C4F">
      <w:pPr>
        <w:pStyle w:val="ListParagraph"/>
        <w:numPr>
          <w:ilvl w:val="0"/>
          <w:numId w:val="10"/>
        </w:numPr>
        <w:rPr>
          <w:rFonts w:ascii="Everyday Sans" w:hAnsi="Everyday Sans"/>
          <w:sz w:val="24"/>
          <w:szCs w:val="24"/>
        </w:rPr>
      </w:pPr>
      <w:r w:rsidRPr="00266C4F">
        <w:rPr>
          <w:rFonts w:ascii="Everyday Sans" w:hAnsi="Everyday Sans"/>
          <w:sz w:val="24"/>
          <w:szCs w:val="24"/>
        </w:rPr>
        <w:t>Inform associates, community members and first responders of available services</w:t>
      </w:r>
    </w:p>
    <w:p w14:paraId="62685EB3" w14:textId="77777777" w:rsidR="00266C4F" w:rsidRPr="00266C4F" w:rsidRDefault="00266C4F" w:rsidP="00266C4F">
      <w:pPr>
        <w:pStyle w:val="ListParagraph"/>
        <w:numPr>
          <w:ilvl w:val="0"/>
          <w:numId w:val="10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66C4F">
        <w:rPr>
          <w:rFonts w:ascii="Everyday Sans" w:hAnsi="Everyday Sans"/>
          <w:sz w:val="24"/>
          <w:szCs w:val="24"/>
        </w:rPr>
        <w:t>Reinforce Walmart’s commitment to service during disaster response</w:t>
      </w:r>
    </w:p>
    <w:p w14:paraId="231439C3" w14:textId="6DAEB526" w:rsidR="00731EB8" w:rsidRPr="00260516" w:rsidRDefault="00260516" w:rsidP="00266C4F">
      <w:pPr>
        <w:pStyle w:val="ListParagraph"/>
        <w:numPr>
          <w:ilvl w:val="0"/>
          <w:numId w:val="10"/>
        </w:num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260516">
        <w:rPr>
          <w:rFonts w:ascii="Everyday Sans" w:hAnsi="Everyday Sans"/>
          <w:sz w:val="24"/>
          <w:szCs w:val="24"/>
        </w:rPr>
        <w:t>Refer media inquiries to corporate communications</w:t>
      </w:r>
    </w:p>
    <w:p w14:paraId="528E6FC2" w14:textId="77777777" w:rsidR="00260516" w:rsidRPr="00260516" w:rsidRDefault="00260516" w:rsidP="00260516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03121FBC" w14:textId="60908049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024B5C">
        <w:rPr>
          <w:rFonts w:ascii="Everyday Sans" w:hAnsi="Everyday Sans"/>
          <w:b/>
          <w:bCs/>
          <w:color w:val="000000" w:themeColor="text1"/>
          <w:sz w:val="24"/>
          <w:szCs w:val="24"/>
        </w:rPr>
        <w:t>Brand and Community Impact</w:t>
      </w:r>
    </w:p>
    <w:p w14:paraId="51873A0F" w14:textId="77777777" w:rsidR="009A7CAF" w:rsidRDefault="009A7CAF" w:rsidP="009A7CAF">
      <w:pPr>
        <w:rPr>
          <w:rFonts w:ascii="Everyday Sans" w:hAnsi="Everyday Sans"/>
          <w:sz w:val="24"/>
          <w:szCs w:val="24"/>
        </w:rPr>
      </w:pPr>
      <w:r w:rsidRPr="001157A4">
        <w:rPr>
          <w:rFonts w:ascii="Everyday Sans" w:hAnsi="Everyday Sans"/>
          <w:sz w:val="24"/>
          <w:szCs w:val="24"/>
        </w:rPr>
        <w:t>Tide Loads of Hope reinforces Walmart's role as a community anchor and supports our brand values of service and resilience.</w:t>
      </w:r>
    </w:p>
    <w:p w14:paraId="7CA96654" w14:textId="77777777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</w:p>
    <w:p w14:paraId="4B7FB329" w14:textId="437DA931" w:rsidR="00731EB8" w:rsidRPr="00024B5C" w:rsidRDefault="00731EB8" w:rsidP="00731EB8">
      <w:pPr>
        <w:rPr>
          <w:rFonts w:ascii="Everyday Sans" w:hAnsi="Everyday Sans"/>
          <w:b/>
          <w:bCs/>
          <w:color w:val="000000" w:themeColor="text1"/>
          <w:sz w:val="24"/>
          <w:szCs w:val="24"/>
        </w:rPr>
      </w:pPr>
      <w:r w:rsidRPr="00024B5C">
        <w:rPr>
          <w:rFonts w:ascii="Everyday Sans" w:hAnsi="Everyday Sans"/>
          <w:b/>
          <w:bCs/>
          <w:color w:val="000000" w:themeColor="text1"/>
          <w:sz w:val="24"/>
          <w:szCs w:val="24"/>
        </w:rPr>
        <w:t>Questions</w:t>
      </w:r>
    </w:p>
    <w:p w14:paraId="6114AF53" w14:textId="77777777" w:rsidR="00024B5C" w:rsidRDefault="00024B5C" w:rsidP="00024B5C">
      <w:p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For deployment or coordination details, contact:</w:t>
      </w:r>
    </w:p>
    <w:p w14:paraId="078BD7D6" w14:textId="77777777" w:rsid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MAPM or Market Manager</w:t>
      </w:r>
    </w:p>
    <w:p w14:paraId="04CDCCB7" w14:textId="77777777" w:rsidR="00024B5C" w:rsidRDefault="00024B5C" w:rsidP="00024B5C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024B5C">
        <w:rPr>
          <w:rFonts w:ascii="Everyday Sans" w:hAnsi="Everyday Sans"/>
          <w:sz w:val="24"/>
          <w:szCs w:val="24"/>
        </w:rPr>
        <w:t>Walmart Emergency Operations Center (EOC) 479-277-1001</w:t>
      </w:r>
    </w:p>
    <w:p w14:paraId="2D28380A" w14:textId="77777777" w:rsidR="003E3121" w:rsidRPr="003E3121" w:rsidRDefault="003E3121" w:rsidP="003E3121">
      <w:pPr>
        <w:pStyle w:val="ListParagraph"/>
        <w:numPr>
          <w:ilvl w:val="0"/>
          <w:numId w:val="6"/>
        </w:numPr>
        <w:rPr>
          <w:rFonts w:ascii="Everyday Sans" w:hAnsi="Everyday Sans"/>
          <w:sz w:val="24"/>
          <w:szCs w:val="24"/>
        </w:rPr>
      </w:pPr>
      <w:r w:rsidRPr="003E3121">
        <w:rPr>
          <w:rFonts w:ascii="Everyday Sans" w:hAnsi="Everyday Sans"/>
          <w:sz w:val="24"/>
          <w:szCs w:val="24"/>
        </w:rPr>
        <w:t>Tide Loads of Hope Field Coordinator (info provided upon deployment)</w:t>
      </w:r>
    </w:p>
    <w:p w14:paraId="73285970" w14:textId="77777777" w:rsidR="00024B5C" w:rsidRPr="00731EB8" w:rsidRDefault="00024B5C" w:rsidP="00731EB8">
      <w:pPr>
        <w:rPr>
          <w:rFonts w:ascii="Everyday Sans" w:hAnsi="Everyday Sans"/>
          <w:b/>
          <w:bCs/>
          <w:color w:val="000000" w:themeColor="text1"/>
        </w:rPr>
      </w:pPr>
    </w:p>
    <w:sectPr w:rsidR="00024B5C" w:rsidRPr="00731EB8" w:rsidSect="00A62448">
      <w:headerReference w:type="default" r:id="rId8"/>
      <w:footerReference w:type="default" r:id="rId9"/>
      <w:pgSz w:w="12240" w:h="15840" w:code="1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3C4F0" w14:textId="77777777" w:rsidR="007628EF" w:rsidRDefault="007628EF" w:rsidP="009E36BA">
      <w:pPr>
        <w:spacing w:after="0" w:line="240" w:lineRule="auto"/>
      </w:pPr>
      <w:r>
        <w:separator/>
      </w:r>
    </w:p>
  </w:endnote>
  <w:endnote w:type="continuationSeparator" w:id="0">
    <w:p w14:paraId="335EF7A3" w14:textId="77777777" w:rsidR="007628EF" w:rsidRDefault="007628EF" w:rsidP="009E3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veryday Sans">
    <w:panose1 w:val="000000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Everyday Sans Headline Medium">
    <w:altName w:val="Calibri"/>
    <w:charset w:val="00"/>
    <w:family w:val="auto"/>
    <w:pitch w:val="variable"/>
    <w:sig w:usb0="20000007" w:usb1="00000001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423E3" w14:textId="01ECC890" w:rsidR="003D73F3" w:rsidRPr="003D73F3" w:rsidRDefault="00A62448" w:rsidP="00A62448">
    <w:pPr>
      <w:pStyle w:val="Footer"/>
      <w:rPr>
        <w:rFonts w:ascii="Everyday Sans" w:hAnsi="Everyday Sans"/>
        <w:i/>
        <w:iCs/>
        <w:color w:val="001E60"/>
        <w:sz w:val="18"/>
        <w:szCs w:val="18"/>
      </w:rPr>
    </w:pPr>
    <w:r>
      <w:rPr>
        <w:rFonts w:ascii="Everyday Sans" w:hAnsi="Everyday Sans"/>
        <w:i/>
        <w:iCs/>
        <w:color w:val="001E60"/>
        <w:sz w:val="18"/>
        <w:szCs w:val="18"/>
      </w:rPr>
      <w:ptab w:relativeTo="margin" w:alignment="center" w:leader="none"/>
    </w:r>
    <w:r w:rsidR="003D73F3" w:rsidRPr="003D73F3">
      <w:rPr>
        <w:rFonts w:ascii="Everyday Sans" w:hAnsi="Everyday Sans"/>
        <w:i/>
        <w:iCs/>
        <w:color w:val="001E60"/>
        <w:sz w:val="18"/>
        <w:szCs w:val="18"/>
      </w:rPr>
      <w:t xml:space="preserve">Walmart Sensitive – Confidential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800B6" w14:textId="77777777" w:rsidR="007628EF" w:rsidRDefault="007628EF" w:rsidP="009E36BA">
      <w:pPr>
        <w:spacing w:after="0" w:line="240" w:lineRule="auto"/>
      </w:pPr>
      <w:r>
        <w:separator/>
      </w:r>
    </w:p>
  </w:footnote>
  <w:footnote w:type="continuationSeparator" w:id="0">
    <w:p w14:paraId="35517382" w14:textId="77777777" w:rsidR="007628EF" w:rsidRDefault="007628EF" w:rsidP="009E3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41B3" w14:textId="4FAE7B26" w:rsidR="009E36BA" w:rsidRPr="00B43CCE" w:rsidRDefault="003D73F3" w:rsidP="00FD586B">
    <w:pPr>
      <w:pStyle w:val="Heading2"/>
      <w:spacing w:line="240" w:lineRule="auto"/>
      <w:rPr>
        <w:rFonts w:ascii="Everyday Sans Headline Medium" w:hAnsi="Everyday Sans Headline Medium"/>
        <w:color w:val="001E60"/>
        <w:sz w:val="36"/>
        <w:szCs w:val="36"/>
      </w:rPr>
    </w:pPr>
    <w:r w:rsidRPr="00B43CCE">
      <w:rPr>
        <w:rFonts w:ascii="Everyday Sans Headline Medium" w:hAnsi="Everyday Sans Headline Medium"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737AB5C5" wp14:editId="19ED6479">
          <wp:simplePos x="0" y="0"/>
          <wp:positionH relativeFrom="column">
            <wp:posOffset>6515100</wp:posOffset>
          </wp:positionH>
          <wp:positionV relativeFrom="paragraph">
            <wp:posOffset>118110</wp:posOffset>
          </wp:positionV>
          <wp:extent cx="325263" cy="365760"/>
          <wp:effectExtent l="0" t="0" r="0" b="0"/>
          <wp:wrapSquare wrapText="bothSides"/>
          <wp:docPr id="129336640" name="Picture 2" descr="A yellow logo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336640" name="Picture 2" descr="A yellow logo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325263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1049D">
      <w:rPr>
        <w:rFonts w:ascii="Everyday Sans Headline Medium" w:hAnsi="Everyday Sans Headline Medium"/>
        <w:color w:val="001E60"/>
        <w:sz w:val="36"/>
        <w:szCs w:val="36"/>
      </w:rPr>
      <w:t>Tid</w:t>
    </w:r>
    <w:r w:rsidR="00AE3F09">
      <w:rPr>
        <w:rFonts w:ascii="Everyday Sans Headline Medium" w:hAnsi="Everyday Sans Headline Medium"/>
        <w:color w:val="001E60"/>
        <w:sz w:val="36"/>
        <w:szCs w:val="36"/>
      </w:rPr>
      <w:t>e Loads of Hope: Emergency Laundry Relief</w:t>
    </w:r>
  </w:p>
  <w:p w14:paraId="20BCA7E8" w14:textId="02F067D8" w:rsidR="00FD586B" w:rsidRPr="003623D2" w:rsidRDefault="00B502F6" w:rsidP="00FA5E87">
    <w:pPr>
      <w:tabs>
        <w:tab w:val="left" w:pos="8935"/>
      </w:tabs>
      <w:spacing w:line="240" w:lineRule="auto"/>
      <w:rPr>
        <w:rFonts w:ascii="Everyday Sans" w:hAnsi="Everyday Sans"/>
        <w:i/>
        <w:iCs/>
        <w:color w:val="001E60"/>
      </w:rPr>
    </w:pPr>
    <w:r>
      <w:rPr>
        <w:rFonts w:ascii="Everyday Sans" w:hAnsi="Everyday Sans"/>
        <w:i/>
        <w:iCs/>
        <w:noProof/>
        <w:color w:val="001E6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315B0E5" wp14:editId="46F12C7E">
              <wp:simplePos x="0" y="0"/>
              <wp:positionH relativeFrom="column">
                <wp:posOffset>0</wp:posOffset>
              </wp:positionH>
              <wp:positionV relativeFrom="paragraph">
                <wp:posOffset>243206</wp:posOffset>
              </wp:positionV>
              <wp:extent cx="6858000" cy="0"/>
              <wp:effectExtent l="0" t="0" r="0" b="0"/>
              <wp:wrapNone/>
              <wp:docPr id="95469752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B88CDA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9.15pt" to="540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8735C"/>
    <w:multiLevelType w:val="hybridMultilevel"/>
    <w:tmpl w:val="B65A31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F38FA"/>
    <w:multiLevelType w:val="hybridMultilevel"/>
    <w:tmpl w:val="FCC0F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80EBD"/>
    <w:multiLevelType w:val="hybridMultilevel"/>
    <w:tmpl w:val="20941D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165D0C"/>
    <w:multiLevelType w:val="hybridMultilevel"/>
    <w:tmpl w:val="CED8D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D45527"/>
    <w:multiLevelType w:val="hybridMultilevel"/>
    <w:tmpl w:val="1A36E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722399"/>
    <w:multiLevelType w:val="hybridMultilevel"/>
    <w:tmpl w:val="D8B65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B35925"/>
    <w:multiLevelType w:val="hybridMultilevel"/>
    <w:tmpl w:val="4E627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7039B"/>
    <w:multiLevelType w:val="hybridMultilevel"/>
    <w:tmpl w:val="8C4A8C3E"/>
    <w:lvl w:ilvl="0" w:tplc="6E960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1E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79237D"/>
    <w:multiLevelType w:val="hybridMultilevel"/>
    <w:tmpl w:val="37B2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893F44"/>
    <w:multiLevelType w:val="hybridMultilevel"/>
    <w:tmpl w:val="9544C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420132">
    <w:abstractNumId w:val="7"/>
  </w:num>
  <w:num w:numId="2" w16cid:durableId="983122409">
    <w:abstractNumId w:val="6"/>
  </w:num>
  <w:num w:numId="3" w16cid:durableId="250164408">
    <w:abstractNumId w:val="1"/>
  </w:num>
  <w:num w:numId="4" w16cid:durableId="874925009">
    <w:abstractNumId w:val="8"/>
  </w:num>
  <w:num w:numId="5" w16cid:durableId="151608090">
    <w:abstractNumId w:val="3"/>
  </w:num>
  <w:num w:numId="6" w16cid:durableId="828908417">
    <w:abstractNumId w:val="5"/>
  </w:num>
  <w:num w:numId="7" w16cid:durableId="390615903">
    <w:abstractNumId w:val="4"/>
  </w:num>
  <w:num w:numId="8" w16cid:durableId="52580786">
    <w:abstractNumId w:val="9"/>
  </w:num>
  <w:num w:numId="9" w16cid:durableId="951666823">
    <w:abstractNumId w:val="2"/>
  </w:num>
  <w:num w:numId="10" w16cid:durableId="416052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BA"/>
    <w:rsid w:val="00004E77"/>
    <w:rsid w:val="00024B5C"/>
    <w:rsid w:val="000318E4"/>
    <w:rsid w:val="00067905"/>
    <w:rsid w:val="000D5B19"/>
    <w:rsid w:val="00135F63"/>
    <w:rsid w:val="001B7CE5"/>
    <w:rsid w:val="001D440C"/>
    <w:rsid w:val="002313FC"/>
    <w:rsid w:val="002544FF"/>
    <w:rsid w:val="00260516"/>
    <w:rsid w:val="00266C4F"/>
    <w:rsid w:val="002C68FB"/>
    <w:rsid w:val="002F5E84"/>
    <w:rsid w:val="002F7405"/>
    <w:rsid w:val="0031049D"/>
    <w:rsid w:val="00322DB9"/>
    <w:rsid w:val="00325CB3"/>
    <w:rsid w:val="0033309A"/>
    <w:rsid w:val="003623D2"/>
    <w:rsid w:val="003D73F3"/>
    <w:rsid w:val="003E3121"/>
    <w:rsid w:val="004605C0"/>
    <w:rsid w:val="00491DFB"/>
    <w:rsid w:val="00494F27"/>
    <w:rsid w:val="004C0028"/>
    <w:rsid w:val="004C04DB"/>
    <w:rsid w:val="004D69FB"/>
    <w:rsid w:val="004F6C7A"/>
    <w:rsid w:val="00517929"/>
    <w:rsid w:val="00551DDB"/>
    <w:rsid w:val="00564E53"/>
    <w:rsid w:val="005857A6"/>
    <w:rsid w:val="00642467"/>
    <w:rsid w:val="00691AE0"/>
    <w:rsid w:val="006A369E"/>
    <w:rsid w:val="006A6A0C"/>
    <w:rsid w:val="006A7C54"/>
    <w:rsid w:val="006E5E50"/>
    <w:rsid w:val="007006F8"/>
    <w:rsid w:val="00717364"/>
    <w:rsid w:val="00717DB2"/>
    <w:rsid w:val="00731EB8"/>
    <w:rsid w:val="00751AD5"/>
    <w:rsid w:val="00754F7B"/>
    <w:rsid w:val="007628EF"/>
    <w:rsid w:val="00781EFA"/>
    <w:rsid w:val="00787EA6"/>
    <w:rsid w:val="00793F72"/>
    <w:rsid w:val="0079482D"/>
    <w:rsid w:val="007A4EF1"/>
    <w:rsid w:val="007B458A"/>
    <w:rsid w:val="007E56CF"/>
    <w:rsid w:val="0083507A"/>
    <w:rsid w:val="00880756"/>
    <w:rsid w:val="008B22F5"/>
    <w:rsid w:val="00913FF4"/>
    <w:rsid w:val="00961654"/>
    <w:rsid w:val="00961A24"/>
    <w:rsid w:val="00984916"/>
    <w:rsid w:val="00992FCA"/>
    <w:rsid w:val="009A7CAF"/>
    <w:rsid w:val="009C101E"/>
    <w:rsid w:val="009C1DD4"/>
    <w:rsid w:val="009E28CA"/>
    <w:rsid w:val="009E36BA"/>
    <w:rsid w:val="00A20938"/>
    <w:rsid w:val="00A475F2"/>
    <w:rsid w:val="00A51979"/>
    <w:rsid w:val="00A62448"/>
    <w:rsid w:val="00A74455"/>
    <w:rsid w:val="00AE3F09"/>
    <w:rsid w:val="00AE667E"/>
    <w:rsid w:val="00AF0166"/>
    <w:rsid w:val="00AF5DDA"/>
    <w:rsid w:val="00B43CCE"/>
    <w:rsid w:val="00B502F6"/>
    <w:rsid w:val="00B52FB2"/>
    <w:rsid w:val="00BE2B78"/>
    <w:rsid w:val="00BF4C22"/>
    <w:rsid w:val="00C145CB"/>
    <w:rsid w:val="00CE69EB"/>
    <w:rsid w:val="00CE741D"/>
    <w:rsid w:val="00CF4C0D"/>
    <w:rsid w:val="00D866F1"/>
    <w:rsid w:val="00E17E89"/>
    <w:rsid w:val="00E659E1"/>
    <w:rsid w:val="00EA5CC6"/>
    <w:rsid w:val="00EF0CA1"/>
    <w:rsid w:val="00F11CFA"/>
    <w:rsid w:val="00FA5E87"/>
    <w:rsid w:val="00FB001C"/>
    <w:rsid w:val="00FD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21D29"/>
  <w15:chartTrackingRefBased/>
  <w15:docId w15:val="{DEAE0AB9-C6D5-46A4-8922-5DA69C815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3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3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36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3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36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3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3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3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3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36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36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36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36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3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3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3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36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3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3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3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3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3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36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36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36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36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36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36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6BA"/>
  </w:style>
  <w:style w:type="paragraph" w:styleId="Footer">
    <w:name w:val="footer"/>
    <w:basedOn w:val="Normal"/>
    <w:link w:val="FooterChar"/>
    <w:uiPriority w:val="99"/>
    <w:unhideWhenUsed/>
    <w:rsid w:val="009E36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6BA"/>
  </w:style>
  <w:style w:type="character" w:styleId="LineNumber">
    <w:name w:val="line number"/>
    <w:basedOn w:val="DefaultParagraphFont"/>
    <w:uiPriority w:val="99"/>
    <w:semiHidden/>
    <w:unhideWhenUsed/>
    <w:rsid w:val="00FD5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4B464-BE44-4F2B-A9D1-1EAF6F59C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Walmart</Company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Tessa Chambers - Vendor</dc:creator>
  <cp:keywords/>
  <dc:description/>
  <cp:lastModifiedBy>Paul Nelson - EOC</cp:lastModifiedBy>
  <cp:revision>5</cp:revision>
  <dcterms:created xsi:type="dcterms:W3CDTF">2025-08-20T15:58:00Z</dcterms:created>
  <dcterms:modified xsi:type="dcterms:W3CDTF">2025-08-20T16:00:00Z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24820e8-223f-4ed2-bd95-81c83f641284_Enabled">
    <vt:lpwstr>true</vt:lpwstr>
  </property>
  <property fmtid="{D5CDD505-2E9C-101B-9397-08002B2CF9AE}" pid="3" name="MSIP_Label_b24820e8-223f-4ed2-bd95-81c83f641284_SetDate">
    <vt:lpwstr>2025-06-12T18:57:51Z</vt:lpwstr>
  </property>
  <property fmtid="{D5CDD505-2E9C-101B-9397-08002B2CF9AE}" pid="4" name="MSIP_Label_b24820e8-223f-4ed2-bd95-81c83f641284_Method">
    <vt:lpwstr>Standard</vt:lpwstr>
  </property>
  <property fmtid="{D5CDD505-2E9C-101B-9397-08002B2CF9AE}" pid="5" name="MSIP_Label_b24820e8-223f-4ed2-bd95-81c83f641284_Name">
    <vt:lpwstr>b24820e8-223f-4ed2-bd95-81c83f641284</vt:lpwstr>
  </property>
  <property fmtid="{D5CDD505-2E9C-101B-9397-08002B2CF9AE}" pid="6" name="MSIP_Label_b24820e8-223f-4ed2-bd95-81c83f641284_SiteId">
    <vt:lpwstr>3cbcc3d3-094d-4006-9849-0d11d61f484d</vt:lpwstr>
  </property>
  <property fmtid="{D5CDD505-2E9C-101B-9397-08002B2CF9AE}" pid="7" name="MSIP_Label_b24820e8-223f-4ed2-bd95-81c83f641284_ActionId">
    <vt:lpwstr>cba5cf41-eb38-46b4-ad30-dc7f828d01a1</vt:lpwstr>
  </property>
  <property fmtid="{D5CDD505-2E9C-101B-9397-08002B2CF9AE}" pid="8" name="MSIP_Label_b24820e8-223f-4ed2-bd95-81c83f641284_ContentBits">
    <vt:lpwstr>0</vt:lpwstr>
  </property>
  <property fmtid="{D5CDD505-2E9C-101B-9397-08002B2CF9AE}" pid="9" name="MSIP_Label_b24820e8-223f-4ed2-bd95-81c83f641284_Tag">
    <vt:lpwstr>10, 3, 0, 1</vt:lpwstr>
  </property>
</Properties>
</file>