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D3DB" w14:textId="77777777" w:rsidR="00517D18" w:rsidRPr="00517D18" w:rsidRDefault="00517D18" w:rsidP="00517D18">
      <w:r w:rsidRPr="00517D18">
        <w:t xml:space="preserve">This sample </w:t>
      </w:r>
      <w:r w:rsidRPr="00517D18">
        <w:rPr>
          <w:b/>
          <w:bCs/>
        </w:rPr>
        <w:t>Residential License Agreement &amp; Conduct Policy</w:t>
      </w:r>
      <w:r w:rsidRPr="00517D18">
        <w:t xml:space="preserve"> is designed to provide clear boundaries for bachelors or college students while protecting the property and the peace of the </w:t>
      </w:r>
      <w:proofErr w:type="spellStart"/>
      <w:r w:rsidRPr="00517D18">
        <w:t>neighborhood</w:t>
      </w:r>
      <w:proofErr w:type="spellEnd"/>
      <w:r w:rsidRPr="00517D18">
        <w:t>.</w:t>
      </w:r>
    </w:p>
    <w:p w14:paraId="261A37CD" w14:textId="77777777" w:rsidR="00517D18" w:rsidRPr="00517D18" w:rsidRDefault="00517D18" w:rsidP="00517D18">
      <w:r w:rsidRPr="00517D18">
        <w:pict w14:anchorId="5106CDB9">
          <v:rect id="_x0000_i1055" style="width:0;height:1.5pt" o:hralign="center" o:hrstd="t" o:hrnoshade="t" o:hr="t" fillcolor="gray" stroked="f"/>
        </w:pict>
      </w:r>
    </w:p>
    <w:p w14:paraId="56DB72A3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Rental Agreement: Terms and Conditions</w:t>
      </w:r>
    </w:p>
    <w:p w14:paraId="3BC9B5C6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1. Occupancy and Use</w:t>
      </w:r>
    </w:p>
    <w:p w14:paraId="444F4F9C" w14:textId="77777777" w:rsidR="00517D18" w:rsidRPr="00517D18" w:rsidRDefault="00517D18" w:rsidP="00517D18">
      <w:pPr>
        <w:numPr>
          <w:ilvl w:val="0"/>
          <w:numId w:val="1"/>
        </w:numPr>
      </w:pPr>
      <w:r w:rsidRPr="00517D18">
        <w:rPr>
          <w:b/>
          <w:bCs/>
        </w:rPr>
        <w:t>Purpose:</w:t>
      </w:r>
      <w:r w:rsidRPr="00517D18">
        <w:t xml:space="preserve"> The premises are to be used strictly for residential purposes. No commercial activity or business operations are permitted.</w:t>
      </w:r>
    </w:p>
    <w:p w14:paraId="31ADF5FB" w14:textId="77777777" w:rsidR="00517D18" w:rsidRPr="00517D18" w:rsidRDefault="00517D18" w:rsidP="00517D18">
      <w:pPr>
        <w:numPr>
          <w:ilvl w:val="0"/>
          <w:numId w:val="1"/>
        </w:numPr>
      </w:pPr>
      <w:r w:rsidRPr="00517D18">
        <w:rPr>
          <w:b/>
          <w:bCs/>
        </w:rPr>
        <w:t>Subletting:</w:t>
      </w:r>
      <w:r w:rsidRPr="00517D18">
        <w:t xml:space="preserve"> The tenant shall not sublet the room or allow any person to stay as a co-tenant without prior written consent from the landlord.</w:t>
      </w:r>
    </w:p>
    <w:p w14:paraId="79C25DA5" w14:textId="77777777" w:rsidR="00517D18" w:rsidRPr="00517D18" w:rsidRDefault="00517D18" w:rsidP="00517D18">
      <w:pPr>
        <w:numPr>
          <w:ilvl w:val="0"/>
          <w:numId w:val="1"/>
        </w:numPr>
      </w:pPr>
      <w:r w:rsidRPr="00517D18">
        <w:rPr>
          <w:b/>
          <w:bCs/>
        </w:rPr>
        <w:t>Maximum Occupancy:</w:t>
      </w:r>
      <w:r w:rsidRPr="00517D18">
        <w:t xml:space="preserve"> Only the individual(s) named in the agreement are permitted to reside in the room.</w:t>
      </w:r>
    </w:p>
    <w:p w14:paraId="308F7D60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2. Financial Obligations</w:t>
      </w:r>
    </w:p>
    <w:p w14:paraId="0BC99E3A" w14:textId="77777777" w:rsidR="00517D18" w:rsidRPr="00517D18" w:rsidRDefault="00517D18" w:rsidP="00517D18">
      <w:pPr>
        <w:numPr>
          <w:ilvl w:val="0"/>
          <w:numId w:val="2"/>
        </w:numPr>
      </w:pPr>
      <w:r w:rsidRPr="00517D18">
        <w:rPr>
          <w:b/>
          <w:bCs/>
        </w:rPr>
        <w:t>Rent Schedule:</w:t>
      </w:r>
      <w:r w:rsidRPr="00517D18">
        <w:t xml:space="preserve"> Rent must be paid on or before the </w:t>
      </w:r>
      <w:r w:rsidRPr="00517D18">
        <w:rPr>
          <w:b/>
          <w:bCs/>
        </w:rPr>
        <w:t>[Date, e.g., 5th]</w:t>
      </w:r>
      <w:r w:rsidRPr="00517D18">
        <w:t xml:space="preserve"> of every month. A late fee of </w:t>
      </w:r>
      <w:r w:rsidRPr="00517D18">
        <w:rPr>
          <w:b/>
          <w:bCs/>
        </w:rPr>
        <w:t>[Amount]</w:t>
      </w:r>
      <w:r w:rsidRPr="00517D18">
        <w:t xml:space="preserve"> per day will apply thereafter.</w:t>
      </w:r>
    </w:p>
    <w:p w14:paraId="50C7BC16" w14:textId="77777777" w:rsidR="00517D18" w:rsidRPr="00517D18" w:rsidRDefault="00517D18" w:rsidP="00517D18">
      <w:pPr>
        <w:numPr>
          <w:ilvl w:val="0"/>
          <w:numId w:val="2"/>
        </w:numPr>
      </w:pPr>
      <w:r w:rsidRPr="00517D18">
        <w:rPr>
          <w:b/>
          <w:bCs/>
        </w:rPr>
        <w:t>Security Deposit:</w:t>
      </w:r>
      <w:r w:rsidRPr="00517D18">
        <w:t xml:space="preserve"> A refundable security deposit of </w:t>
      </w:r>
      <w:r w:rsidRPr="00517D18">
        <w:rPr>
          <w:b/>
          <w:bCs/>
        </w:rPr>
        <w:t>[Amount]</w:t>
      </w:r>
      <w:r w:rsidRPr="00517D18">
        <w:t xml:space="preserve"> is held against damages. This cannot be adjusted against the last month’s rent.</w:t>
      </w:r>
    </w:p>
    <w:p w14:paraId="1987677E" w14:textId="77777777" w:rsidR="00517D18" w:rsidRPr="00517D18" w:rsidRDefault="00517D18" w:rsidP="00517D18">
      <w:pPr>
        <w:numPr>
          <w:ilvl w:val="0"/>
          <w:numId w:val="2"/>
        </w:numPr>
      </w:pPr>
      <w:r w:rsidRPr="00517D18">
        <w:rPr>
          <w:b/>
          <w:bCs/>
        </w:rPr>
        <w:t>Utility Charges:</w:t>
      </w:r>
      <w:r w:rsidRPr="00517D18">
        <w:t xml:space="preserve"> Unless stated otherwise, electricity, water, and internet charges are to be borne by the tenants and paid by the </w:t>
      </w:r>
      <w:r w:rsidRPr="00517D18">
        <w:rPr>
          <w:b/>
          <w:bCs/>
        </w:rPr>
        <w:t>[Date]</w:t>
      </w:r>
      <w:r w:rsidRPr="00517D18">
        <w:t xml:space="preserve"> of each month.</w:t>
      </w:r>
    </w:p>
    <w:p w14:paraId="7A9A1BE5" w14:textId="77777777" w:rsidR="00517D18" w:rsidRPr="00517D18" w:rsidRDefault="00517D18" w:rsidP="00517D18">
      <w:r w:rsidRPr="00517D18">
        <w:pict w14:anchorId="0D0F0AB3">
          <v:rect id="_x0000_i1056" style="width:0;height:1.5pt" o:hralign="center" o:hrstd="t" o:hrnoshade="t" o:hr="t" fillcolor="gray" stroked="f"/>
        </w:pict>
      </w:r>
    </w:p>
    <w:p w14:paraId="052D1934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Code of Conduct (Rules &amp; Regulations)</w:t>
      </w:r>
    </w:p>
    <w:p w14:paraId="2E2CA0DB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3. Noise and Social Gatherings</w:t>
      </w:r>
    </w:p>
    <w:p w14:paraId="0123B78C" w14:textId="77777777" w:rsidR="00517D18" w:rsidRPr="00517D18" w:rsidRDefault="00517D18" w:rsidP="00517D18">
      <w:pPr>
        <w:numPr>
          <w:ilvl w:val="0"/>
          <w:numId w:val="3"/>
        </w:numPr>
      </w:pPr>
      <w:r w:rsidRPr="00517D18">
        <w:rPr>
          <w:b/>
          <w:bCs/>
        </w:rPr>
        <w:t>Quiet Hours:</w:t>
      </w:r>
      <w:r w:rsidRPr="00517D18">
        <w:t xml:space="preserve"> Strict "Quiet Hours" are observed from </w:t>
      </w:r>
      <w:r w:rsidRPr="00517D18">
        <w:rPr>
          <w:b/>
          <w:bCs/>
        </w:rPr>
        <w:t>10:00 PM to 7:00 AM</w:t>
      </w:r>
      <w:r w:rsidRPr="00517D18">
        <w:t>. Music, loud talking, or TV volume must be kept to a minimum during this time.</w:t>
      </w:r>
    </w:p>
    <w:p w14:paraId="52451BFF" w14:textId="77777777" w:rsidR="00517D18" w:rsidRPr="00517D18" w:rsidRDefault="00517D18" w:rsidP="00517D18">
      <w:pPr>
        <w:numPr>
          <w:ilvl w:val="0"/>
          <w:numId w:val="3"/>
        </w:numPr>
      </w:pPr>
      <w:r w:rsidRPr="00517D18">
        <w:rPr>
          <w:b/>
          <w:bCs/>
        </w:rPr>
        <w:t>Parties:</w:t>
      </w:r>
      <w:r w:rsidRPr="00517D18">
        <w:t xml:space="preserve"> Large gatherings or "loud parties" are strictly prohibited. Any social gathering involving more than </w:t>
      </w:r>
      <w:r w:rsidRPr="00517D18">
        <w:rPr>
          <w:b/>
          <w:bCs/>
        </w:rPr>
        <w:t>[Number]</w:t>
      </w:r>
      <w:r w:rsidRPr="00517D18">
        <w:t xml:space="preserve"> outsiders requires 24-hour prior notice to the landlord.</w:t>
      </w:r>
    </w:p>
    <w:p w14:paraId="404FF0EF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4. Guest Policy</w:t>
      </w:r>
    </w:p>
    <w:p w14:paraId="55DAEA52" w14:textId="77777777" w:rsidR="00517D18" w:rsidRPr="00517D18" w:rsidRDefault="00517D18" w:rsidP="00517D18">
      <w:pPr>
        <w:numPr>
          <w:ilvl w:val="0"/>
          <w:numId w:val="4"/>
        </w:numPr>
      </w:pPr>
      <w:r w:rsidRPr="00517D18">
        <w:rPr>
          <w:b/>
          <w:bCs/>
        </w:rPr>
        <w:t>Day Guests:</w:t>
      </w:r>
      <w:r w:rsidRPr="00517D18">
        <w:t xml:space="preserve"> Visitors are allowed between </w:t>
      </w:r>
      <w:r w:rsidRPr="00517D18">
        <w:rPr>
          <w:b/>
          <w:bCs/>
        </w:rPr>
        <w:t>[Time, e.g., 9:00 AM and 9:00 PM]</w:t>
      </w:r>
      <w:r w:rsidRPr="00517D18">
        <w:t>.</w:t>
      </w:r>
    </w:p>
    <w:p w14:paraId="4A5C4266" w14:textId="77777777" w:rsidR="00517D18" w:rsidRPr="00517D18" w:rsidRDefault="00517D18" w:rsidP="00517D18">
      <w:pPr>
        <w:numPr>
          <w:ilvl w:val="0"/>
          <w:numId w:val="4"/>
        </w:numPr>
      </w:pPr>
      <w:r w:rsidRPr="00517D18">
        <w:rPr>
          <w:b/>
          <w:bCs/>
        </w:rPr>
        <w:t>Overnight Stay:</w:t>
      </w:r>
      <w:r w:rsidRPr="00517D18">
        <w:t xml:space="preserve"> No overnight guests are permitted without prior approval. If approved, a guest may stay for a maximum of </w:t>
      </w:r>
      <w:r w:rsidRPr="00517D18">
        <w:rPr>
          <w:b/>
          <w:bCs/>
        </w:rPr>
        <w:t>[Number, e.g., 2]</w:t>
      </w:r>
      <w:r w:rsidRPr="00517D18">
        <w:t xml:space="preserve"> nights per month.</w:t>
      </w:r>
    </w:p>
    <w:p w14:paraId="506C3180" w14:textId="77777777" w:rsidR="00517D18" w:rsidRPr="00517D18" w:rsidRDefault="00517D18" w:rsidP="00517D18">
      <w:pPr>
        <w:numPr>
          <w:ilvl w:val="0"/>
          <w:numId w:val="4"/>
        </w:numPr>
      </w:pPr>
      <w:r w:rsidRPr="00517D18">
        <w:rPr>
          <w:b/>
          <w:bCs/>
        </w:rPr>
        <w:lastRenderedPageBreak/>
        <w:t>Identification:</w:t>
      </w:r>
      <w:r w:rsidRPr="00517D18">
        <w:t xml:space="preserve"> The landlord reserves the right to ask for a valid ID proof of any guest entering the premises.</w:t>
      </w:r>
    </w:p>
    <w:p w14:paraId="61B3CB4C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5. Cleanliness and Maintenance</w:t>
      </w:r>
    </w:p>
    <w:p w14:paraId="498B0D9B" w14:textId="77777777" w:rsidR="00517D18" w:rsidRPr="00517D18" w:rsidRDefault="00517D18" w:rsidP="00517D18">
      <w:pPr>
        <w:numPr>
          <w:ilvl w:val="0"/>
          <w:numId w:val="5"/>
        </w:numPr>
      </w:pPr>
      <w:r w:rsidRPr="00517D18">
        <w:rPr>
          <w:b/>
          <w:bCs/>
        </w:rPr>
        <w:t>Hygiene:</w:t>
      </w:r>
      <w:r w:rsidRPr="00517D18">
        <w:t xml:space="preserve"> Tenants are responsible for keeping their rooms and common areas (kitchen, balcony, bathrooms) clean.</w:t>
      </w:r>
    </w:p>
    <w:p w14:paraId="7695DBD5" w14:textId="77777777" w:rsidR="00517D18" w:rsidRPr="00517D18" w:rsidRDefault="00517D18" w:rsidP="00517D18">
      <w:pPr>
        <w:numPr>
          <w:ilvl w:val="0"/>
          <w:numId w:val="5"/>
        </w:numPr>
      </w:pPr>
      <w:r w:rsidRPr="00517D18">
        <w:rPr>
          <w:b/>
          <w:bCs/>
        </w:rPr>
        <w:t>Waste Management:</w:t>
      </w:r>
      <w:r w:rsidRPr="00517D18">
        <w:t xml:space="preserve"> Trash must be segregated and disposed of daily in the designated bins.</w:t>
      </w:r>
    </w:p>
    <w:p w14:paraId="6E1F6320" w14:textId="77777777" w:rsidR="00517D18" w:rsidRPr="00517D18" w:rsidRDefault="00517D18" w:rsidP="00517D18">
      <w:pPr>
        <w:numPr>
          <w:ilvl w:val="0"/>
          <w:numId w:val="5"/>
        </w:numPr>
      </w:pPr>
      <w:r w:rsidRPr="00517D18">
        <w:rPr>
          <w:b/>
          <w:bCs/>
        </w:rPr>
        <w:t>Alterations:</w:t>
      </w:r>
      <w:r w:rsidRPr="00517D18">
        <w:t xml:space="preserve"> No nails, screws, or adhesive tape that damages paint may be used on walls. No painting or structural changes are allowed.</w:t>
      </w:r>
    </w:p>
    <w:p w14:paraId="452AC06E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6. Prohibited Activities</w:t>
      </w:r>
    </w:p>
    <w:p w14:paraId="142514E7" w14:textId="77777777" w:rsidR="00517D18" w:rsidRPr="00517D18" w:rsidRDefault="00517D18" w:rsidP="00517D18">
      <w:pPr>
        <w:numPr>
          <w:ilvl w:val="0"/>
          <w:numId w:val="6"/>
        </w:numPr>
      </w:pPr>
      <w:r w:rsidRPr="00517D18">
        <w:rPr>
          <w:b/>
          <w:bCs/>
        </w:rPr>
        <w:t>Illegal Substances:</w:t>
      </w:r>
      <w:r w:rsidRPr="00517D18">
        <w:t xml:space="preserve"> Possession or consumption of illegal drugs is grounds for </w:t>
      </w:r>
      <w:r w:rsidRPr="00517D18">
        <w:rPr>
          <w:b/>
          <w:bCs/>
        </w:rPr>
        <w:t>immediate eviction</w:t>
      </w:r>
      <w:r w:rsidRPr="00517D18">
        <w:t xml:space="preserve"> and police reporting.</w:t>
      </w:r>
    </w:p>
    <w:p w14:paraId="6D9FACB2" w14:textId="77777777" w:rsidR="00517D18" w:rsidRPr="00517D18" w:rsidRDefault="00517D18" w:rsidP="00517D18">
      <w:pPr>
        <w:numPr>
          <w:ilvl w:val="0"/>
          <w:numId w:val="6"/>
        </w:numPr>
      </w:pPr>
      <w:r w:rsidRPr="00517D18">
        <w:rPr>
          <w:b/>
          <w:bCs/>
        </w:rPr>
        <w:t>Smoking/Alcohol:</w:t>
      </w:r>
      <w:r w:rsidRPr="00517D18">
        <w:t xml:space="preserve"> Smoking is </w:t>
      </w:r>
      <w:r w:rsidRPr="00517D18">
        <w:rPr>
          <w:b/>
          <w:bCs/>
        </w:rPr>
        <w:t>[Permitted/Prohibited]</w:t>
      </w:r>
      <w:r w:rsidRPr="00517D18">
        <w:t xml:space="preserve"> inside the rooms. Alcohol consumption should be kept private and must not lead to unruly </w:t>
      </w:r>
      <w:proofErr w:type="spellStart"/>
      <w:r w:rsidRPr="00517D18">
        <w:t>behavior</w:t>
      </w:r>
      <w:proofErr w:type="spellEnd"/>
      <w:r w:rsidRPr="00517D18">
        <w:t>.</w:t>
      </w:r>
    </w:p>
    <w:p w14:paraId="21B10D25" w14:textId="77777777" w:rsidR="00517D18" w:rsidRPr="00517D18" w:rsidRDefault="00517D18" w:rsidP="00517D18">
      <w:pPr>
        <w:numPr>
          <w:ilvl w:val="0"/>
          <w:numId w:val="6"/>
        </w:numPr>
      </w:pPr>
      <w:r w:rsidRPr="00517D18">
        <w:rPr>
          <w:b/>
          <w:bCs/>
        </w:rPr>
        <w:t>Hazardous Items:</w:t>
      </w:r>
      <w:r w:rsidRPr="00517D18">
        <w:t xml:space="preserve"> Storage of inflammable materials (except standard cooking gas), firearms, or explosives is strictly forbidden.</w:t>
      </w:r>
    </w:p>
    <w:p w14:paraId="20520E3F" w14:textId="77777777" w:rsidR="00517D18" w:rsidRPr="00517D18" w:rsidRDefault="00517D18" w:rsidP="00517D18">
      <w:r w:rsidRPr="00517D18">
        <w:pict w14:anchorId="151A3C5D">
          <v:rect id="_x0000_i1057" style="width:0;height:1.5pt" o:hralign="center" o:hrstd="t" o:hrnoshade="t" o:hr="t" fillcolor="gray" stroked="f"/>
        </w:pict>
      </w:r>
    </w:p>
    <w:p w14:paraId="06F95D82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Maintenance and Access</w:t>
      </w:r>
    </w:p>
    <w:p w14:paraId="2784F6CE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7. Repairs</w:t>
      </w:r>
    </w:p>
    <w:p w14:paraId="32FD079E" w14:textId="77777777" w:rsidR="00517D18" w:rsidRPr="00517D18" w:rsidRDefault="00517D18" w:rsidP="00517D18">
      <w:pPr>
        <w:numPr>
          <w:ilvl w:val="0"/>
          <w:numId w:val="7"/>
        </w:numPr>
      </w:pPr>
      <w:r w:rsidRPr="00517D18">
        <w:rPr>
          <w:b/>
          <w:bCs/>
        </w:rPr>
        <w:t>Tenant Liability:</w:t>
      </w:r>
      <w:r w:rsidRPr="00517D18">
        <w:t xml:space="preserve"> Any damage to the property, furniture, or fixtures caused by negligence or misuse will be repaired at the tenant's expense.</w:t>
      </w:r>
    </w:p>
    <w:p w14:paraId="3019F684" w14:textId="77777777" w:rsidR="00517D18" w:rsidRPr="00517D18" w:rsidRDefault="00517D18" w:rsidP="00517D18">
      <w:pPr>
        <w:numPr>
          <w:ilvl w:val="0"/>
          <w:numId w:val="7"/>
        </w:numPr>
      </w:pPr>
      <w:r w:rsidRPr="00517D18">
        <w:rPr>
          <w:b/>
          <w:bCs/>
        </w:rPr>
        <w:t>Reporting:</w:t>
      </w:r>
      <w:r w:rsidRPr="00517D18">
        <w:t xml:space="preserve"> Tenants must report any leakages, electrical faults, or structural issues to the landlord immediately.</w:t>
      </w:r>
    </w:p>
    <w:p w14:paraId="6F12EFAE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8. Landlord Entry</w:t>
      </w:r>
    </w:p>
    <w:p w14:paraId="4481DC39" w14:textId="77777777" w:rsidR="00517D18" w:rsidRPr="00517D18" w:rsidRDefault="00517D18" w:rsidP="00517D18">
      <w:pPr>
        <w:numPr>
          <w:ilvl w:val="0"/>
          <w:numId w:val="8"/>
        </w:numPr>
      </w:pPr>
      <w:r w:rsidRPr="00517D18">
        <w:t xml:space="preserve">The landlord or authorized representative may enter the premises for inspection or repairs. Except in emergencies, a </w:t>
      </w:r>
      <w:r w:rsidRPr="00517D18">
        <w:rPr>
          <w:b/>
          <w:bCs/>
        </w:rPr>
        <w:t>24-hour verbal or written notice</w:t>
      </w:r>
      <w:r w:rsidRPr="00517D18">
        <w:t xml:space="preserve"> will be provided.</w:t>
      </w:r>
    </w:p>
    <w:p w14:paraId="44EA53D8" w14:textId="77777777" w:rsidR="00517D18" w:rsidRPr="00517D18" w:rsidRDefault="00517D18" w:rsidP="00517D18">
      <w:r w:rsidRPr="00517D18">
        <w:pict w14:anchorId="2A8A6C44">
          <v:rect id="_x0000_i1058" style="width:0;height:1.5pt" o:hralign="center" o:hrstd="t" o:hrnoshade="t" o:hr="t" fillcolor="gray" stroked="f"/>
        </w:pict>
      </w:r>
    </w:p>
    <w:p w14:paraId="6C9F56D7" w14:textId="77777777" w:rsidR="00517D18" w:rsidRPr="00517D18" w:rsidRDefault="00517D18" w:rsidP="00517D18">
      <w:pPr>
        <w:rPr>
          <w:b/>
          <w:bCs/>
        </w:rPr>
      </w:pPr>
      <w:r w:rsidRPr="00517D18">
        <w:rPr>
          <w:b/>
          <w:bCs/>
        </w:rPr>
        <w:t>Termination of Tenancy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2"/>
        <w:gridCol w:w="1590"/>
        <w:gridCol w:w="3138"/>
      </w:tblGrid>
      <w:tr w:rsidR="00517D18" w:rsidRPr="00517D18" w14:paraId="687140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359FC" w14:textId="77777777" w:rsidR="00517D18" w:rsidRPr="00517D18" w:rsidRDefault="00517D18" w:rsidP="00517D18">
            <w:r w:rsidRPr="00517D18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FF755" w14:textId="77777777" w:rsidR="00517D18" w:rsidRPr="00517D18" w:rsidRDefault="00517D18" w:rsidP="00517D18">
            <w:r w:rsidRPr="00517D18">
              <w:rPr>
                <w:b/>
                <w:bCs/>
              </w:rPr>
              <w:t>Notice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30491A" w14:textId="77777777" w:rsidR="00517D18" w:rsidRPr="00517D18" w:rsidRDefault="00517D18" w:rsidP="00517D18">
            <w:r w:rsidRPr="00517D18">
              <w:rPr>
                <w:b/>
                <w:bCs/>
              </w:rPr>
              <w:t>Penalty</w:t>
            </w:r>
          </w:p>
        </w:tc>
      </w:tr>
      <w:tr w:rsidR="00517D18" w:rsidRPr="00517D18" w14:paraId="243AA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BFFCEA" w14:textId="77777777" w:rsidR="00517D18" w:rsidRPr="00517D18" w:rsidRDefault="00517D18" w:rsidP="00517D18">
            <w:r w:rsidRPr="00517D18">
              <w:rPr>
                <w:b/>
                <w:bCs/>
              </w:rPr>
              <w:t>Standard 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68CE0" w14:textId="77777777" w:rsidR="00517D18" w:rsidRPr="00517D18" w:rsidRDefault="00517D18" w:rsidP="00517D18">
            <w:r w:rsidRPr="00517D18">
              <w:t>30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674E7B" w14:textId="77777777" w:rsidR="00517D18" w:rsidRPr="00517D18" w:rsidRDefault="00517D18" w:rsidP="00517D18">
            <w:r w:rsidRPr="00517D18">
              <w:t>None</w:t>
            </w:r>
          </w:p>
        </w:tc>
      </w:tr>
      <w:tr w:rsidR="00517D18" w:rsidRPr="00517D18" w14:paraId="50698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363173" w14:textId="77777777" w:rsidR="00517D18" w:rsidRPr="00517D18" w:rsidRDefault="00517D18" w:rsidP="00517D18">
            <w:r w:rsidRPr="00517D18">
              <w:rPr>
                <w:b/>
                <w:bCs/>
              </w:rPr>
              <w:t>Policy Violation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13FB59" w14:textId="77777777" w:rsidR="00517D18" w:rsidRPr="00517D18" w:rsidRDefault="00517D18" w:rsidP="00517D18">
            <w:r w:rsidRPr="00517D18">
              <w:t>Immediate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9E2E77" w14:textId="77777777" w:rsidR="00517D18" w:rsidRPr="00517D18" w:rsidRDefault="00517D18" w:rsidP="00517D18">
            <w:r w:rsidRPr="00517D18">
              <w:t>Forfeiture of Deposit</w:t>
            </w:r>
          </w:p>
        </w:tc>
      </w:tr>
      <w:tr w:rsidR="00517D18" w:rsidRPr="00517D18" w14:paraId="17263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7BE57D" w14:textId="77777777" w:rsidR="00517D18" w:rsidRPr="00517D18" w:rsidRDefault="00517D18" w:rsidP="00517D18">
            <w:r w:rsidRPr="00517D18">
              <w:rPr>
                <w:b/>
                <w:bCs/>
              </w:rPr>
              <w:t>Early Termination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FD3A8" w14:textId="77777777" w:rsidR="00517D18" w:rsidRPr="00517D18" w:rsidRDefault="00517D18" w:rsidP="00517D18">
            <w:r w:rsidRPr="00517D18">
              <w:t>30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07DFED" w14:textId="77777777" w:rsidR="00517D18" w:rsidRPr="00517D18" w:rsidRDefault="00517D18" w:rsidP="00517D18">
            <w:r w:rsidRPr="00517D18">
              <w:t>Pro-rated rent for notice period</w:t>
            </w:r>
          </w:p>
        </w:tc>
      </w:tr>
    </w:tbl>
    <w:p w14:paraId="3159E2CC" w14:textId="77777777" w:rsidR="00517D18" w:rsidRPr="00517D18" w:rsidRDefault="00517D18" w:rsidP="00517D18">
      <w:r w:rsidRPr="00517D18">
        <w:pict w14:anchorId="1B683430">
          <v:rect id="_x0000_i1059" style="width:0;height:1.5pt" o:hralign="center" o:hrstd="t" o:hrnoshade="t" o:hr="t" fillcolor="gray" stroked="f"/>
        </w:pict>
      </w:r>
    </w:p>
    <w:p w14:paraId="605E8A4B" w14:textId="77777777" w:rsidR="00517D18" w:rsidRPr="00517D18" w:rsidRDefault="00517D18" w:rsidP="00517D18">
      <w:r w:rsidRPr="00517D18">
        <w:rPr>
          <w:b/>
          <w:bCs/>
        </w:rPr>
        <w:t>Note:</w:t>
      </w:r>
      <w:r w:rsidRPr="00517D18">
        <w:t xml:space="preserve"> This document is a generic template. It is highly recommended to have the final agreement printed on Government Stamp Paper and notarized according to local state laws to ensure it is legally binding.</w:t>
      </w:r>
    </w:p>
    <w:p w14:paraId="25EC4573" w14:textId="77777777" w:rsidR="00517D18" w:rsidRPr="00517D18" w:rsidRDefault="00517D18" w:rsidP="00517D18">
      <w:r w:rsidRPr="00517D18">
        <w:t>Would you like me to add a specific section regarding pet policies or parking allocations for this agreement?</w:t>
      </w:r>
    </w:p>
    <w:p w14:paraId="52EAA675" w14:textId="77777777" w:rsidR="00517D18" w:rsidRDefault="00517D18"/>
    <w:sectPr w:rsidR="00517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EDB"/>
    <w:multiLevelType w:val="multilevel"/>
    <w:tmpl w:val="782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27B06"/>
    <w:multiLevelType w:val="multilevel"/>
    <w:tmpl w:val="F0A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2548B"/>
    <w:multiLevelType w:val="multilevel"/>
    <w:tmpl w:val="64E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F0C10"/>
    <w:multiLevelType w:val="multilevel"/>
    <w:tmpl w:val="CC3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205AF"/>
    <w:multiLevelType w:val="multilevel"/>
    <w:tmpl w:val="5A48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8704D"/>
    <w:multiLevelType w:val="multilevel"/>
    <w:tmpl w:val="11F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82D43"/>
    <w:multiLevelType w:val="multilevel"/>
    <w:tmpl w:val="528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A07F3"/>
    <w:multiLevelType w:val="multilevel"/>
    <w:tmpl w:val="27F4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92592">
    <w:abstractNumId w:val="4"/>
  </w:num>
  <w:num w:numId="2" w16cid:durableId="550773481">
    <w:abstractNumId w:val="1"/>
  </w:num>
  <w:num w:numId="3" w16cid:durableId="235821845">
    <w:abstractNumId w:val="7"/>
  </w:num>
  <w:num w:numId="4" w16cid:durableId="1098254070">
    <w:abstractNumId w:val="6"/>
  </w:num>
  <w:num w:numId="5" w16cid:durableId="375785394">
    <w:abstractNumId w:val="3"/>
  </w:num>
  <w:num w:numId="6" w16cid:durableId="1264416022">
    <w:abstractNumId w:val="5"/>
  </w:num>
  <w:num w:numId="7" w16cid:durableId="892162114">
    <w:abstractNumId w:val="0"/>
  </w:num>
  <w:num w:numId="8" w16cid:durableId="1223171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18"/>
    <w:rsid w:val="003A2604"/>
    <w:rsid w:val="0051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51376"/>
  <w15:chartTrackingRefBased/>
  <w15:docId w15:val="{F3E18552-F604-4551-8570-D3544102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 Salbande</dc:creator>
  <cp:keywords/>
  <dc:description/>
  <cp:lastModifiedBy>Krushna Salbande</cp:lastModifiedBy>
  <cp:revision>1</cp:revision>
  <dcterms:created xsi:type="dcterms:W3CDTF">2026-04-22T12:25:00Z</dcterms:created>
  <dcterms:modified xsi:type="dcterms:W3CDTF">2026-04-22T12:26:00Z</dcterms:modified>
</cp:coreProperties>
</file>