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E079A1" w14:textId="77777777" w:rsidR="00AF456A" w:rsidRDefault="00AF456A" w:rsidP="00AF456A">
      <w:pPr>
        <w:pStyle w:val="Title"/>
      </w:pPr>
      <w:r>
        <w:t>AWS Cloud Monitoring Task 2 – Internship Report</w:t>
      </w:r>
    </w:p>
    <w:p w14:paraId="17E35735" w14:textId="77777777" w:rsidR="00AF456A" w:rsidRDefault="00AF456A" w:rsidP="00AF456A">
      <w:r>
        <w:t xml:space="preserve">Organization: </w:t>
      </w:r>
      <w:r w:rsidRPr="00AF456A">
        <w:rPr>
          <w:b/>
          <w:bCs/>
        </w:rPr>
        <w:t>CODTECH IT SOLUTIONS PVT. LTD.</w:t>
      </w:r>
    </w:p>
    <w:p w14:paraId="079543DB" w14:textId="77777777" w:rsidR="00AF456A" w:rsidRPr="00AF456A" w:rsidRDefault="00AF456A" w:rsidP="00AF456A">
      <w:pPr>
        <w:rPr>
          <w:b/>
          <w:bCs/>
        </w:rPr>
      </w:pPr>
      <w:r>
        <w:t xml:space="preserve">Intern Name: </w:t>
      </w:r>
      <w:r w:rsidRPr="00AF456A">
        <w:rPr>
          <w:b/>
          <w:bCs/>
        </w:rPr>
        <w:t>Krushnakant Sonawane</w:t>
      </w:r>
    </w:p>
    <w:p w14:paraId="0458E1DD" w14:textId="168B8C84" w:rsidR="00AF456A" w:rsidRDefault="00AF456A" w:rsidP="00AF456A">
      <w:r>
        <w:t xml:space="preserve">Project Title: </w:t>
      </w:r>
      <w:r w:rsidRPr="00AF456A">
        <w:rPr>
          <w:rStyle w:val="Emphasis"/>
          <w:b/>
          <w:bCs/>
        </w:rPr>
        <w:t>SET UP MONITORING FOR A CLOUDBASED APPLICATION USING AWS CLOUDWATCH</w:t>
      </w:r>
      <w:r w:rsidRPr="00AF456A">
        <w:rPr>
          <w:rStyle w:val="Emphasis"/>
          <w:b/>
          <w:bCs/>
        </w:rPr>
        <w:t xml:space="preserve">. </w:t>
      </w:r>
      <w:r w:rsidRPr="00AF456A">
        <w:rPr>
          <w:rStyle w:val="Emphasis"/>
          <w:b/>
          <w:bCs/>
        </w:rPr>
        <w:t>CONFIGURED ALERTS AND A DASHBOARD SHOWCASING METRICS.</w:t>
      </w:r>
    </w:p>
    <w:p w14:paraId="2FA59DF1" w14:textId="087BFB48" w:rsidR="00AF456A" w:rsidRDefault="00AF456A" w:rsidP="00AF456A">
      <w:r>
        <w:t>Internship Duration: May 20, 2025 – July 20, 2025</w:t>
      </w:r>
    </w:p>
    <w:p w14:paraId="4EA3BB4A" w14:textId="77777777" w:rsidR="00795B0B" w:rsidRDefault="00AF456A">
      <w:pPr>
        <w:pStyle w:val="Heading1"/>
      </w:pPr>
      <w:r>
        <w:t>Introduction</w:t>
      </w:r>
    </w:p>
    <w:p w14:paraId="7A54F78C" w14:textId="77777777" w:rsidR="00795B0B" w:rsidRDefault="00AF456A">
      <w:r>
        <w:t>As part of the internship at Codtech IT Solutions Pvt. Ltd., we were assigned a task focused on AWS Cloud Monitoring. The goal of this task was to set up monitoring for EC2 instances using AWS CloudWatch, configure alarms, and validate resource metrics. This report outlines the steps followed and includes screenshots for each stage of the process.</w:t>
      </w:r>
    </w:p>
    <w:p w14:paraId="28A9A4C1" w14:textId="77777777" w:rsidR="00795B0B" w:rsidRDefault="00AF456A">
      <w:pPr>
        <w:pStyle w:val="Heading1"/>
      </w:pPr>
      <w:r>
        <w:t>Step-by-Step Execution</w:t>
      </w:r>
    </w:p>
    <w:p w14:paraId="0F22535D" w14:textId="77777777" w:rsidR="00795B0B" w:rsidRDefault="00AF456A" w:rsidP="00AF456A">
      <w:pPr>
        <w:pStyle w:val="ListNumber"/>
        <w:numPr>
          <w:ilvl w:val="0"/>
          <w:numId w:val="0"/>
        </w:numPr>
      </w:pPr>
      <w:r>
        <w:t>1. Navigate to the AWS Management Console and access the CloudWatch service.</w:t>
      </w:r>
    </w:p>
    <w:p w14:paraId="32E4C2B2" w14:textId="77777777" w:rsidR="00795B0B" w:rsidRDefault="00AF456A" w:rsidP="00AF456A">
      <w:pPr>
        <w:pStyle w:val="ListNumber"/>
        <w:numPr>
          <w:ilvl w:val="0"/>
          <w:numId w:val="0"/>
        </w:numPr>
      </w:pPr>
      <w:r>
        <w:t>2. Under the Metrics section, select EC2 metrics and choose relevant instances.</w:t>
      </w:r>
    </w:p>
    <w:p w14:paraId="0D0DEB14" w14:textId="77777777" w:rsidR="00795B0B" w:rsidRDefault="00AF456A" w:rsidP="00AF456A">
      <w:pPr>
        <w:pStyle w:val="ListNumber"/>
        <w:numPr>
          <w:ilvl w:val="0"/>
          <w:numId w:val="0"/>
        </w:numPr>
      </w:pPr>
      <w:r>
        <w:t>3. Create dashboards to monitor metrics like CPUUtilization, DiskReadOps, etc.</w:t>
      </w:r>
    </w:p>
    <w:p w14:paraId="6A000B85" w14:textId="77777777" w:rsidR="00795B0B" w:rsidRDefault="00AF456A" w:rsidP="00AF456A">
      <w:pPr>
        <w:pStyle w:val="ListNumber"/>
        <w:numPr>
          <w:ilvl w:val="0"/>
          <w:numId w:val="0"/>
        </w:numPr>
      </w:pPr>
      <w:r>
        <w:t>4. Navigate to the Alarms section and create a new alarm based on specific metrics.</w:t>
      </w:r>
    </w:p>
    <w:p w14:paraId="1EC6E26F" w14:textId="77777777" w:rsidR="00795B0B" w:rsidRDefault="00AF456A" w:rsidP="00AF456A">
      <w:pPr>
        <w:pStyle w:val="ListNumber"/>
        <w:numPr>
          <w:ilvl w:val="0"/>
          <w:numId w:val="0"/>
        </w:numPr>
      </w:pPr>
      <w:r>
        <w:t>5. Set threshold conditions and select appropriate SNS notifications.</w:t>
      </w:r>
    </w:p>
    <w:p w14:paraId="4EE96C21" w14:textId="77777777" w:rsidR="00795B0B" w:rsidRDefault="00AF456A" w:rsidP="00AF456A">
      <w:pPr>
        <w:pStyle w:val="ListNumber"/>
        <w:numPr>
          <w:ilvl w:val="0"/>
          <w:numId w:val="0"/>
        </w:numPr>
      </w:pPr>
      <w:r>
        <w:t>6. Review and confirm the alarm creation.</w:t>
      </w:r>
    </w:p>
    <w:p w14:paraId="6BE6037B" w14:textId="77777777" w:rsidR="00795B0B" w:rsidRDefault="00AF456A" w:rsidP="00AF456A">
      <w:pPr>
        <w:pStyle w:val="ListNumber"/>
        <w:numPr>
          <w:ilvl w:val="0"/>
          <w:numId w:val="0"/>
        </w:numPr>
      </w:pPr>
      <w:r>
        <w:t>7. Test the alarm by generating CPU load or waiting for metric breach.</w:t>
      </w:r>
    </w:p>
    <w:p w14:paraId="72206930" w14:textId="77777777" w:rsidR="00795B0B" w:rsidRDefault="00AF456A" w:rsidP="00AF456A">
      <w:pPr>
        <w:pStyle w:val="ListNumber"/>
        <w:numPr>
          <w:ilvl w:val="0"/>
          <w:numId w:val="0"/>
        </w:numPr>
      </w:pPr>
      <w:r>
        <w:t>8. Observe alarm state changes and notifications.</w:t>
      </w:r>
    </w:p>
    <w:p w14:paraId="607038AB" w14:textId="77777777" w:rsidR="00795B0B" w:rsidRDefault="00AF456A" w:rsidP="00AF456A">
      <w:pPr>
        <w:pStyle w:val="ListNumber"/>
        <w:numPr>
          <w:ilvl w:val="0"/>
          <w:numId w:val="0"/>
        </w:numPr>
      </w:pPr>
      <w:r>
        <w:t>9. Save all CloudWatch dashboard views and alarm states for report documentation.</w:t>
      </w:r>
    </w:p>
    <w:p w14:paraId="4C3AD70E" w14:textId="77777777" w:rsidR="00795B0B" w:rsidRDefault="00AF456A">
      <w:pPr>
        <w:pStyle w:val="Heading1"/>
      </w:pPr>
      <w:r>
        <w:lastRenderedPageBreak/>
        <w:t>Screenshots</w:t>
      </w:r>
    </w:p>
    <w:p w14:paraId="08591340" w14:textId="77777777" w:rsidR="00795B0B" w:rsidRDefault="00AF456A">
      <w:r>
        <w:rPr>
          <w:noProof/>
        </w:rPr>
        <w:drawing>
          <wp:inline distT="0" distB="0" distL="0" distR="0" wp14:anchorId="380EDA16" wp14:editId="2CD15237">
            <wp:extent cx="5029200" cy="28440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6 160031.png"/>
                    <pic:cNvPicPr/>
                  </pic:nvPicPr>
                  <pic:blipFill>
                    <a:blip r:embed="rId6"/>
                    <a:stretch>
                      <a:fillRect/>
                    </a:stretch>
                  </pic:blipFill>
                  <pic:spPr>
                    <a:xfrm>
                      <a:off x="0" y="0"/>
                      <a:ext cx="5029200" cy="2844081"/>
                    </a:xfrm>
                    <a:prstGeom prst="rect">
                      <a:avLst/>
                    </a:prstGeom>
                  </pic:spPr>
                </pic:pic>
              </a:graphicData>
            </a:graphic>
          </wp:inline>
        </w:drawing>
      </w:r>
    </w:p>
    <w:p w14:paraId="3D62D332" w14:textId="77777777" w:rsidR="00795B0B" w:rsidRDefault="00AF456A">
      <w:r>
        <w:rPr>
          <w:noProof/>
        </w:rPr>
        <w:drawing>
          <wp:inline distT="0" distB="0" distL="0" distR="0" wp14:anchorId="754BC1BF" wp14:editId="7654BE4F">
            <wp:extent cx="5029200" cy="28292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6 161104.png"/>
                    <pic:cNvPicPr/>
                  </pic:nvPicPr>
                  <pic:blipFill>
                    <a:blip r:embed="rId7"/>
                    <a:stretch>
                      <a:fillRect/>
                    </a:stretch>
                  </pic:blipFill>
                  <pic:spPr>
                    <a:xfrm>
                      <a:off x="0" y="0"/>
                      <a:ext cx="5029200" cy="2829253"/>
                    </a:xfrm>
                    <a:prstGeom prst="rect">
                      <a:avLst/>
                    </a:prstGeom>
                  </pic:spPr>
                </pic:pic>
              </a:graphicData>
            </a:graphic>
          </wp:inline>
        </w:drawing>
      </w:r>
    </w:p>
    <w:p w14:paraId="085EC363" w14:textId="77777777" w:rsidR="00795B0B" w:rsidRDefault="00AF456A">
      <w:r>
        <w:rPr>
          <w:noProof/>
        </w:rPr>
        <w:lastRenderedPageBreak/>
        <w:drawing>
          <wp:inline distT="0" distB="0" distL="0" distR="0" wp14:anchorId="2C15DBB4" wp14:editId="5D9A5DBC">
            <wp:extent cx="5029200" cy="28261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6 161327.png"/>
                    <pic:cNvPicPr/>
                  </pic:nvPicPr>
                  <pic:blipFill>
                    <a:blip r:embed="rId8"/>
                    <a:stretch>
                      <a:fillRect/>
                    </a:stretch>
                  </pic:blipFill>
                  <pic:spPr>
                    <a:xfrm>
                      <a:off x="0" y="0"/>
                      <a:ext cx="5029200" cy="2826132"/>
                    </a:xfrm>
                    <a:prstGeom prst="rect">
                      <a:avLst/>
                    </a:prstGeom>
                  </pic:spPr>
                </pic:pic>
              </a:graphicData>
            </a:graphic>
          </wp:inline>
        </w:drawing>
      </w:r>
    </w:p>
    <w:p w14:paraId="12B83F5C" w14:textId="77777777" w:rsidR="00795B0B" w:rsidRDefault="00AF456A">
      <w:r>
        <w:rPr>
          <w:noProof/>
        </w:rPr>
        <w:drawing>
          <wp:inline distT="0" distB="0" distL="0" distR="0" wp14:anchorId="060ACADE" wp14:editId="67156AC2">
            <wp:extent cx="5029200" cy="2829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6 161336.png"/>
                    <pic:cNvPicPr/>
                  </pic:nvPicPr>
                  <pic:blipFill>
                    <a:blip r:embed="rId9"/>
                    <a:stretch>
                      <a:fillRect/>
                    </a:stretch>
                  </pic:blipFill>
                  <pic:spPr>
                    <a:xfrm>
                      <a:off x="0" y="0"/>
                      <a:ext cx="5029200" cy="2829253"/>
                    </a:xfrm>
                    <a:prstGeom prst="rect">
                      <a:avLst/>
                    </a:prstGeom>
                  </pic:spPr>
                </pic:pic>
              </a:graphicData>
            </a:graphic>
          </wp:inline>
        </w:drawing>
      </w:r>
    </w:p>
    <w:p w14:paraId="1DF53A20" w14:textId="77777777" w:rsidR="00795B0B" w:rsidRDefault="00AF456A">
      <w:r>
        <w:rPr>
          <w:noProof/>
        </w:rPr>
        <w:drawing>
          <wp:inline distT="0" distB="0" distL="0" distR="0" wp14:anchorId="3BAD7296" wp14:editId="0811C3BB">
            <wp:extent cx="5029200" cy="21422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6 163116.png"/>
                    <pic:cNvPicPr/>
                  </pic:nvPicPr>
                  <pic:blipFill>
                    <a:blip r:embed="rId10"/>
                    <a:stretch>
                      <a:fillRect/>
                    </a:stretch>
                  </pic:blipFill>
                  <pic:spPr>
                    <a:xfrm>
                      <a:off x="0" y="0"/>
                      <a:ext cx="5029200" cy="2142261"/>
                    </a:xfrm>
                    <a:prstGeom prst="rect">
                      <a:avLst/>
                    </a:prstGeom>
                  </pic:spPr>
                </pic:pic>
              </a:graphicData>
            </a:graphic>
          </wp:inline>
        </w:drawing>
      </w:r>
    </w:p>
    <w:p w14:paraId="6057A77A" w14:textId="77777777" w:rsidR="00795B0B" w:rsidRDefault="00AF456A">
      <w:r>
        <w:rPr>
          <w:noProof/>
        </w:rPr>
        <w:lastRenderedPageBreak/>
        <w:drawing>
          <wp:inline distT="0" distB="0" distL="0" distR="0" wp14:anchorId="2C8E8B3E" wp14:editId="738086BD">
            <wp:extent cx="5029200" cy="24844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6 163209.png"/>
                    <pic:cNvPicPr/>
                  </pic:nvPicPr>
                  <pic:blipFill>
                    <a:blip r:embed="rId11"/>
                    <a:stretch>
                      <a:fillRect/>
                    </a:stretch>
                  </pic:blipFill>
                  <pic:spPr>
                    <a:xfrm>
                      <a:off x="0" y="0"/>
                      <a:ext cx="5029200" cy="2484461"/>
                    </a:xfrm>
                    <a:prstGeom prst="rect">
                      <a:avLst/>
                    </a:prstGeom>
                  </pic:spPr>
                </pic:pic>
              </a:graphicData>
            </a:graphic>
          </wp:inline>
        </w:drawing>
      </w:r>
    </w:p>
    <w:p w14:paraId="0D093BD7" w14:textId="77777777" w:rsidR="00795B0B" w:rsidRDefault="00AF456A">
      <w:r>
        <w:rPr>
          <w:noProof/>
        </w:rPr>
        <w:drawing>
          <wp:inline distT="0" distB="0" distL="0" distR="0" wp14:anchorId="24BDE9DD" wp14:editId="24C177A9">
            <wp:extent cx="5029200" cy="28277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6 163318.png"/>
                    <pic:cNvPicPr/>
                  </pic:nvPicPr>
                  <pic:blipFill>
                    <a:blip r:embed="rId12"/>
                    <a:stretch>
                      <a:fillRect/>
                    </a:stretch>
                  </pic:blipFill>
                  <pic:spPr>
                    <a:xfrm>
                      <a:off x="0" y="0"/>
                      <a:ext cx="5029200" cy="2827778"/>
                    </a:xfrm>
                    <a:prstGeom prst="rect">
                      <a:avLst/>
                    </a:prstGeom>
                  </pic:spPr>
                </pic:pic>
              </a:graphicData>
            </a:graphic>
          </wp:inline>
        </w:drawing>
      </w:r>
    </w:p>
    <w:p w14:paraId="37419682" w14:textId="77777777" w:rsidR="00795B0B" w:rsidRDefault="00AF456A">
      <w:r>
        <w:rPr>
          <w:noProof/>
        </w:rPr>
        <w:drawing>
          <wp:inline distT="0" distB="0" distL="0" distR="0" wp14:anchorId="2D1866F6" wp14:editId="1C32B9AB">
            <wp:extent cx="5029200" cy="1789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6 163559.png"/>
                    <pic:cNvPicPr/>
                  </pic:nvPicPr>
                  <pic:blipFill>
                    <a:blip r:embed="rId13"/>
                    <a:stretch>
                      <a:fillRect/>
                    </a:stretch>
                  </pic:blipFill>
                  <pic:spPr>
                    <a:xfrm>
                      <a:off x="0" y="0"/>
                      <a:ext cx="5029200" cy="1789965"/>
                    </a:xfrm>
                    <a:prstGeom prst="rect">
                      <a:avLst/>
                    </a:prstGeom>
                  </pic:spPr>
                </pic:pic>
              </a:graphicData>
            </a:graphic>
          </wp:inline>
        </w:drawing>
      </w:r>
    </w:p>
    <w:p w14:paraId="7A2A8A89" w14:textId="77777777" w:rsidR="00795B0B" w:rsidRDefault="00AF456A">
      <w:r>
        <w:rPr>
          <w:noProof/>
        </w:rPr>
        <w:lastRenderedPageBreak/>
        <w:drawing>
          <wp:inline distT="0" distB="0" distL="0" distR="0" wp14:anchorId="6109A7D7" wp14:editId="4A78D153">
            <wp:extent cx="5029200" cy="58622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870b6b-80fc-4f50-a081-cf3f23b1db47.png"/>
                    <pic:cNvPicPr/>
                  </pic:nvPicPr>
                  <pic:blipFill>
                    <a:blip r:embed="rId14"/>
                    <a:stretch>
                      <a:fillRect/>
                    </a:stretch>
                  </pic:blipFill>
                  <pic:spPr>
                    <a:xfrm>
                      <a:off x="0" y="0"/>
                      <a:ext cx="5029200" cy="5862258"/>
                    </a:xfrm>
                    <a:prstGeom prst="rect">
                      <a:avLst/>
                    </a:prstGeom>
                  </pic:spPr>
                </pic:pic>
              </a:graphicData>
            </a:graphic>
          </wp:inline>
        </w:drawing>
      </w:r>
    </w:p>
    <w:p w14:paraId="4D119F08" w14:textId="1AE4AC17" w:rsidR="00795B0B" w:rsidRDefault="00795B0B">
      <w:pPr>
        <w:pStyle w:val="Caption"/>
      </w:pPr>
    </w:p>
    <w:sectPr w:rsidR="00795B0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3277858">
    <w:abstractNumId w:val="8"/>
  </w:num>
  <w:num w:numId="2" w16cid:durableId="362562202">
    <w:abstractNumId w:val="6"/>
  </w:num>
  <w:num w:numId="3" w16cid:durableId="963191821">
    <w:abstractNumId w:val="5"/>
  </w:num>
  <w:num w:numId="4" w16cid:durableId="1245844482">
    <w:abstractNumId w:val="4"/>
  </w:num>
  <w:num w:numId="5" w16cid:durableId="1286472554">
    <w:abstractNumId w:val="7"/>
  </w:num>
  <w:num w:numId="6" w16cid:durableId="754015954">
    <w:abstractNumId w:val="3"/>
  </w:num>
  <w:num w:numId="7" w16cid:durableId="828443366">
    <w:abstractNumId w:val="2"/>
  </w:num>
  <w:num w:numId="8" w16cid:durableId="1184897148">
    <w:abstractNumId w:val="1"/>
  </w:num>
  <w:num w:numId="9" w16cid:durableId="1688553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795B0B"/>
    <w:rsid w:val="007B7652"/>
    <w:rsid w:val="00AA1D8D"/>
    <w:rsid w:val="00AF456A"/>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10C2A2"/>
  <w14:defaultImageDpi w14:val="300"/>
  <w15:docId w15:val="{60DD6ECF-8A3A-4B31-BD23-AACC21276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204</Words>
  <Characters>1163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Krushnkant Sonawane</cp:lastModifiedBy>
  <cp:revision>2</cp:revision>
  <dcterms:created xsi:type="dcterms:W3CDTF">2025-07-06T12:10:00Z</dcterms:created>
  <dcterms:modified xsi:type="dcterms:W3CDTF">2025-07-06T12:10:00Z</dcterms:modified>
  <cp:category/>
</cp:coreProperties>
</file>