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FF6" w:rsidRDefault="00F80FF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SEIT Prüfung</w:t>
      </w:r>
    </w:p>
    <w:p w:rsidR="00F80FF0" w:rsidRDefault="00F80FF0">
      <w:pPr>
        <w:rPr>
          <w:sz w:val="28"/>
          <w:szCs w:val="28"/>
          <w:u w:val="single"/>
        </w:rPr>
      </w:pPr>
    </w:p>
    <w:p w:rsidR="00F76365" w:rsidRDefault="00F76365" w:rsidP="00F76365">
      <w:pPr>
        <w:pStyle w:val="Listenabsatz"/>
        <w:numPr>
          <w:ilvl w:val="0"/>
          <w:numId w:val="1"/>
        </w:numPr>
      </w:pPr>
      <w:r>
        <w:t>Kryptographie:</w:t>
      </w:r>
    </w:p>
    <w:p w:rsidR="00F76365" w:rsidRDefault="00F76365" w:rsidP="00F76365">
      <w:pPr>
        <w:pStyle w:val="Listenabsatz"/>
        <w:numPr>
          <w:ilvl w:val="0"/>
          <w:numId w:val="3"/>
        </w:numPr>
      </w:pPr>
      <w:r>
        <w:t xml:space="preserve">4 Beispielszenarien, sollte man symmetrische oder </w:t>
      </w:r>
      <w:proofErr w:type="spellStart"/>
      <w:r>
        <w:t>assymetrische</w:t>
      </w:r>
      <w:proofErr w:type="spellEnd"/>
      <w:r>
        <w:t xml:space="preserve"> Verschlüsselung nutzen</w:t>
      </w:r>
    </w:p>
    <w:p w:rsidR="00F76365" w:rsidRDefault="00F76365" w:rsidP="00F76365">
      <w:pPr>
        <w:pStyle w:val="Listenabsatz"/>
        <w:numPr>
          <w:ilvl w:val="0"/>
          <w:numId w:val="3"/>
        </w:numPr>
      </w:pPr>
      <w:proofErr w:type="gramStart"/>
      <w:r>
        <w:t>CBC Block</w:t>
      </w:r>
      <w:proofErr w:type="gramEnd"/>
      <w:r>
        <w:t xml:space="preserve"> zeichnen</w:t>
      </w:r>
    </w:p>
    <w:p w:rsidR="00F76365" w:rsidRPr="006040A0" w:rsidRDefault="00F76365" w:rsidP="00F76365">
      <w:pPr>
        <w:pStyle w:val="Listenabsatz"/>
        <w:numPr>
          <w:ilvl w:val="0"/>
          <w:numId w:val="3"/>
        </w:numPr>
        <w:rPr>
          <w:b/>
          <w:bCs/>
        </w:rPr>
      </w:pPr>
      <w:r w:rsidRPr="006040A0">
        <w:rPr>
          <w:b/>
          <w:bCs/>
        </w:rPr>
        <w:t>Warum wird bei CTR der Zähler verschlüsselt und nicht der Klartext? (weil Counter bekannter ist als der Klartext oder so)</w:t>
      </w:r>
    </w:p>
    <w:p w:rsidR="00F76365" w:rsidRPr="006040A0" w:rsidRDefault="00F76365" w:rsidP="00F76365">
      <w:pPr>
        <w:pStyle w:val="Listenabsatz"/>
        <w:numPr>
          <w:ilvl w:val="0"/>
          <w:numId w:val="3"/>
        </w:numPr>
        <w:rPr>
          <w:b/>
          <w:bCs/>
        </w:rPr>
      </w:pPr>
      <w:r w:rsidRPr="006040A0">
        <w:rPr>
          <w:b/>
          <w:bCs/>
        </w:rPr>
        <w:t xml:space="preserve">Quantencomputer wird immer </w:t>
      </w:r>
      <w:proofErr w:type="gramStart"/>
      <w:r w:rsidRPr="006040A0">
        <w:rPr>
          <w:b/>
          <w:bCs/>
        </w:rPr>
        <w:t>weiter entwickelt</w:t>
      </w:r>
      <w:proofErr w:type="gramEnd"/>
      <w:r w:rsidRPr="006040A0">
        <w:rPr>
          <w:b/>
          <w:bCs/>
        </w:rPr>
        <w:t xml:space="preserve">, warum nutzt man asymmetrische Verschlüsselung weiterhin? (Quantencomputer haben aktuell nicht genug </w:t>
      </w:r>
      <w:proofErr w:type="spellStart"/>
      <w:r w:rsidRPr="006040A0">
        <w:rPr>
          <w:b/>
          <w:bCs/>
        </w:rPr>
        <w:t>Qubits</w:t>
      </w:r>
      <w:proofErr w:type="spellEnd"/>
      <w:r w:rsidRPr="006040A0">
        <w:rPr>
          <w:b/>
          <w:bCs/>
        </w:rPr>
        <w:t xml:space="preserve"> oder so)</w:t>
      </w:r>
    </w:p>
    <w:p w:rsidR="00F76365" w:rsidRDefault="00F76365" w:rsidP="00F76365"/>
    <w:p w:rsidR="00F76365" w:rsidRDefault="00F76365" w:rsidP="00F76365">
      <w:pPr>
        <w:pStyle w:val="Listenabsatz"/>
        <w:numPr>
          <w:ilvl w:val="0"/>
          <w:numId w:val="1"/>
        </w:numPr>
      </w:pPr>
      <w:r>
        <w:t>:</w:t>
      </w:r>
    </w:p>
    <w:p w:rsidR="00F76365" w:rsidRDefault="00F76365" w:rsidP="00F76365">
      <w:pPr>
        <w:pStyle w:val="Listenabsatz"/>
        <w:numPr>
          <w:ilvl w:val="0"/>
          <w:numId w:val="4"/>
        </w:numPr>
      </w:pPr>
      <w:r>
        <w:t xml:space="preserve">Sie haben ein Unternehmen in Security </w:t>
      </w:r>
      <w:proofErr w:type="spellStart"/>
      <w:r>
        <w:t>Testing</w:t>
      </w:r>
      <w:proofErr w:type="spellEnd"/>
      <w:r>
        <w:t>, welche drei konkreten Maßnahmen brauchen Sie um von Reifegrad 2 auf Reifegrad 3 in SSE-CMM zu kommen?</w:t>
      </w:r>
    </w:p>
    <w:p w:rsidR="00F76365" w:rsidRDefault="00DE063F" w:rsidP="00F76365">
      <w:pPr>
        <w:pStyle w:val="Listenabsatz"/>
        <w:numPr>
          <w:ilvl w:val="0"/>
          <w:numId w:val="4"/>
        </w:numPr>
      </w:pPr>
      <w:r>
        <w:t xml:space="preserve">Sie haben ein Softwareunternehmen für Sicherheit in Supply Chains, warum ist </w:t>
      </w:r>
      <w:proofErr w:type="spellStart"/>
      <w:r>
        <w:t>OpenSAMM</w:t>
      </w:r>
      <w:proofErr w:type="spellEnd"/>
      <w:r>
        <w:t xml:space="preserve"> nicht geeignet hierfür?</w:t>
      </w:r>
    </w:p>
    <w:p w:rsidR="00DE063F" w:rsidRDefault="00DE063F" w:rsidP="00F76365">
      <w:pPr>
        <w:pStyle w:val="Listenabsatz"/>
        <w:numPr>
          <w:ilvl w:val="0"/>
          <w:numId w:val="4"/>
        </w:numPr>
      </w:pPr>
      <w:r>
        <w:t xml:space="preserve">OWASP </w:t>
      </w:r>
      <w:proofErr w:type="spellStart"/>
      <w:r>
        <w:t>Testing</w:t>
      </w:r>
      <w:proofErr w:type="spellEnd"/>
      <w:r>
        <w:t xml:space="preserve"> Framework auf MSDLC abbilden (auf die verschiedenen Stufen)</w:t>
      </w:r>
    </w:p>
    <w:p w:rsidR="00DE063F" w:rsidRDefault="00DE063F" w:rsidP="00F76365">
      <w:pPr>
        <w:pStyle w:val="Listenabsatz"/>
        <w:numPr>
          <w:ilvl w:val="0"/>
          <w:numId w:val="4"/>
        </w:numPr>
      </w:pPr>
      <w:r>
        <w:t xml:space="preserve">Risikoanalyse (Passwort von Kreditkare rausfinden, </w:t>
      </w:r>
      <w:proofErr w:type="spellStart"/>
      <w:r>
        <w:t>Threat</w:t>
      </w:r>
      <w:proofErr w:type="spellEnd"/>
      <w:r>
        <w:t xml:space="preserve"> Agent und </w:t>
      </w:r>
      <w:proofErr w:type="spellStart"/>
      <w:r>
        <w:t>Vulnerability</w:t>
      </w:r>
      <w:proofErr w:type="spellEnd"/>
      <w:r>
        <w:t>)</w:t>
      </w:r>
    </w:p>
    <w:p w:rsidR="00DE063F" w:rsidRDefault="00DE063F" w:rsidP="00DE063F"/>
    <w:p w:rsidR="00DE063F" w:rsidRDefault="00DE063F" w:rsidP="00DE063F">
      <w:pPr>
        <w:pStyle w:val="Listenabsatz"/>
        <w:numPr>
          <w:ilvl w:val="0"/>
          <w:numId w:val="1"/>
        </w:numPr>
      </w:pPr>
      <w:r>
        <w:t xml:space="preserve">Security Pattern für </w:t>
      </w:r>
      <w:proofErr w:type="gramStart"/>
      <w:r>
        <w:t>VPN Zugang</w:t>
      </w:r>
      <w:proofErr w:type="gramEnd"/>
      <w:r>
        <w:t>:</w:t>
      </w:r>
    </w:p>
    <w:p w:rsidR="00DE063F" w:rsidRDefault="00DE063F" w:rsidP="00DE063F">
      <w:pPr>
        <w:pStyle w:val="Listenabsatz"/>
        <w:numPr>
          <w:ilvl w:val="0"/>
          <w:numId w:val="5"/>
        </w:numPr>
      </w:pPr>
      <w:r>
        <w:t>Welche Akteure sollte es geben?</w:t>
      </w:r>
    </w:p>
    <w:p w:rsidR="00DE063F" w:rsidRDefault="00DE063F" w:rsidP="00DE063F">
      <w:pPr>
        <w:pStyle w:val="Listenabsatz"/>
        <w:numPr>
          <w:ilvl w:val="0"/>
          <w:numId w:val="5"/>
        </w:numPr>
      </w:pPr>
      <w:r>
        <w:t>Welche Komponenten sind essenziell?</w:t>
      </w:r>
    </w:p>
    <w:p w:rsidR="00DE063F" w:rsidRDefault="00DE063F" w:rsidP="00DE063F">
      <w:pPr>
        <w:pStyle w:val="Listenabsatz"/>
        <w:numPr>
          <w:ilvl w:val="0"/>
          <w:numId w:val="5"/>
        </w:numPr>
      </w:pPr>
      <w:r>
        <w:t>8 Security Controls aus dem Katalog und auf welche Komponenten sind sie übertragbar</w:t>
      </w:r>
    </w:p>
    <w:p w:rsidR="00DE063F" w:rsidRDefault="00DE063F" w:rsidP="00DE063F">
      <w:pPr>
        <w:pStyle w:val="Listenabsatz"/>
        <w:numPr>
          <w:ilvl w:val="0"/>
          <w:numId w:val="5"/>
        </w:numPr>
      </w:pPr>
      <w:r>
        <w:t>Pattern zeichnen</w:t>
      </w:r>
    </w:p>
    <w:p w:rsidR="00DE063F" w:rsidRDefault="00DE063F" w:rsidP="00DE063F"/>
    <w:p w:rsidR="00DE063F" w:rsidRDefault="00DE063F" w:rsidP="00DE063F">
      <w:pPr>
        <w:pStyle w:val="Listenabsatz"/>
        <w:numPr>
          <w:ilvl w:val="0"/>
          <w:numId w:val="1"/>
        </w:numPr>
      </w:pPr>
      <w:r>
        <w:t>:</w:t>
      </w:r>
    </w:p>
    <w:p w:rsidR="00DE063F" w:rsidRPr="006040A0" w:rsidRDefault="00DE063F" w:rsidP="00DE063F">
      <w:pPr>
        <w:pStyle w:val="Listenabsatz"/>
        <w:numPr>
          <w:ilvl w:val="0"/>
          <w:numId w:val="6"/>
        </w:numPr>
        <w:rPr>
          <w:b/>
          <w:bCs/>
        </w:rPr>
      </w:pPr>
      <w:r w:rsidRPr="006040A0">
        <w:rPr>
          <w:b/>
          <w:bCs/>
        </w:rPr>
        <w:t>Klimaaktivisten sprühen Boden mit Kühlspray um Ampeln auf Rot zu schalten, Angreifer in Hof-</w:t>
      </w:r>
      <w:proofErr w:type="spellStart"/>
      <w:r w:rsidRPr="006040A0">
        <w:rPr>
          <w:b/>
          <w:bCs/>
        </w:rPr>
        <w:t>Piskow</w:t>
      </w:r>
      <w:proofErr w:type="spellEnd"/>
      <w:r w:rsidRPr="006040A0">
        <w:rPr>
          <w:b/>
          <w:bCs/>
        </w:rPr>
        <w:t xml:space="preserve"> Modell zeichnen</w:t>
      </w:r>
    </w:p>
    <w:p w:rsidR="00DE063F" w:rsidRDefault="00DE063F" w:rsidP="00DE063F">
      <w:pPr>
        <w:pStyle w:val="Listenabsatz"/>
        <w:numPr>
          <w:ilvl w:val="0"/>
          <w:numId w:val="6"/>
        </w:numPr>
      </w:pPr>
      <w:proofErr w:type="spellStart"/>
      <w:r>
        <w:t>Misuse</w:t>
      </w:r>
      <w:proofErr w:type="spellEnd"/>
      <w:r>
        <w:t xml:space="preserve"> Case Diagramm (Professor, Prüfungsamt, Noten speichern)</w:t>
      </w:r>
    </w:p>
    <w:p w:rsidR="00DE063F" w:rsidRPr="006040A0" w:rsidRDefault="00DE063F" w:rsidP="00DE063F">
      <w:pPr>
        <w:pStyle w:val="Listenabsatz"/>
        <w:numPr>
          <w:ilvl w:val="0"/>
          <w:numId w:val="6"/>
        </w:numPr>
        <w:rPr>
          <w:b/>
          <w:bCs/>
        </w:rPr>
      </w:pPr>
      <w:r w:rsidRPr="006040A0">
        <w:rPr>
          <w:b/>
          <w:bCs/>
        </w:rPr>
        <w:t xml:space="preserve">Wie werden </w:t>
      </w:r>
      <w:proofErr w:type="spellStart"/>
      <w:r w:rsidRPr="006040A0">
        <w:rPr>
          <w:b/>
          <w:bCs/>
        </w:rPr>
        <w:t>Angreifermodelle</w:t>
      </w:r>
      <w:proofErr w:type="spellEnd"/>
      <w:r w:rsidRPr="006040A0">
        <w:rPr>
          <w:b/>
          <w:bCs/>
        </w:rPr>
        <w:t xml:space="preserve"> in </w:t>
      </w:r>
      <w:proofErr w:type="spellStart"/>
      <w:r w:rsidRPr="006040A0">
        <w:rPr>
          <w:b/>
          <w:bCs/>
        </w:rPr>
        <w:t>UMLsec</w:t>
      </w:r>
      <w:proofErr w:type="spellEnd"/>
      <w:r w:rsidRPr="006040A0">
        <w:rPr>
          <w:b/>
          <w:bCs/>
        </w:rPr>
        <w:t xml:space="preserve"> dargestellt und wie können sie zur Verbesserung von Sicherheitsaspekten genutzt werden?</w:t>
      </w:r>
    </w:p>
    <w:sectPr w:rsidR="00DE063F" w:rsidRPr="006040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C75"/>
    <w:multiLevelType w:val="hybridMultilevel"/>
    <w:tmpl w:val="6024AAD2"/>
    <w:lvl w:ilvl="0" w:tplc="512ED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F3141"/>
    <w:multiLevelType w:val="hybridMultilevel"/>
    <w:tmpl w:val="4BBCC6EE"/>
    <w:lvl w:ilvl="0" w:tplc="26D897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63A5F"/>
    <w:multiLevelType w:val="hybridMultilevel"/>
    <w:tmpl w:val="A31AB5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A2"/>
    <w:multiLevelType w:val="hybridMultilevel"/>
    <w:tmpl w:val="178EF26A"/>
    <w:lvl w:ilvl="0" w:tplc="784C6B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BC11AA"/>
    <w:multiLevelType w:val="hybridMultilevel"/>
    <w:tmpl w:val="C046D3F2"/>
    <w:lvl w:ilvl="0" w:tplc="5EF080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453163"/>
    <w:multiLevelType w:val="hybridMultilevel"/>
    <w:tmpl w:val="77C41A5E"/>
    <w:lvl w:ilvl="0" w:tplc="F404C4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4314436">
    <w:abstractNumId w:val="2"/>
  </w:num>
  <w:num w:numId="2" w16cid:durableId="186136934">
    <w:abstractNumId w:val="4"/>
  </w:num>
  <w:num w:numId="3" w16cid:durableId="1253323132">
    <w:abstractNumId w:val="1"/>
  </w:num>
  <w:num w:numId="4" w16cid:durableId="1493184378">
    <w:abstractNumId w:val="0"/>
  </w:num>
  <w:num w:numId="5" w16cid:durableId="1202397337">
    <w:abstractNumId w:val="3"/>
  </w:num>
  <w:num w:numId="6" w16cid:durableId="1824933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F0"/>
    <w:rsid w:val="005C7FF6"/>
    <w:rsid w:val="006040A0"/>
    <w:rsid w:val="00DE063F"/>
    <w:rsid w:val="00F76365"/>
    <w:rsid w:val="00F8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9D34280-5CE2-C642-ACB2-CA33C5F1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Almin Muharemagic</dc:creator>
  <cp:keywords/>
  <dc:description/>
  <cp:lastModifiedBy>Almin Muharemagic</cp:lastModifiedBy>
  <cp:revision>2</cp:revision>
  <dcterms:created xsi:type="dcterms:W3CDTF">2023-10-10T08:39:00Z</dcterms:created>
  <dcterms:modified xsi:type="dcterms:W3CDTF">2023-10-10T09:52:00Z</dcterms:modified>
</cp:coreProperties>
</file>