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770AE" w14:textId="77777777" w:rsidR="00905E03" w:rsidRDefault="00905E03">
      <w:pPr>
        <w:rPr>
          <w:noProof/>
        </w:rPr>
      </w:pPr>
    </w:p>
    <w:p w14:paraId="38ED5B8D" w14:textId="7F8C9F4B" w:rsidR="00905E03" w:rsidRDefault="00905E03">
      <w:pPr>
        <w:rPr>
          <w:noProof/>
        </w:rPr>
      </w:pPr>
      <w:r>
        <w:rPr>
          <w:rFonts w:hint="eastAsia"/>
          <w:noProof/>
        </w:rPr>
        <w:t>1、创建环境</w:t>
      </w:r>
    </w:p>
    <w:p w14:paraId="7C50866E" w14:textId="25EAB9F9" w:rsidR="00ED5E59" w:rsidRDefault="00ED5E59">
      <w:r>
        <w:rPr>
          <w:noProof/>
        </w:rPr>
        <w:drawing>
          <wp:inline distT="0" distB="0" distL="0" distR="0" wp14:anchorId="1C38C6C3" wp14:editId="316E3E5F">
            <wp:extent cx="5273675" cy="2739390"/>
            <wp:effectExtent l="0" t="0" r="3175" b="3810"/>
            <wp:docPr id="342595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95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5698" w14:textId="77777777" w:rsidR="00ED5E59" w:rsidRDefault="00ED5E59"/>
    <w:p w14:paraId="7D798950" w14:textId="77777777" w:rsidR="00ED5E59" w:rsidRDefault="00ED5E59"/>
    <w:p w14:paraId="1B060203" w14:textId="15444FF6" w:rsidR="00ED5E59" w:rsidRDefault="00905E03">
      <w:r>
        <w:rPr>
          <w:rFonts w:hint="eastAsia"/>
        </w:rPr>
        <w:t>2、创建好环境链接Trae始终连接不上，后来换成WebIDE进行。</w:t>
      </w:r>
    </w:p>
    <w:p w14:paraId="3E4F707A" w14:textId="3A95AC76" w:rsidR="00E40939" w:rsidRDefault="00ED5E59">
      <w:r>
        <w:rPr>
          <w:noProof/>
        </w:rPr>
        <w:drawing>
          <wp:inline distT="0" distB="0" distL="0" distR="0" wp14:anchorId="6C46CECA" wp14:editId="6EF10133">
            <wp:extent cx="5273675" cy="3098165"/>
            <wp:effectExtent l="0" t="0" r="3175" b="6985"/>
            <wp:docPr id="43575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5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7707" w14:textId="77777777" w:rsidR="00ED5E59" w:rsidRDefault="00ED5E59"/>
    <w:p w14:paraId="251E2A4D" w14:textId="496ECEE8" w:rsidR="00ED5E59" w:rsidRDefault="000D17C3">
      <w:pPr>
        <w:rPr>
          <w:rFonts w:hint="eastAsia"/>
        </w:rPr>
      </w:pPr>
      <w:r>
        <w:rPr>
          <w:rFonts w:hint="eastAsia"/>
        </w:rPr>
        <w:t>3、在WebIDE进行拉取数据</w:t>
      </w:r>
    </w:p>
    <w:p w14:paraId="514B4FA8" w14:textId="2A28D75E" w:rsidR="00ED5E59" w:rsidRDefault="00ED5E59">
      <w:r>
        <w:rPr>
          <w:noProof/>
        </w:rPr>
        <w:drawing>
          <wp:inline distT="0" distB="0" distL="0" distR="0" wp14:anchorId="7BDAFFD2" wp14:editId="0A01C0B2">
            <wp:extent cx="5273675" cy="296545"/>
            <wp:effectExtent l="0" t="0" r="3175" b="8255"/>
            <wp:docPr id="1448655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55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DD07" w14:textId="5F743DF8" w:rsidR="00ED5E59" w:rsidRDefault="00ED5E59">
      <w:r>
        <w:rPr>
          <w:noProof/>
        </w:rPr>
        <w:drawing>
          <wp:inline distT="0" distB="0" distL="0" distR="0" wp14:anchorId="097A2FDC" wp14:editId="35A8EF44">
            <wp:extent cx="5273675" cy="415925"/>
            <wp:effectExtent l="0" t="0" r="3175" b="3175"/>
            <wp:docPr id="195029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9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D752" w14:textId="77777777" w:rsidR="00ED5E59" w:rsidRDefault="00ED5E59"/>
    <w:p w14:paraId="33244F3D" w14:textId="382AB9E4" w:rsidR="000D17C3" w:rsidRDefault="000D17C3">
      <w:pPr>
        <w:rPr>
          <w:rFonts w:hint="eastAsia"/>
        </w:rPr>
      </w:pPr>
      <w:r>
        <w:rPr>
          <w:rFonts w:hint="eastAsia"/>
        </w:rPr>
        <w:t>4、检测智能体版本</w:t>
      </w:r>
    </w:p>
    <w:p w14:paraId="69BA6A8A" w14:textId="49FEEF42" w:rsidR="00ED5E59" w:rsidRDefault="009A79AF">
      <w:r>
        <w:rPr>
          <w:noProof/>
        </w:rPr>
        <w:drawing>
          <wp:inline distT="0" distB="0" distL="0" distR="0" wp14:anchorId="542D977C" wp14:editId="62478D53">
            <wp:extent cx="5273675" cy="562610"/>
            <wp:effectExtent l="0" t="0" r="3175" b="8890"/>
            <wp:docPr id="654448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486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E931" w14:textId="14AAF300" w:rsidR="009A79AF" w:rsidRDefault="0047608F">
      <w:pPr>
        <w:rPr>
          <w:rFonts w:hint="eastAsia"/>
        </w:rPr>
      </w:pPr>
      <w:r>
        <w:rPr>
          <w:rFonts w:hint="eastAsia"/>
        </w:rPr>
        <w:lastRenderedPageBreak/>
        <w:t>5、连接LLM，我这里连接的是deepseekv4</w:t>
      </w:r>
    </w:p>
    <w:p w14:paraId="12E63164" w14:textId="657F931B" w:rsidR="009A79AF" w:rsidRDefault="009A79AF">
      <w:r>
        <w:rPr>
          <w:noProof/>
        </w:rPr>
        <w:drawing>
          <wp:inline distT="0" distB="0" distL="0" distR="0" wp14:anchorId="59022741" wp14:editId="036B6316">
            <wp:extent cx="5273675" cy="234950"/>
            <wp:effectExtent l="0" t="0" r="3175" b="0"/>
            <wp:docPr id="577018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186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3B62F9" wp14:editId="19166149">
            <wp:extent cx="5273675" cy="306070"/>
            <wp:effectExtent l="0" t="0" r="3175" b="0"/>
            <wp:docPr id="197402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28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4302" w14:textId="77777777" w:rsidR="009A79AF" w:rsidRDefault="009A79AF"/>
    <w:p w14:paraId="12185C04" w14:textId="3300138C" w:rsidR="0047608F" w:rsidRDefault="0047608F">
      <w:pPr>
        <w:rPr>
          <w:rFonts w:hint="eastAsia"/>
        </w:rPr>
      </w:pPr>
      <w:r>
        <w:rPr>
          <w:rFonts w:hint="eastAsia"/>
        </w:rPr>
        <w:t>6、查看msagent的配置信息</w:t>
      </w:r>
    </w:p>
    <w:p w14:paraId="1874B0E6" w14:textId="425525AB" w:rsidR="009A79AF" w:rsidRDefault="009A79AF">
      <w:r>
        <w:rPr>
          <w:noProof/>
        </w:rPr>
        <w:drawing>
          <wp:inline distT="0" distB="0" distL="0" distR="0" wp14:anchorId="5792FA18" wp14:editId="789EBEE2">
            <wp:extent cx="5273675" cy="3742690"/>
            <wp:effectExtent l="0" t="0" r="3175" b="0"/>
            <wp:docPr id="278157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571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2031" w14:textId="77777777" w:rsidR="009A79AF" w:rsidRDefault="009A79AF"/>
    <w:p w14:paraId="22C782E1" w14:textId="77777777" w:rsidR="009A79AF" w:rsidRDefault="009A79AF"/>
    <w:p w14:paraId="416FDA2A" w14:textId="4351B2DD" w:rsidR="0047608F" w:rsidRDefault="0047608F">
      <w:pPr>
        <w:rPr>
          <w:rFonts w:hint="eastAsia"/>
        </w:rPr>
      </w:pPr>
      <w:r>
        <w:rPr>
          <w:rFonts w:hint="eastAsia"/>
        </w:rPr>
        <w:t>7、进入msagent智能体</w:t>
      </w:r>
    </w:p>
    <w:p w14:paraId="78A0A78F" w14:textId="5E3BE965" w:rsidR="009A79AF" w:rsidRDefault="009A79AF">
      <w:r>
        <w:rPr>
          <w:noProof/>
        </w:rPr>
        <w:drawing>
          <wp:inline distT="0" distB="0" distL="0" distR="0" wp14:anchorId="3B75BED4" wp14:editId="4BEE7BC0">
            <wp:extent cx="3894667" cy="3327701"/>
            <wp:effectExtent l="0" t="0" r="0" b="6350"/>
            <wp:docPr id="2058385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859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153" cy="333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86A7" w14:textId="77777777" w:rsidR="009A79AF" w:rsidRDefault="009A79AF"/>
    <w:p w14:paraId="4C709C6F" w14:textId="07E65057" w:rsidR="009A79AF" w:rsidRDefault="000E18BE">
      <w:pPr>
        <w:rPr>
          <w:rFonts w:hint="eastAsia"/>
        </w:rPr>
      </w:pPr>
      <w:r>
        <w:rPr>
          <w:rFonts w:hint="eastAsia"/>
        </w:rPr>
        <w:t>8、通过/skills命令查看当前智能体所带的技能</w:t>
      </w:r>
    </w:p>
    <w:p w14:paraId="5E943E47" w14:textId="0A517CDD" w:rsidR="009A79AF" w:rsidRDefault="009A79AF">
      <w:r>
        <w:rPr>
          <w:noProof/>
        </w:rPr>
        <w:drawing>
          <wp:inline distT="0" distB="0" distL="0" distR="0" wp14:anchorId="732FDD3C" wp14:editId="3902D429">
            <wp:extent cx="5273675" cy="3434715"/>
            <wp:effectExtent l="0" t="0" r="3175" b="0"/>
            <wp:docPr id="301277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773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7FEE" w14:textId="77777777" w:rsidR="009A79AF" w:rsidRDefault="009A79AF"/>
    <w:p w14:paraId="311D212A" w14:textId="77777777" w:rsidR="00905E03" w:rsidRDefault="00905E03"/>
    <w:p w14:paraId="341CDC21" w14:textId="1D866D68" w:rsidR="000E18BE" w:rsidRDefault="000E18BE">
      <w:pPr>
        <w:rPr>
          <w:rFonts w:hint="eastAsia"/>
        </w:rPr>
      </w:pPr>
      <w:r>
        <w:rPr>
          <w:rFonts w:hint="eastAsia"/>
        </w:rPr>
        <w:t>9、开始对话</w:t>
      </w:r>
    </w:p>
    <w:p w14:paraId="267E5407" w14:textId="377A1761" w:rsidR="00905E03" w:rsidRDefault="00905E03">
      <w:pPr>
        <w:rPr>
          <w:rFonts w:hint="eastAsia"/>
        </w:rPr>
      </w:pPr>
      <w:r>
        <w:rPr>
          <w:noProof/>
        </w:rPr>
        <w:drawing>
          <wp:inline distT="0" distB="0" distL="0" distR="0" wp14:anchorId="61DFBBE7" wp14:editId="294614C4">
            <wp:extent cx="5273675" cy="1589405"/>
            <wp:effectExtent l="0" t="0" r="3175" b="0"/>
            <wp:docPr id="2114647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477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15A9E" w14:textId="5B5B46C9" w:rsidR="009A79AF" w:rsidRDefault="00905E03">
      <w:r>
        <w:rPr>
          <w:noProof/>
        </w:rPr>
        <w:lastRenderedPageBreak/>
        <w:drawing>
          <wp:inline distT="0" distB="0" distL="0" distR="0" wp14:anchorId="32059C98" wp14:editId="1C553D53">
            <wp:extent cx="4816475" cy="8864600"/>
            <wp:effectExtent l="0" t="0" r="3175" b="0"/>
            <wp:docPr id="807641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414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6475" cy="886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2926" w14:textId="77777777" w:rsidR="00905E03" w:rsidRDefault="00905E03"/>
    <w:p w14:paraId="3E9640D0" w14:textId="257D2208" w:rsidR="00905E03" w:rsidRDefault="00905E03">
      <w:r>
        <w:rPr>
          <w:noProof/>
        </w:rPr>
        <w:drawing>
          <wp:inline distT="0" distB="0" distL="0" distR="0" wp14:anchorId="4C8F4600" wp14:editId="0E0D873D">
            <wp:extent cx="5273675" cy="2104390"/>
            <wp:effectExtent l="0" t="0" r="3175" b="0"/>
            <wp:docPr id="904814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140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41DF" w14:textId="14F761E7" w:rsidR="000E18BE" w:rsidRDefault="000E18BE">
      <w:pPr>
        <w:rPr>
          <w:rFonts w:hint="eastAsia"/>
        </w:rPr>
      </w:pPr>
    </w:p>
    <w:p w14:paraId="6C1D1743" w14:textId="20756B67" w:rsidR="000E18BE" w:rsidRDefault="000E18B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3A6014B" wp14:editId="228C80E6">
            <wp:extent cx="3229610" cy="8864600"/>
            <wp:effectExtent l="0" t="0" r="8890" b="0"/>
            <wp:docPr id="270950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505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29610" cy="886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B902" w14:textId="71739609" w:rsidR="009A79AF" w:rsidRDefault="000E18BE">
      <w:r>
        <w:rPr>
          <w:noProof/>
        </w:rPr>
        <w:lastRenderedPageBreak/>
        <w:drawing>
          <wp:inline distT="0" distB="0" distL="0" distR="0" wp14:anchorId="7A4FBD2B" wp14:editId="253386F7">
            <wp:extent cx="5202767" cy="2233964"/>
            <wp:effectExtent l="0" t="0" r="0" b="0"/>
            <wp:docPr id="1469280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805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5528" cy="22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282F47" wp14:editId="28AA8F0F">
            <wp:extent cx="2181860" cy="8864600"/>
            <wp:effectExtent l="0" t="0" r="8890" b="0"/>
            <wp:docPr id="2048981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810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81860" cy="886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DAD3" w14:textId="6A074F61" w:rsidR="000E18BE" w:rsidRDefault="000E18BE">
      <w:pPr>
        <w:rPr>
          <w:rFonts w:hint="eastAsia"/>
          <w:noProof/>
        </w:rPr>
      </w:pPr>
      <w:r>
        <w:rPr>
          <w:rFonts w:hint="eastAsia"/>
          <w:noProof/>
        </w:rPr>
        <w:lastRenderedPageBreak/>
        <w:t>10、退出智能体</w:t>
      </w:r>
    </w:p>
    <w:p w14:paraId="6A0D68A6" w14:textId="1F9F06FD" w:rsidR="009A79AF" w:rsidRDefault="000E18BE">
      <w:pPr>
        <w:rPr>
          <w:rFonts w:hint="eastAsia"/>
        </w:rPr>
      </w:pPr>
      <w:r>
        <w:rPr>
          <w:noProof/>
        </w:rPr>
        <w:drawing>
          <wp:inline distT="0" distB="0" distL="0" distR="0" wp14:anchorId="568AB725" wp14:editId="01FE9B78">
            <wp:extent cx="5273675" cy="1428750"/>
            <wp:effectExtent l="0" t="0" r="3175" b="0"/>
            <wp:docPr id="486510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101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79AF" w:rsidSect="00AD17ED">
      <w:headerReference w:type="default" r:id="rId23"/>
      <w:footerReference w:type="default" r:id="rId24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AD3AB" w14:textId="77777777" w:rsidR="00C53E0C" w:rsidRDefault="00C53E0C" w:rsidP="00AD17ED">
      <w:pPr>
        <w:rPr>
          <w:rFonts w:hint="eastAsia"/>
        </w:rPr>
      </w:pPr>
      <w:r>
        <w:separator/>
      </w:r>
    </w:p>
  </w:endnote>
  <w:endnote w:type="continuationSeparator" w:id="0">
    <w:p w14:paraId="6079DAE1" w14:textId="77777777" w:rsidR="00C53E0C" w:rsidRDefault="00C53E0C" w:rsidP="00AD17E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50906" w14:textId="77777777" w:rsidR="00AD17ED" w:rsidRDefault="00AD17ED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DCB2B" w14:textId="77777777" w:rsidR="00C53E0C" w:rsidRDefault="00C53E0C" w:rsidP="00AD17ED">
      <w:pPr>
        <w:rPr>
          <w:rFonts w:hint="eastAsia"/>
        </w:rPr>
      </w:pPr>
      <w:r>
        <w:separator/>
      </w:r>
    </w:p>
  </w:footnote>
  <w:footnote w:type="continuationSeparator" w:id="0">
    <w:p w14:paraId="7CB0FC07" w14:textId="77777777" w:rsidR="00C53E0C" w:rsidRDefault="00C53E0C" w:rsidP="00AD17E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A535C" w14:textId="77777777" w:rsidR="00AD17ED" w:rsidRDefault="00AD17ED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59C"/>
    <w:rsid w:val="000D17C3"/>
    <w:rsid w:val="000E18BE"/>
    <w:rsid w:val="002B6C47"/>
    <w:rsid w:val="0047608F"/>
    <w:rsid w:val="008A693B"/>
    <w:rsid w:val="00905E03"/>
    <w:rsid w:val="009A359C"/>
    <w:rsid w:val="009A79AF"/>
    <w:rsid w:val="00AD17ED"/>
    <w:rsid w:val="00C53E0C"/>
    <w:rsid w:val="00E40939"/>
    <w:rsid w:val="00ED5E59"/>
    <w:rsid w:val="00FC0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90FD4F"/>
  <w15:chartTrackingRefBased/>
  <w15:docId w15:val="{5B222142-2001-44F1-974E-A37F1A6F6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17E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A35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3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35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35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35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359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359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359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359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35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3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3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35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359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A35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35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35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35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35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3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359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35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35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35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35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35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3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35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359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D17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D17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D17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D17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80</Words>
  <Characters>132</Characters>
  <Application>Microsoft Office Word</Application>
  <DocSecurity>0</DocSecurity>
  <Lines>14</Lines>
  <Paragraphs>11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超雄 贾</dc:creator>
  <cp:keywords/>
  <dc:description/>
  <cp:lastModifiedBy>超雄 贾</cp:lastModifiedBy>
  <cp:revision>4</cp:revision>
  <dcterms:created xsi:type="dcterms:W3CDTF">2026-07-17T07:43:00Z</dcterms:created>
  <dcterms:modified xsi:type="dcterms:W3CDTF">2026-07-17T09:02:00Z</dcterms:modified>
</cp:coreProperties>
</file>