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30DD" w14:textId="2053FC57" w:rsidR="00217248" w:rsidRDefault="00217248">
      <w:r>
        <w:t>WEBSPRINT HACKATHON-</w:t>
      </w:r>
    </w:p>
    <w:p w14:paraId="31B5BFC7" w14:textId="08CCA446" w:rsidR="00217248" w:rsidRDefault="00217248">
      <w:r>
        <w:t>PROBLEM STATEMENT - THEME: MOBILITY</w:t>
      </w:r>
    </w:p>
    <w:p w14:paraId="7AEB934B" w14:textId="1ACB22AD" w:rsidR="00217248" w:rsidRDefault="00217248" w:rsidP="00217248">
      <w:r>
        <w:t>Build a responsive web application that helps users make better day-to-day travel decisions by comparing different options based on time, cost, or convenience.</w:t>
      </w:r>
    </w:p>
    <w:p w14:paraId="450F4E56" w14:textId="77777777" w:rsidR="00217248" w:rsidRDefault="00217248"/>
    <w:p w14:paraId="6FEB416F" w14:textId="7C8BE160" w:rsidR="00E20E7C" w:rsidRDefault="00217248">
      <w:r>
        <w:t xml:space="preserve">WEBSITE LINK: </w:t>
      </w:r>
      <w:hyperlink r:id="rId4" w:history="1">
        <w:r w:rsidRPr="00D92C2A">
          <w:rPr>
            <w:rStyle w:val="Hyperlink"/>
          </w:rPr>
          <w:t>https://smart-move-daily.lovable.app</w:t>
        </w:r>
      </w:hyperlink>
    </w:p>
    <w:p w14:paraId="06C4E6E2" w14:textId="77777777" w:rsidR="00217248" w:rsidRDefault="00217248"/>
    <w:sectPr w:rsidR="00217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48"/>
    <w:rsid w:val="00217248"/>
    <w:rsid w:val="0033341C"/>
    <w:rsid w:val="007E3642"/>
    <w:rsid w:val="00E2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7359"/>
  <w15:chartTrackingRefBased/>
  <w15:docId w15:val="{EE5714B3-FDCF-4300-A3FD-03608A85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2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2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mart-move-daily.lovable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 A</dc:creator>
  <cp:keywords/>
  <dc:description/>
  <cp:lastModifiedBy>Kruthika A</cp:lastModifiedBy>
  <cp:revision>1</cp:revision>
  <dcterms:created xsi:type="dcterms:W3CDTF">2026-04-21T10:50:00Z</dcterms:created>
  <dcterms:modified xsi:type="dcterms:W3CDTF">2026-04-21T10:52:00Z</dcterms:modified>
</cp:coreProperties>
</file>