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14BAE" w14:textId="77777777" w:rsidR="00F86F2E" w:rsidRPr="00A0510A" w:rsidRDefault="00000000" w:rsidP="0094229E">
      <w:pPr>
        <w:spacing w:before="62" w:line="360" w:lineRule="auto"/>
        <w:ind w:left="299" w:right="301"/>
        <w:jc w:val="both"/>
        <w:rPr>
          <w:b/>
          <w:sz w:val="28"/>
          <w:szCs w:val="28"/>
        </w:rPr>
      </w:pPr>
      <w:r w:rsidRPr="00A0510A">
        <w:rPr>
          <w:b/>
          <w:color w:val="1F4E79"/>
          <w:sz w:val="28"/>
          <w:szCs w:val="28"/>
        </w:rPr>
        <w:t>SIMATS</w:t>
      </w:r>
      <w:r w:rsidRPr="00A0510A">
        <w:rPr>
          <w:b/>
          <w:color w:val="1F4E79"/>
          <w:spacing w:val="-12"/>
          <w:sz w:val="28"/>
          <w:szCs w:val="28"/>
        </w:rPr>
        <w:t xml:space="preserve"> </w:t>
      </w:r>
      <w:r w:rsidRPr="00A0510A">
        <w:rPr>
          <w:b/>
          <w:color w:val="1F4E79"/>
          <w:sz w:val="28"/>
          <w:szCs w:val="28"/>
        </w:rPr>
        <w:t>ENGINEERING</w:t>
      </w:r>
      <w:r w:rsidRPr="00A0510A">
        <w:rPr>
          <w:b/>
          <w:color w:val="1F4E79"/>
          <w:spacing w:val="-14"/>
          <w:sz w:val="28"/>
          <w:szCs w:val="28"/>
        </w:rPr>
        <w:t xml:space="preserve"> </w:t>
      </w:r>
      <w:r w:rsidRPr="00A0510A">
        <w:rPr>
          <w:b/>
          <w:color w:val="1F4E79"/>
          <w:sz w:val="28"/>
          <w:szCs w:val="28"/>
        </w:rPr>
        <w:t>(SAVEETHA</w:t>
      </w:r>
      <w:r w:rsidRPr="00A0510A">
        <w:rPr>
          <w:b/>
          <w:color w:val="1F4E79"/>
          <w:spacing w:val="-14"/>
          <w:sz w:val="28"/>
          <w:szCs w:val="28"/>
        </w:rPr>
        <w:t xml:space="preserve"> </w:t>
      </w:r>
      <w:r w:rsidRPr="00A0510A">
        <w:rPr>
          <w:b/>
          <w:color w:val="1F4E79"/>
          <w:sz w:val="28"/>
          <w:szCs w:val="28"/>
        </w:rPr>
        <w:t>SCHOOL</w:t>
      </w:r>
      <w:r w:rsidRPr="00A0510A">
        <w:rPr>
          <w:b/>
          <w:color w:val="1F4E79"/>
          <w:spacing w:val="-12"/>
          <w:sz w:val="28"/>
          <w:szCs w:val="28"/>
        </w:rPr>
        <w:t xml:space="preserve"> </w:t>
      </w:r>
      <w:r w:rsidRPr="00A0510A">
        <w:rPr>
          <w:b/>
          <w:color w:val="1F4E79"/>
          <w:sz w:val="28"/>
          <w:szCs w:val="28"/>
        </w:rPr>
        <w:t>OF</w:t>
      </w:r>
      <w:r w:rsidRPr="00A0510A">
        <w:rPr>
          <w:b/>
          <w:color w:val="1F4E79"/>
          <w:spacing w:val="-13"/>
          <w:sz w:val="28"/>
          <w:szCs w:val="28"/>
        </w:rPr>
        <w:t xml:space="preserve"> </w:t>
      </w:r>
      <w:r w:rsidRPr="00A0510A">
        <w:rPr>
          <w:b/>
          <w:color w:val="1F4E79"/>
          <w:spacing w:val="-2"/>
          <w:sz w:val="28"/>
          <w:szCs w:val="28"/>
        </w:rPr>
        <w:t>ENGINEERING)</w:t>
      </w:r>
    </w:p>
    <w:p w14:paraId="1C31107B" w14:textId="77777777" w:rsidR="00F86F2E" w:rsidRPr="00A0510A" w:rsidRDefault="00000000" w:rsidP="0094229E">
      <w:pPr>
        <w:spacing w:line="360" w:lineRule="auto"/>
        <w:ind w:left="300" w:right="299"/>
        <w:jc w:val="both"/>
        <w:rPr>
          <w:b/>
          <w:sz w:val="28"/>
          <w:szCs w:val="28"/>
        </w:rPr>
      </w:pPr>
      <w:r w:rsidRPr="00A0510A">
        <w:rPr>
          <w:b/>
          <w:color w:val="2D75B6"/>
          <w:sz w:val="28"/>
          <w:szCs w:val="28"/>
        </w:rPr>
        <w:t>Department</w:t>
      </w:r>
      <w:r w:rsidRPr="00A0510A">
        <w:rPr>
          <w:b/>
          <w:color w:val="2D75B6"/>
          <w:spacing w:val="-5"/>
          <w:sz w:val="28"/>
          <w:szCs w:val="28"/>
        </w:rPr>
        <w:t xml:space="preserve"> </w:t>
      </w:r>
      <w:r w:rsidRPr="00A0510A">
        <w:rPr>
          <w:b/>
          <w:color w:val="2D75B6"/>
          <w:sz w:val="28"/>
          <w:szCs w:val="28"/>
        </w:rPr>
        <w:t>of</w:t>
      </w:r>
      <w:r w:rsidRPr="00A0510A">
        <w:rPr>
          <w:b/>
          <w:color w:val="2D75B6"/>
          <w:spacing w:val="-4"/>
          <w:sz w:val="28"/>
          <w:szCs w:val="28"/>
        </w:rPr>
        <w:t xml:space="preserve"> </w:t>
      </w:r>
      <w:r w:rsidRPr="00A0510A">
        <w:rPr>
          <w:b/>
          <w:color w:val="2D75B6"/>
          <w:sz w:val="28"/>
          <w:szCs w:val="28"/>
        </w:rPr>
        <w:t>Computer</w:t>
      </w:r>
      <w:r w:rsidRPr="00A0510A">
        <w:rPr>
          <w:b/>
          <w:color w:val="2D75B6"/>
          <w:spacing w:val="-6"/>
          <w:sz w:val="28"/>
          <w:szCs w:val="28"/>
        </w:rPr>
        <w:t xml:space="preserve"> </w:t>
      </w:r>
      <w:r w:rsidRPr="00A0510A">
        <w:rPr>
          <w:b/>
          <w:color w:val="2D75B6"/>
          <w:sz w:val="28"/>
          <w:szCs w:val="28"/>
        </w:rPr>
        <w:t>Science</w:t>
      </w:r>
      <w:r w:rsidRPr="00A0510A">
        <w:rPr>
          <w:b/>
          <w:color w:val="2D75B6"/>
          <w:spacing w:val="-4"/>
          <w:sz w:val="28"/>
          <w:szCs w:val="28"/>
        </w:rPr>
        <w:t xml:space="preserve"> </w:t>
      </w:r>
      <w:r w:rsidRPr="00A0510A">
        <w:rPr>
          <w:b/>
          <w:color w:val="2D75B6"/>
          <w:sz w:val="28"/>
          <w:szCs w:val="28"/>
        </w:rPr>
        <w:t>and</w:t>
      </w:r>
      <w:r w:rsidRPr="00A0510A">
        <w:rPr>
          <w:b/>
          <w:color w:val="2D75B6"/>
          <w:spacing w:val="-4"/>
          <w:sz w:val="28"/>
          <w:szCs w:val="28"/>
        </w:rPr>
        <w:t xml:space="preserve"> </w:t>
      </w:r>
      <w:r w:rsidRPr="00A0510A">
        <w:rPr>
          <w:b/>
          <w:color w:val="2D75B6"/>
          <w:spacing w:val="-2"/>
          <w:sz w:val="28"/>
          <w:szCs w:val="28"/>
        </w:rPr>
        <w:t>Engineering</w:t>
      </w:r>
    </w:p>
    <w:p w14:paraId="2151EFFD" w14:textId="77777777" w:rsidR="00F86F2E" w:rsidRPr="00A0510A" w:rsidRDefault="00000000" w:rsidP="0094229E">
      <w:pPr>
        <w:spacing w:line="360" w:lineRule="auto"/>
        <w:ind w:left="301" w:right="299"/>
        <w:jc w:val="both"/>
        <w:rPr>
          <w:b/>
          <w:sz w:val="28"/>
          <w:szCs w:val="28"/>
        </w:rPr>
      </w:pPr>
      <w:r w:rsidRPr="00A0510A">
        <w:rPr>
          <w:b/>
          <w:noProof/>
          <w:sz w:val="28"/>
          <w:szCs w:val="28"/>
        </w:rPr>
        <mc:AlternateContent>
          <mc:Choice Requires="wps">
            <w:drawing>
              <wp:anchor distT="0" distB="0" distL="0" distR="0" simplePos="0" relativeHeight="487587840" behindDoc="1" locked="0" layoutInCell="1" allowOverlap="1" wp14:anchorId="08CF4997" wp14:editId="1346C9AD">
                <wp:simplePos x="0" y="0"/>
                <wp:positionH relativeFrom="page">
                  <wp:posOffset>667512</wp:posOffset>
                </wp:positionH>
                <wp:positionV relativeFrom="paragraph">
                  <wp:posOffset>187898</wp:posOffset>
                </wp:positionV>
                <wp:extent cx="64389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387B8476" id="Graphic 1" o:spid="_x0000_s1026" style="position:absolute;margin-left:52.55pt;margin-top:14.8pt;width:507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" path="m6438645,l,,,9144r6438645,l6438645,xe" fillcolor="#1f4e79" stroked="f">
                <v:path arrowok="t"/>
                <w10:wrap type="topAndBottom" anchorx="page"/>
              </v:shape>
            </w:pict>
          </mc:Fallback>
        </mc:AlternateContent>
      </w:r>
      <w:r w:rsidRPr="00A0510A">
        <w:rPr>
          <w:b/>
          <w:color w:val="C00000"/>
          <w:sz w:val="28"/>
          <w:szCs w:val="28"/>
        </w:rPr>
        <w:t>CO1</w:t>
      </w:r>
      <w:r w:rsidRPr="00A0510A">
        <w:rPr>
          <w:b/>
          <w:color w:val="C00000"/>
          <w:spacing w:val="-1"/>
          <w:sz w:val="28"/>
          <w:szCs w:val="28"/>
        </w:rPr>
        <w:t xml:space="preserve"> </w:t>
      </w:r>
      <w:r w:rsidRPr="00A0510A">
        <w:rPr>
          <w:b/>
          <w:color w:val="C00000"/>
          <w:sz w:val="28"/>
          <w:szCs w:val="28"/>
        </w:rPr>
        <w:t>ASSESSMENT</w:t>
      </w:r>
      <w:r w:rsidRPr="00A0510A">
        <w:rPr>
          <w:b/>
          <w:color w:val="C00000"/>
          <w:spacing w:val="-1"/>
          <w:sz w:val="28"/>
          <w:szCs w:val="28"/>
        </w:rPr>
        <w:t xml:space="preserve"> </w:t>
      </w:r>
      <w:r w:rsidRPr="00A0510A">
        <w:rPr>
          <w:b/>
          <w:color w:val="C00000"/>
          <w:sz w:val="28"/>
          <w:szCs w:val="28"/>
        </w:rPr>
        <w:t>TOOL</w:t>
      </w:r>
      <w:r w:rsidRPr="00A0510A">
        <w:rPr>
          <w:b/>
          <w:color w:val="C00000"/>
          <w:spacing w:val="-1"/>
          <w:sz w:val="28"/>
          <w:szCs w:val="28"/>
        </w:rPr>
        <w:t xml:space="preserve"> </w:t>
      </w:r>
      <w:r w:rsidRPr="00A0510A">
        <w:rPr>
          <w:b/>
          <w:color w:val="C00000"/>
          <w:sz w:val="28"/>
          <w:szCs w:val="28"/>
        </w:rPr>
        <w:t>1</w:t>
      </w:r>
      <w:r w:rsidRPr="00A0510A">
        <w:rPr>
          <w:b/>
          <w:color w:val="C00000"/>
          <w:spacing w:val="59"/>
          <w:sz w:val="28"/>
          <w:szCs w:val="28"/>
        </w:rPr>
        <w:t xml:space="preserve"> </w:t>
      </w:r>
      <w:r w:rsidRPr="00A0510A">
        <w:rPr>
          <w:b/>
          <w:color w:val="C00000"/>
          <w:sz w:val="28"/>
          <w:szCs w:val="28"/>
        </w:rPr>
        <w:t>–</w:t>
      </w:r>
      <w:r w:rsidRPr="00A0510A">
        <w:rPr>
          <w:b/>
          <w:color w:val="C00000"/>
          <w:spacing w:val="58"/>
          <w:sz w:val="28"/>
          <w:szCs w:val="28"/>
        </w:rPr>
        <w:t xml:space="preserve"> </w:t>
      </w:r>
      <w:r w:rsidRPr="00A0510A">
        <w:rPr>
          <w:b/>
          <w:color w:val="C00000"/>
          <w:sz w:val="28"/>
          <w:szCs w:val="28"/>
        </w:rPr>
        <w:t>Case</w:t>
      </w:r>
      <w:r w:rsidRPr="00A0510A">
        <w:rPr>
          <w:b/>
          <w:color w:val="C00000"/>
          <w:spacing w:val="-3"/>
          <w:sz w:val="28"/>
          <w:szCs w:val="28"/>
        </w:rPr>
        <w:t xml:space="preserve"> </w:t>
      </w:r>
      <w:r w:rsidRPr="00A0510A">
        <w:rPr>
          <w:b/>
          <w:color w:val="C00000"/>
          <w:sz w:val="28"/>
          <w:szCs w:val="28"/>
        </w:rPr>
        <w:t>Study</w:t>
      </w:r>
      <w:r w:rsidRPr="00A0510A">
        <w:rPr>
          <w:b/>
          <w:color w:val="C00000"/>
          <w:spacing w:val="-3"/>
          <w:sz w:val="28"/>
          <w:szCs w:val="28"/>
        </w:rPr>
        <w:t xml:space="preserve"> </w:t>
      </w:r>
      <w:r w:rsidRPr="00A0510A">
        <w:rPr>
          <w:b/>
          <w:color w:val="C00000"/>
          <w:spacing w:val="-2"/>
          <w:sz w:val="28"/>
          <w:szCs w:val="28"/>
        </w:rPr>
        <w:t>Analysis</w:t>
      </w:r>
    </w:p>
    <w:p w14:paraId="5F708451" w14:textId="77777777" w:rsidR="00F86F2E" w:rsidRPr="00A0510A" w:rsidRDefault="00F86F2E" w:rsidP="0094229E">
      <w:pPr>
        <w:pStyle w:val="BodyText"/>
        <w:spacing w:before="1" w:line="360" w:lineRule="auto"/>
        <w:ind w:left="0"/>
        <w:jc w:val="both"/>
        <w:rPr>
          <w:b/>
          <w:sz w:val="28"/>
          <w:szCs w:val="28"/>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F86F2E" w:rsidRPr="00A0510A" w14:paraId="79CEA3A8" w14:textId="77777777">
        <w:trPr>
          <w:trHeight w:val="347"/>
        </w:trPr>
        <w:tc>
          <w:tcPr>
            <w:tcW w:w="1800" w:type="dxa"/>
            <w:shd w:val="clear" w:color="auto" w:fill="D5E3EF"/>
          </w:tcPr>
          <w:p w14:paraId="7A90F53C" w14:textId="77777777" w:rsidR="00F86F2E" w:rsidRPr="00A0510A" w:rsidRDefault="00000000" w:rsidP="0094229E">
            <w:pPr>
              <w:pStyle w:val="TableParagraph"/>
              <w:spacing w:before="69" w:line="360" w:lineRule="auto"/>
              <w:jc w:val="both"/>
              <w:rPr>
                <w:rFonts w:ascii="Times New Roman" w:hAnsi="Times New Roman" w:cs="Times New Roman"/>
                <w:b/>
                <w:sz w:val="28"/>
                <w:szCs w:val="28"/>
              </w:rPr>
            </w:pPr>
            <w:r w:rsidRPr="00A0510A">
              <w:rPr>
                <w:rFonts w:ascii="Times New Roman" w:hAnsi="Times New Roman" w:cs="Times New Roman"/>
                <w:b/>
                <w:color w:val="1F4E79"/>
                <w:sz w:val="28"/>
                <w:szCs w:val="28"/>
              </w:rPr>
              <w:t>Course</w:t>
            </w:r>
            <w:r w:rsidRPr="00A0510A">
              <w:rPr>
                <w:rFonts w:ascii="Times New Roman" w:hAnsi="Times New Roman" w:cs="Times New Roman"/>
                <w:b/>
                <w:color w:val="1F4E79"/>
                <w:spacing w:val="-2"/>
                <w:sz w:val="28"/>
                <w:szCs w:val="28"/>
              </w:rPr>
              <w:t xml:space="preserve"> Code:</w:t>
            </w:r>
          </w:p>
        </w:tc>
        <w:tc>
          <w:tcPr>
            <w:tcW w:w="3240" w:type="dxa"/>
          </w:tcPr>
          <w:p w14:paraId="261CE886" w14:textId="77777777" w:rsidR="00F86F2E" w:rsidRPr="00A0510A" w:rsidRDefault="00000000" w:rsidP="0094229E">
            <w:pPr>
              <w:pStyle w:val="TableParagraph"/>
              <w:spacing w:before="69" w:line="360" w:lineRule="auto"/>
              <w:ind w:left="120"/>
              <w:jc w:val="both"/>
              <w:rPr>
                <w:rFonts w:ascii="Times New Roman" w:hAnsi="Times New Roman" w:cs="Times New Roman"/>
                <w:sz w:val="28"/>
                <w:szCs w:val="28"/>
              </w:rPr>
            </w:pPr>
            <w:r w:rsidRPr="00A0510A">
              <w:rPr>
                <w:rFonts w:ascii="Times New Roman" w:hAnsi="Times New Roman" w:cs="Times New Roman"/>
                <w:sz w:val="28"/>
                <w:szCs w:val="28"/>
              </w:rPr>
              <w:t>CSA10</w:t>
            </w:r>
            <w:r w:rsidRPr="00A0510A">
              <w:rPr>
                <w:rFonts w:ascii="Times New Roman" w:hAnsi="Times New Roman" w:cs="Times New Roman"/>
                <w:spacing w:val="1"/>
                <w:sz w:val="28"/>
                <w:szCs w:val="28"/>
              </w:rPr>
              <w:t xml:space="preserve"> </w:t>
            </w:r>
            <w:r w:rsidRPr="00A0510A">
              <w:rPr>
                <w:rFonts w:ascii="Times New Roman" w:hAnsi="Times New Roman" w:cs="Times New Roman"/>
                <w:sz w:val="28"/>
                <w:szCs w:val="28"/>
              </w:rPr>
              <w:t>/</w:t>
            </w:r>
            <w:r w:rsidRPr="00A0510A">
              <w:rPr>
                <w:rFonts w:ascii="Times New Roman" w:hAnsi="Times New Roman" w:cs="Times New Roman"/>
                <w:spacing w:val="-2"/>
                <w:sz w:val="28"/>
                <w:szCs w:val="28"/>
              </w:rPr>
              <w:t xml:space="preserve"> CSA1063</w:t>
            </w:r>
          </w:p>
        </w:tc>
        <w:tc>
          <w:tcPr>
            <w:tcW w:w="1800" w:type="dxa"/>
            <w:shd w:val="clear" w:color="auto" w:fill="D5E3EF"/>
          </w:tcPr>
          <w:p w14:paraId="3E111B8C" w14:textId="77777777" w:rsidR="00F86F2E" w:rsidRPr="00A0510A" w:rsidRDefault="00000000" w:rsidP="0094229E">
            <w:pPr>
              <w:pStyle w:val="TableParagraph"/>
              <w:spacing w:before="69" w:line="360" w:lineRule="auto"/>
              <w:ind w:left="120"/>
              <w:jc w:val="both"/>
              <w:rPr>
                <w:rFonts w:ascii="Times New Roman" w:hAnsi="Times New Roman" w:cs="Times New Roman"/>
                <w:b/>
                <w:sz w:val="28"/>
                <w:szCs w:val="28"/>
              </w:rPr>
            </w:pPr>
            <w:r w:rsidRPr="00A0510A">
              <w:rPr>
                <w:rFonts w:ascii="Times New Roman" w:hAnsi="Times New Roman" w:cs="Times New Roman"/>
                <w:b/>
                <w:color w:val="1F4E79"/>
                <w:sz w:val="28"/>
                <w:szCs w:val="28"/>
              </w:rPr>
              <w:t>Course</w:t>
            </w:r>
            <w:r w:rsidRPr="00A0510A">
              <w:rPr>
                <w:rFonts w:ascii="Times New Roman" w:hAnsi="Times New Roman" w:cs="Times New Roman"/>
                <w:b/>
                <w:color w:val="1F4E79"/>
                <w:spacing w:val="-2"/>
                <w:sz w:val="28"/>
                <w:szCs w:val="28"/>
              </w:rPr>
              <w:t xml:space="preserve"> Title:</w:t>
            </w:r>
          </w:p>
        </w:tc>
        <w:tc>
          <w:tcPr>
            <w:tcW w:w="3240" w:type="dxa"/>
          </w:tcPr>
          <w:p w14:paraId="315A8C8C" w14:textId="77777777" w:rsidR="00F86F2E" w:rsidRPr="00A0510A" w:rsidRDefault="00000000" w:rsidP="0094229E">
            <w:pPr>
              <w:pStyle w:val="TableParagraph"/>
              <w:spacing w:before="69" w:line="360" w:lineRule="auto"/>
              <w:ind w:left="121"/>
              <w:jc w:val="both"/>
              <w:rPr>
                <w:rFonts w:ascii="Times New Roman" w:hAnsi="Times New Roman" w:cs="Times New Roman"/>
                <w:sz w:val="28"/>
                <w:szCs w:val="28"/>
              </w:rPr>
            </w:pPr>
            <w:r w:rsidRPr="00A0510A">
              <w:rPr>
                <w:rFonts w:ascii="Times New Roman" w:hAnsi="Times New Roman" w:cs="Times New Roman"/>
                <w:sz w:val="28"/>
                <w:szCs w:val="28"/>
              </w:rPr>
              <w:t>Software</w:t>
            </w:r>
            <w:r w:rsidRPr="00A0510A">
              <w:rPr>
                <w:rFonts w:ascii="Times New Roman" w:hAnsi="Times New Roman" w:cs="Times New Roman"/>
                <w:spacing w:val="-1"/>
                <w:sz w:val="28"/>
                <w:szCs w:val="28"/>
              </w:rPr>
              <w:t xml:space="preserve"> </w:t>
            </w:r>
            <w:r w:rsidRPr="00A0510A">
              <w:rPr>
                <w:rFonts w:ascii="Times New Roman" w:hAnsi="Times New Roman" w:cs="Times New Roman"/>
                <w:spacing w:val="-2"/>
                <w:sz w:val="28"/>
                <w:szCs w:val="28"/>
              </w:rPr>
              <w:t>Engineering</w:t>
            </w:r>
          </w:p>
        </w:tc>
      </w:tr>
      <w:tr w:rsidR="00F86F2E" w:rsidRPr="00A0510A" w14:paraId="42A744D1" w14:textId="77777777">
        <w:trPr>
          <w:trHeight w:val="554"/>
        </w:trPr>
        <w:tc>
          <w:tcPr>
            <w:tcW w:w="1800" w:type="dxa"/>
            <w:shd w:val="clear" w:color="auto" w:fill="D5E3EF"/>
          </w:tcPr>
          <w:p w14:paraId="07696B35" w14:textId="77777777" w:rsidR="00F86F2E" w:rsidRPr="00A0510A" w:rsidRDefault="00000000" w:rsidP="0094229E">
            <w:pPr>
              <w:pStyle w:val="TableParagraph"/>
              <w:spacing w:before="172" w:line="360" w:lineRule="auto"/>
              <w:jc w:val="both"/>
              <w:rPr>
                <w:rFonts w:ascii="Times New Roman" w:hAnsi="Times New Roman" w:cs="Times New Roman"/>
                <w:b/>
                <w:sz w:val="28"/>
                <w:szCs w:val="28"/>
              </w:rPr>
            </w:pPr>
            <w:r w:rsidRPr="00A0510A">
              <w:rPr>
                <w:rFonts w:ascii="Times New Roman" w:hAnsi="Times New Roman" w:cs="Times New Roman"/>
                <w:b/>
                <w:color w:val="1F4E79"/>
                <w:sz w:val="28"/>
                <w:szCs w:val="28"/>
              </w:rPr>
              <w:t>CO</w:t>
            </w:r>
            <w:r w:rsidRPr="00A0510A">
              <w:rPr>
                <w:rFonts w:ascii="Times New Roman" w:hAnsi="Times New Roman" w:cs="Times New Roman"/>
                <w:b/>
                <w:color w:val="1F4E79"/>
                <w:spacing w:val="-1"/>
                <w:sz w:val="28"/>
                <w:szCs w:val="28"/>
              </w:rPr>
              <w:t xml:space="preserve"> </w:t>
            </w:r>
            <w:r w:rsidRPr="00A0510A">
              <w:rPr>
                <w:rFonts w:ascii="Times New Roman" w:hAnsi="Times New Roman" w:cs="Times New Roman"/>
                <w:b/>
                <w:color w:val="1F4E79"/>
                <w:spacing w:val="-2"/>
                <w:sz w:val="28"/>
                <w:szCs w:val="28"/>
              </w:rPr>
              <w:t>Assessed:</w:t>
            </w:r>
          </w:p>
        </w:tc>
        <w:tc>
          <w:tcPr>
            <w:tcW w:w="3240" w:type="dxa"/>
          </w:tcPr>
          <w:p w14:paraId="72427770" w14:textId="77777777" w:rsidR="00F86F2E" w:rsidRPr="00A0510A" w:rsidRDefault="00000000" w:rsidP="0094229E">
            <w:pPr>
              <w:pStyle w:val="TableParagraph"/>
              <w:spacing w:before="172" w:line="360" w:lineRule="auto"/>
              <w:ind w:left="120"/>
              <w:jc w:val="both"/>
              <w:rPr>
                <w:rFonts w:ascii="Times New Roman" w:hAnsi="Times New Roman" w:cs="Times New Roman"/>
                <w:sz w:val="28"/>
                <w:szCs w:val="28"/>
              </w:rPr>
            </w:pPr>
            <w:r w:rsidRPr="00A0510A">
              <w:rPr>
                <w:rFonts w:ascii="Times New Roman" w:hAnsi="Times New Roman" w:cs="Times New Roman"/>
                <w:spacing w:val="-5"/>
                <w:sz w:val="28"/>
                <w:szCs w:val="28"/>
              </w:rPr>
              <w:t>CO1</w:t>
            </w:r>
          </w:p>
        </w:tc>
        <w:tc>
          <w:tcPr>
            <w:tcW w:w="1800" w:type="dxa"/>
            <w:shd w:val="clear" w:color="auto" w:fill="D5E3EF"/>
          </w:tcPr>
          <w:p w14:paraId="7AED03D0" w14:textId="77777777" w:rsidR="00F86F2E" w:rsidRPr="00A0510A" w:rsidRDefault="00000000" w:rsidP="0094229E">
            <w:pPr>
              <w:pStyle w:val="TableParagraph"/>
              <w:spacing w:before="172" w:line="360" w:lineRule="auto"/>
              <w:ind w:left="120"/>
              <w:jc w:val="both"/>
              <w:rPr>
                <w:rFonts w:ascii="Times New Roman" w:hAnsi="Times New Roman" w:cs="Times New Roman"/>
                <w:b/>
                <w:sz w:val="28"/>
                <w:szCs w:val="28"/>
              </w:rPr>
            </w:pPr>
            <w:r w:rsidRPr="00A0510A">
              <w:rPr>
                <w:rFonts w:ascii="Times New Roman" w:hAnsi="Times New Roman" w:cs="Times New Roman"/>
                <w:b/>
                <w:color w:val="1F4E79"/>
                <w:spacing w:val="-2"/>
                <w:sz w:val="28"/>
                <w:szCs w:val="28"/>
              </w:rPr>
              <w:t>Assessment:</w:t>
            </w:r>
          </w:p>
        </w:tc>
        <w:tc>
          <w:tcPr>
            <w:tcW w:w="3240" w:type="dxa"/>
          </w:tcPr>
          <w:p w14:paraId="71B833C7" w14:textId="77777777" w:rsidR="00F86F2E" w:rsidRPr="00A0510A" w:rsidRDefault="00000000" w:rsidP="0094229E">
            <w:pPr>
              <w:pStyle w:val="TableParagraph"/>
              <w:spacing w:before="69" w:line="360" w:lineRule="auto"/>
              <w:ind w:left="121" w:right="189"/>
              <w:jc w:val="both"/>
              <w:rPr>
                <w:rFonts w:ascii="Times New Roman" w:hAnsi="Times New Roman" w:cs="Times New Roman"/>
                <w:sz w:val="28"/>
                <w:szCs w:val="28"/>
              </w:rPr>
            </w:pPr>
            <w:r w:rsidRPr="00A0510A">
              <w:rPr>
                <w:rFonts w:ascii="Times New Roman" w:hAnsi="Times New Roman" w:cs="Times New Roman"/>
                <w:sz w:val="28"/>
                <w:szCs w:val="28"/>
              </w:rPr>
              <w:t>Assessment</w:t>
            </w:r>
            <w:r w:rsidRPr="00A0510A">
              <w:rPr>
                <w:rFonts w:ascii="Times New Roman" w:hAnsi="Times New Roman" w:cs="Times New Roman"/>
                <w:spacing w:val="-8"/>
                <w:sz w:val="28"/>
                <w:szCs w:val="28"/>
              </w:rPr>
              <w:t xml:space="preserve"> </w:t>
            </w:r>
            <w:r w:rsidRPr="00A0510A">
              <w:rPr>
                <w:rFonts w:ascii="Times New Roman" w:hAnsi="Times New Roman" w:cs="Times New Roman"/>
                <w:sz w:val="28"/>
                <w:szCs w:val="28"/>
              </w:rPr>
              <w:t>Tool</w:t>
            </w:r>
            <w:r w:rsidRPr="00A0510A">
              <w:rPr>
                <w:rFonts w:ascii="Times New Roman" w:hAnsi="Times New Roman" w:cs="Times New Roman"/>
                <w:spacing w:val="-8"/>
                <w:sz w:val="28"/>
                <w:szCs w:val="28"/>
              </w:rPr>
              <w:t xml:space="preserve"> </w:t>
            </w:r>
            <w:r w:rsidRPr="00A0510A">
              <w:rPr>
                <w:rFonts w:ascii="Times New Roman" w:hAnsi="Times New Roman" w:cs="Times New Roman"/>
                <w:sz w:val="28"/>
                <w:szCs w:val="28"/>
              </w:rPr>
              <w:t>1</w:t>
            </w:r>
            <w:r w:rsidRPr="00A0510A">
              <w:rPr>
                <w:rFonts w:ascii="Times New Roman" w:hAnsi="Times New Roman" w:cs="Times New Roman"/>
                <w:spacing w:val="-8"/>
                <w:sz w:val="28"/>
                <w:szCs w:val="28"/>
              </w:rPr>
              <w:t xml:space="preserve"> </w:t>
            </w:r>
            <w:r w:rsidRPr="00A0510A">
              <w:rPr>
                <w:rFonts w:ascii="Times New Roman" w:hAnsi="Times New Roman" w:cs="Times New Roman"/>
                <w:sz w:val="28"/>
                <w:szCs w:val="28"/>
              </w:rPr>
              <w:t>–</w:t>
            </w:r>
            <w:r w:rsidRPr="00A0510A">
              <w:rPr>
                <w:rFonts w:ascii="Times New Roman" w:hAnsi="Times New Roman" w:cs="Times New Roman"/>
                <w:spacing w:val="-7"/>
                <w:sz w:val="28"/>
                <w:szCs w:val="28"/>
              </w:rPr>
              <w:t xml:space="preserve"> </w:t>
            </w:r>
            <w:r w:rsidRPr="00A0510A">
              <w:rPr>
                <w:rFonts w:ascii="Times New Roman" w:hAnsi="Times New Roman" w:cs="Times New Roman"/>
                <w:sz w:val="28"/>
                <w:szCs w:val="28"/>
              </w:rPr>
              <w:t>Case</w:t>
            </w:r>
            <w:r w:rsidRPr="00A0510A">
              <w:rPr>
                <w:rFonts w:ascii="Times New Roman" w:hAnsi="Times New Roman" w:cs="Times New Roman"/>
                <w:spacing w:val="-8"/>
                <w:sz w:val="28"/>
                <w:szCs w:val="28"/>
              </w:rPr>
              <w:t xml:space="preserve"> </w:t>
            </w:r>
            <w:r w:rsidRPr="00A0510A">
              <w:rPr>
                <w:rFonts w:ascii="Times New Roman" w:hAnsi="Times New Roman" w:cs="Times New Roman"/>
                <w:sz w:val="28"/>
                <w:szCs w:val="28"/>
              </w:rPr>
              <w:t xml:space="preserve">Study </w:t>
            </w:r>
            <w:r w:rsidRPr="00A0510A">
              <w:rPr>
                <w:rFonts w:ascii="Times New Roman" w:hAnsi="Times New Roman" w:cs="Times New Roman"/>
                <w:spacing w:val="-2"/>
                <w:sz w:val="28"/>
                <w:szCs w:val="28"/>
              </w:rPr>
              <w:t>Analysis</w:t>
            </w:r>
          </w:p>
        </w:tc>
      </w:tr>
      <w:tr w:rsidR="00F86F2E" w:rsidRPr="00A0510A" w14:paraId="03B5C8C6" w14:textId="77777777">
        <w:trPr>
          <w:trHeight w:val="345"/>
        </w:trPr>
        <w:tc>
          <w:tcPr>
            <w:tcW w:w="1800" w:type="dxa"/>
            <w:shd w:val="clear" w:color="auto" w:fill="D5E3EF"/>
          </w:tcPr>
          <w:p w14:paraId="2607D294" w14:textId="77777777" w:rsidR="00F86F2E" w:rsidRPr="00A0510A" w:rsidRDefault="00000000" w:rsidP="0094229E">
            <w:pPr>
              <w:pStyle w:val="TableParagraph"/>
              <w:spacing w:before="69" w:line="360" w:lineRule="auto"/>
              <w:jc w:val="both"/>
              <w:rPr>
                <w:rFonts w:ascii="Times New Roman" w:hAnsi="Times New Roman" w:cs="Times New Roman"/>
                <w:b/>
                <w:sz w:val="28"/>
                <w:szCs w:val="28"/>
              </w:rPr>
            </w:pPr>
            <w:r w:rsidRPr="00A0510A">
              <w:rPr>
                <w:rFonts w:ascii="Times New Roman" w:hAnsi="Times New Roman" w:cs="Times New Roman"/>
                <w:b/>
                <w:color w:val="1F4E79"/>
                <w:spacing w:val="-2"/>
                <w:sz w:val="28"/>
                <w:szCs w:val="28"/>
              </w:rPr>
              <w:t>Weightage:</w:t>
            </w:r>
          </w:p>
        </w:tc>
        <w:tc>
          <w:tcPr>
            <w:tcW w:w="3240" w:type="dxa"/>
          </w:tcPr>
          <w:p w14:paraId="15264AA4" w14:textId="77777777" w:rsidR="00F86F2E" w:rsidRPr="00A0510A" w:rsidRDefault="00000000" w:rsidP="0094229E">
            <w:pPr>
              <w:pStyle w:val="TableParagraph"/>
              <w:spacing w:before="69" w:line="360" w:lineRule="auto"/>
              <w:ind w:left="120"/>
              <w:jc w:val="both"/>
              <w:rPr>
                <w:rFonts w:ascii="Times New Roman" w:hAnsi="Times New Roman" w:cs="Times New Roman"/>
                <w:sz w:val="28"/>
                <w:szCs w:val="28"/>
              </w:rPr>
            </w:pPr>
            <w:r w:rsidRPr="00A0510A">
              <w:rPr>
                <w:rFonts w:ascii="Times New Roman" w:hAnsi="Times New Roman" w:cs="Times New Roman"/>
                <w:spacing w:val="-5"/>
                <w:sz w:val="28"/>
                <w:szCs w:val="28"/>
              </w:rPr>
              <w:t>20%</w:t>
            </w:r>
          </w:p>
        </w:tc>
        <w:tc>
          <w:tcPr>
            <w:tcW w:w="1800" w:type="dxa"/>
            <w:shd w:val="clear" w:color="auto" w:fill="D5E3EF"/>
          </w:tcPr>
          <w:p w14:paraId="790A2501" w14:textId="77777777" w:rsidR="00F86F2E" w:rsidRPr="00A0510A" w:rsidRDefault="00000000" w:rsidP="0094229E">
            <w:pPr>
              <w:pStyle w:val="TableParagraph"/>
              <w:spacing w:before="69" w:line="360" w:lineRule="auto"/>
              <w:ind w:left="120"/>
              <w:jc w:val="both"/>
              <w:rPr>
                <w:rFonts w:ascii="Times New Roman" w:hAnsi="Times New Roman" w:cs="Times New Roman"/>
                <w:b/>
                <w:sz w:val="28"/>
                <w:szCs w:val="28"/>
              </w:rPr>
            </w:pPr>
            <w:r w:rsidRPr="00A0510A">
              <w:rPr>
                <w:rFonts w:ascii="Times New Roman" w:hAnsi="Times New Roman" w:cs="Times New Roman"/>
                <w:b/>
                <w:color w:val="1F4E79"/>
                <w:sz w:val="28"/>
                <w:szCs w:val="28"/>
              </w:rPr>
              <w:t>Total</w:t>
            </w:r>
            <w:r w:rsidRPr="00A0510A">
              <w:rPr>
                <w:rFonts w:ascii="Times New Roman" w:hAnsi="Times New Roman" w:cs="Times New Roman"/>
                <w:b/>
                <w:color w:val="1F4E79"/>
                <w:spacing w:val="-1"/>
                <w:sz w:val="28"/>
                <w:szCs w:val="28"/>
              </w:rPr>
              <w:t xml:space="preserve"> </w:t>
            </w:r>
            <w:r w:rsidRPr="00A0510A">
              <w:rPr>
                <w:rFonts w:ascii="Times New Roman" w:hAnsi="Times New Roman" w:cs="Times New Roman"/>
                <w:b/>
                <w:color w:val="1F4E79"/>
                <w:spacing w:val="-2"/>
                <w:sz w:val="28"/>
                <w:szCs w:val="28"/>
              </w:rPr>
              <w:t>Marks:</w:t>
            </w:r>
          </w:p>
        </w:tc>
        <w:tc>
          <w:tcPr>
            <w:tcW w:w="3240" w:type="dxa"/>
          </w:tcPr>
          <w:p w14:paraId="153A96BF" w14:textId="77777777" w:rsidR="00F86F2E" w:rsidRPr="00A0510A" w:rsidRDefault="00000000" w:rsidP="0094229E">
            <w:pPr>
              <w:pStyle w:val="TableParagraph"/>
              <w:spacing w:before="69" w:line="360" w:lineRule="auto"/>
              <w:ind w:left="121"/>
              <w:jc w:val="both"/>
              <w:rPr>
                <w:rFonts w:ascii="Times New Roman" w:hAnsi="Times New Roman" w:cs="Times New Roman"/>
                <w:sz w:val="28"/>
                <w:szCs w:val="28"/>
              </w:rPr>
            </w:pPr>
            <w:r w:rsidRPr="00A0510A">
              <w:rPr>
                <w:rFonts w:ascii="Times New Roman" w:hAnsi="Times New Roman" w:cs="Times New Roman"/>
                <w:spacing w:val="-5"/>
                <w:sz w:val="28"/>
                <w:szCs w:val="28"/>
              </w:rPr>
              <w:t>25</w:t>
            </w:r>
          </w:p>
        </w:tc>
      </w:tr>
      <w:tr w:rsidR="00F86F2E" w:rsidRPr="00A0510A" w14:paraId="11DC2219" w14:textId="77777777">
        <w:trPr>
          <w:trHeight w:val="347"/>
        </w:trPr>
        <w:tc>
          <w:tcPr>
            <w:tcW w:w="1800" w:type="dxa"/>
            <w:shd w:val="clear" w:color="auto" w:fill="D5E3EF"/>
          </w:tcPr>
          <w:p w14:paraId="6FE40DEC" w14:textId="77777777" w:rsidR="00F86F2E" w:rsidRPr="00A0510A" w:rsidRDefault="00000000" w:rsidP="0094229E">
            <w:pPr>
              <w:pStyle w:val="TableParagraph"/>
              <w:spacing w:before="71" w:line="360" w:lineRule="auto"/>
              <w:jc w:val="both"/>
              <w:rPr>
                <w:rFonts w:ascii="Times New Roman" w:hAnsi="Times New Roman" w:cs="Times New Roman"/>
                <w:b/>
                <w:sz w:val="28"/>
                <w:szCs w:val="28"/>
              </w:rPr>
            </w:pPr>
            <w:r w:rsidRPr="00A0510A">
              <w:rPr>
                <w:rFonts w:ascii="Times New Roman" w:hAnsi="Times New Roman" w:cs="Times New Roman"/>
                <w:b/>
                <w:color w:val="1F4E79"/>
                <w:sz w:val="28"/>
                <w:szCs w:val="28"/>
              </w:rPr>
              <w:t>CO1</w:t>
            </w:r>
            <w:r w:rsidRPr="00A0510A">
              <w:rPr>
                <w:rFonts w:ascii="Times New Roman" w:hAnsi="Times New Roman" w:cs="Times New Roman"/>
                <w:b/>
                <w:color w:val="1F4E79"/>
                <w:spacing w:val="-1"/>
                <w:sz w:val="28"/>
                <w:szCs w:val="28"/>
              </w:rPr>
              <w:t xml:space="preserve"> </w:t>
            </w:r>
            <w:r w:rsidRPr="00A0510A">
              <w:rPr>
                <w:rFonts w:ascii="Times New Roman" w:hAnsi="Times New Roman" w:cs="Times New Roman"/>
                <w:b/>
                <w:color w:val="1F4E79"/>
                <w:spacing w:val="-2"/>
                <w:sz w:val="28"/>
                <w:szCs w:val="28"/>
              </w:rPr>
              <w:t>Statement:</w:t>
            </w:r>
          </w:p>
        </w:tc>
        <w:tc>
          <w:tcPr>
            <w:tcW w:w="8280" w:type="dxa"/>
            <w:gridSpan w:val="3"/>
            <w:shd w:val="clear" w:color="auto" w:fill="EBF3FA"/>
          </w:tcPr>
          <w:p w14:paraId="1AF70734" w14:textId="77777777" w:rsidR="00F86F2E" w:rsidRPr="00A0510A" w:rsidRDefault="00000000" w:rsidP="0094229E">
            <w:pPr>
              <w:pStyle w:val="TableParagraph"/>
              <w:spacing w:before="71" w:line="360" w:lineRule="auto"/>
              <w:ind w:left="120"/>
              <w:jc w:val="both"/>
              <w:rPr>
                <w:rFonts w:ascii="Times New Roman" w:hAnsi="Times New Roman" w:cs="Times New Roman"/>
                <w:sz w:val="28"/>
                <w:szCs w:val="28"/>
              </w:rPr>
            </w:pPr>
            <w:r w:rsidRPr="00A0510A">
              <w:rPr>
                <w:rFonts w:ascii="Times New Roman" w:hAnsi="Times New Roman" w:cs="Times New Roman"/>
                <w:spacing w:val="-2"/>
                <w:sz w:val="28"/>
                <w:szCs w:val="28"/>
              </w:rPr>
              <w:t>Apply</w:t>
            </w:r>
            <w:r w:rsidRPr="00A0510A">
              <w:rPr>
                <w:rFonts w:ascii="Times New Roman" w:hAnsi="Times New Roman" w:cs="Times New Roman"/>
                <w:sz w:val="28"/>
                <w:szCs w:val="28"/>
              </w:rPr>
              <w:t xml:space="preserve"> </w:t>
            </w:r>
            <w:r w:rsidRPr="00A0510A">
              <w:rPr>
                <w:rFonts w:ascii="Times New Roman" w:hAnsi="Times New Roman" w:cs="Times New Roman"/>
                <w:spacing w:val="-2"/>
                <w:sz w:val="28"/>
                <w:szCs w:val="28"/>
              </w:rPr>
              <w:t>advanced</w:t>
            </w:r>
            <w:r w:rsidRPr="00A0510A">
              <w:rPr>
                <w:rFonts w:ascii="Times New Roman" w:hAnsi="Times New Roman" w:cs="Times New Roman"/>
                <w:spacing w:val="1"/>
                <w:sz w:val="28"/>
                <w:szCs w:val="28"/>
              </w:rPr>
              <w:t xml:space="preserve"> </w:t>
            </w:r>
            <w:r w:rsidRPr="00A0510A">
              <w:rPr>
                <w:rFonts w:ascii="Times New Roman" w:hAnsi="Times New Roman" w:cs="Times New Roman"/>
                <w:spacing w:val="-2"/>
                <w:sz w:val="28"/>
                <w:szCs w:val="28"/>
              </w:rPr>
              <w:t>methodologies</w:t>
            </w:r>
            <w:r w:rsidRPr="00A0510A">
              <w:rPr>
                <w:rFonts w:ascii="Times New Roman" w:hAnsi="Times New Roman" w:cs="Times New Roman"/>
                <w:spacing w:val="-1"/>
                <w:sz w:val="28"/>
                <w:szCs w:val="28"/>
              </w:rPr>
              <w:t xml:space="preserve"> </w:t>
            </w:r>
            <w:r w:rsidRPr="00A0510A">
              <w:rPr>
                <w:rFonts w:ascii="Times New Roman" w:hAnsi="Times New Roman" w:cs="Times New Roman"/>
                <w:spacing w:val="-2"/>
                <w:sz w:val="28"/>
                <w:szCs w:val="28"/>
              </w:rPr>
              <w:t>and</w:t>
            </w:r>
            <w:r w:rsidRPr="00A0510A">
              <w:rPr>
                <w:rFonts w:ascii="Times New Roman" w:hAnsi="Times New Roman" w:cs="Times New Roman"/>
                <w:spacing w:val="2"/>
                <w:sz w:val="28"/>
                <w:szCs w:val="28"/>
              </w:rPr>
              <w:t xml:space="preserve"> </w:t>
            </w:r>
            <w:r w:rsidRPr="00A0510A">
              <w:rPr>
                <w:rFonts w:ascii="Times New Roman" w:hAnsi="Times New Roman" w:cs="Times New Roman"/>
                <w:spacing w:val="-2"/>
                <w:sz w:val="28"/>
                <w:szCs w:val="28"/>
              </w:rPr>
              <w:t>agile</w:t>
            </w:r>
            <w:r w:rsidRPr="00A0510A">
              <w:rPr>
                <w:rFonts w:ascii="Times New Roman" w:hAnsi="Times New Roman" w:cs="Times New Roman"/>
                <w:spacing w:val="3"/>
                <w:sz w:val="28"/>
                <w:szCs w:val="28"/>
              </w:rPr>
              <w:t xml:space="preserve"> </w:t>
            </w:r>
            <w:r w:rsidRPr="00A0510A">
              <w:rPr>
                <w:rFonts w:ascii="Times New Roman" w:hAnsi="Times New Roman" w:cs="Times New Roman"/>
                <w:spacing w:val="-2"/>
                <w:sz w:val="28"/>
                <w:szCs w:val="28"/>
              </w:rPr>
              <w:t>project</w:t>
            </w:r>
            <w:r w:rsidRPr="00A0510A">
              <w:rPr>
                <w:rFonts w:ascii="Times New Roman" w:hAnsi="Times New Roman" w:cs="Times New Roman"/>
                <w:spacing w:val="4"/>
                <w:sz w:val="28"/>
                <w:szCs w:val="28"/>
              </w:rPr>
              <w:t xml:space="preserve"> </w:t>
            </w:r>
            <w:r w:rsidRPr="00A0510A">
              <w:rPr>
                <w:rFonts w:ascii="Times New Roman" w:hAnsi="Times New Roman" w:cs="Times New Roman"/>
                <w:spacing w:val="-2"/>
                <w:sz w:val="28"/>
                <w:szCs w:val="28"/>
              </w:rPr>
              <w:t>management</w:t>
            </w:r>
            <w:r w:rsidRPr="00A0510A">
              <w:rPr>
                <w:rFonts w:ascii="Times New Roman" w:hAnsi="Times New Roman" w:cs="Times New Roman"/>
                <w:spacing w:val="1"/>
                <w:sz w:val="28"/>
                <w:szCs w:val="28"/>
              </w:rPr>
              <w:t xml:space="preserve"> </w:t>
            </w:r>
            <w:r w:rsidRPr="00A0510A">
              <w:rPr>
                <w:rFonts w:ascii="Times New Roman" w:hAnsi="Times New Roman" w:cs="Times New Roman"/>
                <w:spacing w:val="-2"/>
                <w:sz w:val="28"/>
                <w:szCs w:val="28"/>
              </w:rPr>
              <w:t>techniques</w:t>
            </w:r>
            <w:r w:rsidRPr="00A0510A">
              <w:rPr>
                <w:rFonts w:ascii="Times New Roman" w:hAnsi="Times New Roman" w:cs="Times New Roman"/>
                <w:spacing w:val="1"/>
                <w:sz w:val="28"/>
                <w:szCs w:val="28"/>
              </w:rPr>
              <w:t xml:space="preserve"> </w:t>
            </w:r>
            <w:r w:rsidRPr="00A0510A">
              <w:rPr>
                <w:rFonts w:ascii="Times New Roman" w:hAnsi="Times New Roman" w:cs="Times New Roman"/>
                <w:spacing w:val="-2"/>
                <w:sz w:val="28"/>
                <w:szCs w:val="28"/>
              </w:rPr>
              <w:t>to</w:t>
            </w:r>
            <w:r w:rsidRPr="00A0510A">
              <w:rPr>
                <w:rFonts w:ascii="Times New Roman" w:hAnsi="Times New Roman" w:cs="Times New Roman"/>
                <w:spacing w:val="3"/>
                <w:sz w:val="28"/>
                <w:szCs w:val="28"/>
              </w:rPr>
              <w:t xml:space="preserve"> </w:t>
            </w:r>
            <w:r w:rsidRPr="00A0510A">
              <w:rPr>
                <w:rFonts w:ascii="Times New Roman" w:hAnsi="Times New Roman" w:cs="Times New Roman"/>
                <w:spacing w:val="-2"/>
                <w:sz w:val="28"/>
                <w:szCs w:val="28"/>
              </w:rPr>
              <w:t>manage</w:t>
            </w:r>
            <w:r w:rsidRPr="00A0510A">
              <w:rPr>
                <w:rFonts w:ascii="Times New Roman" w:hAnsi="Times New Roman" w:cs="Times New Roman"/>
                <w:spacing w:val="2"/>
                <w:sz w:val="28"/>
                <w:szCs w:val="28"/>
              </w:rPr>
              <w:t xml:space="preserve"> </w:t>
            </w:r>
            <w:r w:rsidRPr="00A0510A">
              <w:rPr>
                <w:rFonts w:ascii="Times New Roman" w:hAnsi="Times New Roman" w:cs="Times New Roman"/>
                <w:spacing w:val="-2"/>
                <w:sz w:val="28"/>
                <w:szCs w:val="28"/>
              </w:rPr>
              <w:t>software</w:t>
            </w:r>
            <w:r w:rsidRPr="00A0510A">
              <w:rPr>
                <w:rFonts w:ascii="Times New Roman" w:hAnsi="Times New Roman" w:cs="Times New Roman"/>
                <w:spacing w:val="-1"/>
                <w:sz w:val="28"/>
                <w:szCs w:val="28"/>
              </w:rPr>
              <w:t xml:space="preserve"> </w:t>
            </w:r>
            <w:r w:rsidRPr="00A0510A">
              <w:rPr>
                <w:rFonts w:ascii="Times New Roman" w:hAnsi="Times New Roman" w:cs="Times New Roman"/>
                <w:spacing w:val="-2"/>
                <w:sz w:val="28"/>
                <w:szCs w:val="28"/>
              </w:rPr>
              <w:t>projects</w:t>
            </w:r>
            <w:r w:rsidRPr="00A0510A">
              <w:rPr>
                <w:rFonts w:ascii="Times New Roman" w:hAnsi="Times New Roman" w:cs="Times New Roman"/>
                <w:spacing w:val="1"/>
                <w:sz w:val="28"/>
                <w:szCs w:val="28"/>
              </w:rPr>
              <w:t xml:space="preserve"> </w:t>
            </w:r>
            <w:r w:rsidRPr="00A0510A">
              <w:rPr>
                <w:rFonts w:ascii="Times New Roman" w:hAnsi="Times New Roman" w:cs="Times New Roman"/>
                <w:spacing w:val="-2"/>
                <w:sz w:val="28"/>
                <w:szCs w:val="28"/>
              </w:rPr>
              <w:t>effectively</w:t>
            </w:r>
          </w:p>
        </w:tc>
      </w:tr>
      <w:tr w:rsidR="00F86F2E" w:rsidRPr="00A0510A" w14:paraId="0CA7E83B" w14:textId="77777777">
        <w:trPr>
          <w:trHeight w:val="417"/>
        </w:trPr>
        <w:tc>
          <w:tcPr>
            <w:tcW w:w="1800" w:type="dxa"/>
            <w:shd w:val="clear" w:color="auto" w:fill="D5E3EF"/>
          </w:tcPr>
          <w:p w14:paraId="4514C225" w14:textId="77777777" w:rsidR="00F86F2E" w:rsidRPr="00A0510A" w:rsidRDefault="00000000" w:rsidP="0094229E">
            <w:pPr>
              <w:pStyle w:val="TableParagraph"/>
              <w:spacing w:before="105" w:line="360" w:lineRule="auto"/>
              <w:jc w:val="both"/>
              <w:rPr>
                <w:rFonts w:ascii="Times New Roman" w:hAnsi="Times New Roman" w:cs="Times New Roman"/>
                <w:b/>
                <w:sz w:val="28"/>
                <w:szCs w:val="28"/>
              </w:rPr>
            </w:pPr>
            <w:r w:rsidRPr="00A0510A">
              <w:rPr>
                <w:rFonts w:ascii="Times New Roman" w:hAnsi="Times New Roman" w:cs="Times New Roman"/>
                <w:b/>
                <w:color w:val="1F4E79"/>
                <w:sz w:val="28"/>
                <w:szCs w:val="28"/>
              </w:rPr>
              <w:t>Student</w:t>
            </w:r>
            <w:r w:rsidRPr="00A0510A">
              <w:rPr>
                <w:rFonts w:ascii="Times New Roman" w:hAnsi="Times New Roman" w:cs="Times New Roman"/>
                <w:b/>
                <w:color w:val="1F4E79"/>
                <w:spacing w:val="-4"/>
                <w:sz w:val="28"/>
                <w:szCs w:val="28"/>
              </w:rPr>
              <w:t xml:space="preserve"> </w:t>
            </w:r>
            <w:r w:rsidRPr="00A0510A">
              <w:rPr>
                <w:rFonts w:ascii="Times New Roman" w:hAnsi="Times New Roman" w:cs="Times New Roman"/>
                <w:b/>
                <w:color w:val="1F4E79"/>
                <w:spacing w:val="-2"/>
                <w:sz w:val="28"/>
                <w:szCs w:val="28"/>
              </w:rPr>
              <w:t>Name:</w:t>
            </w:r>
          </w:p>
        </w:tc>
        <w:tc>
          <w:tcPr>
            <w:tcW w:w="3240" w:type="dxa"/>
          </w:tcPr>
          <w:p w14:paraId="4868CD99" w14:textId="43215170" w:rsidR="00F86F2E" w:rsidRPr="00A0510A" w:rsidRDefault="00000000" w:rsidP="0094229E">
            <w:pPr>
              <w:pStyle w:val="TableParagraph"/>
              <w:spacing w:before="68" w:line="360" w:lineRule="auto"/>
              <w:ind w:left="120"/>
              <w:jc w:val="both"/>
              <w:rPr>
                <w:rFonts w:ascii="Times New Roman" w:hAnsi="Times New Roman" w:cs="Times New Roman"/>
                <w:sz w:val="28"/>
                <w:szCs w:val="28"/>
              </w:rPr>
            </w:pPr>
            <w:r w:rsidRPr="00A0510A">
              <w:rPr>
                <w:rFonts w:ascii="Times New Roman" w:hAnsi="Times New Roman" w:cs="Times New Roman"/>
                <w:spacing w:val="-2"/>
                <w:sz w:val="28"/>
                <w:szCs w:val="28"/>
              </w:rPr>
              <w:t>M.</w:t>
            </w:r>
            <w:r w:rsidR="00540C35" w:rsidRPr="00A0510A">
              <w:rPr>
                <w:rFonts w:ascii="Times New Roman" w:hAnsi="Times New Roman" w:cs="Times New Roman"/>
                <w:spacing w:val="-2"/>
                <w:sz w:val="28"/>
                <w:szCs w:val="28"/>
              </w:rPr>
              <w:t xml:space="preserve"> Kruthika Reddy</w:t>
            </w:r>
          </w:p>
        </w:tc>
        <w:tc>
          <w:tcPr>
            <w:tcW w:w="1800" w:type="dxa"/>
            <w:shd w:val="clear" w:color="auto" w:fill="D5E3EF"/>
          </w:tcPr>
          <w:p w14:paraId="77A43D59" w14:textId="77777777" w:rsidR="00F86F2E" w:rsidRPr="00A0510A" w:rsidRDefault="00000000" w:rsidP="0094229E">
            <w:pPr>
              <w:pStyle w:val="TableParagraph"/>
              <w:spacing w:before="105" w:line="360" w:lineRule="auto"/>
              <w:ind w:left="120"/>
              <w:jc w:val="both"/>
              <w:rPr>
                <w:rFonts w:ascii="Times New Roman" w:hAnsi="Times New Roman" w:cs="Times New Roman"/>
                <w:b/>
                <w:sz w:val="28"/>
                <w:szCs w:val="28"/>
              </w:rPr>
            </w:pPr>
            <w:r w:rsidRPr="00A0510A">
              <w:rPr>
                <w:rFonts w:ascii="Times New Roman" w:hAnsi="Times New Roman" w:cs="Times New Roman"/>
                <w:b/>
                <w:color w:val="1F4E79"/>
                <w:sz w:val="28"/>
                <w:szCs w:val="28"/>
              </w:rPr>
              <w:t>Reg.</w:t>
            </w:r>
            <w:r w:rsidRPr="00A0510A">
              <w:rPr>
                <w:rFonts w:ascii="Times New Roman" w:hAnsi="Times New Roman" w:cs="Times New Roman"/>
                <w:b/>
                <w:color w:val="1F4E79"/>
                <w:spacing w:val="-1"/>
                <w:sz w:val="28"/>
                <w:szCs w:val="28"/>
              </w:rPr>
              <w:t xml:space="preserve"> </w:t>
            </w:r>
            <w:r w:rsidRPr="00A0510A">
              <w:rPr>
                <w:rFonts w:ascii="Times New Roman" w:hAnsi="Times New Roman" w:cs="Times New Roman"/>
                <w:b/>
                <w:color w:val="1F4E79"/>
                <w:spacing w:val="-4"/>
                <w:sz w:val="28"/>
                <w:szCs w:val="28"/>
              </w:rPr>
              <w:t>No.:</w:t>
            </w:r>
          </w:p>
        </w:tc>
        <w:tc>
          <w:tcPr>
            <w:tcW w:w="3240" w:type="dxa"/>
          </w:tcPr>
          <w:p w14:paraId="72D26635" w14:textId="45DCE4F8" w:rsidR="00F86F2E" w:rsidRPr="00A0510A" w:rsidRDefault="00000000" w:rsidP="0094229E">
            <w:pPr>
              <w:pStyle w:val="TableParagraph"/>
              <w:spacing w:before="68" w:line="360" w:lineRule="auto"/>
              <w:ind w:left="121"/>
              <w:jc w:val="both"/>
              <w:rPr>
                <w:rFonts w:ascii="Times New Roman" w:hAnsi="Times New Roman" w:cs="Times New Roman"/>
                <w:sz w:val="28"/>
                <w:szCs w:val="28"/>
              </w:rPr>
            </w:pPr>
            <w:r w:rsidRPr="00A0510A">
              <w:rPr>
                <w:rFonts w:ascii="Times New Roman" w:hAnsi="Times New Roman" w:cs="Times New Roman"/>
                <w:spacing w:val="-2"/>
                <w:sz w:val="28"/>
                <w:szCs w:val="28"/>
              </w:rPr>
              <w:t>1924</w:t>
            </w:r>
            <w:r w:rsidR="00540C35" w:rsidRPr="00A0510A">
              <w:rPr>
                <w:rFonts w:ascii="Times New Roman" w:hAnsi="Times New Roman" w:cs="Times New Roman"/>
                <w:spacing w:val="-2"/>
                <w:sz w:val="28"/>
                <w:szCs w:val="28"/>
              </w:rPr>
              <w:t>65037</w:t>
            </w:r>
          </w:p>
        </w:tc>
      </w:tr>
      <w:tr w:rsidR="00F86F2E" w:rsidRPr="00A0510A" w14:paraId="25CF32B2" w14:textId="77777777">
        <w:trPr>
          <w:trHeight w:val="414"/>
        </w:trPr>
        <w:tc>
          <w:tcPr>
            <w:tcW w:w="1800" w:type="dxa"/>
            <w:shd w:val="clear" w:color="auto" w:fill="D5E3EF"/>
          </w:tcPr>
          <w:p w14:paraId="2084E558" w14:textId="77777777" w:rsidR="00F86F2E" w:rsidRPr="00A0510A" w:rsidRDefault="00000000" w:rsidP="0094229E">
            <w:pPr>
              <w:pStyle w:val="TableParagraph"/>
              <w:spacing w:before="103" w:line="360" w:lineRule="auto"/>
              <w:jc w:val="both"/>
              <w:rPr>
                <w:rFonts w:ascii="Times New Roman" w:hAnsi="Times New Roman" w:cs="Times New Roman"/>
                <w:b/>
                <w:sz w:val="28"/>
                <w:szCs w:val="28"/>
              </w:rPr>
            </w:pPr>
            <w:r w:rsidRPr="00A0510A">
              <w:rPr>
                <w:rFonts w:ascii="Times New Roman" w:hAnsi="Times New Roman" w:cs="Times New Roman"/>
                <w:b/>
                <w:color w:val="1F4E79"/>
                <w:spacing w:val="-2"/>
                <w:sz w:val="28"/>
                <w:szCs w:val="28"/>
              </w:rPr>
              <w:t>Date:</w:t>
            </w:r>
          </w:p>
        </w:tc>
        <w:tc>
          <w:tcPr>
            <w:tcW w:w="3240" w:type="dxa"/>
          </w:tcPr>
          <w:p w14:paraId="255F2681" w14:textId="77777777" w:rsidR="00F86F2E" w:rsidRPr="00A0510A" w:rsidRDefault="00000000" w:rsidP="0094229E">
            <w:pPr>
              <w:pStyle w:val="TableParagraph"/>
              <w:spacing w:before="68" w:line="360" w:lineRule="auto"/>
              <w:ind w:left="120"/>
              <w:jc w:val="both"/>
              <w:rPr>
                <w:rFonts w:ascii="Times New Roman" w:hAnsi="Times New Roman" w:cs="Times New Roman"/>
                <w:sz w:val="28"/>
                <w:szCs w:val="28"/>
              </w:rPr>
            </w:pPr>
            <w:r w:rsidRPr="00A0510A">
              <w:rPr>
                <w:rFonts w:ascii="Times New Roman" w:hAnsi="Times New Roman" w:cs="Times New Roman"/>
                <w:spacing w:val="-2"/>
                <w:sz w:val="28"/>
                <w:szCs w:val="28"/>
              </w:rPr>
              <w:t>22-07-</w:t>
            </w:r>
            <w:r w:rsidRPr="00A0510A">
              <w:rPr>
                <w:rFonts w:ascii="Times New Roman" w:hAnsi="Times New Roman" w:cs="Times New Roman"/>
                <w:spacing w:val="-5"/>
                <w:sz w:val="28"/>
                <w:szCs w:val="28"/>
              </w:rPr>
              <w:t>26</w:t>
            </w:r>
          </w:p>
        </w:tc>
        <w:tc>
          <w:tcPr>
            <w:tcW w:w="1800" w:type="dxa"/>
            <w:shd w:val="clear" w:color="auto" w:fill="D5E3EF"/>
          </w:tcPr>
          <w:p w14:paraId="4E54EBEB" w14:textId="77777777" w:rsidR="00F86F2E" w:rsidRPr="00A0510A" w:rsidRDefault="00000000" w:rsidP="0094229E">
            <w:pPr>
              <w:pStyle w:val="TableParagraph"/>
              <w:spacing w:before="103" w:line="360" w:lineRule="auto"/>
              <w:ind w:left="120"/>
              <w:jc w:val="both"/>
              <w:rPr>
                <w:rFonts w:ascii="Times New Roman" w:hAnsi="Times New Roman" w:cs="Times New Roman"/>
                <w:b/>
                <w:sz w:val="28"/>
                <w:szCs w:val="28"/>
              </w:rPr>
            </w:pPr>
            <w:r w:rsidRPr="00A0510A">
              <w:rPr>
                <w:rFonts w:ascii="Times New Roman" w:hAnsi="Times New Roman" w:cs="Times New Roman"/>
                <w:b/>
                <w:color w:val="1F4E79"/>
                <w:spacing w:val="-2"/>
                <w:sz w:val="28"/>
                <w:szCs w:val="28"/>
              </w:rPr>
              <w:t>Duration:</w:t>
            </w:r>
          </w:p>
        </w:tc>
        <w:tc>
          <w:tcPr>
            <w:tcW w:w="3240" w:type="dxa"/>
          </w:tcPr>
          <w:p w14:paraId="2AEB7408" w14:textId="77777777" w:rsidR="00F86F2E" w:rsidRPr="00A0510A" w:rsidRDefault="00000000" w:rsidP="0094229E">
            <w:pPr>
              <w:pStyle w:val="TableParagraph"/>
              <w:spacing w:before="68" w:line="360" w:lineRule="auto"/>
              <w:ind w:left="121"/>
              <w:jc w:val="both"/>
              <w:rPr>
                <w:rFonts w:ascii="Times New Roman" w:hAnsi="Times New Roman" w:cs="Times New Roman"/>
                <w:sz w:val="28"/>
                <w:szCs w:val="28"/>
              </w:rPr>
            </w:pPr>
            <w:r w:rsidRPr="00A0510A">
              <w:rPr>
                <w:rFonts w:ascii="Times New Roman" w:hAnsi="Times New Roman" w:cs="Times New Roman"/>
                <w:sz w:val="28"/>
                <w:szCs w:val="28"/>
              </w:rPr>
              <w:t xml:space="preserve">60 </w:t>
            </w:r>
            <w:r w:rsidRPr="00A0510A">
              <w:rPr>
                <w:rFonts w:ascii="Times New Roman" w:hAnsi="Times New Roman" w:cs="Times New Roman"/>
                <w:spacing w:val="-2"/>
                <w:sz w:val="28"/>
                <w:szCs w:val="28"/>
              </w:rPr>
              <w:t>minutes</w:t>
            </w:r>
          </w:p>
        </w:tc>
      </w:tr>
    </w:tbl>
    <w:p w14:paraId="18D89DB3" w14:textId="77777777" w:rsidR="00F86F2E" w:rsidRPr="00A0510A" w:rsidRDefault="00F86F2E" w:rsidP="0094229E">
      <w:pPr>
        <w:pStyle w:val="BodyText"/>
        <w:spacing w:before="0" w:line="360" w:lineRule="auto"/>
        <w:ind w:left="0"/>
        <w:jc w:val="both"/>
        <w:rPr>
          <w:b/>
          <w:sz w:val="28"/>
          <w:szCs w:val="28"/>
        </w:rPr>
      </w:pPr>
    </w:p>
    <w:p w14:paraId="492696FF" w14:textId="77777777" w:rsidR="00F86F2E" w:rsidRPr="00A0510A" w:rsidRDefault="00000000" w:rsidP="0094229E">
      <w:pPr>
        <w:pStyle w:val="BodyText"/>
        <w:spacing w:before="171" w:line="360" w:lineRule="auto"/>
        <w:ind w:left="0"/>
        <w:jc w:val="both"/>
        <w:rPr>
          <w:b/>
          <w:sz w:val="28"/>
          <w:szCs w:val="28"/>
        </w:rPr>
      </w:pPr>
      <w:r w:rsidRPr="00A0510A">
        <w:rPr>
          <w:b/>
          <w:noProof/>
          <w:sz w:val="28"/>
          <w:szCs w:val="28"/>
        </w:rPr>
        <mc:AlternateContent>
          <mc:Choice Requires="wps">
            <w:drawing>
              <wp:anchor distT="0" distB="0" distL="0" distR="0" simplePos="0" relativeHeight="487588352" behindDoc="1" locked="0" layoutInCell="1" allowOverlap="1" wp14:anchorId="1DB39E95" wp14:editId="0ED77E78">
                <wp:simplePos x="0" y="0"/>
                <wp:positionH relativeFrom="page">
                  <wp:posOffset>688848</wp:posOffset>
                </wp:positionH>
                <wp:positionV relativeFrom="paragraph">
                  <wp:posOffset>273037</wp:posOffset>
                </wp:positionV>
                <wp:extent cx="6402070" cy="80962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809625"/>
                        </a:xfrm>
                        <a:prstGeom prst="rect">
                          <a:avLst/>
                        </a:prstGeom>
                        <a:solidFill>
                          <a:srgbClr val="FFF8E6"/>
                        </a:solidFill>
                        <a:ln w="6095">
                          <a:solidFill>
                            <a:srgbClr val="1F4E79"/>
                          </a:solidFill>
                          <a:prstDash val="solid"/>
                        </a:ln>
                      </wps:spPr>
                      <wps:txbx>
                        <w:txbxContent>
                          <w:p w14:paraId="1FA8F154" w14:textId="77777777" w:rsidR="00F86F2E" w:rsidRDefault="00000000">
                            <w:pPr>
                              <w:spacing w:before="100"/>
                              <w:ind w:left="194"/>
                              <w:rPr>
                                <w:b/>
                                <w:color w:val="000000"/>
                                <w:sz w:val="24"/>
                              </w:rPr>
                            </w:pPr>
                            <w:r>
                              <w:rPr>
                                <w:b/>
                                <w:color w:val="C00000"/>
                                <w:sz w:val="24"/>
                              </w:rPr>
                              <w:t>Code of</w:t>
                            </w:r>
                            <w:r>
                              <w:rPr>
                                <w:b/>
                                <w:color w:val="C00000"/>
                                <w:spacing w:val="-2"/>
                                <w:sz w:val="24"/>
                              </w:rPr>
                              <w:t xml:space="preserve"> Conduct</w:t>
                            </w:r>
                          </w:p>
                          <w:p w14:paraId="2F3EF0D8" w14:textId="0A4BF512" w:rsidR="00F86F2E" w:rsidRDefault="00000000">
                            <w:pPr>
                              <w:ind w:left="194"/>
                              <w:rPr>
                                <w:i/>
                                <w:color w:val="000000"/>
                                <w:sz w:val="18"/>
                              </w:rPr>
                            </w:pPr>
                            <w:r>
                              <w:rPr>
                                <w:i/>
                                <w:color w:val="000000"/>
                                <w:sz w:val="18"/>
                              </w:rPr>
                              <w:t>I</w:t>
                            </w:r>
                            <w:r>
                              <w:rPr>
                                <w:i/>
                                <w:color w:val="000000"/>
                                <w:spacing w:val="-2"/>
                                <w:sz w:val="18"/>
                              </w:rPr>
                              <w:t xml:space="preserve"> </w:t>
                            </w:r>
                            <w:r>
                              <w:rPr>
                                <w:i/>
                                <w:color w:val="000000"/>
                                <w:sz w:val="18"/>
                              </w:rPr>
                              <w:t>M.</w:t>
                            </w:r>
                            <w:r w:rsidR="00540C35">
                              <w:rPr>
                                <w:i/>
                                <w:color w:val="000000"/>
                                <w:sz w:val="18"/>
                              </w:rPr>
                              <w:t xml:space="preserve"> Kruthika Reddy </w:t>
                            </w:r>
                            <w:r>
                              <w:rPr>
                                <w:i/>
                                <w:color w:val="000000"/>
                                <w:sz w:val="18"/>
                              </w:rPr>
                              <w:t>(1924</w:t>
                            </w:r>
                            <w:r w:rsidR="00540C35">
                              <w:rPr>
                                <w:i/>
                                <w:color w:val="000000"/>
                                <w:sz w:val="18"/>
                              </w:rPr>
                              <w:t>65037</w:t>
                            </w:r>
                            <w:r>
                              <w:rPr>
                                <w:i/>
                                <w:color w:val="000000"/>
                                <w:sz w:val="18"/>
                              </w:rPr>
                              <w:t>)</w:t>
                            </w:r>
                            <w:r>
                              <w:rPr>
                                <w:i/>
                                <w:color w:val="000000"/>
                                <w:spacing w:val="-1"/>
                                <w:sz w:val="18"/>
                              </w:rPr>
                              <w:t xml:space="preserve"> </w:t>
                            </w:r>
                            <w:r>
                              <w:rPr>
                                <w:i/>
                                <w:color w:val="000000"/>
                                <w:sz w:val="18"/>
                              </w:rPr>
                              <w:t>(Name</w:t>
                            </w:r>
                            <w:r>
                              <w:rPr>
                                <w:i/>
                                <w:color w:val="000000"/>
                                <w:spacing w:val="-3"/>
                                <w:sz w:val="18"/>
                              </w:rPr>
                              <w:t xml:space="preserve"> </w:t>
                            </w:r>
                            <w:r>
                              <w:rPr>
                                <w:i/>
                                <w:color w:val="000000"/>
                                <w:sz w:val="18"/>
                              </w:rPr>
                              <w:t>/</w:t>
                            </w:r>
                            <w:r>
                              <w:rPr>
                                <w:i/>
                                <w:color w:val="000000"/>
                                <w:spacing w:val="-2"/>
                                <w:sz w:val="18"/>
                              </w:rPr>
                              <w:t xml:space="preserve"> </w:t>
                            </w:r>
                            <w:r>
                              <w:rPr>
                                <w:i/>
                                <w:color w:val="000000"/>
                                <w:sz w:val="18"/>
                              </w:rPr>
                              <w:t>Reg</w:t>
                            </w:r>
                            <w:r>
                              <w:rPr>
                                <w:i/>
                                <w:color w:val="000000"/>
                                <w:spacing w:val="-1"/>
                                <w:sz w:val="18"/>
                              </w:rPr>
                              <w:t xml:space="preserve"> </w:t>
                            </w:r>
                            <w:r>
                              <w:rPr>
                                <w:i/>
                                <w:color w:val="000000"/>
                                <w:sz w:val="18"/>
                              </w:rPr>
                              <w:t>No)</w:t>
                            </w:r>
                            <w:r>
                              <w:rPr>
                                <w:i/>
                                <w:color w:val="000000"/>
                                <w:spacing w:val="-2"/>
                                <w:sz w:val="18"/>
                              </w:rPr>
                              <w:t xml:space="preserve"> </w:t>
                            </w:r>
                            <w:r>
                              <w:rPr>
                                <w:i/>
                                <w:color w:val="000000"/>
                                <w:sz w:val="18"/>
                              </w:rPr>
                              <w:t>certify</w:t>
                            </w:r>
                            <w:r>
                              <w:rPr>
                                <w:i/>
                                <w:color w:val="000000"/>
                                <w:spacing w:val="-3"/>
                                <w:sz w:val="18"/>
                              </w:rPr>
                              <w:t xml:space="preserve"> </w:t>
                            </w:r>
                            <w:r>
                              <w:rPr>
                                <w:i/>
                                <w:color w:val="000000"/>
                                <w:sz w:val="18"/>
                              </w:rPr>
                              <w:t>that</w:t>
                            </w:r>
                            <w:r>
                              <w:rPr>
                                <w:i/>
                                <w:color w:val="000000"/>
                                <w:spacing w:val="-2"/>
                                <w:sz w:val="18"/>
                              </w:rPr>
                              <w:t xml:space="preserve"> </w:t>
                            </w:r>
                            <w:r>
                              <w:rPr>
                                <w:i/>
                                <w:color w:val="000000"/>
                                <w:sz w:val="18"/>
                              </w:rPr>
                              <w:t>this</w:t>
                            </w:r>
                            <w:r>
                              <w:rPr>
                                <w:i/>
                                <w:color w:val="000000"/>
                                <w:spacing w:val="-3"/>
                                <w:sz w:val="18"/>
                              </w:rPr>
                              <w:t xml:space="preserve"> </w:t>
                            </w:r>
                            <w:r>
                              <w:rPr>
                                <w:i/>
                                <w:color w:val="000000"/>
                                <w:sz w:val="18"/>
                              </w:rPr>
                              <w:t>submission</w:t>
                            </w:r>
                            <w:r>
                              <w:rPr>
                                <w:i/>
                                <w:color w:val="000000"/>
                                <w:spacing w:val="-1"/>
                                <w:sz w:val="18"/>
                              </w:rPr>
                              <w:t xml:space="preserve"> </w:t>
                            </w:r>
                            <w:r>
                              <w:rPr>
                                <w:i/>
                                <w:color w:val="000000"/>
                                <w:sz w:val="18"/>
                              </w:rPr>
                              <w:t>is</w:t>
                            </w:r>
                            <w:r>
                              <w:rPr>
                                <w:i/>
                                <w:color w:val="000000"/>
                                <w:spacing w:val="-3"/>
                                <w:sz w:val="18"/>
                              </w:rPr>
                              <w:t xml:space="preserve"> </w:t>
                            </w:r>
                            <w:r>
                              <w:rPr>
                                <w:i/>
                                <w:color w:val="000000"/>
                                <w:sz w:val="18"/>
                              </w:rPr>
                              <w:t>my</w:t>
                            </w:r>
                            <w:r>
                              <w:rPr>
                                <w:i/>
                                <w:color w:val="000000"/>
                                <w:spacing w:val="-3"/>
                                <w:sz w:val="18"/>
                              </w:rPr>
                              <w:t xml:space="preserve"> </w:t>
                            </w:r>
                            <w:r>
                              <w:rPr>
                                <w:i/>
                                <w:color w:val="000000"/>
                                <w:sz w:val="18"/>
                              </w:rPr>
                              <w:t>original</w:t>
                            </w:r>
                            <w:r>
                              <w:rPr>
                                <w:i/>
                                <w:color w:val="000000"/>
                                <w:spacing w:val="-2"/>
                                <w:sz w:val="18"/>
                              </w:rPr>
                              <w:t xml:space="preserve"> </w:t>
                            </w:r>
                            <w:r>
                              <w:rPr>
                                <w:i/>
                                <w:color w:val="000000"/>
                                <w:sz w:val="18"/>
                              </w:rPr>
                              <w:t>work</w:t>
                            </w:r>
                            <w:r>
                              <w:rPr>
                                <w:i/>
                                <w:color w:val="000000"/>
                                <w:spacing w:val="-3"/>
                                <w:sz w:val="18"/>
                              </w:rPr>
                              <w:t xml:space="preserve"> </w:t>
                            </w:r>
                            <w:r>
                              <w:rPr>
                                <w:i/>
                                <w:color w:val="000000"/>
                                <w:sz w:val="18"/>
                              </w:rPr>
                              <w:t>and</w:t>
                            </w:r>
                            <w:r>
                              <w:rPr>
                                <w:i/>
                                <w:color w:val="000000"/>
                                <w:spacing w:val="-1"/>
                                <w:sz w:val="18"/>
                              </w:rPr>
                              <w:t xml:space="preserve"> </w:t>
                            </w:r>
                            <w:r>
                              <w:rPr>
                                <w:i/>
                                <w:color w:val="000000"/>
                                <w:sz w:val="18"/>
                              </w:rPr>
                              <w:t>that</w:t>
                            </w:r>
                            <w:r>
                              <w:rPr>
                                <w:i/>
                                <w:color w:val="000000"/>
                                <w:spacing w:val="-2"/>
                                <w:sz w:val="18"/>
                              </w:rPr>
                              <w:t xml:space="preserve"> </w:t>
                            </w:r>
                            <w:r>
                              <w:rPr>
                                <w:i/>
                                <w:color w:val="000000"/>
                                <w:sz w:val="18"/>
                              </w:rPr>
                              <w:t>I</w:t>
                            </w:r>
                            <w:r>
                              <w:rPr>
                                <w:i/>
                                <w:color w:val="000000"/>
                                <w:spacing w:val="-2"/>
                                <w:sz w:val="18"/>
                              </w:rPr>
                              <w:t xml:space="preserve"> </w:t>
                            </w:r>
                            <w:r>
                              <w:rPr>
                                <w:i/>
                                <w:color w:val="000000"/>
                                <w:sz w:val="18"/>
                              </w:rPr>
                              <w:t>have</w:t>
                            </w:r>
                            <w:r>
                              <w:rPr>
                                <w:i/>
                                <w:color w:val="000000"/>
                                <w:spacing w:val="-3"/>
                                <w:sz w:val="18"/>
                              </w:rPr>
                              <w:t xml:space="preserve"> </w:t>
                            </w:r>
                            <w:r>
                              <w:rPr>
                                <w:i/>
                                <w:color w:val="000000"/>
                                <w:sz w:val="18"/>
                              </w:rPr>
                              <w:t>adhered</w:t>
                            </w:r>
                            <w:r>
                              <w:rPr>
                                <w:i/>
                                <w:color w:val="000000"/>
                                <w:spacing w:val="-1"/>
                                <w:sz w:val="18"/>
                              </w:rPr>
                              <w:t xml:space="preserve"> </w:t>
                            </w:r>
                            <w:r>
                              <w:rPr>
                                <w:i/>
                                <w:color w:val="000000"/>
                                <w:sz w:val="18"/>
                              </w:rPr>
                              <w:t>to</w:t>
                            </w:r>
                            <w:r>
                              <w:rPr>
                                <w:i/>
                                <w:color w:val="000000"/>
                                <w:spacing w:val="-1"/>
                                <w:sz w:val="18"/>
                              </w:rPr>
                              <w:t xml:space="preserve"> </w:t>
                            </w:r>
                            <w:r>
                              <w:rPr>
                                <w:i/>
                                <w:color w:val="000000"/>
                                <w:sz w:val="18"/>
                              </w:rPr>
                              <w:t>the</w:t>
                            </w:r>
                            <w:r>
                              <w:rPr>
                                <w:i/>
                                <w:color w:val="000000"/>
                                <w:spacing w:val="-5"/>
                                <w:sz w:val="18"/>
                              </w:rPr>
                              <w:t xml:space="preserve"> </w:t>
                            </w:r>
                            <w:r>
                              <w:rPr>
                                <w:i/>
                                <w:color w:val="000000"/>
                                <w:sz w:val="18"/>
                              </w:rPr>
                              <w:t>guidelines specified for this assessment. I understand that any violation of academic integrity rules will result in disciplinary action.</w:t>
                            </w:r>
                          </w:p>
                          <w:p w14:paraId="1CAA5355" w14:textId="77777777" w:rsidR="00F86F2E" w:rsidRDefault="00000000">
                            <w:pPr>
                              <w:spacing w:before="59"/>
                              <w:ind w:left="194"/>
                              <w:rPr>
                                <w:color w:val="000000"/>
                                <w:sz w:val="18"/>
                              </w:rPr>
                            </w:pPr>
                            <w:r>
                              <w:rPr>
                                <w:color w:val="000000"/>
                                <w:sz w:val="18"/>
                              </w:rPr>
                              <w:t>Signature</w:t>
                            </w:r>
                            <w:r>
                              <w:rPr>
                                <w:color w:val="000000"/>
                                <w:spacing w:val="-2"/>
                                <w:sz w:val="18"/>
                              </w:rPr>
                              <w:t xml:space="preserve"> </w:t>
                            </w:r>
                            <w:r>
                              <w:rPr>
                                <w:color w:val="000000"/>
                                <w:sz w:val="18"/>
                              </w:rPr>
                              <w:t>of</w:t>
                            </w:r>
                            <w:r>
                              <w:rPr>
                                <w:color w:val="000000"/>
                                <w:spacing w:val="-2"/>
                                <w:sz w:val="18"/>
                              </w:rPr>
                              <w:t xml:space="preserve"> </w:t>
                            </w:r>
                            <w:r>
                              <w:rPr>
                                <w:color w:val="000000"/>
                                <w:sz w:val="18"/>
                              </w:rPr>
                              <w:t>the</w:t>
                            </w:r>
                            <w:r>
                              <w:rPr>
                                <w:color w:val="000000"/>
                                <w:spacing w:val="-1"/>
                                <w:sz w:val="18"/>
                              </w:rPr>
                              <w:t xml:space="preserve"> </w:t>
                            </w:r>
                            <w:r>
                              <w:rPr>
                                <w:color w:val="000000"/>
                                <w:sz w:val="18"/>
                              </w:rPr>
                              <w:t xml:space="preserve">Student: Malli </w:t>
                            </w:r>
                            <w:r>
                              <w:rPr>
                                <w:color w:val="000000"/>
                                <w:spacing w:val="-2"/>
                                <w:sz w:val="18"/>
                              </w:rPr>
                              <w:t>Chandana</w:t>
                            </w:r>
                          </w:p>
                        </w:txbxContent>
                      </wps:txbx>
                      <wps:bodyPr wrap="square" lIns="0" tIns="0" rIns="0" bIns="0" rtlCol="0">
                        <a:noAutofit/>
                      </wps:bodyPr>
                    </wps:wsp>
                  </a:graphicData>
                </a:graphic>
              </wp:anchor>
            </w:drawing>
          </mc:Choice>
          <mc:Fallback>
            <w:pict>
              <v:shapetype w14:anchorId="1DB39E95" id="_x0000_t202" coordsize="21600,21600" o:spt="202" path="m,l,21600r21600,l21600,xe">
                <v:stroke joinstyle="miter"/>
                <v:path gradientshapeok="t" o:connecttype="rect"/>
              </v:shapetype>
              <v:shape id="Textbox 2" o:spid="_x0000_s1026" type="#_x0000_t202" style="position:absolute;left:0;text-align:left;margin-left:54.25pt;margin-top:21.5pt;width:504.1pt;height:63.7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" fillcolor="#fff8e6" strokecolor="#1f4e79" strokeweight=".16931mm">
                <v:path arrowok="t"/>
                <v:textbox inset="0,0,0,0">
                  <w:txbxContent>
                    <w:p w14:paraId="1FA8F154" w14:textId="77777777" w:rsidR="00F86F2E" w:rsidRDefault="00000000">
                      <w:pPr>
                        <w:spacing w:before="100"/>
                        <w:ind w:left="194"/>
                        <w:rPr>
                          <w:b/>
                          <w:color w:val="000000"/>
                          <w:sz w:val="24"/>
                        </w:rPr>
                      </w:pPr>
                      <w:r>
                        <w:rPr>
                          <w:b/>
                          <w:color w:val="C00000"/>
                          <w:sz w:val="24"/>
                        </w:rPr>
                        <w:t>Code of</w:t>
                      </w:r>
                      <w:r>
                        <w:rPr>
                          <w:b/>
                          <w:color w:val="C00000"/>
                          <w:spacing w:val="-2"/>
                          <w:sz w:val="24"/>
                        </w:rPr>
                        <w:t xml:space="preserve"> Conduct</w:t>
                      </w:r>
                    </w:p>
                    <w:p w14:paraId="2F3EF0D8" w14:textId="0A4BF512" w:rsidR="00F86F2E" w:rsidRDefault="00000000">
                      <w:pPr>
                        <w:ind w:left="194"/>
                        <w:rPr>
                          <w:i/>
                          <w:color w:val="000000"/>
                          <w:sz w:val="18"/>
                        </w:rPr>
                      </w:pPr>
                      <w:r>
                        <w:rPr>
                          <w:i/>
                          <w:color w:val="000000"/>
                          <w:sz w:val="18"/>
                        </w:rPr>
                        <w:t>I</w:t>
                      </w:r>
                      <w:r>
                        <w:rPr>
                          <w:i/>
                          <w:color w:val="000000"/>
                          <w:spacing w:val="-2"/>
                          <w:sz w:val="18"/>
                        </w:rPr>
                        <w:t xml:space="preserve"> </w:t>
                      </w:r>
                      <w:r>
                        <w:rPr>
                          <w:i/>
                          <w:color w:val="000000"/>
                          <w:sz w:val="18"/>
                        </w:rPr>
                        <w:t>M.</w:t>
                      </w:r>
                      <w:r w:rsidR="00540C35">
                        <w:rPr>
                          <w:i/>
                          <w:color w:val="000000"/>
                          <w:sz w:val="18"/>
                        </w:rPr>
                        <w:t xml:space="preserve"> Kruthika Reddy </w:t>
                      </w:r>
                      <w:r>
                        <w:rPr>
                          <w:i/>
                          <w:color w:val="000000"/>
                          <w:sz w:val="18"/>
                        </w:rPr>
                        <w:t>(1924</w:t>
                      </w:r>
                      <w:r w:rsidR="00540C35">
                        <w:rPr>
                          <w:i/>
                          <w:color w:val="000000"/>
                          <w:sz w:val="18"/>
                        </w:rPr>
                        <w:t>65037</w:t>
                      </w:r>
                      <w:r>
                        <w:rPr>
                          <w:i/>
                          <w:color w:val="000000"/>
                          <w:sz w:val="18"/>
                        </w:rPr>
                        <w:t>)</w:t>
                      </w:r>
                      <w:r>
                        <w:rPr>
                          <w:i/>
                          <w:color w:val="000000"/>
                          <w:spacing w:val="-1"/>
                          <w:sz w:val="18"/>
                        </w:rPr>
                        <w:t xml:space="preserve"> </w:t>
                      </w:r>
                      <w:r>
                        <w:rPr>
                          <w:i/>
                          <w:color w:val="000000"/>
                          <w:sz w:val="18"/>
                        </w:rPr>
                        <w:t>(Name</w:t>
                      </w:r>
                      <w:r>
                        <w:rPr>
                          <w:i/>
                          <w:color w:val="000000"/>
                          <w:spacing w:val="-3"/>
                          <w:sz w:val="18"/>
                        </w:rPr>
                        <w:t xml:space="preserve"> </w:t>
                      </w:r>
                      <w:r>
                        <w:rPr>
                          <w:i/>
                          <w:color w:val="000000"/>
                          <w:sz w:val="18"/>
                        </w:rPr>
                        <w:t>/</w:t>
                      </w:r>
                      <w:r>
                        <w:rPr>
                          <w:i/>
                          <w:color w:val="000000"/>
                          <w:spacing w:val="-2"/>
                          <w:sz w:val="18"/>
                        </w:rPr>
                        <w:t xml:space="preserve"> </w:t>
                      </w:r>
                      <w:r>
                        <w:rPr>
                          <w:i/>
                          <w:color w:val="000000"/>
                          <w:sz w:val="18"/>
                        </w:rPr>
                        <w:t>Reg</w:t>
                      </w:r>
                      <w:r>
                        <w:rPr>
                          <w:i/>
                          <w:color w:val="000000"/>
                          <w:spacing w:val="-1"/>
                          <w:sz w:val="18"/>
                        </w:rPr>
                        <w:t xml:space="preserve"> </w:t>
                      </w:r>
                      <w:r>
                        <w:rPr>
                          <w:i/>
                          <w:color w:val="000000"/>
                          <w:sz w:val="18"/>
                        </w:rPr>
                        <w:t>No)</w:t>
                      </w:r>
                      <w:r>
                        <w:rPr>
                          <w:i/>
                          <w:color w:val="000000"/>
                          <w:spacing w:val="-2"/>
                          <w:sz w:val="18"/>
                        </w:rPr>
                        <w:t xml:space="preserve"> </w:t>
                      </w:r>
                      <w:r>
                        <w:rPr>
                          <w:i/>
                          <w:color w:val="000000"/>
                          <w:sz w:val="18"/>
                        </w:rPr>
                        <w:t>certify</w:t>
                      </w:r>
                      <w:r>
                        <w:rPr>
                          <w:i/>
                          <w:color w:val="000000"/>
                          <w:spacing w:val="-3"/>
                          <w:sz w:val="18"/>
                        </w:rPr>
                        <w:t xml:space="preserve"> </w:t>
                      </w:r>
                      <w:r>
                        <w:rPr>
                          <w:i/>
                          <w:color w:val="000000"/>
                          <w:sz w:val="18"/>
                        </w:rPr>
                        <w:t>that</w:t>
                      </w:r>
                      <w:r>
                        <w:rPr>
                          <w:i/>
                          <w:color w:val="000000"/>
                          <w:spacing w:val="-2"/>
                          <w:sz w:val="18"/>
                        </w:rPr>
                        <w:t xml:space="preserve"> </w:t>
                      </w:r>
                      <w:r>
                        <w:rPr>
                          <w:i/>
                          <w:color w:val="000000"/>
                          <w:sz w:val="18"/>
                        </w:rPr>
                        <w:t>this</w:t>
                      </w:r>
                      <w:r>
                        <w:rPr>
                          <w:i/>
                          <w:color w:val="000000"/>
                          <w:spacing w:val="-3"/>
                          <w:sz w:val="18"/>
                        </w:rPr>
                        <w:t xml:space="preserve"> </w:t>
                      </w:r>
                      <w:r>
                        <w:rPr>
                          <w:i/>
                          <w:color w:val="000000"/>
                          <w:sz w:val="18"/>
                        </w:rPr>
                        <w:t>submission</w:t>
                      </w:r>
                      <w:r>
                        <w:rPr>
                          <w:i/>
                          <w:color w:val="000000"/>
                          <w:spacing w:val="-1"/>
                          <w:sz w:val="18"/>
                        </w:rPr>
                        <w:t xml:space="preserve"> </w:t>
                      </w:r>
                      <w:r>
                        <w:rPr>
                          <w:i/>
                          <w:color w:val="000000"/>
                          <w:sz w:val="18"/>
                        </w:rPr>
                        <w:t>is</w:t>
                      </w:r>
                      <w:r>
                        <w:rPr>
                          <w:i/>
                          <w:color w:val="000000"/>
                          <w:spacing w:val="-3"/>
                          <w:sz w:val="18"/>
                        </w:rPr>
                        <w:t xml:space="preserve"> </w:t>
                      </w:r>
                      <w:r>
                        <w:rPr>
                          <w:i/>
                          <w:color w:val="000000"/>
                          <w:sz w:val="18"/>
                        </w:rPr>
                        <w:t>my</w:t>
                      </w:r>
                      <w:r>
                        <w:rPr>
                          <w:i/>
                          <w:color w:val="000000"/>
                          <w:spacing w:val="-3"/>
                          <w:sz w:val="18"/>
                        </w:rPr>
                        <w:t xml:space="preserve"> </w:t>
                      </w:r>
                      <w:r>
                        <w:rPr>
                          <w:i/>
                          <w:color w:val="000000"/>
                          <w:sz w:val="18"/>
                        </w:rPr>
                        <w:t>original</w:t>
                      </w:r>
                      <w:r>
                        <w:rPr>
                          <w:i/>
                          <w:color w:val="000000"/>
                          <w:spacing w:val="-2"/>
                          <w:sz w:val="18"/>
                        </w:rPr>
                        <w:t xml:space="preserve"> </w:t>
                      </w:r>
                      <w:r>
                        <w:rPr>
                          <w:i/>
                          <w:color w:val="000000"/>
                          <w:sz w:val="18"/>
                        </w:rPr>
                        <w:t>work</w:t>
                      </w:r>
                      <w:r>
                        <w:rPr>
                          <w:i/>
                          <w:color w:val="000000"/>
                          <w:spacing w:val="-3"/>
                          <w:sz w:val="18"/>
                        </w:rPr>
                        <w:t xml:space="preserve"> </w:t>
                      </w:r>
                      <w:r>
                        <w:rPr>
                          <w:i/>
                          <w:color w:val="000000"/>
                          <w:sz w:val="18"/>
                        </w:rPr>
                        <w:t>and</w:t>
                      </w:r>
                      <w:r>
                        <w:rPr>
                          <w:i/>
                          <w:color w:val="000000"/>
                          <w:spacing w:val="-1"/>
                          <w:sz w:val="18"/>
                        </w:rPr>
                        <w:t xml:space="preserve"> </w:t>
                      </w:r>
                      <w:r>
                        <w:rPr>
                          <w:i/>
                          <w:color w:val="000000"/>
                          <w:sz w:val="18"/>
                        </w:rPr>
                        <w:t>that</w:t>
                      </w:r>
                      <w:r>
                        <w:rPr>
                          <w:i/>
                          <w:color w:val="000000"/>
                          <w:spacing w:val="-2"/>
                          <w:sz w:val="18"/>
                        </w:rPr>
                        <w:t xml:space="preserve"> </w:t>
                      </w:r>
                      <w:r>
                        <w:rPr>
                          <w:i/>
                          <w:color w:val="000000"/>
                          <w:sz w:val="18"/>
                        </w:rPr>
                        <w:t>I</w:t>
                      </w:r>
                      <w:r>
                        <w:rPr>
                          <w:i/>
                          <w:color w:val="000000"/>
                          <w:spacing w:val="-2"/>
                          <w:sz w:val="18"/>
                        </w:rPr>
                        <w:t xml:space="preserve"> </w:t>
                      </w:r>
                      <w:r>
                        <w:rPr>
                          <w:i/>
                          <w:color w:val="000000"/>
                          <w:sz w:val="18"/>
                        </w:rPr>
                        <w:t>have</w:t>
                      </w:r>
                      <w:r>
                        <w:rPr>
                          <w:i/>
                          <w:color w:val="000000"/>
                          <w:spacing w:val="-3"/>
                          <w:sz w:val="18"/>
                        </w:rPr>
                        <w:t xml:space="preserve"> </w:t>
                      </w:r>
                      <w:r>
                        <w:rPr>
                          <w:i/>
                          <w:color w:val="000000"/>
                          <w:sz w:val="18"/>
                        </w:rPr>
                        <w:t>adhered</w:t>
                      </w:r>
                      <w:r>
                        <w:rPr>
                          <w:i/>
                          <w:color w:val="000000"/>
                          <w:spacing w:val="-1"/>
                          <w:sz w:val="18"/>
                        </w:rPr>
                        <w:t xml:space="preserve"> </w:t>
                      </w:r>
                      <w:r>
                        <w:rPr>
                          <w:i/>
                          <w:color w:val="000000"/>
                          <w:sz w:val="18"/>
                        </w:rPr>
                        <w:t>to</w:t>
                      </w:r>
                      <w:r>
                        <w:rPr>
                          <w:i/>
                          <w:color w:val="000000"/>
                          <w:spacing w:val="-1"/>
                          <w:sz w:val="18"/>
                        </w:rPr>
                        <w:t xml:space="preserve"> </w:t>
                      </w:r>
                      <w:r>
                        <w:rPr>
                          <w:i/>
                          <w:color w:val="000000"/>
                          <w:sz w:val="18"/>
                        </w:rPr>
                        <w:t>the</w:t>
                      </w:r>
                      <w:r>
                        <w:rPr>
                          <w:i/>
                          <w:color w:val="000000"/>
                          <w:spacing w:val="-5"/>
                          <w:sz w:val="18"/>
                        </w:rPr>
                        <w:t xml:space="preserve"> </w:t>
                      </w:r>
                      <w:r>
                        <w:rPr>
                          <w:i/>
                          <w:color w:val="000000"/>
                          <w:sz w:val="18"/>
                        </w:rPr>
                        <w:t>guidelines specified for this assessment. I understand that any violation of academic integrity rules will result in disciplinary action.</w:t>
                      </w:r>
                    </w:p>
                    <w:p w14:paraId="1CAA5355" w14:textId="77777777" w:rsidR="00F86F2E" w:rsidRDefault="00000000">
                      <w:pPr>
                        <w:spacing w:before="59"/>
                        <w:ind w:left="194"/>
                        <w:rPr>
                          <w:color w:val="000000"/>
                          <w:sz w:val="18"/>
                        </w:rPr>
                      </w:pPr>
                      <w:r>
                        <w:rPr>
                          <w:color w:val="000000"/>
                          <w:sz w:val="18"/>
                        </w:rPr>
                        <w:t>Signature</w:t>
                      </w:r>
                      <w:r>
                        <w:rPr>
                          <w:color w:val="000000"/>
                          <w:spacing w:val="-2"/>
                          <w:sz w:val="18"/>
                        </w:rPr>
                        <w:t xml:space="preserve"> </w:t>
                      </w:r>
                      <w:r>
                        <w:rPr>
                          <w:color w:val="000000"/>
                          <w:sz w:val="18"/>
                        </w:rPr>
                        <w:t>of</w:t>
                      </w:r>
                      <w:r>
                        <w:rPr>
                          <w:color w:val="000000"/>
                          <w:spacing w:val="-2"/>
                          <w:sz w:val="18"/>
                        </w:rPr>
                        <w:t xml:space="preserve"> </w:t>
                      </w:r>
                      <w:r>
                        <w:rPr>
                          <w:color w:val="000000"/>
                          <w:sz w:val="18"/>
                        </w:rPr>
                        <w:t>the</w:t>
                      </w:r>
                      <w:r>
                        <w:rPr>
                          <w:color w:val="000000"/>
                          <w:spacing w:val="-1"/>
                          <w:sz w:val="18"/>
                        </w:rPr>
                        <w:t xml:space="preserve"> </w:t>
                      </w:r>
                      <w:r>
                        <w:rPr>
                          <w:color w:val="000000"/>
                          <w:sz w:val="18"/>
                        </w:rPr>
                        <w:t xml:space="preserve">Student: Malli </w:t>
                      </w:r>
                      <w:r>
                        <w:rPr>
                          <w:color w:val="000000"/>
                          <w:spacing w:val="-2"/>
                          <w:sz w:val="18"/>
                        </w:rPr>
                        <w:t>Chandana</w:t>
                      </w:r>
                    </w:p>
                  </w:txbxContent>
                </v:textbox>
                <w10:wrap type="topAndBottom" anchorx="page"/>
              </v:shape>
            </w:pict>
          </mc:Fallback>
        </mc:AlternateContent>
      </w:r>
    </w:p>
    <w:p w14:paraId="687B8C9A" w14:textId="77777777" w:rsidR="00F86F2E" w:rsidRPr="00A0510A" w:rsidRDefault="00F86F2E" w:rsidP="0094229E">
      <w:pPr>
        <w:pStyle w:val="BodyText"/>
        <w:spacing w:line="360" w:lineRule="auto"/>
        <w:jc w:val="both"/>
        <w:rPr>
          <w:b/>
          <w:sz w:val="28"/>
          <w:szCs w:val="28"/>
        </w:rPr>
        <w:sectPr w:rsidR="00F86F2E" w:rsidRPr="00A0510A">
          <w:type w:val="continuous"/>
          <w:pgSz w:w="12240" w:h="15840"/>
          <w:pgMar w:top="1020" w:right="720" w:bottom="280" w:left="720" w:header="720" w:footer="720" w:gutter="0"/>
          <w:cols w:space="720"/>
        </w:sectPr>
      </w:pPr>
    </w:p>
    <w:p w14:paraId="66CDD339" w14:textId="0C7273F9" w:rsidR="00F86F2E" w:rsidRPr="00A0510A" w:rsidRDefault="00540C35" w:rsidP="0094229E">
      <w:pPr>
        <w:pStyle w:val="Title"/>
        <w:spacing w:line="360" w:lineRule="auto"/>
        <w:rPr>
          <w:sz w:val="28"/>
          <w:szCs w:val="28"/>
        </w:rPr>
      </w:pPr>
      <w:r w:rsidRPr="00A0510A">
        <w:rPr>
          <w:sz w:val="28"/>
          <w:szCs w:val="28"/>
        </w:rPr>
        <w:lastRenderedPageBreak/>
        <w:t>Cloud Security monitoring and vulnerability assessment dashboard</w:t>
      </w:r>
    </w:p>
    <w:p w14:paraId="012D2567" w14:textId="77777777" w:rsidR="00F86F2E" w:rsidRPr="00A0510A" w:rsidRDefault="00F86F2E" w:rsidP="0094229E">
      <w:pPr>
        <w:pStyle w:val="BodyText"/>
        <w:spacing w:before="193" w:line="360" w:lineRule="auto"/>
        <w:ind w:left="0"/>
        <w:jc w:val="both"/>
        <w:rPr>
          <w:b/>
          <w:sz w:val="28"/>
          <w:szCs w:val="28"/>
        </w:rPr>
      </w:pPr>
    </w:p>
    <w:p w14:paraId="3C007EEA" w14:textId="77777777" w:rsidR="00F86F2E" w:rsidRPr="00A0510A" w:rsidRDefault="00000000" w:rsidP="0094229E">
      <w:pPr>
        <w:pStyle w:val="Heading1"/>
        <w:spacing w:before="1" w:line="360" w:lineRule="auto"/>
        <w:ind w:firstLine="0"/>
        <w:jc w:val="both"/>
      </w:pPr>
      <w:r w:rsidRPr="00A0510A">
        <w:rPr>
          <w:spacing w:val="-2"/>
        </w:rPr>
        <w:t>Introduction</w:t>
      </w:r>
    </w:p>
    <w:p w14:paraId="7A11AE13" w14:textId="77777777" w:rsidR="00F86F2E" w:rsidRPr="00A0510A" w:rsidRDefault="00F86F2E" w:rsidP="0094229E">
      <w:pPr>
        <w:pStyle w:val="BodyText"/>
        <w:spacing w:before="115" w:line="360" w:lineRule="auto"/>
        <w:ind w:left="0"/>
        <w:jc w:val="both"/>
        <w:rPr>
          <w:bCs/>
          <w:sz w:val="28"/>
          <w:szCs w:val="28"/>
        </w:rPr>
      </w:pPr>
    </w:p>
    <w:p w14:paraId="52F7D7FA" w14:textId="77777777" w:rsidR="004106C3" w:rsidRPr="00A0510A" w:rsidRDefault="004106C3" w:rsidP="0094229E">
      <w:pPr>
        <w:pStyle w:val="BodyText"/>
        <w:spacing w:before="0" w:line="360" w:lineRule="auto"/>
        <w:jc w:val="both"/>
        <w:rPr>
          <w:sz w:val="28"/>
          <w:szCs w:val="28"/>
          <w:lang w:val="en-IN"/>
        </w:rPr>
      </w:pPr>
      <w:r w:rsidRPr="00A0510A">
        <w:rPr>
          <w:bCs/>
          <w:sz w:val="28"/>
          <w:szCs w:val="28"/>
          <w:lang w:val="en-IN"/>
        </w:rPr>
        <w:t>A Cloud Security Monitoring and Vulnerability Assessment Dashboard</w:t>
      </w:r>
      <w:r w:rsidRPr="00A0510A">
        <w:rPr>
          <w:sz w:val="28"/>
          <w:szCs w:val="28"/>
          <w:lang w:val="en-IN"/>
        </w:rPr>
        <w:t xml:space="preserve"> is a centralized platform that helps organizations monitor the security of their cloud infrastructure in real time. As businesses increasingly rely on cloud services to store data and run applications, the risk of cyber threats such as unauthorized access, malware, misconfigurations, and data breaches continues to grow. The dashboard collects security data from cloud resources, system logs, and monitoring tools, providing administrators with a unified view of the organization's overall security posture. This enables faster detection of suspicious activities and supports timely incident response.</w:t>
      </w:r>
    </w:p>
    <w:p w14:paraId="5135985F" w14:textId="77777777" w:rsidR="004106C3" w:rsidRPr="00A0510A" w:rsidRDefault="004106C3" w:rsidP="0094229E">
      <w:pPr>
        <w:pStyle w:val="BodyText"/>
        <w:spacing w:before="0" w:line="360" w:lineRule="auto"/>
        <w:jc w:val="both"/>
        <w:rPr>
          <w:sz w:val="28"/>
          <w:szCs w:val="28"/>
          <w:lang w:val="en-IN"/>
        </w:rPr>
      </w:pPr>
    </w:p>
    <w:p w14:paraId="0925831E" w14:textId="77777777" w:rsidR="004106C3" w:rsidRPr="00A0510A" w:rsidRDefault="004106C3" w:rsidP="0094229E">
      <w:pPr>
        <w:pStyle w:val="BodyText"/>
        <w:spacing w:before="0" w:line="360" w:lineRule="auto"/>
        <w:jc w:val="both"/>
        <w:rPr>
          <w:sz w:val="28"/>
          <w:szCs w:val="28"/>
          <w:lang w:val="en-IN"/>
        </w:rPr>
      </w:pPr>
      <w:r w:rsidRPr="00A0510A">
        <w:rPr>
          <w:sz w:val="28"/>
          <w:szCs w:val="28"/>
          <w:lang w:val="en-IN"/>
        </w:rPr>
        <w:t>In addition to continuous monitoring, the dashboard performs vulnerability assessment by identifying security weaknesses, outdated software, configuration errors, and other potential risks within the cloud environment. It categorizes vulnerabilities based on their severity, helping security teams prioritize remediation efforts and reduce the organization's attack surface. By presenting security metrics, alerts, and reports through an easy-to-understand interface, the dashboard improves decision-making, supports compliance requirements, and enhances the overall protection, reliability, and resilience of cloud-based systems.</w:t>
      </w:r>
    </w:p>
    <w:p w14:paraId="2676A129" w14:textId="77777777" w:rsidR="00F86F2E" w:rsidRPr="00A0510A" w:rsidRDefault="00F86F2E" w:rsidP="0094229E">
      <w:pPr>
        <w:pStyle w:val="BodyText"/>
        <w:spacing w:before="0" w:line="360" w:lineRule="auto"/>
        <w:ind w:left="0"/>
        <w:jc w:val="both"/>
        <w:rPr>
          <w:sz w:val="28"/>
          <w:szCs w:val="28"/>
        </w:rPr>
      </w:pPr>
    </w:p>
    <w:p w14:paraId="301175F7" w14:textId="77777777" w:rsidR="00F86F2E" w:rsidRPr="00A0510A" w:rsidRDefault="00F86F2E" w:rsidP="0094229E">
      <w:pPr>
        <w:pStyle w:val="BodyText"/>
        <w:spacing w:before="0" w:line="360" w:lineRule="auto"/>
        <w:ind w:left="0"/>
        <w:jc w:val="both"/>
        <w:rPr>
          <w:sz w:val="28"/>
          <w:szCs w:val="28"/>
        </w:rPr>
      </w:pPr>
    </w:p>
    <w:p w14:paraId="4DFEA5E7" w14:textId="6D747D32" w:rsidR="00F86F2E" w:rsidRPr="00A0510A" w:rsidRDefault="004106C3" w:rsidP="00A0510A">
      <w:pPr>
        <w:pStyle w:val="BodyText"/>
        <w:spacing w:before="30" w:line="360" w:lineRule="auto"/>
        <w:ind w:left="0"/>
        <w:jc w:val="center"/>
        <w:rPr>
          <w:sz w:val="28"/>
          <w:szCs w:val="28"/>
        </w:rPr>
      </w:pPr>
      <w:r w:rsidRPr="00A0510A">
        <w:rPr>
          <w:noProof/>
          <w:sz w:val="28"/>
          <w:szCs w:val="28"/>
        </w:rPr>
        <w:lastRenderedPageBreak/>
        <w:drawing>
          <wp:inline distT="0" distB="0" distL="0" distR="0" wp14:anchorId="28F3DBE7" wp14:editId="43C9A12F">
            <wp:extent cx="4724400" cy="2522305"/>
            <wp:effectExtent l="0" t="0" r="0" b="0"/>
            <wp:docPr id="167093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39764" name=""/>
                    <pic:cNvPicPr/>
                  </pic:nvPicPr>
                  <pic:blipFill>
                    <a:blip r:embed="rId5"/>
                    <a:stretch>
                      <a:fillRect/>
                    </a:stretch>
                  </pic:blipFill>
                  <pic:spPr>
                    <a:xfrm>
                      <a:off x="0" y="0"/>
                      <a:ext cx="4732434" cy="2526594"/>
                    </a:xfrm>
                    <a:prstGeom prst="rect">
                      <a:avLst/>
                    </a:prstGeom>
                  </pic:spPr>
                </pic:pic>
              </a:graphicData>
            </a:graphic>
          </wp:inline>
        </w:drawing>
      </w:r>
    </w:p>
    <w:p w14:paraId="3D2F66A9" w14:textId="77777777" w:rsidR="00F86F2E" w:rsidRPr="00A0510A" w:rsidRDefault="00F86F2E" w:rsidP="0094229E">
      <w:pPr>
        <w:pStyle w:val="BodyText"/>
        <w:spacing w:before="116" w:line="360" w:lineRule="auto"/>
        <w:ind w:left="0"/>
        <w:jc w:val="both"/>
        <w:rPr>
          <w:sz w:val="28"/>
          <w:szCs w:val="28"/>
        </w:rPr>
      </w:pPr>
    </w:p>
    <w:p w14:paraId="5E822FC5" w14:textId="2B3BD7A4" w:rsidR="00F86F2E" w:rsidRPr="00A0510A" w:rsidRDefault="00000000" w:rsidP="00A0510A">
      <w:pPr>
        <w:spacing w:line="360" w:lineRule="auto"/>
        <w:ind w:left="299" w:right="299"/>
        <w:jc w:val="center"/>
        <w:rPr>
          <w:b/>
          <w:sz w:val="28"/>
          <w:szCs w:val="28"/>
        </w:rPr>
      </w:pPr>
      <w:r w:rsidRPr="00A0510A">
        <w:rPr>
          <w:b/>
          <w:sz w:val="28"/>
          <w:szCs w:val="28"/>
        </w:rPr>
        <w:t>Figure</w:t>
      </w:r>
      <w:r w:rsidRPr="00A0510A">
        <w:rPr>
          <w:b/>
          <w:spacing w:val="-3"/>
          <w:sz w:val="28"/>
          <w:szCs w:val="28"/>
        </w:rPr>
        <w:t xml:space="preserve"> </w:t>
      </w:r>
      <w:r w:rsidRPr="00A0510A">
        <w:rPr>
          <w:b/>
          <w:sz w:val="28"/>
          <w:szCs w:val="28"/>
        </w:rPr>
        <w:t>1</w:t>
      </w:r>
      <w:r w:rsidR="00540C35" w:rsidRPr="00A0510A">
        <w:rPr>
          <w:b/>
          <w:sz w:val="28"/>
          <w:szCs w:val="28"/>
        </w:rPr>
        <w:t>:Cloud Security Monitoring and Vulnerability Assessment Dashboard</w:t>
      </w:r>
      <w:r w:rsidRPr="00A0510A">
        <w:rPr>
          <w:b/>
          <w:spacing w:val="-2"/>
          <w:sz w:val="28"/>
          <w:szCs w:val="28"/>
        </w:rPr>
        <w:t>.</w:t>
      </w:r>
    </w:p>
    <w:p w14:paraId="436F7241" w14:textId="77777777" w:rsidR="00F86F2E" w:rsidRPr="00A0510A" w:rsidRDefault="00F86F2E" w:rsidP="0094229E">
      <w:pPr>
        <w:spacing w:line="360" w:lineRule="auto"/>
        <w:jc w:val="both"/>
        <w:rPr>
          <w:b/>
          <w:sz w:val="28"/>
          <w:szCs w:val="28"/>
        </w:rPr>
        <w:sectPr w:rsidR="00F86F2E" w:rsidRPr="00A0510A">
          <w:pgSz w:w="12240" w:h="15840"/>
          <w:pgMar w:top="1020" w:right="720" w:bottom="280" w:left="720" w:header="720" w:footer="720" w:gutter="0"/>
          <w:cols w:space="720"/>
        </w:sectPr>
      </w:pPr>
    </w:p>
    <w:p w14:paraId="257F11B7" w14:textId="1BAFE5B0" w:rsidR="00F86F2E" w:rsidRPr="00A0510A" w:rsidRDefault="00F86F2E" w:rsidP="0094229E">
      <w:pPr>
        <w:pStyle w:val="BodyText"/>
        <w:spacing w:before="47" w:line="360" w:lineRule="auto"/>
        <w:ind w:left="0"/>
        <w:jc w:val="both"/>
        <w:rPr>
          <w:b/>
          <w:sz w:val="28"/>
          <w:szCs w:val="28"/>
        </w:rPr>
      </w:pPr>
    </w:p>
    <w:p w14:paraId="16D754C0" w14:textId="77777777" w:rsidR="00F86F2E" w:rsidRPr="00A0510A" w:rsidRDefault="00000000" w:rsidP="0094229E">
      <w:pPr>
        <w:pStyle w:val="Heading1"/>
        <w:numPr>
          <w:ilvl w:val="0"/>
          <w:numId w:val="3"/>
        </w:numPr>
        <w:tabs>
          <w:tab w:val="left" w:pos="3640"/>
        </w:tabs>
        <w:spacing w:before="0" w:line="360" w:lineRule="auto"/>
        <w:ind w:left="3640" w:hanging="359"/>
        <w:jc w:val="both"/>
      </w:pPr>
      <w:r w:rsidRPr="00A0510A">
        <w:t>Understand</w:t>
      </w:r>
      <w:r w:rsidRPr="00A0510A">
        <w:rPr>
          <w:spacing w:val="-6"/>
        </w:rPr>
        <w:t xml:space="preserve"> </w:t>
      </w:r>
      <w:r w:rsidRPr="00A0510A">
        <w:t>the</w:t>
      </w:r>
      <w:r w:rsidRPr="00A0510A">
        <w:rPr>
          <w:spacing w:val="-6"/>
        </w:rPr>
        <w:t xml:space="preserve"> </w:t>
      </w:r>
      <w:r w:rsidRPr="00A0510A">
        <w:t>Problem</w:t>
      </w:r>
      <w:r w:rsidRPr="00A0510A">
        <w:rPr>
          <w:spacing w:val="-5"/>
        </w:rPr>
        <w:t xml:space="preserve"> </w:t>
      </w:r>
      <w:r w:rsidRPr="00A0510A">
        <w:rPr>
          <w:spacing w:val="-2"/>
        </w:rPr>
        <w:t>Statement</w:t>
      </w:r>
    </w:p>
    <w:p w14:paraId="5DDB1739" w14:textId="77777777" w:rsidR="00F86F2E" w:rsidRPr="00A0510A" w:rsidRDefault="00F86F2E" w:rsidP="0094229E">
      <w:pPr>
        <w:pStyle w:val="BodyText"/>
        <w:spacing w:before="0" w:line="360" w:lineRule="auto"/>
        <w:ind w:left="0"/>
        <w:jc w:val="both"/>
        <w:rPr>
          <w:b/>
          <w:sz w:val="28"/>
          <w:szCs w:val="28"/>
        </w:rPr>
      </w:pPr>
    </w:p>
    <w:p w14:paraId="3916DEDE" w14:textId="77777777" w:rsidR="00F86F2E" w:rsidRPr="00A0510A" w:rsidRDefault="00F86F2E" w:rsidP="0094229E">
      <w:pPr>
        <w:pStyle w:val="BodyText"/>
        <w:spacing w:before="209" w:line="360" w:lineRule="auto"/>
        <w:ind w:left="0"/>
        <w:jc w:val="both"/>
        <w:rPr>
          <w:b/>
          <w:sz w:val="28"/>
          <w:szCs w:val="28"/>
        </w:rPr>
      </w:pPr>
    </w:p>
    <w:p w14:paraId="3D70B979" w14:textId="77777777" w:rsidR="00F86F2E" w:rsidRPr="00A0510A" w:rsidRDefault="00000000" w:rsidP="0094229E">
      <w:pPr>
        <w:pStyle w:val="Heading2"/>
        <w:numPr>
          <w:ilvl w:val="1"/>
          <w:numId w:val="3"/>
        </w:numPr>
        <w:tabs>
          <w:tab w:val="left" w:pos="720"/>
        </w:tabs>
        <w:spacing w:line="360" w:lineRule="auto"/>
        <w:jc w:val="both"/>
        <w:rPr>
          <w:sz w:val="28"/>
          <w:szCs w:val="28"/>
        </w:rPr>
      </w:pPr>
      <w:r w:rsidRPr="00A0510A">
        <w:rPr>
          <w:sz w:val="28"/>
          <w:szCs w:val="28"/>
        </w:rPr>
        <w:t>Explain</w:t>
      </w:r>
      <w:r w:rsidRPr="00A0510A">
        <w:rPr>
          <w:spacing w:val="-3"/>
          <w:sz w:val="28"/>
          <w:szCs w:val="28"/>
        </w:rPr>
        <w:t xml:space="preserve"> </w:t>
      </w:r>
      <w:r w:rsidRPr="00A0510A">
        <w:rPr>
          <w:sz w:val="28"/>
          <w:szCs w:val="28"/>
        </w:rPr>
        <w:t>the</w:t>
      </w:r>
      <w:r w:rsidRPr="00A0510A">
        <w:rPr>
          <w:spacing w:val="-4"/>
          <w:sz w:val="28"/>
          <w:szCs w:val="28"/>
        </w:rPr>
        <w:t xml:space="preserve"> </w:t>
      </w:r>
      <w:r w:rsidRPr="00A0510A">
        <w:rPr>
          <w:sz w:val="28"/>
          <w:szCs w:val="28"/>
        </w:rPr>
        <w:t>Problem</w:t>
      </w:r>
      <w:r w:rsidRPr="00A0510A">
        <w:rPr>
          <w:spacing w:val="-2"/>
          <w:sz w:val="28"/>
          <w:szCs w:val="28"/>
        </w:rPr>
        <w:t xml:space="preserve"> Statement</w:t>
      </w:r>
    </w:p>
    <w:p w14:paraId="28883418" w14:textId="77777777" w:rsidR="00F86F2E" w:rsidRPr="00A0510A" w:rsidRDefault="00F86F2E" w:rsidP="0094229E">
      <w:pPr>
        <w:pStyle w:val="BodyText"/>
        <w:spacing w:before="142" w:line="360" w:lineRule="auto"/>
        <w:ind w:left="0"/>
        <w:jc w:val="both"/>
        <w:rPr>
          <w:b/>
          <w:sz w:val="28"/>
          <w:szCs w:val="28"/>
        </w:rPr>
      </w:pPr>
    </w:p>
    <w:p w14:paraId="2316A636" w14:textId="77777777" w:rsidR="004106C3" w:rsidRPr="00A0510A" w:rsidRDefault="004106C3" w:rsidP="0094229E">
      <w:pPr>
        <w:widowControl/>
        <w:autoSpaceDE/>
        <w:autoSpaceDN/>
        <w:spacing w:before="100" w:beforeAutospacing="1" w:after="100" w:afterAutospacing="1" w:line="360" w:lineRule="auto"/>
        <w:jc w:val="both"/>
        <w:rPr>
          <w:sz w:val="28"/>
          <w:szCs w:val="28"/>
          <w:lang w:val="en-IN" w:eastAsia="en-IN"/>
        </w:rPr>
      </w:pPr>
      <w:r w:rsidRPr="00A0510A">
        <w:rPr>
          <w:sz w:val="28"/>
          <w:szCs w:val="28"/>
          <w:lang w:val="en-IN" w:eastAsia="en-IN"/>
        </w:rPr>
        <w:t>Cloud environments have become the backbone of modern organizations, making them attractive targets for cyberattacks and security breaches. Traditional security monitoring methods often fail to provide continuous visibility into cloud resources, leaving vulnerabilities undetected for long periods. Security teams also face challenges in analyzing large volumes of logs, identifying critical threats, and prioritizing vulnerabilities for remediation. As a result, organizations require an integrated solution that continuously monitors cloud infrastructure, detects security risks in real time, and presents actionable insights through an intuitive dashboard. Such a system helps improve security management and reduces the risk of data breaches.</w:t>
      </w:r>
    </w:p>
    <w:p w14:paraId="109A2225" w14:textId="77777777" w:rsidR="004106C3" w:rsidRPr="00A0510A" w:rsidRDefault="004106C3" w:rsidP="0094229E">
      <w:pPr>
        <w:widowControl/>
        <w:autoSpaceDE/>
        <w:autoSpaceDN/>
        <w:spacing w:before="100" w:beforeAutospacing="1" w:after="100" w:afterAutospacing="1" w:line="360" w:lineRule="auto"/>
        <w:jc w:val="both"/>
        <w:rPr>
          <w:sz w:val="28"/>
          <w:szCs w:val="28"/>
          <w:lang w:val="en-IN" w:eastAsia="en-IN"/>
        </w:rPr>
      </w:pPr>
      <w:r w:rsidRPr="00A0510A">
        <w:rPr>
          <w:b/>
          <w:bCs/>
          <w:sz w:val="28"/>
          <w:szCs w:val="28"/>
          <w:lang w:val="en-IN" w:eastAsia="en-IN"/>
        </w:rPr>
        <w:t>Key Points:</w:t>
      </w:r>
    </w:p>
    <w:p w14:paraId="0CC2F97B" w14:textId="77777777" w:rsidR="004106C3" w:rsidRPr="00A0510A" w:rsidRDefault="004106C3" w:rsidP="0094229E">
      <w:pPr>
        <w:widowControl/>
        <w:autoSpaceDE/>
        <w:autoSpaceDN/>
        <w:spacing w:before="100" w:beforeAutospacing="1" w:after="100" w:afterAutospacing="1" w:line="360" w:lineRule="auto"/>
        <w:jc w:val="both"/>
        <w:rPr>
          <w:sz w:val="28"/>
          <w:szCs w:val="28"/>
          <w:lang w:val="en-IN" w:eastAsia="en-IN"/>
        </w:rPr>
      </w:pPr>
      <w:r w:rsidRPr="00A0510A">
        <w:rPr>
          <w:sz w:val="28"/>
          <w:szCs w:val="28"/>
          <w:lang w:val="en-IN" w:eastAsia="en-IN"/>
        </w:rPr>
        <w:t xml:space="preserve">Continuous monitoring of cloud resources. </w:t>
      </w:r>
    </w:p>
    <w:p w14:paraId="2AD6A4E9" w14:textId="58068256" w:rsidR="004106C3" w:rsidRPr="00A0510A" w:rsidRDefault="004106C3" w:rsidP="0094229E">
      <w:pPr>
        <w:widowControl/>
        <w:autoSpaceDE/>
        <w:autoSpaceDN/>
        <w:spacing w:before="100" w:beforeAutospacing="1" w:after="100" w:afterAutospacing="1" w:line="360" w:lineRule="auto"/>
        <w:jc w:val="both"/>
        <w:rPr>
          <w:sz w:val="28"/>
          <w:szCs w:val="28"/>
          <w:lang w:val="en-IN" w:eastAsia="en-IN"/>
        </w:rPr>
      </w:pPr>
      <w:r w:rsidRPr="00A0510A">
        <w:rPr>
          <w:sz w:val="28"/>
          <w:szCs w:val="28"/>
          <w:lang w:val="en-IN" w:eastAsia="en-IN"/>
        </w:rPr>
        <w:t xml:space="preserve">Detection of vulnerabilities in real time. </w:t>
      </w:r>
    </w:p>
    <w:p w14:paraId="07814EF9" w14:textId="77777777" w:rsidR="004106C3" w:rsidRPr="00A0510A" w:rsidRDefault="004106C3" w:rsidP="0094229E">
      <w:pPr>
        <w:widowControl/>
        <w:autoSpaceDE/>
        <w:autoSpaceDN/>
        <w:spacing w:before="100" w:beforeAutospacing="1" w:after="100" w:afterAutospacing="1" w:line="360" w:lineRule="auto"/>
        <w:jc w:val="both"/>
        <w:rPr>
          <w:sz w:val="28"/>
          <w:szCs w:val="28"/>
          <w:lang w:val="en-IN" w:eastAsia="en-IN"/>
        </w:rPr>
      </w:pPr>
      <w:r w:rsidRPr="00A0510A">
        <w:rPr>
          <w:sz w:val="28"/>
          <w:szCs w:val="28"/>
          <w:lang w:val="en-IN" w:eastAsia="en-IN"/>
        </w:rPr>
        <w:t xml:space="preserve">Centralized dashboard for security visibility. </w:t>
      </w:r>
    </w:p>
    <w:p w14:paraId="06BF4F26" w14:textId="77777777" w:rsidR="004106C3" w:rsidRPr="00A0510A" w:rsidRDefault="004106C3" w:rsidP="0094229E">
      <w:pPr>
        <w:widowControl/>
        <w:autoSpaceDE/>
        <w:autoSpaceDN/>
        <w:spacing w:before="100" w:beforeAutospacing="1" w:after="100" w:afterAutospacing="1" w:line="360" w:lineRule="auto"/>
        <w:jc w:val="both"/>
        <w:rPr>
          <w:sz w:val="28"/>
          <w:szCs w:val="28"/>
          <w:lang w:val="en-IN" w:eastAsia="en-IN"/>
        </w:rPr>
      </w:pPr>
      <w:r w:rsidRPr="00A0510A">
        <w:rPr>
          <w:sz w:val="28"/>
          <w:szCs w:val="28"/>
          <w:lang w:val="en-IN" w:eastAsia="en-IN"/>
        </w:rPr>
        <w:t xml:space="preserve">Prioritization of critical security threats. </w:t>
      </w:r>
    </w:p>
    <w:p w14:paraId="744C0A1E" w14:textId="77777777" w:rsidR="004106C3" w:rsidRPr="00A0510A" w:rsidRDefault="004106C3" w:rsidP="0094229E">
      <w:pPr>
        <w:widowControl/>
        <w:autoSpaceDE/>
        <w:autoSpaceDN/>
        <w:spacing w:before="100" w:beforeAutospacing="1" w:after="100" w:afterAutospacing="1" w:line="360" w:lineRule="auto"/>
        <w:jc w:val="both"/>
        <w:rPr>
          <w:sz w:val="28"/>
          <w:szCs w:val="28"/>
          <w:lang w:val="en-IN" w:eastAsia="en-IN"/>
        </w:rPr>
      </w:pPr>
      <w:r w:rsidRPr="00A0510A">
        <w:rPr>
          <w:sz w:val="28"/>
          <w:szCs w:val="28"/>
          <w:lang w:val="en-IN" w:eastAsia="en-IN"/>
        </w:rPr>
        <w:t>Faster incident detection and response.</w:t>
      </w:r>
    </w:p>
    <w:p w14:paraId="3ADADE2B" w14:textId="77777777" w:rsidR="00F86F2E" w:rsidRPr="00A0510A" w:rsidRDefault="00000000" w:rsidP="0094229E">
      <w:pPr>
        <w:pStyle w:val="Heading2"/>
        <w:numPr>
          <w:ilvl w:val="1"/>
          <w:numId w:val="3"/>
        </w:numPr>
        <w:tabs>
          <w:tab w:val="left" w:pos="720"/>
        </w:tabs>
        <w:spacing w:line="360" w:lineRule="auto"/>
        <w:jc w:val="both"/>
        <w:rPr>
          <w:sz w:val="28"/>
          <w:szCs w:val="28"/>
        </w:rPr>
      </w:pPr>
      <w:r w:rsidRPr="00A0510A">
        <w:rPr>
          <w:sz w:val="28"/>
          <w:szCs w:val="28"/>
        </w:rPr>
        <w:t>Objectives</w:t>
      </w:r>
      <w:r w:rsidRPr="00A0510A">
        <w:rPr>
          <w:spacing w:val="-3"/>
          <w:sz w:val="28"/>
          <w:szCs w:val="28"/>
        </w:rPr>
        <w:t xml:space="preserve"> </w:t>
      </w:r>
      <w:r w:rsidRPr="00A0510A">
        <w:rPr>
          <w:sz w:val="28"/>
          <w:szCs w:val="28"/>
        </w:rPr>
        <w:t>of</w:t>
      </w:r>
      <w:r w:rsidRPr="00A0510A">
        <w:rPr>
          <w:spacing w:val="-1"/>
          <w:sz w:val="28"/>
          <w:szCs w:val="28"/>
        </w:rPr>
        <w:t xml:space="preserve"> </w:t>
      </w:r>
      <w:r w:rsidRPr="00A0510A">
        <w:rPr>
          <w:sz w:val="28"/>
          <w:szCs w:val="28"/>
        </w:rPr>
        <w:t>the</w:t>
      </w:r>
      <w:r w:rsidRPr="00A0510A">
        <w:rPr>
          <w:spacing w:val="-2"/>
          <w:sz w:val="28"/>
          <w:szCs w:val="28"/>
        </w:rPr>
        <w:t xml:space="preserve"> </w:t>
      </w:r>
      <w:r w:rsidRPr="00A0510A">
        <w:rPr>
          <w:sz w:val="28"/>
          <w:szCs w:val="28"/>
        </w:rPr>
        <w:t>Proposed</w:t>
      </w:r>
      <w:r w:rsidRPr="00A0510A">
        <w:rPr>
          <w:spacing w:val="-1"/>
          <w:sz w:val="28"/>
          <w:szCs w:val="28"/>
        </w:rPr>
        <w:t xml:space="preserve"> </w:t>
      </w:r>
      <w:r w:rsidRPr="00A0510A">
        <w:rPr>
          <w:spacing w:val="-2"/>
          <w:sz w:val="28"/>
          <w:szCs w:val="28"/>
        </w:rPr>
        <w:t>System</w:t>
      </w:r>
    </w:p>
    <w:p w14:paraId="7989EB17" w14:textId="77777777" w:rsidR="00F86F2E" w:rsidRPr="00A0510A" w:rsidRDefault="00F86F2E" w:rsidP="0094229E">
      <w:pPr>
        <w:pStyle w:val="BodyText"/>
        <w:spacing w:before="145" w:line="360" w:lineRule="auto"/>
        <w:ind w:left="0"/>
        <w:jc w:val="both"/>
        <w:rPr>
          <w:b/>
          <w:sz w:val="28"/>
          <w:szCs w:val="28"/>
        </w:rPr>
      </w:pPr>
    </w:p>
    <w:p w14:paraId="4E218A6D" w14:textId="77777777" w:rsidR="00272EC2" w:rsidRPr="00A0510A" w:rsidRDefault="00272EC2" w:rsidP="0094229E">
      <w:pPr>
        <w:pStyle w:val="BodyText"/>
        <w:spacing w:before="142" w:line="360" w:lineRule="auto"/>
        <w:ind w:left="0"/>
        <w:jc w:val="both"/>
        <w:rPr>
          <w:sz w:val="28"/>
          <w:szCs w:val="28"/>
          <w:lang w:val="en-IN"/>
        </w:rPr>
      </w:pPr>
      <w:r w:rsidRPr="00A0510A">
        <w:rPr>
          <w:sz w:val="28"/>
          <w:szCs w:val="28"/>
          <w:lang w:val="en-IN"/>
        </w:rPr>
        <w:t xml:space="preserve">The primary objective of the proposed Cloud Security Monitoring and Vulnerability Assessment Dashboard is to enhance the security of cloud environments through continuous monitoring and </w:t>
      </w:r>
      <w:r w:rsidRPr="00A0510A">
        <w:rPr>
          <w:sz w:val="28"/>
          <w:szCs w:val="28"/>
          <w:lang w:val="en-IN"/>
        </w:rPr>
        <w:lastRenderedPageBreak/>
        <w:t>automated vulnerability assessment. The system aims to collect security data from multiple cloud services, analyze threats, and present meaningful insights through interactive dashboards. It also helps administrators identify high-risk vulnerabilities, monitor compliance status, and respond to security incidents efficiently. By automating security monitoring and reporting, the system reduces manual effort and improves the overall security posture of cloud infrastructure.</w:t>
      </w:r>
    </w:p>
    <w:p w14:paraId="77C86391" w14:textId="77777777" w:rsidR="00272EC2" w:rsidRPr="00A0510A" w:rsidRDefault="00272EC2" w:rsidP="0094229E">
      <w:pPr>
        <w:pStyle w:val="BodyText"/>
        <w:spacing w:before="142" w:line="360" w:lineRule="auto"/>
        <w:jc w:val="both"/>
        <w:rPr>
          <w:sz w:val="28"/>
          <w:szCs w:val="28"/>
          <w:lang w:val="en-IN"/>
        </w:rPr>
      </w:pPr>
      <w:r w:rsidRPr="00A0510A">
        <w:rPr>
          <w:b/>
          <w:bCs/>
          <w:sz w:val="28"/>
          <w:szCs w:val="28"/>
          <w:lang w:val="en-IN"/>
        </w:rPr>
        <w:t>Key Points:</w:t>
      </w:r>
    </w:p>
    <w:p w14:paraId="5DA0A810" w14:textId="77777777" w:rsidR="00272EC2" w:rsidRPr="00A0510A" w:rsidRDefault="00272EC2" w:rsidP="0094229E">
      <w:pPr>
        <w:pStyle w:val="BodyText"/>
        <w:numPr>
          <w:ilvl w:val="0"/>
          <w:numId w:val="5"/>
        </w:numPr>
        <w:spacing w:before="142" w:line="360" w:lineRule="auto"/>
        <w:jc w:val="both"/>
        <w:rPr>
          <w:sz w:val="28"/>
          <w:szCs w:val="28"/>
          <w:lang w:val="en-IN"/>
        </w:rPr>
      </w:pPr>
      <w:r w:rsidRPr="00A0510A">
        <w:rPr>
          <w:sz w:val="28"/>
          <w:szCs w:val="28"/>
          <w:lang w:val="en-IN"/>
        </w:rPr>
        <w:t xml:space="preserve">Monitor cloud infrastructure continuously. </w:t>
      </w:r>
    </w:p>
    <w:p w14:paraId="775C4759" w14:textId="77777777" w:rsidR="00272EC2" w:rsidRPr="00A0510A" w:rsidRDefault="00272EC2" w:rsidP="0094229E">
      <w:pPr>
        <w:pStyle w:val="BodyText"/>
        <w:numPr>
          <w:ilvl w:val="0"/>
          <w:numId w:val="5"/>
        </w:numPr>
        <w:spacing w:before="142" w:line="360" w:lineRule="auto"/>
        <w:jc w:val="both"/>
        <w:rPr>
          <w:sz w:val="28"/>
          <w:szCs w:val="28"/>
          <w:lang w:val="en-IN"/>
        </w:rPr>
      </w:pPr>
      <w:r w:rsidRPr="00A0510A">
        <w:rPr>
          <w:sz w:val="28"/>
          <w:szCs w:val="28"/>
          <w:lang w:val="en-IN"/>
        </w:rPr>
        <w:t xml:space="preserve">Identify and classify security vulnerabilities. </w:t>
      </w:r>
    </w:p>
    <w:p w14:paraId="2A2A23DC" w14:textId="77777777" w:rsidR="00272EC2" w:rsidRPr="00A0510A" w:rsidRDefault="00272EC2" w:rsidP="0094229E">
      <w:pPr>
        <w:pStyle w:val="BodyText"/>
        <w:numPr>
          <w:ilvl w:val="0"/>
          <w:numId w:val="5"/>
        </w:numPr>
        <w:spacing w:before="142" w:line="360" w:lineRule="auto"/>
        <w:jc w:val="both"/>
        <w:rPr>
          <w:sz w:val="28"/>
          <w:szCs w:val="28"/>
          <w:lang w:val="en-IN"/>
        </w:rPr>
      </w:pPr>
      <w:r w:rsidRPr="00A0510A">
        <w:rPr>
          <w:sz w:val="28"/>
          <w:szCs w:val="28"/>
          <w:lang w:val="en-IN"/>
        </w:rPr>
        <w:t xml:space="preserve">Provide real-time alerts for threats. </w:t>
      </w:r>
    </w:p>
    <w:p w14:paraId="2DAE7295" w14:textId="77777777" w:rsidR="00272EC2" w:rsidRPr="00A0510A" w:rsidRDefault="00272EC2" w:rsidP="0094229E">
      <w:pPr>
        <w:pStyle w:val="BodyText"/>
        <w:numPr>
          <w:ilvl w:val="0"/>
          <w:numId w:val="5"/>
        </w:numPr>
        <w:spacing w:before="142" w:line="360" w:lineRule="auto"/>
        <w:jc w:val="both"/>
        <w:rPr>
          <w:sz w:val="28"/>
          <w:szCs w:val="28"/>
          <w:lang w:val="en-IN"/>
        </w:rPr>
      </w:pPr>
      <w:r w:rsidRPr="00A0510A">
        <w:rPr>
          <w:sz w:val="28"/>
          <w:szCs w:val="28"/>
          <w:lang w:val="en-IN"/>
        </w:rPr>
        <w:t xml:space="preserve">Support compliance and security reporting. </w:t>
      </w:r>
    </w:p>
    <w:p w14:paraId="186E98CB" w14:textId="77777777" w:rsidR="00272EC2" w:rsidRPr="00A0510A" w:rsidRDefault="00272EC2" w:rsidP="0094229E">
      <w:pPr>
        <w:pStyle w:val="BodyText"/>
        <w:numPr>
          <w:ilvl w:val="0"/>
          <w:numId w:val="5"/>
        </w:numPr>
        <w:spacing w:before="142" w:line="360" w:lineRule="auto"/>
        <w:jc w:val="both"/>
        <w:rPr>
          <w:sz w:val="28"/>
          <w:szCs w:val="28"/>
          <w:lang w:val="en-IN"/>
        </w:rPr>
      </w:pPr>
      <w:r w:rsidRPr="00A0510A">
        <w:rPr>
          <w:sz w:val="28"/>
          <w:szCs w:val="28"/>
          <w:lang w:val="en-IN"/>
        </w:rPr>
        <w:t>Improve incident response and decision-making.</w:t>
      </w:r>
    </w:p>
    <w:p w14:paraId="5FAA6811" w14:textId="77777777" w:rsidR="00F86F2E" w:rsidRPr="00A0510A" w:rsidRDefault="00F86F2E" w:rsidP="0094229E">
      <w:pPr>
        <w:pStyle w:val="BodyText"/>
        <w:spacing w:before="142" w:line="360" w:lineRule="auto"/>
        <w:ind w:left="0"/>
        <w:jc w:val="both"/>
        <w:rPr>
          <w:sz w:val="28"/>
          <w:szCs w:val="28"/>
        </w:rPr>
      </w:pPr>
    </w:p>
    <w:p w14:paraId="276737FB" w14:textId="77777777" w:rsidR="00F86F2E" w:rsidRPr="00A0510A" w:rsidRDefault="00000000" w:rsidP="0094229E">
      <w:pPr>
        <w:pStyle w:val="Heading2"/>
        <w:numPr>
          <w:ilvl w:val="1"/>
          <w:numId w:val="3"/>
        </w:numPr>
        <w:tabs>
          <w:tab w:val="left" w:pos="720"/>
        </w:tabs>
        <w:spacing w:line="360" w:lineRule="auto"/>
        <w:jc w:val="both"/>
        <w:rPr>
          <w:sz w:val="28"/>
          <w:szCs w:val="28"/>
        </w:rPr>
      </w:pPr>
      <w:r w:rsidRPr="00A0510A">
        <w:rPr>
          <w:sz w:val="28"/>
          <w:szCs w:val="28"/>
        </w:rPr>
        <w:t>Scope</w:t>
      </w:r>
      <w:r w:rsidRPr="00A0510A">
        <w:rPr>
          <w:spacing w:val="-3"/>
          <w:sz w:val="28"/>
          <w:szCs w:val="28"/>
        </w:rPr>
        <w:t xml:space="preserve"> </w:t>
      </w:r>
      <w:r w:rsidRPr="00A0510A">
        <w:rPr>
          <w:sz w:val="28"/>
          <w:szCs w:val="28"/>
        </w:rPr>
        <w:t>of</w:t>
      </w:r>
      <w:r w:rsidRPr="00A0510A">
        <w:rPr>
          <w:spacing w:val="-2"/>
          <w:sz w:val="28"/>
          <w:szCs w:val="28"/>
        </w:rPr>
        <w:t xml:space="preserve"> </w:t>
      </w:r>
      <w:r w:rsidRPr="00A0510A">
        <w:rPr>
          <w:sz w:val="28"/>
          <w:szCs w:val="28"/>
        </w:rPr>
        <w:t>the</w:t>
      </w:r>
      <w:r w:rsidRPr="00A0510A">
        <w:rPr>
          <w:spacing w:val="-3"/>
          <w:sz w:val="28"/>
          <w:szCs w:val="28"/>
        </w:rPr>
        <w:t xml:space="preserve"> </w:t>
      </w:r>
      <w:r w:rsidRPr="00A0510A">
        <w:rPr>
          <w:sz w:val="28"/>
          <w:szCs w:val="28"/>
        </w:rPr>
        <w:t>Proposed</w:t>
      </w:r>
      <w:r w:rsidRPr="00A0510A">
        <w:rPr>
          <w:spacing w:val="-1"/>
          <w:sz w:val="28"/>
          <w:szCs w:val="28"/>
        </w:rPr>
        <w:t xml:space="preserve"> </w:t>
      </w:r>
      <w:r w:rsidRPr="00A0510A">
        <w:rPr>
          <w:spacing w:val="-2"/>
          <w:sz w:val="28"/>
          <w:szCs w:val="28"/>
        </w:rPr>
        <w:t>System</w:t>
      </w:r>
    </w:p>
    <w:p w14:paraId="3DDB6FED" w14:textId="77777777" w:rsidR="00F86F2E" w:rsidRPr="00A0510A" w:rsidRDefault="00F86F2E" w:rsidP="0094229E">
      <w:pPr>
        <w:pStyle w:val="BodyText"/>
        <w:spacing w:before="142" w:line="360" w:lineRule="auto"/>
        <w:ind w:left="0"/>
        <w:jc w:val="both"/>
        <w:rPr>
          <w:b/>
          <w:sz w:val="28"/>
          <w:szCs w:val="28"/>
        </w:rPr>
      </w:pPr>
    </w:p>
    <w:p w14:paraId="4F647073" w14:textId="77777777" w:rsidR="00272EC2" w:rsidRPr="00A0510A" w:rsidRDefault="00272EC2" w:rsidP="0094229E">
      <w:pPr>
        <w:pStyle w:val="ListParagraph"/>
        <w:spacing w:line="360" w:lineRule="auto"/>
        <w:ind w:left="720" w:firstLine="0"/>
        <w:jc w:val="both"/>
        <w:rPr>
          <w:sz w:val="28"/>
          <w:szCs w:val="28"/>
          <w:lang w:val="en-IN"/>
        </w:rPr>
      </w:pPr>
      <w:r w:rsidRPr="00A0510A">
        <w:rPr>
          <w:sz w:val="28"/>
          <w:szCs w:val="28"/>
          <w:lang w:val="en-IN"/>
        </w:rPr>
        <w:t>The proposed system focuses on monitoring cloud-based resources, detecting vulnerabilities, and providing a centralized dashboard for security management. It supports the integration of cloud platforms, security logs, vulnerability scanners, and monitoring tools to provide comprehensive visibility into cloud security. The system generates alerts, visualizes security metrics, and assists administrators in tracking remediation progress. While it improves monitoring and vulnerability management, it does not replace existing cloud security controls such as firewalls or identity management solutions but complements them by providing continuous security insights.</w:t>
      </w:r>
    </w:p>
    <w:p w14:paraId="5B3AC970" w14:textId="77777777" w:rsidR="00272EC2" w:rsidRPr="00A0510A" w:rsidRDefault="00272EC2" w:rsidP="0094229E">
      <w:pPr>
        <w:pStyle w:val="ListParagraph"/>
        <w:spacing w:line="360" w:lineRule="auto"/>
        <w:jc w:val="both"/>
        <w:rPr>
          <w:sz w:val="28"/>
          <w:szCs w:val="28"/>
          <w:lang w:val="en-IN"/>
        </w:rPr>
      </w:pPr>
      <w:r w:rsidRPr="00A0510A">
        <w:rPr>
          <w:b/>
          <w:bCs/>
          <w:sz w:val="28"/>
          <w:szCs w:val="28"/>
          <w:lang w:val="en-IN"/>
        </w:rPr>
        <w:t>Key Points:</w:t>
      </w:r>
    </w:p>
    <w:p w14:paraId="794EA979" w14:textId="77777777" w:rsidR="00272EC2" w:rsidRPr="00A0510A" w:rsidRDefault="00272EC2" w:rsidP="0094229E">
      <w:pPr>
        <w:pStyle w:val="ListParagraph"/>
        <w:numPr>
          <w:ilvl w:val="0"/>
          <w:numId w:val="6"/>
        </w:numPr>
        <w:spacing w:line="360" w:lineRule="auto"/>
        <w:jc w:val="both"/>
        <w:rPr>
          <w:sz w:val="28"/>
          <w:szCs w:val="28"/>
          <w:lang w:val="en-IN"/>
        </w:rPr>
      </w:pPr>
      <w:r w:rsidRPr="00A0510A">
        <w:rPr>
          <w:sz w:val="28"/>
          <w:szCs w:val="28"/>
          <w:lang w:val="en-IN"/>
        </w:rPr>
        <w:t xml:space="preserve">Covers cloud security monitoring and vulnerability assessment. </w:t>
      </w:r>
    </w:p>
    <w:p w14:paraId="59C8745A" w14:textId="77777777" w:rsidR="00272EC2" w:rsidRPr="00A0510A" w:rsidRDefault="00272EC2" w:rsidP="0094229E">
      <w:pPr>
        <w:pStyle w:val="ListParagraph"/>
        <w:numPr>
          <w:ilvl w:val="0"/>
          <w:numId w:val="6"/>
        </w:numPr>
        <w:spacing w:line="360" w:lineRule="auto"/>
        <w:jc w:val="both"/>
        <w:rPr>
          <w:sz w:val="28"/>
          <w:szCs w:val="28"/>
          <w:lang w:val="en-IN"/>
        </w:rPr>
      </w:pPr>
      <w:r w:rsidRPr="00A0510A">
        <w:rPr>
          <w:sz w:val="28"/>
          <w:szCs w:val="28"/>
          <w:lang w:val="en-IN"/>
        </w:rPr>
        <w:t xml:space="preserve">Integrates with cloud platforms and security tools. </w:t>
      </w:r>
    </w:p>
    <w:p w14:paraId="7A248206" w14:textId="77777777" w:rsidR="00272EC2" w:rsidRPr="00A0510A" w:rsidRDefault="00272EC2" w:rsidP="0094229E">
      <w:pPr>
        <w:pStyle w:val="ListParagraph"/>
        <w:numPr>
          <w:ilvl w:val="0"/>
          <w:numId w:val="6"/>
        </w:numPr>
        <w:spacing w:line="360" w:lineRule="auto"/>
        <w:jc w:val="both"/>
        <w:rPr>
          <w:sz w:val="28"/>
          <w:szCs w:val="28"/>
          <w:lang w:val="en-IN"/>
        </w:rPr>
      </w:pPr>
      <w:r w:rsidRPr="00A0510A">
        <w:rPr>
          <w:sz w:val="28"/>
          <w:szCs w:val="28"/>
          <w:lang w:val="en-IN"/>
        </w:rPr>
        <w:t xml:space="preserve">Displays security metrics through dashboards. </w:t>
      </w:r>
    </w:p>
    <w:p w14:paraId="659D1E82" w14:textId="77777777" w:rsidR="00272EC2" w:rsidRPr="00A0510A" w:rsidRDefault="00272EC2" w:rsidP="0094229E">
      <w:pPr>
        <w:pStyle w:val="ListParagraph"/>
        <w:numPr>
          <w:ilvl w:val="0"/>
          <w:numId w:val="6"/>
        </w:numPr>
        <w:spacing w:line="360" w:lineRule="auto"/>
        <w:jc w:val="both"/>
        <w:rPr>
          <w:sz w:val="28"/>
          <w:szCs w:val="28"/>
          <w:lang w:val="en-IN"/>
        </w:rPr>
      </w:pPr>
      <w:r w:rsidRPr="00A0510A">
        <w:rPr>
          <w:sz w:val="28"/>
          <w:szCs w:val="28"/>
          <w:lang w:val="en-IN"/>
        </w:rPr>
        <w:lastRenderedPageBreak/>
        <w:t xml:space="preserve">Tracks vulnerabilities and remediation status. </w:t>
      </w:r>
    </w:p>
    <w:p w14:paraId="57A844A8" w14:textId="77777777" w:rsidR="00272EC2" w:rsidRPr="00A0510A" w:rsidRDefault="00272EC2" w:rsidP="0094229E">
      <w:pPr>
        <w:pStyle w:val="ListParagraph"/>
        <w:numPr>
          <w:ilvl w:val="0"/>
          <w:numId w:val="6"/>
        </w:numPr>
        <w:spacing w:line="360" w:lineRule="auto"/>
        <w:jc w:val="both"/>
        <w:rPr>
          <w:sz w:val="28"/>
          <w:szCs w:val="28"/>
          <w:lang w:val="en-IN"/>
        </w:rPr>
      </w:pPr>
      <w:r w:rsidRPr="00A0510A">
        <w:rPr>
          <w:sz w:val="28"/>
          <w:szCs w:val="28"/>
          <w:lang w:val="en-IN"/>
        </w:rPr>
        <w:t>Enhances existing cloud security mechanisms</w:t>
      </w:r>
    </w:p>
    <w:p w14:paraId="06787B57" w14:textId="77777777" w:rsidR="00F86F2E" w:rsidRPr="00A0510A" w:rsidRDefault="00F86F2E" w:rsidP="0094229E">
      <w:pPr>
        <w:pStyle w:val="ListParagraph"/>
        <w:spacing w:line="360" w:lineRule="auto"/>
        <w:jc w:val="both"/>
        <w:rPr>
          <w:sz w:val="28"/>
          <w:szCs w:val="28"/>
        </w:rPr>
        <w:sectPr w:rsidR="00F86F2E" w:rsidRPr="00A0510A">
          <w:pgSz w:w="12240" w:h="15840"/>
          <w:pgMar w:top="1000" w:right="720" w:bottom="280" w:left="720" w:header="720" w:footer="720" w:gutter="0"/>
          <w:cols w:space="720"/>
        </w:sectPr>
      </w:pPr>
    </w:p>
    <w:p w14:paraId="5720737F" w14:textId="77777777" w:rsidR="00F86F2E" w:rsidRPr="00A0510A" w:rsidRDefault="00000000" w:rsidP="0094229E">
      <w:pPr>
        <w:pStyle w:val="Heading1"/>
        <w:numPr>
          <w:ilvl w:val="0"/>
          <w:numId w:val="3"/>
        </w:numPr>
        <w:tabs>
          <w:tab w:val="left" w:pos="3246"/>
        </w:tabs>
        <w:spacing w:line="360" w:lineRule="auto"/>
        <w:ind w:left="3246" w:hanging="359"/>
        <w:jc w:val="both"/>
      </w:pPr>
      <w:r w:rsidRPr="00A0510A">
        <w:lastRenderedPageBreak/>
        <w:t>Identify</w:t>
      </w:r>
      <w:r w:rsidRPr="00A0510A">
        <w:rPr>
          <w:spacing w:val="-6"/>
        </w:rPr>
        <w:t xml:space="preserve"> </w:t>
      </w:r>
      <w:r w:rsidRPr="00A0510A">
        <w:t>Key</w:t>
      </w:r>
      <w:r w:rsidRPr="00A0510A">
        <w:rPr>
          <w:spacing w:val="-7"/>
        </w:rPr>
        <w:t xml:space="preserve"> </w:t>
      </w:r>
      <w:r w:rsidRPr="00A0510A">
        <w:t>Stakeholders</w:t>
      </w:r>
      <w:r w:rsidRPr="00A0510A">
        <w:rPr>
          <w:spacing w:val="-6"/>
        </w:rPr>
        <w:t xml:space="preserve"> </w:t>
      </w:r>
      <w:r w:rsidRPr="00A0510A">
        <w:t>and</w:t>
      </w:r>
      <w:r w:rsidRPr="00A0510A">
        <w:rPr>
          <w:spacing w:val="-8"/>
        </w:rPr>
        <w:t xml:space="preserve"> </w:t>
      </w:r>
      <w:r w:rsidRPr="00A0510A">
        <w:rPr>
          <w:spacing w:val="-2"/>
        </w:rPr>
        <w:t>Challenges</w:t>
      </w:r>
    </w:p>
    <w:p w14:paraId="12FBC680" w14:textId="77777777" w:rsidR="00F86F2E" w:rsidRPr="00A0510A" w:rsidRDefault="00F86F2E" w:rsidP="0094229E">
      <w:pPr>
        <w:pStyle w:val="BodyText"/>
        <w:spacing w:before="0" w:line="360" w:lineRule="auto"/>
        <w:ind w:left="0"/>
        <w:jc w:val="both"/>
        <w:rPr>
          <w:b/>
          <w:sz w:val="28"/>
          <w:szCs w:val="28"/>
        </w:rPr>
      </w:pPr>
    </w:p>
    <w:p w14:paraId="5FFADD89" w14:textId="77777777" w:rsidR="00F86F2E" w:rsidRPr="00A0510A" w:rsidRDefault="00F86F2E" w:rsidP="0094229E">
      <w:pPr>
        <w:pStyle w:val="BodyText"/>
        <w:spacing w:before="279" w:line="360" w:lineRule="auto"/>
        <w:ind w:left="0"/>
        <w:jc w:val="both"/>
        <w:rPr>
          <w:b/>
          <w:sz w:val="28"/>
          <w:szCs w:val="28"/>
        </w:rPr>
      </w:pPr>
    </w:p>
    <w:p w14:paraId="3611C416" w14:textId="532D26B8" w:rsidR="00F86F2E" w:rsidRPr="00A0510A" w:rsidRDefault="00272EC2" w:rsidP="0094229E">
      <w:pPr>
        <w:pStyle w:val="BodyText"/>
        <w:spacing w:before="0" w:line="360" w:lineRule="auto"/>
        <w:ind w:left="360" w:right="353" w:firstLine="360"/>
        <w:jc w:val="both"/>
        <w:rPr>
          <w:sz w:val="28"/>
          <w:szCs w:val="28"/>
        </w:rPr>
      </w:pPr>
      <w:r w:rsidRPr="00A0510A">
        <w:rPr>
          <w:sz w:val="28"/>
          <w:szCs w:val="28"/>
        </w:rPr>
        <w:t xml:space="preserve"> </w:t>
      </w:r>
      <w:r w:rsidRPr="00A0510A">
        <w:rPr>
          <w:spacing w:val="-2"/>
          <w:sz w:val="28"/>
          <w:szCs w:val="28"/>
        </w:rPr>
        <w:t>The key stakeholders of the Cloud Security Monitoring and Vulnerability Assessment Dashboard include cloud administrators, security analysts, IT managers, compliance officers, and organizational management. They are responsible for monitoring cloud resources, managing security incidents, ensuring compliance, and making informed security decisions. The main challenges include detecting threats in real time, identifying critical vulnerabilities, handling large volumes of security data, reducing false alerts, and responding quickly to cyber threats.</w:t>
      </w:r>
    </w:p>
    <w:p w14:paraId="629C485F" w14:textId="77777777" w:rsidR="00F86F2E" w:rsidRPr="00A0510A" w:rsidRDefault="00F86F2E" w:rsidP="0094229E">
      <w:pPr>
        <w:pStyle w:val="BodyText"/>
        <w:spacing w:before="5" w:line="360" w:lineRule="auto"/>
        <w:ind w:left="0"/>
        <w:jc w:val="both"/>
        <w:rPr>
          <w:sz w:val="28"/>
          <w:szCs w:val="28"/>
        </w:rPr>
      </w:pPr>
    </w:p>
    <w:p w14:paraId="20915030" w14:textId="27668B22" w:rsidR="00F86F2E" w:rsidRPr="00A0510A" w:rsidRDefault="00000000" w:rsidP="0094229E">
      <w:pPr>
        <w:pStyle w:val="Heading2"/>
        <w:numPr>
          <w:ilvl w:val="1"/>
          <w:numId w:val="3"/>
        </w:numPr>
        <w:tabs>
          <w:tab w:val="left" w:pos="360"/>
        </w:tabs>
        <w:spacing w:before="1" w:line="360" w:lineRule="auto"/>
        <w:ind w:left="360" w:right="6170"/>
        <w:rPr>
          <w:sz w:val="28"/>
          <w:szCs w:val="28"/>
        </w:rPr>
      </w:pPr>
      <w:r w:rsidRPr="00A0510A">
        <w:rPr>
          <w:sz w:val="28"/>
          <w:szCs w:val="28"/>
        </w:rPr>
        <w:t>Identify</w:t>
      </w:r>
      <w:r w:rsidRPr="00A0510A">
        <w:rPr>
          <w:spacing w:val="-2"/>
          <w:sz w:val="28"/>
          <w:szCs w:val="28"/>
        </w:rPr>
        <w:t xml:space="preserve"> </w:t>
      </w:r>
      <w:r w:rsidRPr="00A0510A">
        <w:rPr>
          <w:sz w:val="28"/>
          <w:szCs w:val="28"/>
        </w:rPr>
        <w:t>Al</w:t>
      </w:r>
      <w:r w:rsidR="0094229E" w:rsidRPr="00A0510A">
        <w:rPr>
          <w:sz w:val="28"/>
          <w:szCs w:val="28"/>
        </w:rPr>
        <w:t xml:space="preserve">  </w:t>
      </w:r>
      <w:r w:rsidRPr="00A0510A">
        <w:rPr>
          <w:sz w:val="28"/>
          <w:szCs w:val="28"/>
        </w:rPr>
        <w:t>theStakeholders</w:t>
      </w:r>
      <w:r w:rsidRPr="00A0510A">
        <w:rPr>
          <w:spacing w:val="-2"/>
          <w:sz w:val="28"/>
          <w:szCs w:val="28"/>
        </w:rPr>
        <w:t>Involved</w:t>
      </w:r>
    </w:p>
    <w:p w14:paraId="01BDF597" w14:textId="77777777" w:rsidR="00F86F2E" w:rsidRPr="00A0510A" w:rsidRDefault="00F86F2E" w:rsidP="0094229E">
      <w:pPr>
        <w:pStyle w:val="BodyText"/>
        <w:spacing w:before="141" w:line="360" w:lineRule="auto"/>
        <w:ind w:left="0"/>
        <w:jc w:val="both"/>
        <w:rPr>
          <w:b/>
          <w:sz w:val="28"/>
          <w:szCs w:val="28"/>
        </w:rPr>
      </w:pPr>
    </w:p>
    <w:p w14:paraId="2AB63A2B" w14:textId="77777777" w:rsidR="00272EC2" w:rsidRPr="00A0510A" w:rsidRDefault="00272EC2" w:rsidP="0094229E">
      <w:pPr>
        <w:pStyle w:val="BodyText"/>
        <w:spacing w:before="141" w:line="360" w:lineRule="auto"/>
        <w:jc w:val="both"/>
        <w:rPr>
          <w:sz w:val="28"/>
          <w:szCs w:val="28"/>
          <w:lang w:val="en-IN"/>
        </w:rPr>
      </w:pPr>
      <w:r w:rsidRPr="00A0510A">
        <w:rPr>
          <w:sz w:val="28"/>
          <w:szCs w:val="28"/>
          <w:lang w:val="en-IN"/>
        </w:rPr>
        <w:t>The proposed Cloud Security Monitoring and Vulnerability Assessment Dashboard involves several stakeholders who contribute to maintaining a secure cloud environment. These include cloud administrators, security analysts, IT managers, compliance officers, and organizational management. Each stakeholder plays a vital role in monitoring cloud resources, managing security incidents, ensuring regulatory compliance, and making strategic security decisions. Their collaboration helps improve the organization's overall security posture and ensures efficient protection of cloud infrastructure and sensitive data.</w:t>
      </w:r>
    </w:p>
    <w:p w14:paraId="2BE25AEA" w14:textId="77777777" w:rsidR="00272EC2" w:rsidRPr="00A0510A" w:rsidRDefault="00272EC2" w:rsidP="0094229E">
      <w:pPr>
        <w:pStyle w:val="BodyText"/>
        <w:spacing w:before="141" w:line="360" w:lineRule="auto"/>
        <w:jc w:val="both"/>
        <w:rPr>
          <w:b/>
          <w:bCs/>
          <w:sz w:val="28"/>
          <w:szCs w:val="28"/>
          <w:lang w:val="en-IN"/>
        </w:rPr>
      </w:pPr>
      <w:r w:rsidRPr="00A0510A">
        <w:rPr>
          <w:b/>
          <w:bCs/>
          <w:sz w:val="28"/>
          <w:szCs w:val="28"/>
          <w:lang w:val="en-IN"/>
        </w:rPr>
        <w:t>Key Points</w:t>
      </w:r>
    </w:p>
    <w:p w14:paraId="25C68DF0" w14:textId="77777777" w:rsidR="00272EC2" w:rsidRPr="00A0510A" w:rsidRDefault="00272EC2" w:rsidP="0094229E">
      <w:pPr>
        <w:pStyle w:val="BodyText"/>
        <w:numPr>
          <w:ilvl w:val="0"/>
          <w:numId w:val="7"/>
        </w:numPr>
        <w:spacing w:before="141" w:line="360" w:lineRule="auto"/>
        <w:jc w:val="both"/>
        <w:rPr>
          <w:sz w:val="28"/>
          <w:szCs w:val="28"/>
          <w:lang w:val="en-IN"/>
        </w:rPr>
      </w:pPr>
      <w:r w:rsidRPr="00A0510A">
        <w:rPr>
          <w:sz w:val="28"/>
          <w:szCs w:val="28"/>
          <w:lang w:val="en-IN"/>
        </w:rPr>
        <w:t xml:space="preserve">Cloud Administrators </w:t>
      </w:r>
    </w:p>
    <w:p w14:paraId="4D3FFC3D" w14:textId="77777777" w:rsidR="00272EC2" w:rsidRPr="00A0510A" w:rsidRDefault="00272EC2" w:rsidP="0094229E">
      <w:pPr>
        <w:pStyle w:val="BodyText"/>
        <w:numPr>
          <w:ilvl w:val="0"/>
          <w:numId w:val="7"/>
        </w:numPr>
        <w:spacing w:before="141" w:line="360" w:lineRule="auto"/>
        <w:jc w:val="both"/>
        <w:rPr>
          <w:sz w:val="28"/>
          <w:szCs w:val="28"/>
          <w:lang w:val="en-IN"/>
        </w:rPr>
      </w:pPr>
      <w:r w:rsidRPr="00A0510A">
        <w:rPr>
          <w:sz w:val="28"/>
          <w:szCs w:val="28"/>
          <w:lang w:val="en-IN"/>
        </w:rPr>
        <w:t xml:space="preserve">Security Analysts </w:t>
      </w:r>
    </w:p>
    <w:p w14:paraId="2ABC9803" w14:textId="77777777" w:rsidR="00272EC2" w:rsidRPr="00A0510A" w:rsidRDefault="00272EC2" w:rsidP="0094229E">
      <w:pPr>
        <w:pStyle w:val="BodyText"/>
        <w:numPr>
          <w:ilvl w:val="0"/>
          <w:numId w:val="7"/>
        </w:numPr>
        <w:spacing w:before="141" w:line="360" w:lineRule="auto"/>
        <w:jc w:val="both"/>
        <w:rPr>
          <w:sz w:val="28"/>
          <w:szCs w:val="28"/>
          <w:lang w:val="en-IN"/>
        </w:rPr>
      </w:pPr>
      <w:r w:rsidRPr="00A0510A">
        <w:rPr>
          <w:sz w:val="28"/>
          <w:szCs w:val="28"/>
          <w:lang w:val="en-IN"/>
        </w:rPr>
        <w:t xml:space="preserve">IT Managers </w:t>
      </w:r>
    </w:p>
    <w:p w14:paraId="20207B7D" w14:textId="77777777" w:rsidR="00272EC2" w:rsidRPr="00A0510A" w:rsidRDefault="00272EC2" w:rsidP="0094229E">
      <w:pPr>
        <w:pStyle w:val="BodyText"/>
        <w:numPr>
          <w:ilvl w:val="0"/>
          <w:numId w:val="7"/>
        </w:numPr>
        <w:spacing w:before="141" w:line="360" w:lineRule="auto"/>
        <w:jc w:val="both"/>
        <w:rPr>
          <w:sz w:val="28"/>
          <w:szCs w:val="28"/>
          <w:lang w:val="en-IN"/>
        </w:rPr>
      </w:pPr>
      <w:r w:rsidRPr="00A0510A">
        <w:rPr>
          <w:sz w:val="28"/>
          <w:szCs w:val="28"/>
          <w:lang w:val="en-IN"/>
        </w:rPr>
        <w:t xml:space="preserve">Compliance Officers </w:t>
      </w:r>
    </w:p>
    <w:p w14:paraId="192E406E" w14:textId="77777777" w:rsidR="00272EC2" w:rsidRPr="00A0510A" w:rsidRDefault="00272EC2" w:rsidP="0094229E">
      <w:pPr>
        <w:pStyle w:val="BodyText"/>
        <w:numPr>
          <w:ilvl w:val="0"/>
          <w:numId w:val="7"/>
        </w:numPr>
        <w:spacing w:before="141" w:line="360" w:lineRule="auto"/>
        <w:jc w:val="both"/>
        <w:rPr>
          <w:sz w:val="28"/>
          <w:szCs w:val="28"/>
          <w:lang w:val="en-IN"/>
        </w:rPr>
      </w:pPr>
      <w:r w:rsidRPr="00A0510A">
        <w:rPr>
          <w:sz w:val="28"/>
          <w:szCs w:val="28"/>
          <w:lang w:val="en-IN"/>
        </w:rPr>
        <w:lastRenderedPageBreak/>
        <w:t>Organizational Management</w:t>
      </w:r>
    </w:p>
    <w:p w14:paraId="59FA8655" w14:textId="77777777" w:rsidR="00F86F2E" w:rsidRPr="00A0510A" w:rsidRDefault="00F86F2E" w:rsidP="0094229E">
      <w:pPr>
        <w:pStyle w:val="BodyText"/>
        <w:spacing w:before="141" w:line="360" w:lineRule="auto"/>
        <w:ind w:left="0"/>
        <w:jc w:val="both"/>
        <w:rPr>
          <w:sz w:val="28"/>
          <w:szCs w:val="28"/>
        </w:rPr>
      </w:pPr>
    </w:p>
    <w:p w14:paraId="7B0053DA" w14:textId="77777777" w:rsidR="00F86F2E" w:rsidRPr="00A0510A" w:rsidRDefault="00000000" w:rsidP="0094229E">
      <w:pPr>
        <w:pStyle w:val="Heading2"/>
        <w:numPr>
          <w:ilvl w:val="1"/>
          <w:numId w:val="3"/>
        </w:numPr>
        <w:tabs>
          <w:tab w:val="left" w:pos="720"/>
        </w:tabs>
        <w:spacing w:before="1" w:line="360" w:lineRule="auto"/>
        <w:jc w:val="both"/>
        <w:rPr>
          <w:sz w:val="28"/>
          <w:szCs w:val="28"/>
        </w:rPr>
      </w:pPr>
      <w:r w:rsidRPr="00A0510A">
        <w:rPr>
          <w:sz w:val="28"/>
          <w:szCs w:val="28"/>
        </w:rPr>
        <w:t>Explain</w:t>
      </w:r>
      <w:r w:rsidRPr="00A0510A">
        <w:rPr>
          <w:spacing w:val="-5"/>
          <w:sz w:val="28"/>
          <w:szCs w:val="28"/>
        </w:rPr>
        <w:t xml:space="preserve"> </w:t>
      </w:r>
      <w:r w:rsidRPr="00A0510A">
        <w:rPr>
          <w:sz w:val="28"/>
          <w:szCs w:val="28"/>
        </w:rPr>
        <w:t>the</w:t>
      </w:r>
      <w:r w:rsidRPr="00A0510A">
        <w:rPr>
          <w:spacing w:val="-4"/>
          <w:sz w:val="28"/>
          <w:szCs w:val="28"/>
        </w:rPr>
        <w:t xml:space="preserve"> </w:t>
      </w:r>
      <w:r w:rsidRPr="00A0510A">
        <w:rPr>
          <w:sz w:val="28"/>
          <w:szCs w:val="28"/>
        </w:rPr>
        <w:t>Roles</w:t>
      </w:r>
      <w:r w:rsidRPr="00A0510A">
        <w:rPr>
          <w:spacing w:val="-3"/>
          <w:sz w:val="28"/>
          <w:szCs w:val="28"/>
        </w:rPr>
        <w:t xml:space="preserve"> </w:t>
      </w:r>
      <w:r w:rsidRPr="00A0510A">
        <w:rPr>
          <w:sz w:val="28"/>
          <w:szCs w:val="28"/>
        </w:rPr>
        <w:t>and</w:t>
      </w:r>
      <w:r w:rsidRPr="00A0510A">
        <w:rPr>
          <w:spacing w:val="-3"/>
          <w:sz w:val="28"/>
          <w:szCs w:val="28"/>
        </w:rPr>
        <w:t xml:space="preserve"> </w:t>
      </w:r>
      <w:r w:rsidRPr="00A0510A">
        <w:rPr>
          <w:sz w:val="28"/>
          <w:szCs w:val="28"/>
        </w:rPr>
        <w:t>Responsibilities</w:t>
      </w:r>
      <w:r w:rsidRPr="00A0510A">
        <w:rPr>
          <w:spacing w:val="-3"/>
          <w:sz w:val="28"/>
          <w:szCs w:val="28"/>
        </w:rPr>
        <w:t xml:space="preserve"> </w:t>
      </w:r>
      <w:r w:rsidRPr="00A0510A">
        <w:rPr>
          <w:sz w:val="28"/>
          <w:szCs w:val="28"/>
        </w:rPr>
        <w:t>of</w:t>
      </w:r>
      <w:r w:rsidRPr="00A0510A">
        <w:rPr>
          <w:spacing w:val="-3"/>
          <w:sz w:val="28"/>
          <w:szCs w:val="28"/>
        </w:rPr>
        <w:t xml:space="preserve"> </w:t>
      </w:r>
      <w:r w:rsidRPr="00A0510A">
        <w:rPr>
          <w:sz w:val="28"/>
          <w:szCs w:val="28"/>
        </w:rPr>
        <w:t>Each</w:t>
      </w:r>
      <w:r w:rsidRPr="00A0510A">
        <w:rPr>
          <w:spacing w:val="-2"/>
          <w:sz w:val="28"/>
          <w:szCs w:val="28"/>
        </w:rPr>
        <w:t xml:space="preserve"> Stakeholder</w:t>
      </w:r>
    </w:p>
    <w:p w14:paraId="569DBE64" w14:textId="77777777" w:rsidR="00F86F2E" w:rsidRPr="00A0510A" w:rsidRDefault="00F86F2E" w:rsidP="0094229E">
      <w:pPr>
        <w:pStyle w:val="BodyText"/>
        <w:spacing w:before="141" w:line="360" w:lineRule="auto"/>
        <w:ind w:left="0"/>
        <w:jc w:val="both"/>
        <w:rPr>
          <w:b/>
          <w:sz w:val="28"/>
          <w:szCs w:val="28"/>
        </w:rPr>
      </w:pPr>
    </w:p>
    <w:p w14:paraId="5BAF60FC" w14:textId="77777777" w:rsidR="00272EC2" w:rsidRPr="00A0510A" w:rsidRDefault="00272EC2" w:rsidP="0094229E">
      <w:pPr>
        <w:pStyle w:val="BodyText"/>
        <w:spacing w:before="141" w:line="360" w:lineRule="auto"/>
        <w:jc w:val="both"/>
        <w:rPr>
          <w:sz w:val="28"/>
          <w:szCs w:val="28"/>
          <w:lang w:val="en-IN"/>
        </w:rPr>
      </w:pPr>
      <w:r w:rsidRPr="00A0510A">
        <w:rPr>
          <w:sz w:val="28"/>
          <w:szCs w:val="28"/>
          <w:lang w:val="en-IN"/>
        </w:rPr>
        <w:t>Each stakeholder has specific responsibilities in the proposed system. Cloud administrators manage cloud resources and system configurations, while security analysts monitor threats, investigate alerts, and assess vulnerabilities. IT managers oversee security operations and allocate resources for risk mitigation. Compliance officers ensure adherence to security standards and regulatory requirements, and organizational management reviews security reports to support informed business decisions and improve overall security strategies.</w:t>
      </w:r>
    </w:p>
    <w:p w14:paraId="7228930A" w14:textId="77777777" w:rsidR="00272EC2" w:rsidRPr="00A0510A" w:rsidRDefault="00272EC2" w:rsidP="0094229E">
      <w:pPr>
        <w:pStyle w:val="BodyText"/>
        <w:spacing w:before="141" w:line="360" w:lineRule="auto"/>
        <w:jc w:val="both"/>
        <w:rPr>
          <w:b/>
          <w:bCs/>
          <w:sz w:val="28"/>
          <w:szCs w:val="28"/>
          <w:lang w:val="en-IN"/>
        </w:rPr>
      </w:pPr>
      <w:r w:rsidRPr="00A0510A">
        <w:rPr>
          <w:b/>
          <w:bCs/>
          <w:sz w:val="28"/>
          <w:szCs w:val="28"/>
          <w:lang w:val="en-IN"/>
        </w:rPr>
        <w:t>Key Points</w:t>
      </w:r>
    </w:p>
    <w:p w14:paraId="199DCB44" w14:textId="77777777" w:rsidR="00272EC2" w:rsidRPr="00A0510A" w:rsidRDefault="00272EC2" w:rsidP="0094229E">
      <w:pPr>
        <w:pStyle w:val="BodyText"/>
        <w:numPr>
          <w:ilvl w:val="0"/>
          <w:numId w:val="8"/>
        </w:numPr>
        <w:spacing w:before="141" w:line="360" w:lineRule="auto"/>
        <w:jc w:val="both"/>
        <w:rPr>
          <w:sz w:val="28"/>
          <w:szCs w:val="28"/>
          <w:lang w:val="en-IN"/>
        </w:rPr>
      </w:pPr>
      <w:r w:rsidRPr="00A0510A">
        <w:rPr>
          <w:sz w:val="28"/>
          <w:szCs w:val="28"/>
          <w:lang w:val="en-IN"/>
        </w:rPr>
        <w:t xml:space="preserve">Manage cloud infrastructure and configurations. </w:t>
      </w:r>
    </w:p>
    <w:p w14:paraId="558BA114" w14:textId="77777777" w:rsidR="00272EC2" w:rsidRPr="00A0510A" w:rsidRDefault="00272EC2" w:rsidP="0094229E">
      <w:pPr>
        <w:pStyle w:val="BodyText"/>
        <w:numPr>
          <w:ilvl w:val="0"/>
          <w:numId w:val="8"/>
        </w:numPr>
        <w:spacing w:before="141" w:line="360" w:lineRule="auto"/>
        <w:jc w:val="both"/>
        <w:rPr>
          <w:sz w:val="28"/>
          <w:szCs w:val="28"/>
          <w:lang w:val="en-IN"/>
        </w:rPr>
      </w:pPr>
      <w:r w:rsidRPr="00A0510A">
        <w:rPr>
          <w:sz w:val="28"/>
          <w:szCs w:val="28"/>
          <w:lang w:val="en-IN"/>
        </w:rPr>
        <w:t xml:space="preserve">Monitor threats and investigate incidents. </w:t>
      </w:r>
    </w:p>
    <w:p w14:paraId="68AF7100" w14:textId="77777777" w:rsidR="00272EC2" w:rsidRPr="00A0510A" w:rsidRDefault="00272EC2" w:rsidP="0094229E">
      <w:pPr>
        <w:pStyle w:val="BodyText"/>
        <w:numPr>
          <w:ilvl w:val="0"/>
          <w:numId w:val="8"/>
        </w:numPr>
        <w:spacing w:before="141" w:line="360" w:lineRule="auto"/>
        <w:jc w:val="both"/>
        <w:rPr>
          <w:sz w:val="28"/>
          <w:szCs w:val="28"/>
          <w:lang w:val="en-IN"/>
        </w:rPr>
      </w:pPr>
      <w:r w:rsidRPr="00A0510A">
        <w:rPr>
          <w:sz w:val="28"/>
          <w:szCs w:val="28"/>
          <w:lang w:val="en-IN"/>
        </w:rPr>
        <w:t xml:space="preserve">Perform vulnerability assessments. </w:t>
      </w:r>
    </w:p>
    <w:p w14:paraId="2D8F0D0E" w14:textId="77777777" w:rsidR="00272EC2" w:rsidRPr="00A0510A" w:rsidRDefault="00272EC2" w:rsidP="0094229E">
      <w:pPr>
        <w:pStyle w:val="BodyText"/>
        <w:numPr>
          <w:ilvl w:val="0"/>
          <w:numId w:val="8"/>
        </w:numPr>
        <w:spacing w:before="141" w:line="360" w:lineRule="auto"/>
        <w:jc w:val="both"/>
        <w:rPr>
          <w:sz w:val="28"/>
          <w:szCs w:val="28"/>
          <w:lang w:val="en-IN"/>
        </w:rPr>
      </w:pPr>
      <w:r w:rsidRPr="00A0510A">
        <w:rPr>
          <w:sz w:val="28"/>
          <w:szCs w:val="28"/>
          <w:lang w:val="en-IN"/>
        </w:rPr>
        <w:t xml:space="preserve">Ensure regulatory compliance. </w:t>
      </w:r>
    </w:p>
    <w:p w14:paraId="63F495D2" w14:textId="77777777" w:rsidR="00272EC2" w:rsidRPr="00A0510A" w:rsidRDefault="00272EC2" w:rsidP="0094229E">
      <w:pPr>
        <w:pStyle w:val="BodyText"/>
        <w:numPr>
          <w:ilvl w:val="0"/>
          <w:numId w:val="8"/>
        </w:numPr>
        <w:spacing w:before="141" w:line="360" w:lineRule="auto"/>
        <w:jc w:val="both"/>
        <w:rPr>
          <w:sz w:val="28"/>
          <w:szCs w:val="28"/>
          <w:lang w:val="en-IN"/>
        </w:rPr>
      </w:pPr>
      <w:r w:rsidRPr="00A0510A">
        <w:rPr>
          <w:sz w:val="28"/>
          <w:szCs w:val="28"/>
          <w:lang w:val="en-IN"/>
        </w:rPr>
        <w:t>Support security planning and decision-making.</w:t>
      </w:r>
    </w:p>
    <w:p w14:paraId="5560D792" w14:textId="77777777" w:rsidR="00F86F2E" w:rsidRPr="00A0510A" w:rsidRDefault="00F86F2E" w:rsidP="0094229E">
      <w:pPr>
        <w:pStyle w:val="BodyText"/>
        <w:spacing w:before="141" w:line="360" w:lineRule="auto"/>
        <w:ind w:left="0"/>
        <w:jc w:val="both"/>
        <w:rPr>
          <w:sz w:val="28"/>
          <w:szCs w:val="28"/>
        </w:rPr>
      </w:pPr>
    </w:p>
    <w:p w14:paraId="7F3AEF33" w14:textId="77777777" w:rsidR="00F86F2E" w:rsidRPr="00A0510A" w:rsidRDefault="00000000" w:rsidP="0094229E">
      <w:pPr>
        <w:pStyle w:val="Heading2"/>
        <w:numPr>
          <w:ilvl w:val="1"/>
          <w:numId w:val="3"/>
        </w:numPr>
        <w:tabs>
          <w:tab w:val="left" w:pos="720"/>
        </w:tabs>
        <w:spacing w:line="360" w:lineRule="auto"/>
        <w:jc w:val="both"/>
        <w:rPr>
          <w:sz w:val="28"/>
          <w:szCs w:val="28"/>
        </w:rPr>
      </w:pPr>
      <w:r w:rsidRPr="00A0510A">
        <w:rPr>
          <w:sz w:val="28"/>
          <w:szCs w:val="28"/>
        </w:rPr>
        <w:t>Discuss</w:t>
      </w:r>
      <w:r w:rsidRPr="00A0510A">
        <w:rPr>
          <w:spacing w:val="-5"/>
          <w:sz w:val="28"/>
          <w:szCs w:val="28"/>
        </w:rPr>
        <w:t xml:space="preserve"> </w:t>
      </w:r>
      <w:r w:rsidRPr="00A0510A">
        <w:rPr>
          <w:sz w:val="28"/>
          <w:szCs w:val="28"/>
        </w:rPr>
        <w:t>the</w:t>
      </w:r>
      <w:r w:rsidRPr="00A0510A">
        <w:rPr>
          <w:spacing w:val="-2"/>
          <w:sz w:val="28"/>
          <w:szCs w:val="28"/>
        </w:rPr>
        <w:t xml:space="preserve"> </w:t>
      </w:r>
      <w:r w:rsidRPr="00A0510A">
        <w:rPr>
          <w:sz w:val="28"/>
          <w:szCs w:val="28"/>
        </w:rPr>
        <w:t>Major</w:t>
      </w:r>
      <w:r w:rsidRPr="00A0510A">
        <w:rPr>
          <w:spacing w:val="-4"/>
          <w:sz w:val="28"/>
          <w:szCs w:val="28"/>
        </w:rPr>
        <w:t xml:space="preserve"> </w:t>
      </w:r>
      <w:r w:rsidRPr="00A0510A">
        <w:rPr>
          <w:sz w:val="28"/>
          <w:szCs w:val="28"/>
        </w:rPr>
        <w:t>Challenges</w:t>
      </w:r>
      <w:r w:rsidRPr="00A0510A">
        <w:rPr>
          <w:spacing w:val="-2"/>
          <w:sz w:val="28"/>
          <w:szCs w:val="28"/>
        </w:rPr>
        <w:t xml:space="preserve"> </w:t>
      </w:r>
      <w:r w:rsidRPr="00A0510A">
        <w:rPr>
          <w:sz w:val="28"/>
          <w:szCs w:val="28"/>
        </w:rPr>
        <w:t>and</w:t>
      </w:r>
      <w:r w:rsidRPr="00A0510A">
        <w:rPr>
          <w:spacing w:val="-2"/>
          <w:sz w:val="28"/>
          <w:szCs w:val="28"/>
        </w:rPr>
        <w:t xml:space="preserve"> </w:t>
      </w:r>
      <w:r w:rsidRPr="00A0510A">
        <w:rPr>
          <w:sz w:val="28"/>
          <w:szCs w:val="28"/>
        </w:rPr>
        <w:t>Issues</w:t>
      </w:r>
      <w:r w:rsidRPr="00A0510A">
        <w:rPr>
          <w:spacing w:val="-2"/>
          <w:sz w:val="28"/>
          <w:szCs w:val="28"/>
        </w:rPr>
        <w:t xml:space="preserve"> </w:t>
      </w:r>
      <w:r w:rsidRPr="00A0510A">
        <w:rPr>
          <w:sz w:val="28"/>
          <w:szCs w:val="28"/>
        </w:rPr>
        <w:t>Faced</w:t>
      </w:r>
      <w:r w:rsidRPr="00A0510A">
        <w:rPr>
          <w:spacing w:val="-2"/>
          <w:sz w:val="28"/>
          <w:szCs w:val="28"/>
        </w:rPr>
        <w:t xml:space="preserve"> </w:t>
      </w:r>
      <w:r w:rsidRPr="00A0510A">
        <w:rPr>
          <w:sz w:val="28"/>
          <w:szCs w:val="28"/>
        </w:rPr>
        <w:t>by</w:t>
      </w:r>
      <w:r w:rsidRPr="00A0510A">
        <w:rPr>
          <w:spacing w:val="-1"/>
          <w:sz w:val="28"/>
          <w:szCs w:val="28"/>
        </w:rPr>
        <w:t xml:space="preserve"> </w:t>
      </w:r>
      <w:r w:rsidRPr="00A0510A">
        <w:rPr>
          <w:sz w:val="28"/>
          <w:szCs w:val="28"/>
        </w:rPr>
        <w:t>the</w:t>
      </w:r>
      <w:r w:rsidRPr="00A0510A">
        <w:rPr>
          <w:spacing w:val="-1"/>
          <w:sz w:val="28"/>
          <w:szCs w:val="28"/>
        </w:rPr>
        <w:t xml:space="preserve"> </w:t>
      </w:r>
      <w:r w:rsidRPr="00A0510A">
        <w:rPr>
          <w:spacing w:val="-2"/>
          <w:sz w:val="28"/>
          <w:szCs w:val="28"/>
        </w:rPr>
        <w:t>Stakeholders</w:t>
      </w:r>
    </w:p>
    <w:p w14:paraId="12F77EB3" w14:textId="77777777" w:rsidR="00F86F2E" w:rsidRPr="00A0510A" w:rsidRDefault="00F86F2E" w:rsidP="0094229E">
      <w:pPr>
        <w:pStyle w:val="BodyText"/>
        <w:spacing w:before="142" w:line="360" w:lineRule="auto"/>
        <w:ind w:left="0"/>
        <w:jc w:val="both"/>
        <w:rPr>
          <w:b/>
          <w:sz w:val="28"/>
          <w:szCs w:val="28"/>
        </w:rPr>
      </w:pPr>
    </w:p>
    <w:p w14:paraId="0225DEEE" w14:textId="77777777" w:rsidR="00272EC2" w:rsidRPr="00A0510A" w:rsidRDefault="00272EC2" w:rsidP="0094229E">
      <w:pPr>
        <w:pStyle w:val="ListParagraph"/>
        <w:spacing w:line="360" w:lineRule="auto"/>
        <w:jc w:val="both"/>
        <w:rPr>
          <w:sz w:val="28"/>
          <w:szCs w:val="28"/>
          <w:lang w:val="en-IN"/>
        </w:rPr>
      </w:pPr>
      <w:r w:rsidRPr="00A0510A">
        <w:rPr>
          <w:sz w:val="28"/>
          <w:szCs w:val="28"/>
          <w:lang w:val="en-IN"/>
        </w:rPr>
        <w:t>Stakeholders face several challenges in securing cloud environments due to the increasing number of cyber threats and the complexity of cloud infrastructure. They must monitor large volumes of security logs, identify critical vulnerabilities, reduce false-positive alerts, and respond quickly to security incidents. Maintaining compliance with security regulations and ensuring continuous monitoring across multiple cloud services are also significant challenges that require effective security management.</w:t>
      </w:r>
    </w:p>
    <w:p w14:paraId="01E600CB" w14:textId="77777777" w:rsidR="00272EC2" w:rsidRPr="00A0510A" w:rsidRDefault="00272EC2" w:rsidP="0094229E">
      <w:pPr>
        <w:pStyle w:val="ListParagraph"/>
        <w:spacing w:line="360" w:lineRule="auto"/>
        <w:jc w:val="both"/>
        <w:rPr>
          <w:b/>
          <w:bCs/>
          <w:sz w:val="28"/>
          <w:szCs w:val="28"/>
          <w:lang w:val="en-IN"/>
        </w:rPr>
      </w:pPr>
      <w:r w:rsidRPr="00A0510A">
        <w:rPr>
          <w:b/>
          <w:bCs/>
          <w:sz w:val="28"/>
          <w:szCs w:val="28"/>
          <w:lang w:val="en-IN"/>
        </w:rPr>
        <w:lastRenderedPageBreak/>
        <w:t>Key Points</w:t>
      </w:r>
    </w:p>
    <w:p w14:paraId="6FB9254A" w14:textId="77777777" w:rsidR="00272EC2" w:rsidRPr="00A0510A" w:rsidRDefault="00272EC2" w:rsidP="0094229E">
      <w:pPr>
        <w:pStyle w:val="ListParagraph"/>
        <w:numPr>
          <w:ilvl w:val="0"/>
          <w:numId w:val="9"/>
        </w:numPr>
        <w:spacing w:line="360" w:lineRule="auto"/>
        <w:jc w:val="both"/>
        <w:rPr>
          <w:sz w:val="28"/>
          <w:szCs w:val="28"/>
          <w:lang w:val="en-IN"/>
        </w:rPr>
      </w:pPr>
      <w:r w:rsidRPr="00A0510A">
        <w:rPr>
          <w:sz w:val="28"/>
          <w:szCs w:val="28"/>
          <w:lang w:val="en-IN"/>
        </w:rPr>
        <w:t xml:space="preserve">Detecting real-time security threats. </w:t>
      </w:r>
    </w:p>
    <w:p w14:paraId="2CD88BE7" w14:textId="77777777" w:rsidR="00272EC2" w:rsidRPr="00A0510A" w:rsidRDefault="00272EC2" w:rsidP="0094229E">
      <w:pPr>
        <w:pStyle w:val="ListParagraph"/>
        <w:numPr>
          <w:ilvl w:val="0"/>
          <w:numId w:val="9"/>
        </w:numPr>
        <w:spacing w:line="360" w:lineRule="auto"/>
        <w:jc w:val="both"/>
        <w:rPr>
          <w:sz w:val="28"/>
          <w:szCs w:val="28"/>
          <w:lang w:val="en-IN"/>
        </w:rPr>
      </w:pPr>
      <w:r w:rsidRPr="00A0510A">
        <w:rPr>
          <w:sz w:val="28"/>
          <w:szCs w:val="28"/>
          <w:lang w:val="en-IN"/>
        </w:rPr>
        <w:t xml:space="preserve">Managing large volumes of security data. </w:t>
      </w:r>
    </w:p>
    <w:p w14:paraId="0A7BF137" w14:textId="77777777" w:rsidR="00272EC2" w:rsidRPr="00A0510A" w:rsidRDefault="00272EC2" w:rsidP="0094229E">
      <w:pPr>
        <w:pStyle w:val="ListParagraph"/>
        <w:numPr>
          <w:ilvl w:val="0"/>
          <w:numId w:val="9"/>
        </w:numPr>
        <w:spacing w:line="360" w:lineRule="auto"/>
        <w:jc w:val="both"/>
        <w:rPr>
          <w:sz w:val="28"/>
          <w:szCs w:val="28"/>
          <w:lang w:val="en-IN"/>
        </w:rPr>
      </w:pPr>
      <w:r w:rsidRPr="00A0510A">
        <w:rPr>
          <w:sz w:val="28"/>
          <w:szCs w:val="28"/>
          <w:lang w:val="en-IN"/>
        </w:rPr>
        <w:t xml:space="preserve">Reducing false-positive alerts. </w:t>
      </w:r>
    </w:p>
    <w:p w14:paraId="4FE18BB8" w14:textId="77777777" w:rsidR="00272EC2" w:rsidRPr="00A0510A" w:rsidRDefault="00272EC2" w:rsidP="0094229E">
      <w:pPr>
        <w:pStyle w:val="ListParagraph"/>
        <w:numPr>
          <w:ilvl w:val="0"/>
          <w:numId w:val="9"/>
        </w:numPr>
        <w:spacing w:line="360" w:lineRule="auto"/>
        <w:jc w:val="both"/>
        <w:rPr>
          <w:sz w:val="28"/>
          <w:szCs w:val="28"/>
          <w:lang w:val="en-IN"/>
        </w:rPr>
      </w:pPr>
      <w:r w:rsidRPr="00A0510A">
        <w:rPr>
          <w:sz w:val="28"/>
          <w:szCs w:val="28"/>
          <w:lang w:val="en-IN"/>
        </w:rPr>
        <w:t xml:space="preserve">Ensuring compliance with security standards. </w:t>
      </w:r>
    </w:p>
    <w:p w14:paraId="6001692E" w14:textId="77777777" w:rsidR="00F86F2E" w:rsidRPr="00A0510A" w:rsidRDefault="00272EC2" w:rsidP="0094229E">
      <w:pPr>
        <w:pStyle w:val="ListParagraph"/>
        <w:numPr>
          <w:ilvl w:val="0"/>
          <w:numId w:val="9"/>
        </w:numPr>
        <w:spacing w:line="360" w:lineRule="auto"/>
        <w:jc w:val="both"/>
        <w:rPr>
          <w:sz w:val="28"/>
          <w:szCs w:val="28"/>
          <w:lang w:val="en-IN"/>
        </w:rPr>
      </w:pPr>
      <w:r w:rsidRPr="00A0510A">
        <w:rPr>
          <w:sz w:val="28"/>
          <w:szCs w:val="28"/>
          <w:lang w:val="en-IN"/>
        </w:rPr>
        <w:t>Responding quickly to cyber incidents</w:t>
      </w:r>
    </w:p>
    <w:p w14:paraId="01EA21A7" w14:textId="77777777" w:rsidR="00656932" w:rsidRPr="00A0510A" w:rsidRDefault="00656932" w:rsidP="0094229E">
      <w:pPr>
        <w:spacing w:line="360" w:lineRule="auto"/>
        <w:jc w:val="both"/>
        <w:rPr>
          <w:sz w:val="28"/>
          <w:szCs w:val="28"/>
          <w:lang w:val="en-IN"/>
        </w:rPr>
      </w:pPr>
    </w:p>
    <w:p w14:paraId="7B6B1F18" w14:textId="77777777" w:rsidR="00540C35" w:rsidRPr="00A0510A" w:rsidRDefault="00540C35" w:rsidP="00A0510A">
      <w:pPr>
        <w:spacing w:line="360" w:lineRule="auto"/>
        <w:jc w:val="center"/>
        <w:rPr>
          <w:sz w:val="28"/>
          <w:szCs w:val="28"/>
          <w:lang w:val="en-IN"/>
        </w:rPr>
      </w:pPr>
      <w:r w:rsidRPr="00A0510A">
        <w:rPr>
          <w:b/>
          <w:noProof/>
          <w:sz w:val="28"/>
          <w:szCs w:val="28"/>
        </w:rPr>
        <w:drawing>
          <wp:inline distT="0" distB="0" distL="0" distR="0" wp14:anchorId="0C0F728F" wp14:editId="47AA8A3A">
            <wp:extent cx="4274820" cy="2209800"/>
            <wp:effectExtent l="0" t="0" r="0" b="0"/>
            <wp:docPr id="207889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78078" name=""/>
                    <pic:cNvPicPr/>
                  </pic:nvPicPr>
                  <pic:blipFill>
                    <a:blip r:embed="rId6"/>
                    <a:stretch>
                      <a:fillRect/>
                    </a:stretch>
                  </pic:blipFill>
                  <pic:spPr>
                    <a:xfrm>
                      <a:off x="0" y="0"/>
                      <a:ext cx="4274820" cy="2209800"/>
                    </a:xfrm>
                    <a:prstGeom prst="rect">
                      <a:avLst/>
                    </a:prstGeom>
                  </pic:spPr>
                </pic:pic>
              </a:graphicData>
            </a:graphic>
          </wp:inline>
        </w:drawing>
      </w:r>
    </w:p>
    <w:p w14:paraId="0472624F" w14:textId="77777777" w:rsidR="00540C35" w:rsidRPr="00A0510A" w:rsidRDefault="00540C35" w:rsidP="0094229E">
      <w:pPr>
        <w:spacing w:line="360" w:lineRule="auto"/>
        <w:jc w:val="both"/>
        <w:rPr>
          <w:sz w:val="28"/>
          <w:szCs w:val="28"/>
          <w:lang w:val="en-IN"/>
        </w:rPr>
      </w:pPr>
    </w:p>
    <w:p w14:paraId="6A4183F0" w14:textId="622D40AD" w:rsidR="00540C35" w:rsidRPr="00A0510A" w:rsidRDefault="00540C35" w:rsidP="00A0510A">
      <w:pPr>
        <w:spacing w:line="360" w:lineRule="auto"/>
        <w:jc w:val="center"/>
        <w:rPr>
          <w:b/>
          <w:bCs/>
          <w:sz w:val="28"/>
          <w:szCs w:val="28"/>
          <w:lang w:val="en-IN"/>
        </w:rPr>
        <w:sectPr w:rsidR="00540C35" w:rsidRPr="00A0510A">
          <w:pgSz w:w="12240" w:h="15840"/>
          <w:pgMar w:top="1000" w:right="720" w:bottom="280" w:left="720" w:header="720" w:footer="720" w:gutter="0"/>
          <w:cols w:space="720"/>
        </w:sectPr>
      </w:pPr>
      <w:r w:rsidRPr="00A0510A">
        <w:rPr>
          <w:b/>
          <w:bCs/>
          <w:sz w:val="28"/>
          <w:szCs w:val="28"/>
          <w:lang w:val="en-IN"/>
        </w:rPr>
        <w:t>Figure 2:</w:t>
      </w:r>
      <w:r w:rsidRPr="00A0510A">
        <w:rPr>
          <w:b/>
          <w:bCs/>
          <w:sz w:val="28"/>
          <w:szCs w:val="28"/>
        </w:rPr>
        <w:t xml:space="preserve"> Stakeholders, Roles, and Challenges of the Proposed Cloud Security Monitoring and Vulnerability Assessment Dashboard</w:t>
      </w:r>
    </w:p>
    <w:p w14:paraId="0BE2C958" w14:textId="3CC14923" w:rsidR="00F86F2E" w:rsidRPr="00A0510A" w:rsidRDefault="00F86F2E" w:rsidP="0094229E">
      <w:pPr>
        <w:spacing w:line="360" w:lineRule="auto"/>
        <w:jc w:val="both"/>
        <w:rPr>
          <w:b/>
          <w:sz w:val="28"/>
          <w:szCs w:val="28"/>
        </w:rPr>
        <w:sectPr w:rsidR="00F86F2E" w:rsidRPr="00A0510A">
          <w:pgSz w:w="12240" w:h="15840"/>
          <w:pgMar w:top="1080" w:right="720" w:bottom="280" w:left="720" w:header="720" w:footer="720" w:gutter="0"/>
          <w:cols w:space="720"/>
        </w:sectPr>
      </w:pPr>
    </w:p>
    <w:p w14:paraId="1652EF0B" w14:textId="77777777" w:rsidR="00F86F2E" w:rsidRPr="00A0510A" w:rsidRDefault="00000000" w:rsidP="0094229E">
      <w:pPr>
        <w:pStyle w:val="Heading1"/>
        <w:numPr>
          <w:ilvl w:val="0"/>
          <w:numId w:val="3"/>
        </w:numPr>
        <w:tabs>
          <w:tab w:val="left" w:pos="3676"/>
        </w:tabs>
        <w:spacing w:line="360" w:lineRule="auto"/>
        <w:ind w:left="3676" w:hanging="279"/>
        <w:jc w:val="both"/>
      </w:pPr>
      <w:r w:rsidRPr="00A0510A">
        <w:lastRenderedPageBreak/>
        <w:t>Analyze</w:t>
      </w:r>
      <w:r w:rsidRPr="00A0510A">
        <w:rPr>
          <w:spacing w:val="-5"/>
        </w:rPr>
        <w:t xml:space="preserve"> </w:t>
      </w:r>
      <w:r w:rsidRPr="00A0510A">
        <w:t>the</w:t>
      </w:r>
      <w:r w:rsidRPr="00A0510A">
        <w:rPr>
          <w:spacing w:val="-6"/>
        </w:rPr>
        <w:t xml:space="preserve"> </w:t>
      </w:r>
      <w:r w:rsidRPr="00A0510A">
        <w:t>Current</w:t>
      </w:r>
      <w:r w:rsidRPr="00A0510A">
        <w:rPr>
          <w:spacing w:val="-4"/>
        </w:rPr>
        <w:t xml:space="preserve"> </w:t>
      </w:r>
      <w:r w:rsidRPr="00A0510A">
        <w:rPr>
          <w:spacing w:val="-2"/>
        </w:rPr>
        <w:t>Approach</w:t>
      </w:r>
    </w:p>
    <w:p w14:paraId="06A923B6" w14:textId="77777777" w:rsidR="00F86F2E" w:rsidRPr="00A0510A" w:rsidRDefault="00F86F2E" w:rsidP="0094229E">
      <w:pPr>
        <w:pStyle w:val="BodyText"/>
        <w:spacing w:before="118" w:line="360" w:lineRule="auto"/>
        <w:ind w:left="0"/>
        <w:jc w:val="both"/>
        <w:rPr>
          <w:b/>
          <w:sz w:val="28"/>
          <w:szCs w:val="28"/>
        </w:rPr>
      </w:pPr>
    </w:p>
    <w:p w14:paraId="21CB9EC3" w14:textId="377AC164" w:rsidR="00F86F2E" w:rsidRPr="00A0510A" w:rsidRDefault="00F039E4" w:rsidP="0094229E">
      <w:pPr>
        <w:pStyle w:val="BodyText"/>
        <w:spacing w:before="0" w:line="360" w:lineRule="auto"/>
        <w:ind w:left="360" w:right="357" w:firstLine="1020"/>
        <w:jc w:val="both"/>
        <w:rPr>
          <w:sz w:val="28"/>
          <w:szCs w:val="28"/>
          <w:lang w:val="en-IN"/>
        </w:rPr>
      </w:pPr>
      <w:r w:rsidRPr="00A0510A">
        <w:rPr>
          <w:sz w:val="28"/>
          <w:szCs w:val="28"/>
          <w:lang w:val="en-IN"/>
        </w:rPr>
        <w:t>The current cloud security approach relies on multiple independent tools for monitoring, vulnerability scanning, and log analysis. Security teams manually review alerts and security logs to identify threats, making the process time-consuming and prone to delays. Since security data is distributed across different platforms, it becomes difficult to obtain a centralized view of the organization's security posture. This approach can result in slower incident response, increased false-positive alerts, and challenges in managing large-scale cloud environments. Therefore, there is a need for a unified dashboard that provides continuous monitoring, automated vulnerability assessment, and real-time security insights.</w:t>
      </w:r>
    </w:p>
    <w:p w14:paraId="1B9667AC" w14:textId="77777777" w:rsidR="00F86F2E" w:rsidRPr="00A0510A" w:rsidRDefault="00F86F2E" w:rsidP="0094229E">
      <w:pPr>
        <w:pStyle w:val="BodyText"/>
        <w:spacing w:before="5" w:line="360" w:lineRule="auto"/>
        <w:ind w:left="0"/>
        <w:jc w:val="both"/>
        <w:rPr>
          <w:sz w:val="28"/>
          <w:szCs w:val="28"/>
        </w:rPr>
      </w:pPr>
    </w:p>
    <w:p w14:paraId="7413FA3D" w14:textId="77777777" w:rsidR="00F86F2E" w:rsidRPr="00A0510A" w:rsidRDefault="00000000" w:rsidP="0094229E">
      <w:pPr>
        <w:pStyle w:val="Heading2"/>
        <w:numPr>
          <w:ilvl w:val="1"/>
          <w:numId w:val="3"/>
        </w:numPr>
        <w:tabs>
          <w:tab w:val="left" w:pos="720"/>
        </w:tabs>
        <w:spacing w:line="360" w:lineRule="auto"/>
        <w:jc w:val="both"/>
        <w:rPr>
          <w:sz w:val="28"/>
          <w:szCs w:val="28"/>
        </w:rPr>
      </w:pPr>
      <w:r w:rsidRPr="00A0510A">
        <w:rPr>
          <w:sz w:val="28"/>
          <w:szCs w:val="28"/>
        </w:rPr>
        <w:t>Describe</w:t>
      </w:r>
      <w:r w:rsidRPr="00A0510A">
        <w:rPr>
          <w:spacing w:val="-5"/>
          <w:sz w:val="28"/>
          <w:szCs w:val="28"/>
        </w:rPr>
        <w:t xml:space="preserve"> </w:t>
      </w:r>
      <w:r w:rsidRPr="00A0510A">
        <w:rPr>
          <w:sz w:val="28"/>
          <w:szCs w:val="28"/>
        </w:rPr>
        <w:t>the</w:t>
      </w:r>
      <w:r w:rsidRPr="00A0510A">
        <w:rPr>
          <w:spacing w:val="-2"/>
          <w:sz w:val="28"/>
          <w:szCs w:val="28"/>
        </w:rPr>
        <w:t xml:space="preserve"> </w:t>
      </w:r>
      <w:r w:rsidRPr="00A0510A">
        <w:rPr>
          <w:sz w:val="28"/>
          <w:szCs w:val="28"/>
        </w:rPr>
        <w:t>Existing</w:t>
      </w:r>
      <w:r w:rsidRPr="00A0510A">
        <w:rPr>
          <w:spacing w:val="-2"/>
          <w:sz w:val="28"/>
          <w:szCs w:val="28"/>
        </w:rPr>
        <w:t xml:space="preserve"> </w:t>
      </w:r>
      <w:r w:rsidRPr="00A0510A">
        <w:rPr>
          <w:sz w:val="28"/>
          <w:szCs w:val="28"/>
        </w:rPr>
        <w:t>System</w:t>
      </w:r>
      <w:r w:rsidRPr="00A0510A">
        <w:rPr>
          <w:spacing w:val="-2"/>
          <w:sz w:val="28"/>
          <w:szCs w:val="28"/>
        </w:rPr>
        <w:t xml:space="preserve"> </w:t>
      </w:r>
      <w:r w:rsidRPr="00A0510A">
        <w:rPr>
          <w:sz w:val="28"/>
          <w:szCs w:val="28"/>
        </w:rPr>
        <w:t>or</w:t>
      </w:r>
      <w:r w:rsidRPr="00A0510A">
        <w:rPr>
          <w:spacing w:val="-2"/>
          <w:sz w:val="28"/>
          <w:szCs w:val="28"/>
        </w:rPr>
        <w:t xml:space="preserve"> </w:t>
      </w:r>
      <w:r w:rsidRPr="00A0510A">
        <w:rPr>
          <w:sz w:val="28"/>
          <w:szCs w:val="28"/>
        </w:rPr>
        <w:t>Current</w:t>
      </w:r>
      <w:r w:rsidRPr="00A0510A">
        <w:rPr>
          <w:spacing w:val="-2"/>
          <w:sz w:val="28"/>
          <w:szCs w:val="28"/>
        </w:rPr>
        <w:t xml:space="preserve"> Process</w:t>
      </w:r>
    </w:p>
    <w:p w14:paraId="3D73DE50" w14:textId="77777777" w:rsidR="00F86F2E" w:rsidRPr="00A0510A" w:rsidRDefault="00F86F2E" w:rsidP="0094229E">
      <w:pPr>
        <w:pStyle w:val="BodyText"/>
        <w:spacing w:before="141" w:line="360" w:lineRule="auto"/>
        <w:ind w:left="0"/>
        <w:jc w:val="both"/>
        <w:rPr>
          <w:b/>
          <w:sz w:val="28"/>
          <w:szCs w:val="28"/>
        </w:rPr>
      </w:pPr>
    </w:p>
    <w:p w14:paraId="30BBE903" w14:textId="77777777" w:rsidR="00F039E4" w:rsidRPr="00A0510A" w:rsidRDefault="00F039E4" w:rsidP="0094229E">
      <w:pPr>
        <w:pStyle w:val="BodyText"/>
        <w:spacing w:before="4" w:line="360" w:lineRule="auto"/>
        <w:jc w:val="both"/>
        <w:rPr>
          <w:sz w:val="28"/>
          <w:szCs w:val="28"/>
          <w:lang w:val="en-IN"/>
        </w:rPr>
      </w:pPr>
      <w:r w:rsidRPr="00A0510A">
        <w:rPr>
          <w:sz w:val="28"/>
          <w:szCs w:val="28"/>
          <w:lang w:val="en-IN"/>
        </w:rPr>
        <w:t>The existing cloud security process relies on multiple security tools such as cloud monitoring services, vulnerability scanners, and log management systems that operate independently. Security teams manually collect and analyze logs from different sources to identify threats and vulnerabilities. This fragmented approach makes it difficult to gain a complete view of the cloud environment. The lack of centralized monitoring increases the time required to detect and respond to security incidents. As cloud infrastructures continue to grow, managing security through separate tools becomes more complex and less efficient.</w:t>
      </w:r>
    </w:p>
    <w:p w14:paraId="0CE19DBC" w14:textId="77777777" w:rsidR="00F86F2E" w:rsidRPr="00A0510A" w:rsidRDefault="00F86F2E" w:rsidP="0094229E">
      <w:pPr>
        <w:pStyle w:val="BodyText"/>
        <w:spacing w:before="4" w:line="360" w:lineRule="auto"/>
        <w:ind w:left="0"/>
        <w:jc w:val="both"/>
        <w:rPr>
          <w:sz w:val="28"/>
          <w:szCs w:val="28"/>
        </w:rPr>
      </w:pPr>
    </w:p>
    <w:p w14:paraId="466CF61C" w14:textId="77777777" w:rsidR="00F86F2E" w:rsidRPr="00A0510A" w:rsidRDefault="00000000" w:rsidP="0094229E">
      <w:pPr>
        <w:pStyle w:val="Heading2"/>
        <w:spacing w:line="360" w:lineRule="auto"/>
        <w:jc w:val="both"/>
        <w:rPr>
          <w:sz w:val="28"/>
          <w:szCs w:val="28"/>
        </w:rPr>
      </w:pPr>
      <w:r w:rsidRPr="00A0510A">
        <w:rPr>
          <w:sz w:val="28"/>
          <w:szCs w:val="28"/>
        </w:rPr>
        <w:t xml:space="preserve">Key </w:t>
      </w:r>
      <w:r w:rsidRPr="00A0510A">
        <w:rPr>
          <w:spacing w:val="-2"/>
          <w:sz w:val="28"/>
          <w:szCs w:val="28"/>
        </w:rPr>
        <w:t>Points:</w:t>
      </w:r>
    </w:p>
    <w:p w14:paraId="5D2A6E94" w14:textId="77777777" w:rsidR="00F86F2E" w:rsidRPr="00A0510A" w:rsidRDefault="00F86F2E" w:rsidP="0094229E">
      <w:pPr>
        <w:pStyle w:val="BodyText"/>
        <w:spacing w:before="141" w:line="360" w:lineRule="auto"/>
        <w:ind w:left="0"/>
        <w:jc w:val="both"/>
        <w:rPr>
          <w:b/>
          <w:sz w:val="28"/>
          <w:szCs w:val="28"/>
        </w:rPr>
      </w:pPr>
    </w:p>
    <w:p w14:paraId="369AD87B" w14:textId="43C69182" w:rsidR="00F039E4" w:rsidRPr="00A0510A" w:rsidRDefault="00F039E4" w:rsidP="0094229E">
      <w:pPr>
        <w:pStyle w:val="BodyText"/>
        <w:numPr>
          <w:ilvl w:val="2"/>
          <w:numId w:val="3"/>
        </w:numPr>
        <w:spacing w:before="142" w:line="360" w:lineRule="auto"/>
        <w:jc w:val="both"/>
        <w:rPr>
          <w:sz w:val="28"/>
          <w:szCs w:val="28"/>
          <w:lang w:val="en-IN"/>
        </w:rPr>
      </w:pPr>
      <w:r w:rsidRPr="00A0510A">
        <w:rPr>
          <w:sz w:val="28"/>
          <w:szCs w:val="28"/>
          <w:lang w:val="en-IN"/>
        </w:rPr>
        <w:t xml:space="preserve">Uses multiple independent security tools. </w:t>
      </w:r>
    </w:p>
    <w:p w14:paraId="6D6FA4CC" w14:textId="33C90F1B" w:rsidR="00F039E4" w:rsidRPr="00A0510A" w:rsidRDefault="00F039E4" w:rsidP="0094229E">
      <w:pPr>
        <w:pStyle w:val="BodyText"/>
        <w:numPr>
          <w:ilvl w:val="2"/>
          <w:numId w:val="3"/>
        </w:numPr>
        <w:spacing w:before="142" w:line="360" w:lineRule="auto"/>
        <w:jc w:val="both"/>
        <w:rPr>
          <w:sz w:val="28"/>
          <w:szCs w:val="28"/>
          <w:lang w:val="en-IN"/>
        </w:rPr>
      </w:pPr>
      <w:r w:rsidRPr="00A0510A">
        <w:rPr>
          <w:sz w:val="28"/>
          <w:szCs w:val="28"/>
          <w:lang w:val="en-IN"/>
        </w:rPr>
        <w:t xml:space="preserve">Manual analysis of security logs. </w:t>
      </w:r>
    </w:p>
    <w:p w14:paraId="6F121633" w14:textId="43554158" w:rsidR="00F039E4" w:rsidRPr="00A0510A" w:rsidRDefault="00F039E4" w:rsidP="0094229E">
      <w:pPr>
        <w:pStyle w:val="BodyText"/>
        <w:numPr>
          <w:ilvl w:val="2"/>
          <w:numId w:val="3"/>
        </w:numPr>
        <w:spacing w:before="142" w:line="360" w:lineRule="auto"/>
        <w:jc w:val="both"/>
        <w:rPr>
          <w:sz w:val="28"/>
          <w:szCs w:val="28"/>
          <w:lang w:val="en-IN"/>
        </w:rPr>
      </w:pPr>
      <w:r w:rsidRPr="00A0510A">
        <w:rPr>
          <w:sz w:val="28"/>
          <w:szCs w:val="28"/>
          <w:lang w:val="en-IN"/>
        </w:rPr>
        <w:t xml:space="preserve">No centralized security dashboard. </w:t>
      </w:r>
    </w:p>
    <w:p w14:paraId="23EA988B" w14:textId="38B8B233" w:rsidR="00F039E4" w:rsidRPr="00A0510A" w:rsidRDefault="00F039E4" w:rsidP="0094229E">
      <w:pPr>
        <w:pStyle w:val="BodyText"/>
        <w:numPr>
          <w:ilvl w:val="2"/>
          <w:numId w:val="3"/>
        </w:numPr>
        <w:spacing w:before="142" w:line="360" w:lineRule="auto"/>
        <w:jc w:val="both"/>
        <w:rPr>
          <w:sz w:val="28"/>
          <w:szCs w:val="28"/>
          <w:lang w:val="en-IN"/>
        </w:rPr>
      </w:pPr>
      <w:r w:rsidRPr="00A0510A">
        <w:rPr>
          <w:sz w:val="28"/>
          <w:szCs w:val="28"/>
          <w:lang w:val="en-IN"/>
        </w:rPr>
        <w:lastRenderedPageBreak/>
        <w:t xml:space="preserve">Slow threat detection and response. </w:t>
      </w:r>
    </w:p>
    <w:p w14:paraId="745E00F5" w14:textId="20991137" w:rsidR="00F86F2E" w:rsidRPr="00A0510A" w:rsidRDefault="00F039E4" w:rsidP="0094229E">
      <w:pPr>
        <w:pStyle w:val="BodyText"/>
        <w:numPr>
          <w:ilvl w:val="2"/>
          <w:numId w:val="3"/>
        </w:numPr>
        <w:spacing w:before="142" w:line="360" w:lineRule="auto"/>
        <w:jc w:val="both"/>
        <w:rPr>
          <w:sz w:val="28"/>
          <w:szCs w:val="28"/>
        </w:rPr>
      </w:pPr>
      <w:r w:rsidRPr="00A0510A">
        <w:rPr>
          <w:sz w:val="28"/>
          <w:szCs w:val="28"/>
          <w:lang w:val="en-IN"/>
        </w:rPr>
        <w:t>Complex management of cloud resources.</w:t>
      </w:r>
    </w:p>
    <w:p w14:paraId="5557B9FA" w14:textId="77777777" w:rsidR="00F86F2E" w:rsidRPr="00A0510A" w:rsidRDefault="00000000" w:rsidP="0094229E">
      <w:pPr>
        <w:pStyle w:val="Heading2"/>
        <w:numPr>
          <w:ilvl w:val="1"/>
          <w:numId w:val="3"/>
        </w:numPr>
        <w:tabs>
          <w:tab w:val="left" w:pos="720"/>
        </w:tabs>
        <w:spacing w:line="360" w:lineRule="auto"/>
        <w:jc w:val="both"/>
        <w:rPr>
          <w:sz w:val="28"/>
          <w:szCs w:val="28"/>
        </w:rPr>
      </w:pPr>
      <w:r w:rsidRPr="00A0510A">
        <w:rPr>
          <w:sz w:val="28"/>
          <w:szCs w:val="28"/>
        </w:rPr>
        <w:t>Identify</w:t>
      </w:r>
      <w:r w:rsidRPr="00A0510A">
        <w:rPr>
          <w:spacing w:val="-2"/>
          <w:sz w:val="28"/>
          <w:szCs w:val="28"/>
        </w:rPr>
        <w:t xml:space="preserve"> </w:t>
      </w:r>
      <w:r w:rsidRPr="00A0510A">
        <w:rPr>
          <w:sz w:val="28"/>
          <w:szCs w:val="28"/>
        </w:rPr>
        <w:t>the</w:t>
      </w:r>
      <w:r w:rsidRPr="00A0510A">
        <w:rPr>
          <w:spacing w:val="-2"/>
          <w:sz w:val="28"/>
          <w:szCs w:val="28"/>
        </w:rPr>
        <w:t xml:space="preserve"> </w:t>
      </w:r>
      <w:r w:rsidRPr="00A0510A">
        <w:rPr>
          <w:sz w:val="28"/>
          <w:szCs w:val="28"/>
        </w:rPr>
        <w:t>Strengths</w:t>
      </w:r>
      <w:r w:rsidRPr="00A0510A">
        <w:rPr>
          <w:spacing w:val="-3"/>
          <w:sz w:val="28"/>
          <w:szCs w:val="28"/>
        </w:rPr>
        <w:t xml:space="preserve"> </w:t>
      </w:r>
      <w:r w:rsidRPr="00A0510A">
        <w:rPr>
          <w:sz w:val="28"/>
          <w:szCs w:val="28"/>
        </w:rPr>
        <w:t>of</w:t>
      </w:r>
      <w:r w:rsidRPr="00A0510A">
        <w:rPr>
          <w:spacing w:val="-2"/>
          <w:sz w:val="28"/>
          <w:szCs w:val="28"/>
        </w:rPr>
        <w:t xml:space="preserve"> </w:t>
      </w:r>
      <w:r w:rsidRPr="00A0510A">
        <w:rPr>
          <w:sz w:val="28"/>
          <w:szCs w:val="28"/>
        </w:rPr>
        <w:t>the</w:t>
      </w:r>
      <w:r w:rsidRPr="00A0510A">
        <w:rPr>
          <w:spacing w:val="-3"/>
          <w:sz w:val="28"/>
          <w:szCs w:val="28"/>
        </w:rPr>
        <w:t xml:space="preserve"> </w:t>
      </w:r>
      <w:r w:rsidRPr="00A0510A">
        <w:rPr>
          <w:sz w:val="28"/>
          <w:szCs w:val="28"/>
        </w:rPr>
        <w:t>Existing</w:t>
      </w:r>
      <w:r w:rsidRPr="00A0510A">
        <w:rPr>
          <w:spacing w:val="-1"/>
          <w:sz w:val="28"/>
          <w:szCs w:val="28"/>
        </w:rPr>
        <w:t xml:space="preserve"> </w:t>
      </w:r>
      <w:r w:rsidRPr="00A0510A">
        <w:rPr>
          <w:spacing w:val="-2"/>
          <w:sz w:val="28"/>
          <w:szCs w:val="28"/>
        </w:rPr>
        <w:t>System</w:t>
      </w:r>
    </w:p>
    <w:p w14:paraId="21869925" w14:textId="77777777" w:rsidR="00F86F2E" w:rsidRPr="00A0510A" w:rsidRDefault="00F86F2E" w:rsidP="0094229E">
      <w:pPr>
        <w:pStyle w:val="BodyText"/>
        <w:spacing w:before="142" w:line="360" w:lineRule="auto"/>
        <w:ind w:left="0"/>
        <w:jc w:val="both"/>
        <w:rPr>
          <w:b/>
          <w:sz w:val="28"/>
          <w:szCs w:val="28"/>
        </w:rPr>
      </w:pPr>
    </w:p>
    <w:p w14:paraId="14BCDC9F" w14:textId="77777777" w:rsidR="00F039E4" w:rsidRPr="00A0510A" w:rsidRDefault="00F039E4" w:rsidP="0094229E">
      <w:pPr>
        <w:pStyle w:val="BodyText"/>
        <w:spacing w:before="141" w:line="360" w:lineRule="auto"/>
        <w:jc w:val="both"/>
        <w:rPr>
          <w:sz w:val="28"/>
          <w:szCs w:val="28"/>
          <w:lang w:val="en-IN"/>
        </w:rPr>
      </w:pPr>
      <w:r w:rsidRPr="00A0510A">
        <w:rPr>
          <w:sz w:val="28"/>
          <w:szCs w:val="28"/>
          <w:lang w:val="en-IN"/>
        </w:rPr>
        <w:t>The existing system provides basic security monitoring and vulnerability scanning through reliable cloud security tools. It helps organizations detect known vulnerabilities, monitor user activities, and generate security logs for auditing purposes. Many cloud providers also offer built-in security services that support compliance and access control. These tools provide a strong foundation for cloud security and help reduce common cyber risks. They are widely adopted and supported across different cloud platforms.</w:t>
      </w:r>
    </w:p>
    <w:p w14:paraId="2C68750A" w14:textId="77777777" w:rsidR="00F039E4" w:rsidRPr="00A0510A" w:rsidRDefault="00F039E4" w:rsidP="0094229E">
      <w:pPr>
        <w:pStyle w:val="BodyText"/>
        <w:spacing w:before="141" w:line="360" w:lineRule="auto"/>
        <w:jc w:val="both"/>
        <w:rPr>
          <w:b/>
          <w:bCs/>
          <w:sz w:val="28"/>
          <w:szCs w:val="28"/>
          <w:lang w:val="en-IN"/>
        </w:rPr>
      </w:pPr>
      <w:r w:rsidRPr="00A0510A">
        <w:rPr>
          <w:b/>
          <w:bCs/>
          <w:sz w:val="28"/>
          <w:szCs w:val="28"/>
          <w:lang w:val="en-IN"/>
        </w:rPr>
        <w:t>Key Points</w:t>
      </w:r>
    </w:p>
    <w:p w14:paraId="3E5EB9BB" w14:textId="77777777" w:rsidR="00F039E4" w:rsidRPr="00A0510A" w:rsidRDefault="00F039E4" w:rsidP="0094229E">
      <w:pPr>
        <w:pStyle w:val="BodyText"/>
        <w:numPr>
          <w:ilvl w:val="0"/>
          <w:numId w:val="10"/>
        </w:numPr>
        <w:spacing w:before="141" w:line="360" w:lineRule="auto"/>
        <w:jc w:val="both"/>
        <w:rPr>
          <w:sz w:val="28"/>
          <w:szCs w:val="28"/>
          <w:lang w:val="en-IN"/>
        </w:rPr>
      </w:pPr>
      <w:r w:rsidRPr="00A0510A">
        <w:rPr>
          <w:sz w:val="28"/>
          <w:szCs w:val="28"/>
          <w:lang w:val="en-IN"/>
        </w:rPr>
        <w:t xml:space="preserve">Provides basic security monitoring. </w:t>
      </w:r>
    </w:p>
    <w:p w14:paraId="5307FE25" w14:textId="77777777" w:rsidR="00F039E4" w:rsidRPr="00A0510A" w:rsidRDefault="00F039E4" w:rsidP="0094229E">
      <w:pPr>
        <w:pStyle w:val="BodyText"/>
        <w:numPr>
          <w:ilvl w:val="0"/>
          <w:numId w:val="10"/>
        </w:numPr>
        <w:spacing w:before="141" w:line="360" w:lineRule="auto"/>
        <w:jc w:val="both"/>
        <w:rPr>
          <w:sz w:val="28"/>
          <w:szCs w:val="28"/>
          <w:lang w:val="en-IN"/>
        </w:rPr>
      </w:pPr>
      <w:r w:rsidRPr="00A0510A">
        <w:rPr>
          <w:sz w:val="28"/>
          <w:szCs w:val="28"/>
          <w:lang w:val="en-IN"/>
        </w:rPr>
        <w:t xml:space="preserve">Detects known vulnerabilities. </w:t>
      </w:r>
    </w:p>
    <w:p w14:paraId="74ADA8A8" w14:textId="77777777" w:rsidR="00F039E4" w:rsidRPr="00A0510A" w:rsidRDefault="00F039E4" w:rsidP="0094229E">
      <w:pPr>
        <w:pStyle w:val="BodyText"/>
        <w:numPr>
          <w:ilvl w:val="0"/>
          <w:numId w:val="10"/>
        </w:numPr>
        <w:spacing w:before="141" w:line="360" w:lineRule="auto"/>
        <w:jc w:val="both"/>
        <w:rPr>
          <w:sz w:val="28"/>
          <w:szCs w:val="28"/>
          <w:lang w:val="en-IN"/>
        </w:rPr>
      </w:pPr>
      <w:r w:rsidRPr="00A0510A">
        <w:rPr>
          <w:sz w:val="28"/>
          <w:szCs w:val="28"/>
          <w:lang w:val="en-IN"/>
        </w:rPr>
        <w:t xml:space="preserve">Generates security and audit logs. </w:t>
      </w:r>
    </w:p>
    <w:p w14:paraId="452C1F5B" w14:textId="77777777" w:rsidR="00F039E4" w:rsidRPr="00A0510A" w:rsidRDefault="00F039E4" w:rsidP="0094229E">
      <w:pPr>
        <w:pStyle w:val="BodyText"/>
        <w:numPr>
          <w:ilvl w:val="0"/>
          <w:numId w:val="10"/>
        </w:numPr>
        <w:spacing w:before="141" w:line="360" w:lineRule="auto"/>
        <w:jc w:val="both"/>
        <w:rPr>
          <w:sz w:val="28"/>
          <w:szCs w:val="28"/>
          <w:lang w:val="en-IN"/>
        </w:rPr>
      </w:pPr>
      <w:r w:rsidRPr="00A0510A">
        <w:rPr>
          <w:sz w:val="28"/>
          <w:szCs w:val="28"/>
          <w:lang w:val="en-IN"/>
        </w:rPr>
        <w:t xml:space="preserve">Supports compliance requirements. </w:t>
      </w:r>
    </w:p>
    <w:p w14:paraId="48BBB64E" w14:textId="77777777" w:rsidR="00F039E4" w:rsidRPr="00A0510A" w:rsidRDefault="00F039E4" w:rsidP="0094229E">
      <w:pPr>
        <w:pStyle w:val="BodyText"/>
        <w:numPr>
          <w:ilvl w:val="0"/>
          <w:numId w:val="10"/>
        </w:numPr>
        <w:spacing w:before="141" w:line="360" w:lineRule="auto"/>
        <w:jc w:val="both"/>
        <w:rPr>
          <w:sz w:val="28"/>
          <w:szCs w:val="28"/>
          <w:lang w:val="en-IN"/>
        </w:rPr>
      </w:pPr>
      <w:r w:rsidRPr="00A0510A">
        <w:rPr>
          <w:sz w:val="28"/>
          <w:szCs w:val="28"/>
          <w:lang w:val="en-IN"/>
        </w:rPr>
        <w:t>Built-in cloud security services.</w:t>
      </w:r>
    </w:p>
    <w:p w14:paraId="2F99E3FA" w14:textId="77777777" w:rsidR="00F86F2E" w:rsidRPr="00A0510A" w:rsidRDefault="00F86F2E" w:rsidP="0094229E">
      <w:pPr>
        <w:pStyle w:val="BodyText"/>
        <w:spacing w:before="141" w:line="360" w:lineRule="auto"/>
        <w:ind w:left="0"/>
        <w:jc w:val="both"/>
        <w:rPr>
          <w:sz w:val="28"/>
          <w:szCs w:val="28"/>
        </w:rPr>
      </w:pPr>
    </w:p>
    <w:p w14:paraId="3DCBC530" w14:textId="77777777" w:rsidR="00F86F2E" w:rsidRPr="00A0510A" w:rsidRDefault="00000000" w:rsidP="0094229E">
      <w:pPr>
        <w:pStyle w:val="Heading2"/>
        <w:numPr>
          <w:ilvl w:val="1"/>
          <w:numId w:val="3"/>
        </w:numPr>
        <w:tabs>
          <w:tab w:val="left" w:pos="720"/>
        </w:tabs>
        <w:spacing w:line="360" w:lineRule="auto"/>
        <w:jc w:val="both"/>
        <w:rPr>
          <w:sz w:val="28"/>
          <w:szCs w:val="28"/>
        </w:rPr>
      </w:pPr>
      <w:r w:rsidRPr="00A0510A">
        <w:rPr>
          <w:sz w:val="28"/>
          <w:szCs w:val="28"/>
        </w:rPr>
        <w:t>Identify</w:t>
      </w:r>
      <w:r w:rsidRPr="00A0510A">
        <w:rPr>
          <w:spacing w:val="-3"/>
          <w:sz w:val="28"/>
          <w:szCs w:val="28"/>
        </w:rPr>
        <w:t xml:space="preserve"> </w:t>
      </w:r>
      <w:r w:rsidRPr="00A0510A">
        <w:rPr>
          <w:sz w:val="28"/>
          <w:szCs w:val="28"/>
        </w:rPr>
        <w:t>the</w:t>
      </w:r>
      <w:r w:rsidRPr="00A0510A">
        <w:rPr>
          <w:spacing w:val="-2"/>
          <w:sz w:val="28"/>
          <w:szCs w:val="28"/>
        </w:rPr>
        <w:t xml:space="preserve"> </w:t>
      </w:r>
      <w:r w:rsidRPr="00A0510A">
        <w:rPr>
          <w:sz w:val="28"/>
          <w:szCs w:val="28"/>
        </w:rPr>
        <w:t>Limitations</w:t>
      </w:r>
      <w:r w:rsidRPr="00A0510A">
        <w:rPr>
          <w:spacing w:val="-2"/>
          <w:sz w:val="28"/>
          <w:szCs w:val="28"/>
        </w:rPr>
        <w:t xml:space="preserve"> </w:t>
      </w:r>
      <w:r w:rsidRPr="00A0510A">
        <w:rPr>
          <w:sz w:val="28"/>
          <w:szCs w:val="28"/>
        </w:rPr>
        <w:t>of</w:t>
      </w:r>
      <w:r w:rsidRPr="00A0510A">
        <w:rPr>
          <w:spacing w:val="-3"/>
          <w:sz w:val="28"/>
          <w:szCs w:val="28"/>
        </w:rPr>
        <w:t xml:space="preserve"> </w:t>
      </w:r>
      <w:r w:rsidRPr="00A0510A">
        <w:rPr>
          <w:sz w:val="28"/>
          <w:szCs w:val="28"/>
        </w:rPr>
        <w:t>the</w:t>
      </w:r>
      <w:r w:rsidRPr="00A0510A">
        <w:rPr>
          <w:spacing w:val="-2"/>
          <w:sz w:val="28"/>
          <w:szCs w:val="28"/>
        </w:rPr>
        <w:t xml:space="preserve"> </w:t>
      </w:r>
      <w:r w:rsidRPr="00A0510A">
        <w:rPr>
          <w:sz w:val="28"/>
          <w:szCs w:val="28"/>
        </w:rPr>
        <w:t>Existing</w:t>
      </w:r>
      <w:r w:rsidRPr="00A0510A">
        <w:rPr>
          <w:spacing w:val="-2"/>
          <w:sz w:val="28"/>
          <w:szCs w:val="28"/>
        </w:rPr>
        <w:t xml:space="preserve"> System</w:t>
      </w:r>
    </w:p>
    <w:p w14:paraId="4D589455" w14:textId="77777777" w:rsidR="00F86F2E" w:rsidRPr="00A0510A" w:rsidRDefault="00F86F2E" w:rsidP="0094229E">
      <w:pPr>
        <w:pStyle w:val="BodyText"/>
        <w:spacing w:before="142" w:line="360" w:lineRule="auto"/>
        <w:ind w:left="0"/>
        <w:jc w:val="both"/>
        <w:rPr>
          <w:b/>
          <w:sz w:val="28"/>
          <w:szCs w:val="28"/>
        </w:rPr>
      </w:pPr>
    </w:p>
    <w:p w14:paraId="3018818E" w14:textId="77777777" w:rsidR="00F039E4" w:rsidRPr="00A0510A" w:rsidRDefault="00F039E4" w:rsidP="0094229E">
      <w:pPr>
        <w:pStyle w:val="BodyText"/>
        <w:spacing w:before="142" w:line="360" w:lineRule="auto"/>
        <w:jc w:val="both"/>
        <w:rPr>
          <w:sz w:val="28"/>
          <w:szCs w:val="28"/>
          <w:lang w:val="en-IN"/>
        </w:rPr>
      </w:pPr>
      <w:r w:rsidRPr="00A0510A">
        <w:rPr>
          <w:sz w:val="28"/>
          <w:szCs w:val="28"/>
          <w:lang w:val="en-IN"/>
        </w:rPr>
        <w:t>Despite its advantages, the existing system has several limitations. Security data is often distributed across multiple platforms, making it difficult to correlate events and identify advanced threats. Manual monitoring requires significant time and effort, increasing the possibility of delayed responses. The system may also generate a large number of false-positive alerts, which can overwhelm security teams. Additionally, it lacks a unified dashboard for real-time visualization and vulnerability tracking.</w:t>
      </w:r>
    </w:p>
    <w:p w14:paraId="372EE267" w14:textId="77777777" w:rsidR="00F039E4" w:rsidRPr="00A0510A" w:rsidRDefault="00F039E4" w:rsidP="0094229E">
      <w:pPr>
        <w:pStyle w:val="BodyText"/>
        <w:spacing w:before="142" w:line="360" w:lineRule="auto"/>
        <w:jc w:val="both"/>
        <w:rPr>
          <w:b/>
          <w:bCs/>
          <w:sz w:val="28"/>
          <w:szCs w:val="28"/>
          <w:lang w:val="en-IN"/>
        </w:rPr>
      </w:pPr>
      <w:r w:rsidRPr="00A0510A">
        <w:rPr>
          <w:b/>
          <w:bCs/>
          <w:sz w:val="28"/>
          <w:szCs w:val="28"/>
          <w:lang w:val="en-IN"/>
        </w:rPr>
        <w:lastRenderedPageBreak/>
        <w:t>Key Points</w:t>
      </w:r>
    </w:p>
    <w:p w14:paraId="1CB05DA4" w14:textId="77777777" w:rsidR="00F039E4" w:rsidRPr="00A0510A" w:rsidRDefault="00F039E4" w:rsidP="0094229E">
      <w:pPr>
        <w:pStyle w:val="BodyText"/>
        <w:numPr>
          <w:ilvl w:val="0"/>
          <w:numId w:val="11"/>
        </w:numPr>
        <w:spacing w:before="142" w:line="360" w:lineRule="auto"/>
        <w:jc w:val="both"/>
        <w:rPr>
          <w:sz w:val="28"/>
          <w:szCs w:val="28"/>
          <w:lang w:val="en-IN"/>
        </w:rPr>
      </w:pPr>
      <w:r w:rsidRPr="00A0510A">
        <w:rPr>
          <w:sz w:val="28"/>
          <w:szCs w:val="28"/>
          <w:lang w:val="en-IN"/>
        </w:rPr>
        <w:t xml:space="preserve">Scattered security information. </w:t>
      </w:r>
    </w:p>
    <w:p w14:paraId="35051659" w14:textId="77777777" w:rsidR="00F039E4" w:rsidRPr="00A0510A" w:rsidRDefault="00F039E4" w:rsidP="0094229E">
      <w:pPr>
        <w:pStyle w:val="BodyText"/>
        <w:numPr>
          <w:ilvl w:val="0"/>
          <w:numId w:val="11"/>
        </w:numPr>
        <w:spacing w:before="142" w:line="360" w:lineRule="auto"/>
        <w:jc w:val="both"/>
        <w:rPr>
          <w:sz w:val="28"/>
          <w:szCs w:val="28"/>
          <w:lang w:val="en-IN"/>
        </w:rPr>
      </w:pPr>
      <w:r w:rsidRPr="00A0510A">
        <w:rPr>
          <w:sz w:val="28"/>
          <w:szCs w:val="28"/>
          <w:lang w:val="en-IN"/>
        </w:rPr>
        <w:t xml:space="preserve">Time-consuming manual monitoring. </w:t>
      </w:r>
    </w:p>
    <w:p w14:paraId="1F372FE6" w14:textId="77777777" w:rsidR="00F039E4" w:rsidRPr="00A0510A" w:rsidRDefault="00F039E4" w:rsidP="0094229E">
      <w:pPr>
        <w:pStyle w:val="BodyText"/>
        <w:numPr>
          <w:ilvl w:val="0"/>
          <w:numId w:val="11"/>
        </w:numPr>
        <w:spacing w:before="142" w:line="360" w:lineRule="auto"/>
        <w:jc w:val="both"/>
        <w:rPr>
          <w:sz w:val="28"/>
          <w:szCs w:val="28"/>
          <w:lang w:val="en-IN"/>
        </w:rPr>
      </w:pPr>
      <w:r w:rsidRPr="00A0510A">
        <w:rPr>
          <w:sz w:val="28"/>
          <w:szCs w:val="28"/>
          <w:lang w:val="en-IN"/>
        </w:rPr>
        <w:t xml:space="preserve">High number of false alerts. </w:t>
      </w:r>
    </w:p>
    <w:p w14:paraId="23353CAF" w14:textId="77777777" w:rsidR="00F039E4" w:rsidRPr="00A0510A" w:rsidRDefault="00F039E4" w:rsidP="0094229E">
      <w:pPr>
        <w:pStyle w:val="BodyText"/>
        <w:numPr>
          <w:ilvl w:val="0"/>
          <w:numId w:val="11"/>
        </w:numPr>
        <w:spacing w:before="142" w:line="360" w:lineRule="auto"/>
        <w:jc w:val="both"/>
        <w:rPr>
          <w:sz w:val="28"/>
          <w:szCs w:val="28"/>
          <w:lang w:val="en-IN"/>
        </w:rPr>
      </w:pPr>
      <w:r w:rsidRPr="00A0510A">
        <w:rPr>
          <w:sz w:val="28"/>
          <w:szCs w:val="28"/>
          <w:lang w:val="en-IN"/>
        </w:rPr>
        <w:t xml:space="preserve">Delayed incident response. </w:t>
      </w:r>
    </w:p>
    <w:p w14:paraId="4C65CCE8" w14:textId="77777777" w:rsidR="00F039E4" w:rsidRPr="00A0510A" w:rsidRDefault="00F039E4" w:rsidP="0094229E">
      <w:pPr>
        <w:pStyle w:val="BodyText"/>
        <w:numPr>
          <w:ilvl w:val="0"/>
          <w:numId w:val="11"/>
        </w:numPr>
        <w:spacing w:before="142" w:line="360" w:lineRule="auto"/>
        <w:jc w:val="both"/>
        <w:rPr>
          <w:sz w:val="28"/>
          <w:szCs w:val="28"/>
          <w:lang w:val="en-IN"/>
        </w:rPr>
      </w:pPr>
      <w:r w:rsidRPr="00A0510A">
        <w:rPr>
          <w:sz w:val="28"/>
          <w:szCs w:val="28"/>
          <w:lang w:val="en-IN"/>
        </w:rPr>
        <w:t>No unified monitoring dashboard.</w:t>
      </w:r>
    </w:p>
    <w:p w14:paraId="29A05944" w14:textId="77777777" w:rsidR="00F86F2E" w:rsidRPr="00A0510A" w:rsidRDefault="00F86F2E" w:rsidP="0094229E">
      <w:pPr>
        <w:pStyle w:val="BodyText"/>
        <w:spacing w:before="142" w:line="360" w:lineRule="auto"/>
        <w:ind w:left="0"/>
        <w:jc w:val="both"/>
        <w:rPr>
          <w:sz w:val="28"/>
          <w:szCs w:val="28"/>
        </w:rPr>
      </w:pPr>
    </w:p>
    <w:p w14:paraId="078D4BEA" w14:textId="77777777" w:rsidR="00F86F2E" w:rsidRPr="00A0510A" w:rsidRDefault="00000000" w:rsidP="0094229E">
      <w:pPr>
        <w:pStyle w:val="Heading2"/>
        <w:numPr>
          <w:ilvl w:val="1"/>
          <w:numId w:val="3"/>
        </w:numPr>
        <w:tabs>
          <w:tab w:val="left" w:pos="720"/>
        </w:tabs>
        <w:spacing w:line="360" w:lineRule="auto"/>
        <w:jc w:val="both"/>
        <w:rPr>
          <w:sz w:val="28"/>
          <w:szCs w:val="28"/>
        </w:rPr>
      </w:pPr>
      <w:r w:rsidRPr="00A0510A">
        <w:rPr>
          <w:sz w:val="28"/>
          <w:szCs w:val="28"/>
        </w:rPr>
        <w:t>Analyze</w:t>
      </w:r>
      <w:r w:rsidRPr="00A0510A">
        <w:rPr>
          <w:spacing w:val="-2"/>
          <w:sz w:val="28"/>
          <w:szCs w:val="28"/>
        </w:rPr>
        <w:t xml:space="preserve"> </w:t>
      </w:r>
      <w:r w:rsidRPr="00A0510A">
        <w:rPr>
          <w:sz w:val="28"/>
          <w:szCs w:val="28"/>
        </w:rPr>
        <w:t>the</w:t>
      </w:r>
      <w:r w:rsidRPr="00A0510A">
        <w:rPr>
          <w:spacing w:val="-1"/>
          <w:sz w:val="28"/>
          <w:szCs w:val="28"/>
        </w:rPr>
        <w:t xml:space="preserve"> </w:t>
      </w:r>
      <w:r w:rsidRPr="00A0510A">
        <w:rPr>
          <w:sz w:val="28"/>
          <w:szCs w:val="28"/>
        </w:rPr>
        <w:t>Problems</w:t>
      </w:r>
      <w:r w:rsidRPr="00A0510A">
        <w:rPr>
          <w:spacing w:val="-2"/>
          <w:sz w:val="28"/>
          <w:szCs w:val="28"/>
        </w:rPr>
        <w:t xml:space="preserve"> </w:t>
      </w:r>
      <w:r w:rsidRPr="00A0510A">
        <w:rPr>
          <w:sz w:val="28"/>
          <w:szCs w:val="28"/>
        </w:rPr>
        <w:t>or</w:t>
      </w:r>
      <w:r w:rsidRPr="00A0510A">
        <w:rPr>
          <w:spacing w:val="-2"/>
          <w:sz w:val="28"/>
          <w:szCs w:val="28"/>
        </w:rPr>
        <w:t xml:space="preserve"> </w:t>
      </w:r>
      <w:r w:rsidRPr="00A0510A">
        <w:rPr>
          <w:sz w:val="28"/>
          <w:szCs w:val="28"/>
        </w:rPr>
        <w:t>Gaps</w:t>
      </w:r>
      <w:r w:rsidRPr="00A0510A">
        <w:rPr>
          <w:spacing w:val="-2"/>
          <w:sz w:val="28"/>
          <w:szCs w:val="28"/>
        </w:rPr>
        <w:t xml:space="preserve"> </w:t>
      </w:r>
      <w:r w:rsidRPr="00A0510A">
        <w:rPr>
          <w:sz w:val="28"/>
          <w:szCs w:val="28"/>
        </w:rPr>
        <w:t>That</w:t>
      </w:r>
      <w:r w:rsidRPr="00A0510A">
        <w:rPr>
          <w:spacing w:val="-1"/>
          <w:sz w:val="28"/>
          <w:szCs w:val="28"/>
        </w:rPr>
        <w:t xml:space="preserve"> </w:t>
      </w:r>
      <w:r w:rsidRPr="00A0510A">
        <w:rPr>
          <w:sz w:val="28"/>
          <w:szCs w:val="28"/>
        </w:rPr>
        <w:t>Need</w:t>
      </w:r>
      <w:r w:rsidRPr="00A0510A">
        <w:rPr>
          <w:spacing w:val="-1"/>
          <w:sz w:val="28"/>
          <w:szCs w:val="28"/>
        </w:rPr>
        <w:t xml:space="preserve"> </w:t>
      </w:r>
      <w:r w:rsidRPr="00A0510A">
        <w:rPr>
          <w:sz w:val="28"/>
          <w:szCs w:val="28"/>
        </w:rPr>
        <w:t>to</w:t>
      </w:r>
      <w:r w:rsidRPr="00A0510A">
        <w:rPr>
          <w:spacing w:val="-1"/>
          <w:sz w:val="28"/>
          <w:szCs w:val="28"/>
        </w:rPr>
        <w:t xml:space="preserve"> </w:t>
      </w:r>
      <w:r w:rsidRPr="00A0510A">
        <w:rPr>
          <w:sz w:val="28"/>
          <w:szCs w:val="28"/>
        </w:rPr>
        <w:t>Be</w:t>
      </w:r>
      <w:r w:rsidRPr="00A0510A">
        <w:rPr>
          <w:spacing w:val="-1"/>
          <w:sz w:val="28"/>
          <w:szCs w:val="28"/>
        </w:rPr>
        <w:t xml:space="preserve"> </w:t>
      </w:r>
      <w:r w:rsidRPr="00A0510A">
        <w:rPr>
          <w:spacing w:val="-2"/>
          <w:sz w:val="28"/>
          <w:szCs w:val="28"/>
        </w:rPr>
        <w:t>Addressed</w:t>
      </w:r>
    </w:p>
    <w:p w14:paraId="52A60B0D" w14:textId="77777777" w:rsidR="00F86F2E" w:rsidRPr="00A0510A" w:rsidRDefault="00F86F2E" w:rsidP="0094229E">
      <w:pPr>
        <w:pStyle w:val="BodyText"/>
        <w:spacing w:before="141" w:line="360" w:lineRule="auto"/>
        <w:ind w:left="0"/>
        <w:jc w:val="both"/>
        <w:rPr>
          <w:b/>
          <w:sz w:val="28"/>
          <w:szCs w:val="28"/>
        </w:rPr>
      </w:pPr>
    </w:p>
    <w:p w14:paraId="711F68D6" w14:textId="77777777" w:rsidR="00F039E4" w:rsidRPr="00A0510A" w:rsidRDefault="00F039E4" w:rsidP="0094229E">
      <w:pPr>
        <w:pStyle w:val="BodyText"/>
        <w:spacing w:before="141" w:line="360" w:lineRule="auto"/>
        <w:jc w:val="both"/>
        <w:rPr>
          <w:sz w:val="28"/>
          <w:szCs w:val="28"/>
          <w:lang w:val="en-IN"/>
        </w:rPr>
      </w:pPr>
      <w:r w:rsidRPr="00A0510A">
        <w:rPr>
          <w:sz w:val="28"/>
          <w:szCs w:val="28"/>
          <w:lang w:val="en-IN"/>
        </w:rPr>
        <w:t>The current approach requires improvements to provide better visibility, automation, and faster threat detection. A centralized dashboard is needed to combine security data from different cloud services into a single interface. Automated vulnerability assessment and real-time alerting can reduce manual effort and improve response time. The system should also prioritize vulnerabilities based on risk severity and provide clear reports for compliance and decision-making. Addressing these gaps will strengthen cloud security and improve operational efficiency.</w:t>
      </w:r>
    </w:p>
    <w:p w14:paraId="5D05CE8E" w14:textId="77777777" w:rsidR="00F039E4" w:rsidRPr="00A0510A" w:rsidRDefault="00F039E4" w:rsidP="0094229E">
      <w:pPr>
        <w:pStyle w:val="BodyText"/>
        <w:spacing w:before="141" w:line="360" w:lineRule="auto"/>
        <w:jc w:val="both"/>
        <w:rPr>
          <w:b/>
          <w:bCs/>
          <w:sz w:val="28"/>
          <w:szCs w:val="28"/>
          <w:lang w:val="en-IN"/>
        </w:rPr>
      </w:pPr>
      <w:r w:rsidRPr="00A0510A">
        <w:rPr>
          <w:b/>
          <w:bCs/>
          <w:sz w:val="28"/>
          <w:szCs w:val="28"/>
          <w:lang w:val="en-IN"/>
        </w:rPr>
        <w:t>Key Points</w:t>
      </w:r>
    </w:p>
    <w:p w14:paraId="42D1FE52" w14:textId="77777777" w:rsidR="00F039E4" w:rsidRPr="00A0510A" w:rsidRDefault="00F039E4" w:rsidP="0094229E">
      <w:pPr>
        <w:pStyle w:val="BodyText"/>
        <w:numPr>
          <w:ilvl w:val="0"/>
          <w:numId w:val="12"/>
        </w:numPr>
        <w:spacing w:before="141" w:line="360" w:lineRule="auto"/>
        <w:jc w:val="both"/>
        <w:rPr>
          <w:sz w:val="28"/>
          <w:szCs w:val="28"/>
          <w:lang w:val="en-IN"/>
        </w:rPr>
      </w:pPr>
      <w:r w:rsidRPr="00A0510A">
        <w:rPr>
          <w:sz w:val="28"/>
          <w:szCs w:val="28"/>
          <w:lang w:val="en-IN"/>
        </w:rPr>
        <w:t xml:space="preserve">Need centralized security monitoring. </w:t>
      </w:r>
    </w:p>
    <w:p w14:paraId="0D165660" w14:textId="77777777" w:rsidR="00F039E4" w:rsidRPr="00A0510A" w:rsidRDefault="00F039E4" w:rsidP="0094229E">
      <w:pPr>
        <w:pStyle w:val="BodyText"/>
        <w:numPr>
          <w:ilvl w:val="0"/>
          <w:numId w:val="12"/>
        </w:numPr>
        <w:spacing w:before="141" w:line="360" w:lineRule="auto"/>
        <w:jc w:val="both"/>
        <w:rPr>
          <w:sz w:val="28"/>
          <w:szCs w:val="28"/>
          <w:lang w:val="en-IN"/>
        </w:rPr>
      </w:pPr>
      <w:r w:rsidRPr="00A0510A">
        <w:rPr>
          <w:sz w:val="28"/>
          <w:szCs w:val="28"/>
          <w:lang w:val="en-IN"/>
        </w:rPr>
        <w:t xml:space="preserve">Improve real-time threat detection. </w:t>
      </w:r>
    </w:p>
    <w:p w14:paraId="2CFC5866" w14:textId="77777777" w:rsidR="00F039E4" w:rsidRPr="00A0510A" w:rsidRDefault="00F039E4" w:rsidP="0094229E">
      <w:pPr>
        <w:pStyle w:val="BodyText"/>
        <w:numPr>
          <w:ilvl w:val="0"/>
          <w:numId w:val="12"/>
        </w:numPr>
        <w:spacing w:before="141" w:line="360" w:lineRule="auto"/>
        <w:jc w:val="both"/>
        <w:rPr>
          <w:sz w:val="28"/>
          <w:szCs w:val="28"/>
          <w:lang w:val="en-IN"/>
        </w:rPr>
      </w:pPr>
      <w:r w:rsidRPr="00A0510A">
        <w:rPr>
          <w:sz w:val="28"/>
          <w:szCs w:val="28"/>
          <w:lang w:val="en-IN"/>
        </w:rPr>
        <w:t xml:space="preserve">Automate vulnerability assessment. </w:t>
      </w:r>
    </w:p>
    <w:p w14:paraId="67D80B62" w14:textId="77777777" w:rsidR="00F039E4" w:rsidRPr="00A0510A" w:rsidRDefault="00F039E4" w:rsidP="0094229E">
      <w:pPr>
        <w:pStyle w:val="BodyText"/>
        <w:numPr>
          <w:ilvl w:val="0"/>
          <w:numId w:val="12"/>
        </w:numPr>
        <w:spacing w:before="141" w:line="360" w:lineRule="auto"/>
        <w:jc w:val="both"/>
        <w:rPr>
          <w:sz w:val="28"/>
          <w:szCs w:val="28"/>
          <w:lang w:val="en-IN"/>
        </w:rPr>
      </w:pPr>
      <w:r w:rsidRPr="00A0510A">
        <w:rPr>
          <w:sz w:val="28"/>
          <w:szCs w:val="28"/>
          <w:lang w:val="en-IN"/>
        </w:rPr>
        <w:t xml:space="preserve">Prioritize critical security risks. </w:t>
      </w:r>
    </w:p>
    <w:p w14:paraId="66398FA2" w14:textId="77777777" w:rsidR="00F039E4" w:rsidRPr="00A0510A" w:rsidRDefault="00F039E4" w:rsidP="0094229E">
      <w:pPr>
        <w:pStyle w:val="BodyText"/>
        <w:numPr>
          <w:ilvl w:val="0"/>
          <w:numId w:val="12"/>
        </w:numPr>
        <w:spacing w:before="141" w:line="360" w:lineRule="auto"/>
        <w:jc w:val="both"/>
        <w:rPr>
          <w:sz w:val="28"/>
          <w:szCs w:val="28"/>
          <w:lang w:val="en-IN"/>
        </w:rPr>
      </w:pPr>
      <w:r w:rsidRPr="00A0510A">
        <w:rPr>
          <w:sz w:val="28"/>
          <w:szCs w:val="28"/>
          <w:lang w:val="en-IN"/>
        </w:rPr>
        <w:t>Enhance reporting and compliance support.</w:t>
      </w:r>
    </w:p>
    <w:p w14:paraId="006D8C1D" w14:textId="453EDDF0" w:rsidR="00F86F2E" w:rsidRPr="00A0510A" w:rsidRDefault="00DC3D32" w:rsidP="00A0510A">
      <w:pPr>
        <w:pStyle w:val="BodyText"/>
        <w:spacing w:before="163" w:line="360" w:lineRule="auto"/>
        <w:ind w:left="0"/>
        <w:jc w:val="center"/>
        <w:rPr>
          <w:sz w:val="28"/>
          <w:szCs w:val="28"/>
        </w:rPr>
      </w:pPr>
      <w:r w:rsidRPr="00A0510A">
        <w:rPr>
          <w:b/>
          <w:bCs/>
          <w:noProof/>
          <w:sz w:val="28"/>
          <w:szCs w:val="28"/>
        </w:rPr>
        <w:lastRenderedPageBreak/>
        <w:drawing>
          <wp:inline distT="0" distB="0" distL="0" distR="0" wp14:anchorId="17D51C94" wp14:editId="65B60BD1">
            <wp:extent cx="4633362" cy="3063505"/>
            <wp:effectExtent l="0" t="0" r="0" b="3810"/>
            <wp:docPr id="144488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80340" name=""/>
                    <pic:cNvPicPr/>
                  </pic:nvPicPr>
                  <pic:blipFill>
                    <a:blip r:embed="rId7"/>
                    <a:stretch>
                      <a:fillRect/>
                    </a:stretch>
                  </pic:blipFill>
                  <pic:spPr>
                    <a:xfrm>
                      <a:off x="0" y="0"/>
                      <a:ext cx="4633362" cy="3063505"/>
                    </a:xfrm>
                    <a:prstGeom prst="rect">
                      <a:avLst/>
                    </a:prstGeom>
                  </pic:spPr>
                </pic:pic>
              </a:graphicData>
            </a:graphic>
          </wp:inline>
        </w:drawing>
      </w:r>
    </w:p>
    <w:p w14:paraId="05A4D2A9" w14:textId="77777777" w:rsidR="00F86F2E" w:rsidRPr="00A0510A" w:rsidRDefault="00F86F2E" w:rsidP="0094229E">
      <w:pPr>
        <w:pStyle w:val="BodyText"/>
        <w:spacing w:before="0" w:line="360" w:lineRule="auto"/>
        <w:ind w:left="0"/>
        <w:jc w:val="both"/>
        <w:rPr>
          <w:sz w:val="28"/>
          <w:szCs w:val="28"/>
        </w:rPr>
      </w:pPr>
    </w:p>
    <w:p w14:paraId="1F3251A0" w14:textId="77777777" w:rsidR="00F86F2E" w:rsidRPr="00A0510A" w:rsidRDefault="00F86F2E" w:rsidP="0094229E">
      <w:pPr>
        <w:pStyle w:val="BodyText"/>
        <w:spacing w:before="135" w:line="360" w:lineRule="auto"/>
        <w:ind w:left="0"/>
        <w:jc w:val="both"/>
        <w:rPr>
          <w:sz w:val="28"/>
          <w:szCs w:val="28"/>
        </w:rPr>
      </w:pPr>
    </w:p>
    <w:p w14:paraId="7BE4E002" w14:textId="63BCCEED" w:rsidR="00F86F2E" w:rsidRPr="00A0510A" w:rsidRDefault="00A0510A" w:rsidP="00A0510A">
      <w:pPr>
        <w:spacing w:line="360" w:lineRule="auto"/>
        <w:jc w:val="center"/>
        <w:rPr>
          <w:b/>
          <w:sz w:val="28"/>
          <w:szCs w:val="28"/>
        </w:rPr>
        <w:sectPr w:rsidR="00F86F2E" w:rsidRPr="00A0510A">
          <w:pgSz w:w="12240" w:h="15840"/>
          <w:pgMar w:top="1000" w:right="720" w:bottom="280" w:left="720" w:header="720" w:footer="720" w:gutter="0"/>
          <w:cols w:space="720"/>
        </w:sectPr>
      </w:pPr>
      <w:r w:rsidRPr="00A0510A">
        <w:rPr>
          <w:b/>
          <w:bCs/>
          <w:sz w:val="28"/>
          <w:szCs w:val="28"/>
        </w:rPr>
        <w:t>Figure 3:</w:t>
      </w:r>
      <w:r w:rsidRPr="00A0510A">
        <w:rPr>
          <w:b/>
          <w:sz w:val="28"/>
          <w:szCs w:val="28"/>
        </w:rPr>
        <w:t xml:space="preserve"> Analysis of the Existing Cloud Security Monitoring Approach.</w:t>
      </w:r>
    </w:p>
    <w:p w14:paraId="1672B7A6" w14:textId="77777777" w:rsidR="00F86F2E" w:rsidRPr="00A0510A" w:rsidRDefault="00000000" w:rsidP="0094229E">
      <w:pPr>
        <w:pStyle w:val="Heading1"/>
        <w:numPr>
          <w:ilvl w:val="0"/>
          <w:numId w:val="3"/>
        </w:numPr>
        <w:tabs>
          <w:tab w:val="left" w:pos="1544"/>
        </w:tabs>
        <w:spacing w:line="360" w:lineRule="auto"/>
        <w:ind w:left="1544" w:hanging="279"/>
        <w:jc w:val="both"/>
      </w:pPr>
      <w:r w:rsidRPr="00A0510A">
        <w:lastRenderedPageBreak/>
        <w:t>Propose</w:t>
      </w:r>
      <w:r w:rsidRPr="00A0510A">
        <w:rPr>
          <w:spacing w:val="-8"/>
        </w:rPr>
        <w:t xml:space="preserve"> </w:t>
      </w:r>
      <w:r w:rsidRPr="00A0510A">
        <w:t>a</w:t>
      </w:r>
      <w:r w:rsidRPr="00A0510A">
        <w:rPr>
          <w:spacing w:val="-5"/>
        </w:rPr>
        <w:t xml:space="preserve"> </w:t>
      </w:r>
      <w:r w:rsidRPr="00A0510A">
        <w:t>Suitable</w:t>
      </w:r>
      <w:r w:rsidRPr="00A0510A">
        <w:rPr>
          <w:spacing w:val="-6"/>
        </w:rPr>
        <w:t xml:space="preserve"> </w:t>
      </w:r>
      <w:r w:rsidRPr="00A0510A">
        <w:t>Solution</w:t>
      </w:r>
      <w:r w:rsidRPr="00A0510A">
        <w:rPr>
          <w:spacing w:val="-8"/>
        </w:rPr>
        <w:t xml:space="preserve"> </w:t>
      </w:r>
      <w:r w:rsidRPr="00A0510A">
        <w:t>Using</w:t>
      </w:r>
      <w:r w:rsidRPr="00A0510A">
        <w:rPr>
          <w:spacing w:val="-5"/>
        </w:rPr>
        <w:t xml:space="preserve"> </w:t>
      </w:r>
      <w:r w:rsidRPr="00A0510A">
        <w:t>Software</w:t>
      </w:r>
      <w:r w:rsidRPr="00A0510A">
        <w:rPr>
          <w:spacing w:val="-5"/>
        </w:rPr>
        <w:t xml:space="preserve"> </w:t>
      </w:r>
      <w:r w:rsidRPr="00A0510A">
        <w:t>Engineering</w:t>
      </w:r>
      <w:r w:rsidRPr="00A0510A">
        <w:rPr>
          <w:spacing w:val="-8"/>
        </w:rPr>
        <w:t xml:space="preserve"> </w:t>
      </w:r>
      <w:r w:rsidRPr="00A0510A">
        <w:rPr>
          <w:spacing w:val="-2"/>
        </w:rPr>
        <w:t>Principles</w:t>
      </w:r>
    </w:p>
    <w:p w14:paraId="49FC05CA" w14:textId="77777777" w:rsidR="00F86F2E" w:rsidRPr="00A0510A" w:rsidRDefault="00F86F2E" w:rsidP="0094229E">
      <w:pPr>
        <w:pStyle w:val="BodyText"/>
        <w:spacing w:before="118" w:line="360" w:lineRule="auto"/>
        <w:ind w:left="0"/>
        <w:jc w:val="both"/>
        <w:rPr>
          <w:b/>
          <w:sz w:val="28"/>
          <w:szCs w:val="28"/>
        </w:rPr>
      </w:pPr>
    </w:p>
    <w:p w14:paraId="41DC2D07" w14:textId="43CBE3FF" w:rsidR="00F86F2E" w:rsidRPr="00A0510A" w:rsidRDefault="0068243A" w:rsidP="0094229E">
      <w:pPr>
        <w:pStyle w:val="BodyText"/>
        <w:spacing w:before="5" w:line="360" w:lineRule="auto"/>
        <w:ind w:left="0"/>
        <w:jc w:val="both"/>
        <w:rPr>
          <w:sz w:val="28"/>
          <w:szCs w:val="28"/>
        </w:rPr>
      </w:pPr>
      <w:r w:rsidRPr="00A0510A">
        <w:rPr>
          <w:sz w:val="28"/>
          <w:szCs w:val="28"/>
        </w:rPr>
        <w:t>The proposed solution is a Cloud Security Monitoring and Vulnerability Assessment Dashboard that provides continuous monitoring, automated vulnerability detection, and real-time security visualization. The system integrates cloud services, security logs, and vulnerability scanning tools into a centralized dashboard. It helps administrators monitor security events, prioritize vulnerabilities, and respond quickly to cyber threats. By following software engineering principles such as modular design, scalability, maintainability, and reliability, the system ensures efficient security management and supports future enhancements.</w:t>
      </w:r>
    </w:p>
    <w:p w14:paraId="36B82D2D" w14:textId="77777777" w:rsidR="00F86F2E" w:rsidRPr="00A0510A" w:rsidRDefault="00000000" w:rsidP="0094229E">
      <w:pPr>
        <w:pStyle w:val="Heading2"/>
        <w:numPr>
          <w:ilvl w:val="1"/>
          <w:numId w:val="3"/>
        </w:numPr>
        <w:tabs>
          <w:tab w:val="left" w:pos="720"/>
        </w:tabs>
        <w:spacing w:line="360" w:lineRule="auto"/>
        <w:jc w:val="both"/>
        <w:rPr>
          <w:sz w:val="28"/>
          <w:szCs w:val="28"/>
        </w:rPr>
      </w:pPr>
      <w:r w:rsidRPr="00A0510A">
        <w:rPr>
          <w:sz w:val="28"/>
          <w:szCs w:val="28"/>
        </w:rPr>
        <w:t>Design</w:t>
      </w:r>
      <w:r w:rsidRPr="00A0510A">
        <w:rPr>
          <w:spacing w:val="-2"/>
          <w:sz w:val="28"/>
          <w:szCs w:val="28"/>
        </w:rPr>
        <w:t xml:space="preserve"> </w:t>
      </w:r>
      <w:r w:rsidRPr="00A0510A">
        <w:rPr>
          <w:sz w:val="28"/>
          <w:szCs w:val="28"/>
        </w:rPr>
        <w:t>a</w:t>
      </w:r>
      <w:r w:rsidRPr="00A0510A">
        <w:rPr>
          <w:spacing w:val="-3"/>
          <w:sz w:val="28"/>
          <w:szCs w:val="28"/>
        </w:rPr>
        <w:t xml:space="preserve"> </w:t>
      </w:r>
      <w:r w:rsidRPr="00A0510A">
        <w:rPr>
          <w:sz w:val="28"/>
          <w:szCs w:val="28"/>
        </w:rPr>
        <w:t>Software-Based</w:t>
      </w:r>
      <w:r w:rsidRPr="00A0510A">
        <w:rPr>
          <w:spacing w:val="-2"/>
          <w:sz w:val="28"/>
          <w:szCs w:val="28"/>
        </w:rPr>
        <w:t xml:space="preserve"> </w:t>
      </w:r>
      <w:r w:rsidRPr="00A0510A">
        <w:rPr>
          <w:sz w:val="28"/>
          <w:szCs w:val="28"/>
        </w:rPr>
        <w:t>Solution</w:t>
      </w:r>
      <w:r w:rsidRPr="00A0510A">
        <w:rPr>
          <w:spacing w:val="-3"/>
          <w:sz w:val="28"/>
          <w:szCs w:val="28"/>
        </w:rPr>
        <w:t xml:space="preserve"> </w:t>
      </w:r>
      <w:r w:rsidRPr="00A0510A">
        <w:rPr>
          <w:sz w:val="28"/>
          <w:szCs w:val="28"/>
        </w:rPr>
        <w:t>for</w:t>
      </w:r>
      <w:r w:rsidRPr="00A0510A">
        <w:rPr>
          <w:spacing w:val="-4"/>
          <w:sz w:val="28"/>
          <w:szCs w:val="28"/>
        </w:rPr>
        <w:t xml:space="preserve"> </w:t>
      </w:r>
      <w:r w:rsidRPr="00A0510A">
        <w:rPr>
          <w:sz w:val="28"/>
          <w:szCs w:val="28"/>
        </w:rPr>
        <w:t>the</w:t>
      </w:r>
      <w:r w:rsidRPr="00A0510A">
        <w:rPr>
          <w:spacing w:val="-3"/>
          <w:sz w:val="28"/>
          <w:szCs w:val="28"/>
        </w:rPr>
        <w:t xml:space="preserve"> </w:t>
      </w:r>
      <w:r w:rsidRPr="00A0510A">
        <w:rPr>
          <w:sz w:val="28"/>
          <w:szCs w:val="28"/>
        </w:rPr>
        <w:t>Given</w:t>
      </w:r>
      <w:r w:rsidRPr="00A0510A">
        <w:rPr>
          <w:spacing w:val="-2"/>
          <w:sz w:val="28"/>
          <w:szCs w:val="28"/>
        </w:rPr>
        <w:t xml:space="preserve"> Problem</w:t>
      </w:r>
    </w:p>
    <w:p w14:paraId="52A9E3B3" w14:textId="77777777" w:rsidR="00F86F2E" w:rsidRPr="00A0510A" w:rsidRDefault="00F86F2E" w:rsidP="0094229E">
      <w:pPr>
        <w:pStyle w:val="BodyText"/>
        <w:spacing w:before="141" w:line="360" w:lineRule="auto"/>
        <w:ind w:left="0"/>
        <w:jc w:val="both"/>
        <w:rPr>
          <w:b/>
          <w:sz w:val="28"/>
          <w:szCs w:val="28"/>
        </w:rPr>
      </w:pPr>
    </w:p>
    <w:p w14:paraId="37957DB2" w14:textId="77777777" w:rsidR="0068243A" w:rsidRPr="00A0510A" w:rsidRDefault="0068243A" w:rsidP="0094229E">
      <w:pPr>
        <w:pStyle w:val="ListParagraph"/>
        <w:spacing w:line="360" w:lineRule="auto"/>
        <w:jc w:val="both"/>
        <w:rPr>
          <w:sz w:val="28"/>
          <w:szCs w:val="28"/>
          <w:lang w:val="en-IN"/>
        </w:rPr>
      </w:pPr>
      <w:r w:rsidRPr="00A0510A">
        <w:rPr>
          <w:sz w:val="28"/>
          <w:szCs w:val="28"/>
          <w:lang w:val="en-IN"/>
        </w:rPr>
        <w:t>The proposed software solution consists of a centralized dashboard that collects data from cloud resources, vulnerability scanners, and monitoring tools. The system processes security logs, identifies vulnerabilities, and generates real-time alerts for administrators. It also provides interactive charts and reports to help users analyze security trends and compliance status. The modular architecture allows easy integration with different cloud platforms and future security tools, making the system flexible and scalable.</w:t>
      </w:r>
    </w:p>
    <w:p w14:paraId="7D03D739" w14:textId="77777777" w:rsidR="0068243A" w:rsidRPr="00A0510A" w:rsidRDefault="0068243A" w:rsidP="0094229E">
      <w:pPr>
        <w:pStyle w:val="ListParagraph"/>
        <w:spacing w:line="360" w:lineRule="auto"/>
        <w:jc w:val="both"/>
        <w:rPr>
          <w:b/>
          <w:bCs/>
          <w:sz w:val="28"/>
          <w:szCs w:val="28"/>
          <w:lang w:val="en-IN"/>
        </w:rPr>
      </w:pPr>
      <w:r w:rsidRPr="00A0510A">
        <w:rPr>
          <w:b/>
          <w:bCs/>
          <w:sz w:val="28"/>
          <w:szCs w:val="28"/>
          <w:lang w:val="en-IN"/>
        </w:rPr>
        <w:t>Key Points</w:t>
      </w:r>
    </w:p>
    <w:p w14:paraId="1764A371" w14:textId="77777777" w:rsidR="0068243A" w:rsidRPr="00A0510A" w:rsidRDefault="0068243A" w:rsidP="0094229E">
      <w:pPr>
        <w:pStyle w:val="ListParagraph"/>
        <w:numPr>
          <w:ilvl w:val="0"/>
          <w:numId w:val="13"/>
        </w:numPr>
        <w:spacing w:line="360" w:lineRule="auto"/>
        <w:jc w:val="both"/>
        <w:rPr>
          <w:sz w:val="28"/>
          <w:szCs w:val="28"/>
          <w:lang w:val="en-IN"/>
        </w:rPr>
      </w:pPr>
      <w:r w:rsidRPr="00A0510A">
        <w:rPr>
          <w:sz w:val="28"/>
          <w:szCs w:val="28"/>
          <w:lang w:val="en-IN"/>
        </w:rPr>
        <w:t xml:space="preserve">Centralized dashboard architecture. </w:t>
      </w:r>
    </w:p>
    <w:p w14:paraId="0ADED1BD" w14:textId="77777777" w:rsidR="0068243A" w:rsidRPr="00A0510A" w:rsidRDefault="0068243A" w:rsidP="0094229E">
      <w:pPr>
        <w:pStyle w:val="ListParagraph"/>
        <w:numPr>
          <w:ilvl w:val="0"/>
          <w:numId w:val="13"/>
        </w:numPr>
        <w:spacing w:line="360" w:lineRule="auto"/>
        <w:jc w:val="both"/>
        <w:rPr>
          <w:sz w:val="28"/>
          <w:szCs w:val="28"/>
          <w:lang w:val="en-IN"/>
        </w:rPr>
      </w:pPr>
      <w:r w:rsidRPr="00A0510A">
        <w:rPr>
          <w:sz w:val="28"/>
          <w:szCs w:val="28"/>
          <w:lang w:val="en-IN"/>
        </w:rPr>
        <w:t xml:space="preserve">Integration with cloud services. </w:t>
      </w:r>
    </w:p>
    <w:p w14:paraId="2120EF2B" w14:textId="77777777" w:rsidR="0068243A" w:rsidRPr="00A0510A" w:rsidRDefault="0068243A" w:rsidP="0094229E">
      <w:pPr>
        <w:pStyle w:val="ListParagraph"/>
        <w:numPr>
          <w:ilvl w:val="0"/>
          <w:numId w:val="13"/>
        </w:numPr>
        <w:spacing w:line="360" w:lineRule="auto"/>
        <w:jc w:val="both"/>
        <w:rPr>
          <w:sz w:val="28"/>
          <w:szCs w:val="28"/>
          <w:lang w:val="en-IN"/>
        </w:rPr>
      </w:pPr>
      <w:r w:rsidRPr="00A0510A">
        <w:rPr>
          <w:sz w:val="28"/>
          <w:szCs w:val="28"/>
          <w:lang w:val="en-IN"/>
        </w:rPr>
        <w:t xml:space="preserve">Automated log collection and analysis. </w:t>
      </w:r>
    </w:p>
    <w:p w14:paraId="0783FE3F" w14:textId="77777777" w:rsidR="0068243A" w:rsidRPr="00A0510A" w:rsidRDefault="0068243A" w:rsidP="0094229E">
      <w:pPr>
        <w:pStyle w:val="ListParagraph"/>
        <w:numPr>
          <w:ilvl w:val="0"/>
          <w:numId w:val="13"/>
        </w:numPr>
        <w:spacing w:line="360" w:lineRule="auto"/>
        <w:jc w:val="both"/>
        <w:rPr>
          <w:sz w:val="28"/>
          <w:szCs w:val="28"/>
          <w:lang w:val="en-IN"/>
        </w:rPr>
      </w:pPr>
      <w:r w:rsidRPr="00A0510A">
        <w:rPr>
          <w:sz w:val="28"/>
          <w:szCs w:val="28"/>
          <w:lang w:val="en-IN"/>
        </w:rPr>
        <w:t xml:space="preserve">Real-time security alerts. </w:t>
      </w:r>
    </w:p>
    <w:p w14:paraId="6DBD5E26" w14:textId="77777777" w:rsidR="0068243A" w:rsidRPr="00A0510A" w:rsidRDefault="0068243A" w:rsidP="0094229E">
      <w:pPr>
        <w:pStyle w:val="ListParagraph"/>
        <w:numPr>
          <w:ilvl w:val="0"/>
          <w:numId w:val="13"/>
        </w:numPr>
        <w:spacing w:line="360" w:lineRule="auto"/>
        <w:jc w:val="both"/>
        <w:rPr>
          <w:sz w:val="28"/>
          <w:szCs w:val="28"/>
          <w:lang w:val="en-IN"/>
        </w:rPr>
      </w:pPr>
      <w:r w:rsidRPr="00A0510A">
        <w:rPr>
          <w:sz w:val="28"/>
          <w:szCs w:val="28"/>
          <w:lang w:val="en-IN"/>
        </w:rPr>
        <w:t>Scalable and modular design.</w:t>
      </w:r>
    </w:p>
    <w:p w14:paraId="446AF3B4" w14:textId="77777777" w:rsidR="00F86F2E" w:rsidRPr="00A0510A" w:rsidRDefault="00F86F2E" w:rsidP="0094229E">
      <w:pPr>
        <w:pStyle w:val="ListParagraph"/>
        <w:spacing w:line="360" w:lineRule="auto"/>
        <w:jc w:val="both"/>
        <w:rPr>
          <w:sz w:val="28"/>
          <w:szCs w:val="28"/>
        </w:rPr>
        <w:sectPr w:rsidR="00F86F2E" w:rsidRPr="00A0510A">
          <w:pgSz w:w="12240" w:h="15840"/>
          <w:pgMar w:top="1020" w:right="720" w:bottom="280" w:left="720" w:header="720" w:footer="720" w:gutter="0"/>
          <w:cols w:space="720"/>
        </w:sectPr>
      </w:pPr>
    </w:p>
    <w:p w14:paraId="56142BE9" w14:textId="00FB6C3E" w:rsidR="00F86F2E" w:rsidRPr="00A0510A" w:rsidRDefault="00F86F2E" w:rsidP="0094229E">
      <w:pPr>
        <w:spacing w:line="360" w:lineRule="auto"/>
        <w:ind w:left="1830"/>
        <w:jc w:val="both"/>
        <w:rPr>
          <w:sz w:val="28"/>
          <w:szCs w:val="28"/>
        </w:rPr>
      </w:pPr>
    </w:p>
    <w:p w14:paraId="5EE57C95" w14:textId="77777777" w:rsidR="00F86F2E" w:rsidRPr="00A0510A" w:rsidRDefault="00F86F2E" w:rsidP="0094229E">
      <w:pPr>
        <w:pStyle w:val="BodyText"/>
        <w:spacing w:before="113" w:line="360" w:lineRule="auto"/>
        <w:ind w:left="0"/>
        <w:jc w:val="both"/>
        <w:rPr>
          <w:sz w:val="28"/>
          <w:szCs w:val="28"/>
        </w:rPr>
      </w:pPr>
    </w:p>
    <w:p w14:paraId="24E95266" w14:textId="77777777" w:rsidR="00F86F2E" w:rsidRPr="00A0510A" w:rsidRDefault="00000000" w:rsidP="0094229E">
      <w:pPr>
        <w:pStyle w:val="Heading2"/>
        <w:numPr>
          <w:ilvl w:val="1"/>
          <w:numId w:val="3"/>
        </w:numPr>
        <w:tabs>
          <w:tab w:val="left" w:pos="720"/>
        </w:tabs>
        <w:spacing w:before="1" w:line="360" w:lineRule="auto"/>
        <w:jc w:val="both"/>
        <w:rPr>
          <w:sz w:val="28"/>
          <w:szCs w:val="28"/>
        </w:rPr>
      </w:pPr>
      <w:r w:rsidRPr="00A0510A">
        <w:rPr>
          <w:sz w:val="28"/>
          <w:szCs w:val="28"/>
        </w:rPr>
        <w:t>Describe</w:t>
      </w:r>
      <w:r w:rsidRPr="00A0510A">
        <w:rPr>
          <w:spacing w:val="-4"/>
          <w:sz w:val="28"/>
          <w:szCs w:val="28"/>
        </w:rPr>
        <w:t xml:space="preserve"> </w:t>
      </w:r>
      <w:r w:rsidRPr="00A0510A">
        <w:rPr>
          <w:sz w:val="28"/>
          <w:szCs w:val="28"/>
        </w:rPr>
        <w:t>the</w:t>
      </w:r>
      <w:r w:rsidRPr="00A0510A">
        <w:rPr>
          <w:spacing w:val="-1"/>
          <w:sz w:val="28"/>
          <w:szCs w:val="28"/>
        </w:rPr>
        <w:t xml:space="preserve"> </w:t>
      </w:r>
      <w:r w:rsidRPr="00A0510A">
        <w:rPr>
          <w:sz w:val="28"/>
          <w:szCs w:val="28"/>
        </w:rPr>
        <w:t>Major</w:t>
      </w:r>
      <w:r w:rsidRPr="00A0510A">
        <w:rPr>
          <w:spacing w:val="-1"/>
          <w:sz w:val="28"/>
          <w:szCs w:val="28"/>
        </w:rPr>
        <w:t xml:space="preserve"> </w:t>
      </w:r>
      <w:r w:rsidRPr="00A0510A">
        <w:rPr>
          <w:sz w:val="28"/>
          <w:szCs w:val="28"/>
        </w:rPr>
        <w:t>Functional</w:t>
      </w:r>
      <w:r w:rsidRPr="00A0510A">
        <w:rPr>
          <w:spacing w:val="-2"/>
          <w:sz w:val="28"/>
          <w:szCs w:val="28"/>
        </w:rPr>
        <w:t xml:space="preserve"> </w:t>
      </w:r>
      <w:r w:rsidRPr="00A0510A">
        <w:rPr>
          <w:sz w:val="28"/>
          <w:szCs w:val="28"/>
        </w:rPr>
        <w:t>Modules</w:t>
      </w:r>
      <w:r w:rsidRPr="00A0510A">
        <w:rPr>
          <w:spacing w:val="-3"/>
          <w:sz w:val="28"/>
          <w:szCs w:val="28"/>
        </w:rPr>
        <w:t xml:space="preserve"> </w:t>
      </w:r>
      <w:r w:rsidRPr="00A0510A">
        <w:rPr>
          <w:sz w:val="28"/>
          <w:szCs w:val="28"/>
        </w:rPr>
        <w:t>of</w:t>
      </w:r>
      <w:r w:rsidRPr="00A0510A">
        <w:rPr>
          <w:spacing w:val="-3"/>
          <w:sz w:val="28"/>
          <w:szCs w:val="28"/>
        </w:rPr>
        <w:t xml:space="preserve"> </w:t>
      </w:r>
      <w:r w:rsidRPr="00A0510A">
        <w:rPr>
          <w:sz w:val="28"/>
          <w:szCs w:val="28"/>
        </w:rPr>
        <w:t>the</w:t>
      </w:r>
      <w:r w:rsidRPr="00A0510A">
        <w:rPr>
          <w:spacing w:val="-2"/>
          <w:sz w:val="28"/>
          <w:szCs w:val="28"/>
        </w:rPr>
        <w:t xml:space="preserve"> </w:t>
      </w:r>
      <w:r w:rsidRPr="00A0510A">
        <w:rPr>
          <w:sz w:val="28"/>
          <w:szCs w:val="28"/>
        </w:rPr>
        <w:t>Proposed</w:t>
      </w:r>
      <w:r w:rsidRPr="00A0510A">
        <w:rPr>
          <w:spacing w:val="-2"/>
          <w:sz w:val="28"/>
          <w:szCs w:val="28"/>
        </w:rPr>
        <w:t xml:space="preserve"> System</w:t>
      </w:r>
    </w:p>
    <w:p w14:paraId="260AC69B" w14:textId="77777777" w:rsidR="00F86F2E" w:rsidRPr="00A0510A" w:rsidRDefault="00F86F2E" w:rsidP="0094229E">
      <w:pPr>
        <w:pStyle w:val="BodyText"/>
        <w:spacing w:before="141" w:line="360" w:lineRule="auto"/>
        <w:ind w:left="0"/>
        <w:jc w:val="both"/>
        <w:rPr>
          <w:b/>
          <w:sz w:val="28"/>
          <w:szCs w:val="28"/>
        </w:rPr>
      </w:pPr>
    </w:p>
    <w:p w14:paraId="6EC0CFA3" w14:textId="77777777" w:rsidR="0068243A" w:rsidRPr="00A0510A" w:rsidRDefault="0068243A" w:rsidP="0094229E">
      <w:pPr>
        <w:pStyle w:val="BodyText"/>
        <w:spacing w:before="144" w:line="360" w:lineRule="auto"/>
        <w:jc w:val="both"/>
        <w:rPr>
          <w:sz w:val="28"/>
          <w:szCs w:val="28"/>
          <w:lang w:val="en-IN"/>
        </w:rPr>
      </w:pPr>
      <w:r w:rsidRPr="00A0510A">
        <w:rPr>
          <w:sz w:val="28"/>
          <w:szCs w:val="28"/>
          <w:lang w:val="en-IN"/>
        </w:rPr>
        <w:t>The proposed system consists of several functional modules that work together to improve cloud security. These include the User Authentication Module, Cloud Resource Monitoring Module, Vulnerability Assessment Module, Security Alert and Notification Module, Dashboard and Reporting Module, and Compliance Monitoring Module. Each module performs a specific task while sharing data with other modules to provide complete security visibility. This modular approach improves system efficiency, maintainability, and performance.</w:t>
      </w:r>
    </w:p>
    <w:p w14:paraId="75EA843E" w14:textId="77777777" w:rsidR="0068243A" w:rsidRPr="00A0510A" w:rsidRDefault="0068243A" w:rsidP="0094229E">
      <w:pPr>
        <w:pStyle w:val="BodyText"/>
        <w:spacing w:before="144" w:line="360" w:lineRule="auto"/>
        <w:jc w:val="both"/>
        <w:rPr>
          <w:b/>
          <w:bCs/>
          <w:sz w:val="28"/>
          <w:szCs w:val="28"/>
          <w:lang w:val="en-IN"/>
        </w:rPr>
      </w:pPr>
      <w:r w:rsidRPr="00A0510A">
        <w:rPr>
          <w:b/>
          <w:bCs/>
          <w:sz w:val="28"/>
          <w:szCs w:val="28"/>
          <w:lang w:val="en-IN"/>
        </w:rPr>
        <w:t>Key Points</w:t>
      </w:r>
    </w:p>
    <w:p w14:paraId="40E02B3F" w14:textId="77777777" w:rsidR="0068243A" w:rsidRPr="00A0510A" w:rsidRDefault="0068243A" w:rsidP="0094229E">
      <w:pPr>
        <w:pStyle w:val="BodyText"/>
        <w:numPr>
          <w:ilvl w:val="0"/>
          <w:numId w:val="14"/>
        </w:numPr>
        <w:spacing w:before="144" w:line="360" w:lineRule="auto"/>
        <w:jc w:val="both"/>
        <w:rPr>
          <w:sz w:val="28"/>
          <w:szCs w:val="28"/>
          <w:lang w:val="en-IN"/>
        </w:rPr>
      </w:pPr>
      <w:r w:rsidRPr="00A0510A">
        <w:rPr>
          <w:sz w:val="28"/>
          <w:szCs w:val="28"/>
          <w:lang w:val="en-IN"/>
        </w:rPr>
        <w:t xml:space="preserve">User Authentication Module. </w:t>
      </w:r>
    </w:p>
    <w:p w14:paraId="72E7D8F0" w14:textId="77777777" w:rsidR="0068243A" w:rsidRPr="00A0510A" w:rsidRDefault="0068243A" w:rsidP="0094229E">
      <w:pPr>
        <w:pStyle w:val="BodyText"/>
        <w:numPr>
          <w:ilvl w:val="0"/>
          <w:numId w:val="14"/>
        </w:numPr>
        <w:spacing w:before="144" w:line="360" w:lineRule="auto"/>
        <w:jc w:val="both"/>
        <w:rPr>
          <w:sz w:val="28"/>
          <w:szCs w:val="28"/>
          <w:lang w:val="en-IN"/>
        </w:rPr>
      </w:pPr>
      <w:r w:rsidRPr="00A0510A">
        <w:rPr>
          <w:sz w:val="28"/>
          <w:szCs w:val="28"/>
          <w:lang w:val="en-IN"/>
        </w:rPr>
        <w:t xml:space="preserve">Cloud Resource Monitoring Module. </w:t>
      </w:r>
    </w:p>
    <w:p w14:paraId="437A7336" w14:textId="77777777" w:rsidR="0068243A" w:rsidRPr="00A0510A" w:rsidRDefault="0068243A" w:rsidP="0094229E">
      <w:pPr>
        <w:pStyle w:val="BodyText"/>
        <w:numPr>
          <w:ilvl w:val="0"/>
          <w:numId w:val="14"/>
        </w:numPr>
        <w:spacing w:before="144" w:line="360" w:lineRule="auto"/>
        <w:jc w:val="both"/>
        <w:rPr>
          <w:sz w:val="28"/>
          <w:szCs w:val="28"/>
          <w:lang w:val="en-IN"/>
        </w:rPr>
      </w:pPr>
      <w:r w:rsidRPr="00A0510A">
        <w:rPr>
          <w:sz w:val="28"/>
          <w:szCs w:val="28"/>
          <w:lang w:val="en-IN"/>
        </w:rPr>
        <w:t xml:space="preserve">Vulnerability Assessment Module. </w:t>
      </w:r>
    </w:p>
    <w:p w14:paraId="4BA2BA8E" w14:textId="77777777" w:rsidR="0068243A" w:rsidRPr="00A0510A" w:rsidRDefault="0068243A" w:rsidP="0094229E">
      <w:pPr>
        <w:pStyle w:val="BodyText"/>
        <w:numPr>
          <w:ilvl w:val="0"/>
          <w:numId w:val="14"/>
        </w:numPr>
        <w:spacing w:before="144" w:line="360" w:lineRule="auto"/>
        <w:jc w:val="both"/>
        <w:rPr>
          <w:sz w:val="28"/>
          <w:szCs w:val="28"/>
          <w:lang w:val="en-IN"/>
        </w:rPr>
      </w:pPr>
      <w:r w:rsidRPr="00A0510A">
        <w:rPr>
          <w:sz w:val="28"/>
          <w:szCs w:val="28"/>
          <w:lang w:val="en-IN"/>
        </w:rPr>
        <w:t xml:space="preserve">Alert and Notification Module. </w:t>
      </w:r>
    </w:p>
    <w:p w14:paraId="3CDBAE8E" w14:textId="77777777" w:rsidR="0068243A" w:rsidRPr="00A0510A" w:rsidRDefault="0068243A" w:rsidP="0094229E">
      <w:pPr>
        <w:pStyle w:val="BodyText"/>
        <w:numPr>
          <w:ilvl w:val="0"/>
          <w:numId w:val="14"/>
        </w:numPr>
        <w:spacing w:before="144" w:line="360" w:lineRule="auto"/>
        <w:jc w:val="both"/>
        <w:rPr>
          <w:sz w:val="28"/>
          <w:szCs w:val="28"/>
          <w:lang w:val="en-IN"/>
        </w:rPr>
      </w:pPr>
      <w:r w:rsidRPr="00A0510A">
        <w:rPr>
          <w:sz w:val="28"/>
          <w:szCs w:val="28"/>
          <w:lang w:val="en-IN"/>
        </w:rPr>
        <w:t xml:space="preserve">Dashboard and Reporting Module. </w:t>
      </w:r>
    </w:p>
    <w:p w14:paraId="52C456AD" w14:textId="77777777" w:rsidR="0068243A" w:rsidRPr="00A0510A" w:rsidRDefault="0068243A" w:rsidP="0094229E">
      <w:pPr>
        <w:pStyle w:val="BodyText"/>
        <w:numPr>
          <w:ilvl w:val="0"/>
          <w:numId w:val="14"/>
        </w:numPr>
        <w:spacing w:before="144" w:line="360" w:lineRule="auto"/>
        <w:jc w:val="both"/>
        <w:rPr>
          <w:sz w:val="28"/>
          <w:szCs w:val="28"/>
          <w:lang w:val="en-IN"/>
        </w:rPr>
      </w:pPr>
      <w:r w:rsidRPr="00A0510A">
        <w:rPr>
          <w:sz w:val="28"/>
          <w:szCs w:val="28"/>
          <w:lang w:val="en-IN"/>
        </w:rPr>
        <w:t>Compliance Monitoring Module.</w:t>
      </w:r>
    </w:p>
    <w:p w14:paraId="188E8B62" w14:textId="77777777" w:rsidR="00F86F2E" w:rsidRPr="00A0510A" w:rsidRDefault="00F86F2E" w:rsidP="0094229E">
      <w:pPr>
        <w:pStyle w:val="BodyText"/>
        <w:spacing w:before="144" w:line="360" w:lineRule="auto"/>
        <w:ind w:left="0"/>
        <w:jc w:val="both"/>
        <w:rPr>
          <w:sz w:val="28"/>
          <w:szCs w:val="28"/>
        </w:rPr>
      </w:pPr>
    </w:p>
    <w:p w14:paraId="2F85F14A" w14:textId="77777777" w:rsidR="00F86F2E" w:rsidRPr="00A0510A" w:rsidRDefault="00000000" w:rsidP="0094229E">
      <w:pPr>
        <w:pStyle w:val="Heading2"/>
        <w:numPr>
          <w:ilvl w:val="1"/>
          <w:numId w:val="3"/>
        </w:numPr>
        <w:tabs>
          <w:tab w:val="left" w:pos="720"/>
        </w:tabs>
        <w:spacing w:line="360" w:lineRule="auto"/>
        <w:jc w:val="both"/>
        <w:rPr>
          <w:sz w:val="28"/>
          <w:szCs w:val="28"/>
        </w:rPr>
      </w:pPr>
      <w:r w:rsidRPr="00A0510A">
        <w:rPr>
          <w:sz w:val="28"/>
          <w:szCs w:val="28"/>
        </w:rPr>
        <w:t>Identify</w:t>
      </w:r>
      <w:r w:rsidRPr="00A0510A">
        <w:rPr>
          <w:spacing w:val="-6"/>
          <w:sz w:val="28"/>
          <w:szCs w:val="28"/>
        </w:rPr>
        <w:t xml:space="preserve"> </w:t>
      </w:r>
      <w:r w:rsidRPr="00A0510A">
        <w:rPr>
          <w:sz w:val="28"/>
          <w:szCs w:val="28"/>
        </w:rPr>
        <w:t>the</w:t>
      </w:r>
      <w:r w:rsidRPr="00A0510A">
        <w:rPr>
          <w:spacing w:val="-3"/>
          <w:sz w:val="28"/>
          <w:szCs w:val="28"/>
        </w:rPr>
        <w:t xml:space="preserve"> </w:t>
      </w:r>
      <w:r w:rsidRPr="00A0510A">
        <w:rPr>
          <w:sz w:val="28"/>
          <w:szCs w:val="28"/>
        </w:rPr>
        <w:t>Functional</w:t>
      </w:r>
      <w:r w:rsidRPr="00A0510A">
        <w:rPr>
          <w:spacing w:val="-3"/>
          <w:sz w:val="28"/>
          <w:szCs w:val="28"/>
        </w:rPr>
        <w:t xml:space="preserve"> </w:t>
      </w:r>
      <w:r w:rsidRPr="00A0510A">
        <w:rPr>
          <w:sz w:val="28"/>
          <w:szCs w:val="28"/>
        </w:rPr>
        <w:t>and</w:t>
      </w:r>
      <w:r w:rsidRPr="00A0510A">
        <w:rPr>
          <w:spacing w:val="-3"/>
          <w:sz w:val="28"/>
          <w:szCs w:val="28"/>
        </w:rPr>
        <w:t xml:space="preserve"> </w:t>
      </w:r>
      <w:r w:rsidRPr="00A0510A">
        <w:rPr>
          <w:sz w:val="28"/>
          <w:szCs w:val="28"/>
        </w:rPr>
        <w:t>Non-Functional</w:t>
      </w:r>
      <w:r w:rsidRPr="00A0510A">
        <w:rPr>
          <w:spacing w:val="-4"/>
          <w:sz w:val="28"/>
          <w:szCs w:val="28"/>
        </w:rPr>
        <w:t xml:space="preserve"> </w:t>
      </w:r>
      <w:r w:rsidRPr="00A0510A">
        <w:rPr>
          <w:spacing w:val="-2"/>
          <w:sz w:val="28"/>
          <w:szCs w:val="28"/>
        </w:rPr>
        <w:t>Requirements</w:t>
      </w:r>
    </w:p>
    <w:p w14:paraId="408670AF" w14:textId="77777777" w:rsidR="00F86F2E" w:rsidRPr="00A0510A" w:rsidRDefault="00F86F2E" w:rsidP="0094229E">
      <w:pPr>
        <w:pStyle w:val="Heading2"/>
        <w:spacing w:line="360" w:lineRule="auto"/>
        <w:jc w:val="both"/>
        <w:rPr>
          <w:sz w:val="28"/>
          <w:szCs w:val="28"/>
        </w:rPr>
        <w:sectPr w:rsidR="00F86F2E" w:rsidRPr="00A0510A">
          <w:pgSz w:w="12240" w:h="15840"/>
          <w:pgMar w:top="1080" w:right="720" w:bottom="280" w:left="720" w:header="720" w:footer="720" w:gutter="0"/>
          <w:cols w:space="720"/>
        </w:sectPr>
      </w:pPr>
    </w:p>
    <w:p w14:paraId="5E4A1A82" w14:textId="77777777" w:rsidR="0068243A" w:rsidRPr="00A0510A" w:rsidRDefault="0068243A" w:rsidP="0094229E">
      <w:pPr>
        <w:pStyle w:val="BodyText"/>
        <w:spacing w:before="142" w:line="360" w:lineRule="auto"/>
        <w:jc w:val="both"/>
        <w:rPr>
          <w:sz w:val="28"/>
          <w:szCs w:val="28"/>
          <w:lang w:val="en-IN"/>
        </w:rPr>
      </w:pPr>
      <w:r w:rsidRPr="00A0510A">
        <w:rPr>
          <w:sz w:val="28"/>
          <w:szCs w:val="28"/>
          <w:lang w:val="en-IN"/>
        </w:rPr>
        <w:lastRenderedPageBreak/>
        <w:t>The functional requirements include user authentication, cloud resource monitoring, vulnerability scanning, security alert generation, report generation, and compliance tracking. The non-functional requirements include system security, high availability, scalability, reliability, performance, and ease of use. The system should process security events efficiently while protecting sensitive information. These requirements ensure that the dashboard delivers accurate results and provides a secure and user-friendly experience.</w:t>
      </w:r>
    </w:p>
    <w:p w14:paraId="5BE7C737" w14:textId="77777777" w:rsidR="0068243A" w:rsidRPr="00A0510A" w:rsidRDefault="0068243A" w:rsidP="0094229E">
      <w:pPr>
        <w:pStyle w:val="BodyText"/>
        <w:spacing w:before="142" w:line="360" w:lineRule="auto"/>
        <w:jc w:val="both"/>
        <w:rPr>
          <w:b/>
          <w:bCs/>
          <w:sz w:val="28"/>
          <w:szCs w:val="28"/>
          <w:lang w:val="en-IN"/>
        </w:rPr>
      </w:pPr>
      <w:r w:rsidRPr="00A0510A">
        <w:rPr>
          <w:b/>
          <w:bCs/>
          <w:sz w:val="28"/>
          <w:szCs w:val="28"/>
          <w:lang w:val="en-IN"/>
        </w:rPr>
        <w:t>Key Points</w:t>
      </w:r>
    </w:p>
    <w:p w14:paraId="65D26896" w14:textId="77777777" w:rsidR="0068243A" w:rsidRPr="00A0510A" w:rsidRDefault="0068243A" w:rsidP="0094229E">
      <w:pPr>
        <w:pStyle w:val="BodyText"/>
        <w:spacing w:before="142" w:line="360" w:lineRule="auto"/>
        <w:jc w:val="both"/>
        <w:rPr>
          <w:sz w:val="28"/>
          <w:szCs w:val="28"/>
          <w:lang w:val="en-IN"/>
        </w:rPr>
      </w:pPr>
      <w:r w:rsidRPr="00A0510A">
        <w:rPr>
          <w:b/>
          <w:bCs/>
          <w:sz w:val="28"/>
          <w:szCs w:val="28"/>
          <w:lang w:val="en-IN"/>
        </w:rPr>
        <w:t>Functional Requirements</w:t>
      </w:r>
    </w:p>
    <w:p w14:paraId="54033A00" w14:textId="77777777" w:rsidR="0068243A" w:rsidRPr="00A0510A" w:rsidRDefault="0068243A" w:rsidP="0094229E">
      <w:pPr>
        <w:pStyle w:val="BodyText"/>
        <w:numPr>
          <w:ilvl w:val="0"/>
          <w:numId w:val="15"/>
        </w:numPr>
        <w:spacing w:before="142" w:line="360" w:lineRule="auto"/>
        <w:jc w:val="both"/>
        <w:rPr>
          <w:sz w:val="28"/>
          <w:szCs w:val="28"/>
          <w:lang w:val="en-IN"/>
        </w:rPr>
      </w:pPr>
      <w:r w:rsidRPr="00A0510A">
        <w:rPr>
          <w:sz w:val="28"/>
          <w:szCs w:val="28"/>
          <w:lang w:val="en-IN"/>
        </w:rPr>
        <w:t xml:space="preserve">User authentication. </w:t>
      </w:r>
    </w:p>
    <w:p w14:paraId="1AD50757" w14:textId="77777777" w:rsidR="0068243A" w:rsidRPr="00A0510A" w:rsidRDefault="0068243A" w:rsidP="0094229E">
      <w:pPr>
        <w:pStyle w:val="BodyText"/>
        <w:numPr>
          <w:ilvl w:val="0"/>
          <w:numId w:val="15"/>
        </w:numPr>
        <w:spacing w:before="142" w:line="360" w:lineRule="auto"/>
        <w:jc w:val="both"/>
        <w:rPr>
          <w:sz w:val="28"/>
          <w:szCs w:val="28"/>
          <w:lang w:val="en-IN"/>
        </w:rPr>
      </w:pPr>
      <w:r w:rsidRPr="00A0510A">
        <w:rPr>
          <w:sz w:val="28"/>
          <w:szCs w:val="28"/>
          <w:lang w:val="en-IN"/>
        </w:rPr>
        <w:t xml:space="preserve">Vulnerability scanning. </w:t>
      </w:r>
    </w:p>
    <w:p w14:paraId="79875950" w14:textId="77777777" w:rsidR="0068243A" w:rsidRPr="00A0510A" w:rsidRDefault="0068243A" w:rsidP="0094229E">
      <w:pPr>
        <w:pStyle w:val="BodyText"/>
        <w:numPr>
          <w:ilvl w:val="0"/>
          <w:numId w:val="15"/>
        </w:numPr>
        <w:spacing w:before="142" w:line="360" w:lineRule="auto"/>
        <w:jc w:val="both"/>
        <w:rPr>
          <w:sz w:val="28"/>
          <w:szCs w:val="28"/>
          <w:lang w:val="en-IN"/>
        </w:rPr>
      </w:pPr>
      <w:r w:rsidRPr="00A0510A">
        <w:rPr>
          <w:sz w:val="28"/>
          <w:szCs w:val="28"/>
          <w:lang w:val="en-IN"/>
        </w:rPr>
        <w:t xml:space="preserve">Security monitoring. </w:t>
      </w:r>
    </w:p>
    <w:p w14:paraId="587A418E" w14:textId="77777777" w:rsidR="0068243A" w:rsidRPr="00A0510A" w:rsidRDefault="0068243A" w:rsidP="0094229E">
      <w:pPr>
        <w:pStyle w:val="BodyText"/>
        <w:numPr>
          <w:ilvl w:val="0"/>
          <w:numId w:val="15"/>
        </w:numPr>
        <w:spacing w:before="142" w:line="360" w:lineRule="auto"/>
        <w:jc w:val="both"/>
        <w:rPr>
          <w:sz w:val="28"/>
          <w:szCs w:val="28"/>
          <w:lang w:val="en-IN"/>
        </w:rPr>
      </w:pPr>
      <w:r w:rsidRPr="00A0510A">
        <w:rPr>
          <w:sz w:val="28"/>
          <w:szCs w:val="28"/>
          <w:lang w:val="en-IN"/>
        </w:rPr>
        <w:t xml:space="preserve">Alert generation. </w:t>
      </w:r>
    </w:p>
    <w:p w14:paraId="6531C936" w14:textId="77777777" w:rsidR="0068243A" w:rsidRPr="00A0510A" w:rsidRDefault="0068243A" w:rsidP="0094229E">
      <w:pPr>
        <w:pStyle w:val="BodyText"/>
        <w:numPr>
          <w:ilvl w:val="0"/>
          <w:numId w:val="15"/>
        </w:numPr>
        <w:spacing w:before="142" w:line="360" w:lineRule="auto"/>
        <w:jc w:val="both"/>
        <w:rPr>
          <w:sz w:val="28"/>
          <w:szCs w:val="28"/>
          <w:lang w:val="en-IN"/>
        </w:rPr>
      </w:pPr>
      <w:r w:rsidRPr="00A0510A">
        <w:rPr>
          <w:sz w:val="28"/>
          <w:szCs w:val="28"/>
          <w:lang w:val="en-IN"/>
        </w:rPr>
        <w:t xml:space="preserve">Report generation. </w:t>
      </w:r>
    </w:p>
    <w:p w14:paraId="42011AA6" w14:textId="77777777" w:rsidR="0068243A" w:rsidRPr="00A0510A" w:rsidRDefault="0068243A" w:rsidP="0094229E">
      <w:pPr>
        <w:pStyle w:val="BodyText"/>
        <w:spacing w:before="142" w:line="360" w:lineRule="auto"/>
        <w:jc w:val="both"/>
        <w:rPr>
          <w:sz w:val="28"/>
          <w:szCs w:val="28"/>
          <w:lang w:val="en-IN"/>
        </w:rPr>
      </w:pPr>
      <w:r w:rsidRPr="00A0510A">
        <w:rPr>
          <w:b/>
          <w:bCs/>
          <w:sz w:val="28"/>
          <w:szCs w:val="28"/>
          <w:lang w:val="en-IN"/>
        </w:rPr>
        <w:t>Non-Functional Requirements</w:t>
      </w:r>
    </w:p>
    <w:p w14:paraId="3F6819B6" w14:textId="77777777" w:rsidR="0068243A" w:rsidRPr="00A0510A" w:rsidRDefault="0068243A" w:rsidP="0094229E">
      <w:pPr>
        <w:pStyle w:val="BodyText"/>
        <w:numPr>
          <w:ilvl w:val="0"/>
          <w:numId w:val="16"/>
        </w:numPr>
        <w:spacing w:before="142" w:line="360" w:lineRule="auto"/>
        <w:jc w:val="both"/>
        <w:rPr>
          <w:sz w:val="28"/>
          <w:szCs w:val="28"/>
          <w:lang w:val="en-IN"/>
        </w:rPr>
      </w:pPr>
      <w:r w:rsidRPr="00A0510A">
        <w:rPr>
          <w:sz w:val="28"/>
          <w:szCs w:val="28"/>
          <w:lang w:val="en-IN"/>
        </w:rPr>
        <w:t xml:space="preserve">Security. </w:t>
      </w:r>
    </w:p>
    <w:p w14:paraId="17AF38EE" w14:textId="77777777" w:rsidR="0068243A" w:rsidRPr="00A0510A" w:rsidRDefault="0068243A" w:rsidP="0094229E">
      <w:pPr>
        <w:pStyle w:val="BodyText"/>
        <w:numPr>
          <w:ilvl w:val="0"/>
          <w:numId w:val="16"/>
        </w:numPr>
        <w:spacing w:before="142" w:line="360" w:lineRule="auto"/>
        <w:jc w:val="both"/>
        <w:rPr>
          <w:sz w:val="28"/>
          <w:szCs w:val="28"/>
          <w:lang w:val="en-IN"/>
        </w:rPr>
      </w:pPr>
      <w:r w:rsidRPr="00A0510A">
        <w:rPr>
          <w:sz w:val="28"/>
          <w:szCs w:val="28"/>
          <w:lang w:val="en-IN"/>
        </w:rPr>
        <w:t xml:space="preserve">Scalability. </w:t>
      </w:r>
    </w:p>
    <w:p w14:paraId="3827C5D3" w14:textId="77777777" w:rsidR="0068243A" w:rsidRPr="00A0510A" w:rsidRDefault="0068243A" w:rsidP="0094229E">
      <w:pPr>
        <w:pStyle w:val="BodyText"/>
        <w:numPr>
          <w:ilvl w:val="0"/>
          <w:numId w:val="16"/>
        </w:numPr>
        <w:spacing w:before="142" w:line="360" w:lineRule="auto"/>
        <w:jc w:val="both"/>
        <w:rPr>
          <w:sz w:val="28"/>
          <w:szCs w:val="28"/>
          <w:lang w:val="en-IN"/>
        </w:rPr>
      </w:pPr>
      <w:r w:rsidRPr="00A0510A">
        <w:rPr>
          <w:sz w:val="28"/>
          <w:szCs w:val="28"/>
          <w:lang w:val="en-IN"/>
        </w:rPr>
        <w:t xml:space="preserve">Reliability. </w:t>
      </w:r>
    </w:p>
    <w:p w14:paraId="68DCEE71" w14:textId="77777777" w:rsidR="0068243A" w:rsidRPr="00A0510A" w:rsidRDefault="0068243A" w:rsidP="0094229E">
      <w:pPr>
        <w:pStyle w:val="BodyText"/>
        <w:numPr>
          <w:ilvl w:val="0"/>
          <w:numId w:val="16"/>
        </w:numPr>
        <w:spacing w:before="142" w:line="360" w:lineRule="auto"/>
        <w:jc w:val="both"/>
        <w:rPr>
          <w:sz w:val="28"/>
          <w:szCs w:val="28"/>
          <w:lang w:val="en-IN"/>
        </w:rPr>
      </w:pPr>
      <w:r w:rsidRPr="00A0510A">
        <w:rPr>
          <w:sz w:val="28"/>
          <w:szCs w:val="28"/>
          <w:lang w:val="en-IN"/>
        </w:rPr>
        <w:t xml:space="preserve">High performance. </w:t>
      </w:r>
    </w:p>
    <w:p w14:paraId="7EB44721" w14:textId="77777777" w:rsidR="0068243A" w:rsidRPr="00A0510A" w:rsidRDefault="0068243A" w:rsidP="0094229E">
      <w:pPr>
        <w:pStyle w:val="BodyText"/>
        <w:numPr>
          <w:ilvl w:val="0"/>
          <w:numId w:val="16"/>
        </w:numPr>
        <w:spacing w:before="142" w:line="360" w:lineRule="auto"/>
        <w:jc w:val="both"/>
        <w:rPr>
          <w:sz w:val="28"/>
          <w:szCs w:val="28"/>
          <w:lang w:val="en-IN"/>
        </w:rPr>
      </w:pPr>
      <w:r w:rsidRPr="00A0510A">
        <w:rPr>
          <w:sz w:val="28"/>
          <w:szCs w:val="28"/>
          <w:lang w:val="en-IN"/>
        </w:rPr>
        <w:t>User-friendly interface.</w:t>
      </w:r>
    </w:p>
    <w:p w14:paraId="6BDC6DFE" w14:textId="77777777" w:rsidR="00F86F2E" w:rsidRPr="00A0510A" w:rsidRDefault="00F86F2E" w:rsidP="0094229E">
      <w:pPr>
        <w:pStyle w:val="BodyText"/>
        <w:spacing w:before="142" w:line="360" w:lineRule="auto"/>
        <w:ind w:left="0"/>
        <w:jc w:val="both"/>
        <w:rPr>
          <w:sz w:val="28"/>
          <w:szCs w:val="28"/>
        </w:rPr>
      </w:pPr>
    </w:p>
    <w:p w14:paraId="0274946D" w14:textId="77777777" w:rsidR="00F86F2E" w:rsidRPr="00A0510A" w:rsidRDefault="00000000" w:rsidP="0094229E">
      <w:pPr>
        <w:pStyle w:val="Heading2"/>
        <w:numPr>
          <w:ilvl w:val="1"/>
          <w:numId w:val="3"/>
        </w:numPr>
        <w:tabs>
          <w:tab w:val="left" w:pos="720"/>
        </w:tabs>
        <w:spacing w:line="360" w:lineRule="auto"/>
        <w:jc w:val="both"/>
        <w:rPr>
          <w:sz w:val="28"/>
          <w:szCs w:val="28"/>
        </w:rPr>
      </w:pPr>
      <w:r w:rsidRPr="00A0510A">
        <w:rPr>
          <w:sz w:val="28"/>
          <w:szCs w:val="28"/>
        </w:rPr>
        <w:t>Explain</w:t>
      </w:r>
      <w:r w:rsidRPr="00A0510A">
        <w:rPr>
          <w:spacing w:val="-5"/>
          <w:sz w:val="28"/>
          <w:szCs w:val="28"/>
        </w:rPr>
        <w:t xml:space="preserve"> </w:t>
      </w:r>
      <w:r w:rsidRPr="00A0510A">
        <w:rPr>
          <w:sz w:val="28"/>
          <w:szCs w:val="28"/>
        </w:rPr>
        <w:t>How</w:t>
      </w:r>
      <w:r w:rsidRPr="00A0510A">
        <w:rPr>
          <w:spacing w:val="-4"/>
          <w:sz w:val="28"/>
          <w:szCs w:val="28"/>
        </w:rPr>
        <w:t xml:space="preserve"> </w:t>
      </w:r>
      <w:r w:rsidRPr="00A0510A">
        <w:rPr>
          <w:sz w:val="28"/>
          <w:szCs w:val="28"/>
        </w:rPr>
        <w:t>Software</w:t>
      </w:r>
      <w:r w:rsidRPr="00A0510A">
        <w:rPr>
          <w:spacing w:val="-3"/>
          <w:sz w:val="28"/>
          <w:szCs w:val="28"/>
        </w:rPr>
        <w:t xml:space="preserve"> </w:t>
      </w:r>
      <w:r w:rsidRPr="00A0510A">
        <w:rPr>
          <w:sz w:val="28"/>
          <w:szCs w:val="28"/>
        </w:rPr>
        <w:t>Engineering</w:t>
      </w:r>
      <w:r w:rsidRPr="00A0510A">
        <w:rPr>
          <w:spacing w:val="-3"/>
          <w:sz w:val="28"/>
          <w:szCs w:val="28"/>
        </w:rPr>
        <w:t xml:space="preserve"> </w:t>
      </w:r>
      <w:r w:rsidRPr="00A0510A">
        <w:rPr>
          <w:sz w:val="28"/>
          <w:szCs w:val="28"/>
        </w:rPr>
        <w:t>Principles</w:t>
      </w:r>
      <w:r w:rsidRPr="00A0510A">
        <w:rPr>
          <w:spacing w:val="-3"/>
          <w:sz w:val="28"/>
          <w:szCs w:val="28"/>
        </w:rPr>
        <w:t xml:space="preserve"> </w:t>
      </w:r>
      <w:r w:rsidRPr="00A0510A">
        <w:rPr>
          <w:sz w:val="28"/>
          <w:szCs w:val="28"/>
        </w:rPr>
        <w:t>Are</w:t>
      </w:r>
      <w:r w:rsidRPr="00A0510A">
        <w:rPr>
          <w:spacing w:val="-4"/>
          <w:sz w:val="28"/>
          <w:szCs w:val="28"/>
        </w:rPr>
        <w:t xml:space="preserve"> </w:t>
      </w:r>
      <w:r w:rsidRPr="00A0510A">
        <w:rPr>
          <w:sz w:val="28"/>
          <w:szCs w:val="28"/>
        </w:rPr>
        <w:t>Incorporated</w:t>
      </w:r>
      <w:r w:rsidRPr="00A0510A">
        <w:rPr>
          <w:spacing w:val="-2"/>
          <w:sz w:val="28"/>
          <w:szCs w:val="28"/>
        </w:rPr>
        <w:t xml:space="preserve"> </w:t>
      </w:r>
      <w:r w:rsidRPr="00A0510A">
        <w:rPr>
          <w:sz w:val="28"/>
          <w:szCs w:val="28"/>
        </w:rPr>
        <w:t>into</w:t>
      </w:r>
      <w:r w:rsidRPr="00A0510A">
        <w:rPr>
          <w:spacing w:val="-3"/>
          <w:sz w:val="28"/>
          <w:szCs w:val="28"/>
        </w:rPr>
        <w:t xml:space="preserve"> </w:t>
      </w:r>
      <w:r w:rsidRPr="00A0510A">
        <w:rPr>
          <w:sz w:val="28"/>
          <w:szCs w:val="28"/>
        </w:rPr>
        <w:t>the</w:t>
      </w:r>
      <w:r w:rsidRPr="00A0510A">
        <w:rPr>
          <w:spacing w:val="-3"/>
          <w:sz w:val="28"/>
          <w:szCs w:val="28"/>
        </w:rPr>
        <w:t xml:space="preserve"> </w:t>
      </w:r>
      <w:r w:rsidRPr="00A0510A">
        <w:rPr>
          <w:spacing w:val="-2"/>
          <w:sz w:val="28"/>
          <w:szCs w:val="28"/>
        </w:rPr>
        <w:t>Solution</w:t>
      </w:r>
    </w:p>
    <w:p w14:paraId="4D6EC37B" w14:textId="77777777" w:rsidR="00F86F2E" w:rsidRPr="00A0510A" w:rsidRDefault="00F86F2E" w:rsidP="0094229E">
      <w:pPr>
        <w:pStyle w:val="BodyText"/>
        <w:spacing w:before="142" w:line="360" w:lineRule="auto"/>
        <w:ind w:left="0"/>
        <w:jc w:val="both"/>
        <w:rPr>
          <w:b/>
          <w:sz w:val="28"/>
          <w:szCs w:val="28"/>
        </w:rPr>
      </w:pPr>
    </w:p>
    <w:p w14:paraId="177F517A" w14:textId="77777777" w:rsidR="0068243A" w:rsidRPr="00A0510A" w:rsidRDefault="0068243A" w:rsidP="0094229E">
      <w:pPr>
        <w:pStyle w:val="BodyText"/>
        <w:spacing w:before="142" w:line="360" w:lineRule="auto"/>
        <w:jc w:val="both"/>
        <w:rPr>
          <w:sz w:val="28"/>
          <w:szCs w:val="28"/>
          <w:lang w:val="en-IN"/>
        </w:rPr>
      </w:pPr>
      <w:r w:rsidRPr="00A0510A">
        <w:rPr>
          <w:sz w:val="28"/>
          <w:szCs w:val="28"/>
          <w:lang w:val="en-IN"/>
        </w:rPr>
        <w:t xml:space="preserve">The proposed system applies software engineering principles to improve quality, maintainability, and reliability. Modular design separates the system into independent </w:t>
      </w:r>
      <w:r w:rsidRPr="00A0510A">
        <w:rPr>
          <w:sz w:val="28"/>
          <w:szCs w:val="28"/>
          <w:lang w:val="en-IN"/>
        </w:rPr>
        <w:lastRenderedPageBreak/>
        <w:t>components, making development and maintenance easier. Scalability allows the system to support growing cloud environments, while security principles protect sensitive data and user access. Proper testing, documentation, and maintainable coding practices ensure the system remains reliable and can be enhanced with future features without affecting existing functionality.</w:t>
      </w:r>
    </w:p>
    <w:p w14:paraId="0A658114" w14:textId="77777777" w:rsidR="0068243A" w:rsidRPr="00A0510A" w:rsidRDefault="0068243A" w:rsidP="0094229E">
      <w:pPr>
        <w:pStyle w:val="BodyText"/>
        <w:spacing w:before="142" w:line="360" w:lineRule="auto"/>
        <w:jc w:val="both"/>
        <w:rPr>
          <w:b/>
          <w:bCs/>
          <w:sz w:val="28"/>
          <w:szCs w:val="28"/>
          <w:lang w:val="en-IN"/>
        </w:rPr>
      </w:pPr>
      <w:r w:rsidRPr="00A0510A">
        <w:rPr>
          <w:b/>
          <w:bCs/>
          <w:sz w:val="28"/>
          <w:szCs w:val="28"/>
          <w:lang w:val="en-IN"/>
        </w:rPr>
        <w:t>Key Points</w:t>
      </w:r>
    </w:p>
    <w:p w14:paraId="731581E0" w14:textId="77777777" w:rsidR="0068243A" w:rsidRPr="00A0510A" w:rsidRDefault="0068243A" w:rsidP="0094229E">
      <w:pPr>
        <w:pStyle w:val="BodyText"/>
        <w:numPr>
          <w:ilvl w:val="0"/>
          <w:numId w:val="17"/>
        </w:numPr>
        <w:spacing w:before="142" w:line="360" w:lineRule="auto"/>
        <w:jc w:val="both"/>
        <w:rPr>
          <w:sz w:val="28"/>
          <w:szCs w:val="28"/>
          <w:lang w:val="en-IN"/>
        </w:rPr>
      </w:pPr>
      <w:r w:rsidRPr="00A0510A">
        <w:rPr>
          <w:sz w:val="28"/>
          <w:szCs w:val="28"/>
          <w:lang w:val="en-IN"/>
        </w:rPr>
        <w:t xml:space="preserve">Modular system architecture. </w:t>
      </w:r>
    </w:p>
    <w:p w14:paraId="1B2475A0" w14:textId="77777777" w:rsidR="0068243A" w:rsidRPr="00A0510A" w:rsidRDefault="0068243A" w:rsidP="0094229E">
      <w:pPr>
        <w:pStyle w:val="BodyText"/>
        <w:numPr>
          <w:ilvl w:val="0"/>
          <w:numId w:val="17"/>
        </w:numPr>
        <w:spacing w:before="142" w:line="360" w:lineRule="auto"/>
        <w:jc w:val="both"/>
        <w:rPr>
          <w:sz w:val="28"/>
          <w:szCs w:val="28"/>
          <w:lang w:val="en-IN"/>
        </w:rPr>
      </w:pPr>
      <w:r w:rsidRPr="00A0510A">
        <w:rPr>
          <w:sz w:val="28"/>
          <w:szCs w:val="28"/>
          <w:lang w:val="en-IN"/>
        </w:rPr>
        <w:t xml:space="preserve">Scalable and maintainable design. </w:t>
      </w:r>
    </w:p>
    <w:p w14:paraId="60C1295B" w14:textId="77777777" w:rsidR="0068243A" w:rsidRPr="00A0510A" w:rsidRDefault="0068243A" w:rsidP="0094229E">
      <w:pPr>
        <w:pStyle w:val="BodyText"/>
        <w:numPr>
          <w:ilvl w:val="0"/>
          <w:numId w:val="17"/>
        </w:numPr>
        <w:spacing w:before="142" w:line="360" w:lineRule="auto"/>
        <w:jc w:val="both"/>
        <w:rPr>
          <w:sz w:val="28"/>
          <w:szCs w:val="28"/>
          <w:lang w:val="en-IN"/>
        </w:rPr>
      </w:pPr>
      <w:r w:rsidRPr="00A0510A">
        <w:rPr>
          <w:sz w:val="28"/>
          <w:szCs w:val="28"/>
          <w:lang w:val="en-IN"/>
        </w:rPr>
        <w:t xml:space="preserve">Secure authentication and access control. </w:t>
      </w:r>
    </w:p>
    <w:p w14:paraId="6D5C64AB" w14:textId="77777777" w:rsidR="0068243A" w:rsidRPr="00A0510A" w:rsidRDefault="0068243A" w:rsidP="0094229E">
      <w:pPr>
        <w:pStyle w:val="BodyText"/>
        <w:numPr>
          <w:ilvl w:val="0"/>
          <w:numId w:val="17"/>
        </w:numPr>
        <w:spacing w:before="142" w:line="360" w:lineRule="auto"/>
        <w:jc w:val="both"/>
        <w:rPr>
          <w:sz w:val="28"/>
          <w:szCs w:val="28"/>
          <w:lang w:val="en-IN"/>
        </w:rPr>
      </w:pPr>
      <w:r w:rsidRPr="00A0510A">
        <w:rPr>
          <w:sz w:val="28"/>
          <w:szCs w:val="28"/>
          <w:lang w:val="en-IN"/>
        </w:rPr>
        <w:t xml:space="preserve">Reliable testing and validation. </w:t>
      </w:r>
    </w:p>
    <w:p w14:paraId="0C8EE172" w14:textId="77777777" w:rsidR="0068243A" w:rsidRPr="00A0510A" w:rsidRDefault="0068243A" w:rsidP="0094229E">
      <w:pPr>
        <w:pStyle w:val="BodyText"/>
        <w:numPr>
          <w:ilvl w:val="0"/>
          <w:numId w:val="17"/>
        </w:numPr>
        <w:spacing w:before="142" w:line="360" w:lineRule="auto"/>
        <w:jc w:val="both"/>
        <w:rPr>
          <w:sz w:val="28"/>
          <w:szCs w:val="28"/>
          <w:lang w:val="en-IN"/>
        </w:rPr>
      </w:pPr>
      <w:r w:rsidRPr="00A0510A">
        <w:rPr>
          <w:sz w:val="28"/>
          <w:szCs w:val="28"/>
          <w:lang w:val="en-IN"/>
        </w:rPr>
        <w:t>Easy integration and future enhancement.</w:t>
      </w:r>
    </w:p>
    <w:p w14:paraId="7600ECE0" w14:textId="5D563E1E" w:rsidR="00F86F2E" w:rsidRPr="00A0510A" w:rsidRDefault="00DC3D32" w:rsidP="00A0510A">
      <w:pPr>
        <w:pStyle w:val="BodyText"/>
        <w:spacing w:before="164" w:line="360" w:lineRule="auto"/>
        <w:ind w:left="0"/>
        <w:jc w:val="center"/>
        <w:rPr>
          <w:sz w:val="28"/>
          <w:szCs w:val="28"/>
        </w:rPr>
      </w:pPr>
      <w:r w:rsidRPr="00A0510A">
        <w:rPr>
          <w:noProof/>
          <w:sz w:val="28"/>
          <w:szCs w:val="28"/>
        </w:rPr>
        <w:drawing>
          <wp:inline distT="0" distB="0" distL="0" distR="0" wp14:anchorId="2AA608EC" wp14:editId="3EB101D4">
            <wp:extent cx="4625741" cy="3086367"/>
            <wp:effectExtent l="0" t="0" r="3810" b="0"/>
            <wp:docPr id="52052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529161" name=""/>
                    <pic:cNvPicPr/>
                  </pic:nvPicPr>
                  <pic:blipFill>
                    <a:blip r:embed="rId8"/>
                    <a:stretch>
                      <a:fillRect/>
                    </a:stretch>
                  </pic:blipFill>
                  <pic:spPr>
                    <a:xfrm>
                      <a:off x="0" y="0"/>
                      <a:ext cx="4625741" cy="3086367"/>
                    </a:xfrm>
                    <a:prstGeom prst="rect">
                      <a:avLst/>
                    </a:prstGeom>
                  </pic:spPr>
                </pic:pic>
              </a:graphicData>
            </a:graphic>
          </wp:inline>
        </w:drawing>
      </w:r>
    </w:p>
    <w:p w14:paraId="1C8C4BDB" w14:textId="77777777" w:rsidR="00F86F2E" w:rsidRPr="00A0510A" w:rsidRDefault="00F86F2E" w:rsidP="0094229E">
      <w:pPr>
        <w:pStyle w:val="BodyText"/>
        <w:spacing w:before="58" w:line="360" w:lineRule="auto"/>
        <w:ind w:left="0"/>
        <w:jc w:val="both"/>
        <w:rPr>
          <w:sz w:val="28"/>
          <w:szCs w:val="28"/>
        </w:rPr>
      </w:pPr>
    </w:p>
    <w:p w14:paraId="325C3698" w14:textId="6BF2AD6C" w:rsidR="00F86F2E" w:rsidRPr="00A0510A" w:rsidRDefault="00A0510A" w:rsidP="00A0510A">
      <w:pPr>
        <w:spacing w:line="360" w:lineRule="auto"/>
        <w:jc w:val="center"/>
        <w:rPr>
          <w:b/>
          <w:sz w:val="28"/>
          <w:szCs w:val="28"/>
        </w:rPr>
        <w:sectPr w:rsidR="00F86F2E" w:rsidRPr="00A0510A">
          <w:pgSz w:w="12240" w:h="15840"/>
          <w:pgMar w:top="1000" w:right="720" w:bottom="280" w:left="720" w:header="720" w:footer="720" w:gutter="0"/>
          <w:cols w:space="720"/>
        </w:sectPr>
      </w:pPr>
      <w:r w:rsidRPr="00A0510A">
        <w:rPr>
          <w:b/>
          <w:bCs/>
          <w:sz w:val="28"/>
          <w:szCs w:val="28"/>
        </w:rPr>
        <w:t>Figure 4:</w:t>
      </w:r>
      <w:r w:rsidRPr="00A0510A">
        <w:rPr>
          <w:b/>
          <w:sz w:val="28"/>
          <w:szCs w:val="28"/>
        </w:rPr>
        <w:t xml:space="preserve"> Proposed Software Engineering Solution for Cloud Security Monitoring.</w:t>
      </w:r>
    </w:p>
    <w:p w14:paraId="16A72AD4" w14:textId="77777777" w:rsidR="00F86F2E" w:rsidRPr="00A0510A" w:rsidRDefault="00000000" w:rsidP="0094229E">
      <w:pPr>
        <w:pStyle w:val="Heading1"/>
        <w:numPr>
          <w:ilvl w:val="0"/>
          <w:numId w:val="3"/>
        </w:numPr>
        <w:tabs>
          <w:tab w:val="left" w:pos="2866"/>
        </w:tabs>
        <w:spacing w:line="360" w:lineRule="auto"/>
        <w:ind w:left="2866" w:hanging="279"/>
        <w:jc w:val="both"/>
      </w:pPr>
      <w:r w:rsidRPr="00A0510A">
        <w:lastRenderedPageBreak/>
        <w:t>Justify</w:t>
      </w:r>
      <w:r w:rsidRPr="00A0510A">
        <w:rPr>
          <w:spacing w:val="-6"/>
        </w:rPr>
        <w:t xml:space="preserve"> </w:t>
      </w:r>
      <w:r w:rsidRPr="00A0510A">
        <w:t>the</w:t>
      </w:r>
      <w:r w:rsidRPr="00A0510A">
        <w:rPr>
          <w:spacing w:val="-5"/>
        </w:rPr>
        <w:t xml:space="preserve"> </w:t>
      </w:r>
      <w:r w:rsidRPr="00A0510A">
        <w:t>Chosen</w:t>
      </w:r>
      <w:r w:rsidRPr="00A0510A">
        <w:rPr>
          <w:spacing w:val="-4"/>
        </w:rPr>
        <w:t xml:space="preserve"> </w:t>
      </w:r>
      <w:r w:rsidRPr="00A0510A">
        <w:rPr>
          <w:spacing w:val="-2"/>
        </w:rPr>
        <w:t>Methodology/Framework</w:t>
      </w:r>
    </w:p>
    <w:p w14:paraId="2622D70A" w14:textId="77777777" w:rsidR="00F86F2E" w:rsidRPr="00A0510A" w:rsidRDefault="00F86F2E" w:rsidP="0094229E">
      <w:pPr>
        <w:pStyle w:val="BodyText"/>
        <w:spacing w:before="118" w:line="360" w:lineRule="auto"/>
        <w:ind w:left="0"/>
        <w:jc w:val="both"/>
        <w:rPr>
          <w:b/>
          <w:sz w:val="28"/>
          <w:szCs w:val="28"/>
        </w:rPr>
      </w:pPr>
    </w:p>
    <w:p w14:paraId="23959826" w14:textId="4E054906" w:rsidR="00F86F2E" w:rsidRPr="00A0510A" w:rsidRDefault="0068243A" w:rsidP="0094229E">
      <w:pPr>
        <w:pStyle w:val="BodyText"/>
        <w:spacing w:before="5" w:line="360" w:lineRule="auto"/>
        <w:ind w:left="0"/>
        <w:jc w:val="both"/>
        <w:rPr>
          <w:sz w:val="28"/>
          <w:szCs w:val="28"/>
        </w:rPr>
      </w:pPr>
      <w:r w:rsidRPr="00A0510A">
        <w:rPr>
          <w:sz w:val="28"/>
          <w:szCs w:val="28"/>
        </w:rPr>
        <w:t>The development of the Cloud Security Monitoring and Vulnerability Assessment Dashboard follows the Agile Software Development Methodology because it supports continuous improvement, flexibility, and faster delivery of features. Since cloud security requirements frequently change due to evolving cyber threats, Agile enables developers to adapt quickly by implementing changes in short development cycles. Regular testing and user feedback help improve system quality throughout the project. This methodology ensures that the final system remains secure, reliable, and aligned with user requirements.</w:t>
      </w:r>
    </w:p>
    <w:p w14:paraId="3CFAAD51" w14:textId="77777777" w:rsidR="00F86F2E" w:rsidRPr="00A0510A" w:rsidRDefault="00000000" w:rsidP="0094229E">
      <w:pPr>
        <w:pStyle w:val="Heading2"/>
        <w:numPr>
          <w:ilvl w:val="1"/>
          <w:numId w:val="3"/>
        </w:numPr>
        <w:tabs>
          <w:tab w:val="left" w:pos="720"/>
        </w:tabs>
        <w:spacing w:line="360" w:lineRule="auto"/>
        <w:jc w:val="both"/>
        <w:rPr>
          <w:sz w:val="28"/>
          <w:szCs w:val="28"/>
        </w:rPr>
      </w:pPr>
      <w:r w:rsidRPr="00A0510A">
        <w:rPr>
          <w:sz w:val="28"/>
          <w:szCs w:val="28"/>
        </w:rPr>
        <w:t>Select</w:t>
      </w:r>
      <w:r w:rsidRPr="00A0510A">
        <w:rPr>
          <w:spacing w:val="-3"/>
          <w:sz w:val="28"/>
          <w:szCs w:val="28"/>
        </w:rPr>
        <w:t xml:space="preserve"> </w:t>
      </w:r>
      <w:r w:rsidRPr="00A0510A">
        <w:rPr>
          <w:sz w:val="28"/>
          <w:szCs w:val="28"/>
        </w:rPr>
        <w:t>an</w:t>
      </w:r>
      <w:r w:rsidRPr="00A0510A">
        <w:rPr>
          <w:spacing w:val="-4"/>
          <w:sz w:val="28"/>
          <w:szCs w:val="28"/>
        </w:rPr>
        <w:t xml:space="preserve"> </w:t>
      </w:r>
      <w:r w:rsidRPr="00A0510A">
        <w:rPr>
          <w:sz w:val="28"/>
          <w:szCs w:val="28"/>
        </w:rPr>
        <w:t>Appropriate</w:t>
      </w:r>
      <w:r w:rsidRPr="00A0510A">
        <w:rPr>
          <w:spacing w:val="-4"/>
          <w:sz w:val="28"/>
          <w:szCs w:val="28"/>
        </w:rPr>
        <w:t xml:space="preserve"> </w:t>
      </w:r>
      <w:r w:rsidRPr="00A0510A">
        <w:rPr>
          <w:sz w:val="28"/>
          <w:szCs w:val="28"/>
        </w:rPr>
        <w:t>SDLC</w:t>
      </w:r>
      <w:r w:rsidRPr="00A0510A">
        <w:rPr>
          <w:spacing w:val="-3"/>
          <w:sz w:val="28"/>
          <w:szCs w:val="28"/>
        </w:rPr>
        <w:t xml:space="preserve"> </w:t>
      </w:r>
      <w:r w:rsidRPr="00A0510A">
        <w:rPr>
          <w:spacing w:val="-4"/>
          <w:sz w:val="28"/>
          <w:szCs w:val="28"/>
        </w:rPr>
        <w:t>Model</w:t>
      </w:r>
    </w:p>
    <w:p w14:paraId="77D7C926" w14:textId="77777777" w:rsidR="00F86F2E" w:rsidRPr="00A0510A" w:rsidRDefault="00F86F2E" w:rsidP="0094229E">
      <w:pPr>
        <w:pStyle w:val="BodyText"/>
        <w:spacing w:before="141" w:line="360" w:lineRule="auto"/>
        <w:ind w:left="0"/>
        <w:jc w:val="both"/>
        <w:rPr>
          <w:b/>
          <w:sz w:val="28"/>
          <w:szCs w:val="28"/>
        </w:rPr>
      </w:pPr>
    </w:p>
    <w:p w14:paraId="24C9D3E6" w14:textId="77777777" w:rsidR="0068243A" w:rsidRPr="00A0510A" w:rsidRDefault="0068243A" w:rsidP="0094229E">
      <w:pPr>
        <w:pStyle w:val="BodyText"/>
        <w:spacing w:before="142" w:line="360" w:lineRule="auto"/>
        <w:jc w:val="both"/>
        <w:rPr>
          <w:sz w:val="28"/>
          <w:szCs w:val="28"/>
          <w:lang w:val="en-IN"/>
        </w:rPr>
      </w:pPr>
      <w:r w:rsidRPr="00A0510A">
        <w:rPr>
          <w:sz w:val="28"/>
          <w:szCs w:val="28"/>
          <w:lang w:val="en-IN"/>
        </w:rPr>
        <w:t>The Agile SDLC Model is selected for the proposed system because it divides the project into small, manageable iterations. Each iteration includes planning, development, testing, and deployment, allowing the team to identify issues early and implement improvements continuously. Agile promotes collaboration among developers, testers, and stakeholders throughout the project lifecycle. This approach is well suited for cloud security applications where requirements evolve over time.</w:t>
      </w:r>
    </w:p>
    <w:p w14:paraId="6DD2F385" w14:textId="77777777" w:rsidR="0068243A" w:rsidRPr="00A0510A" w:rsidRDefault="0068243A" w:rsidP="0094229E">
      <w:pPr>
        <w:pStyle w:val="BodyText"/>
        <w:spacing w:before="142" w:line="360" w:lineRule="auto"/>
        <w:jc w:val="both"/>
        <w:rPr>
          <w:b/>
          <w:bCs/>
          <w:sz w:val="28"/>
          <w:szCs w:val="28"/>
          <w:lang w:val="en-IN"/>
        </w:rPr>
      </w:pPr>
      <w:r w:rsidRPr="00A0510A">
        <w:rPr>
          <w:b/>
          <w:bCs/>
          <w:sz w:val="28"/>
          <w:szCs w:val="28"/>
          <w:lang w:val="en-IN"/>
        </w:rPr>
        <w:t>Key Points</w:t>
      </w:r>
    </w:p>
    <w:p w14:paraId="50D534C5" w14:textId="77777777" w:rsidR="0068243A" w:rsidRPr="00A0510A" w:rsidRDefault="0068243A" w:rsidP="0094229E">
      <w:pPr>
        <w:pStyle w:val="BodyText"/>
        <w:numPr>
          <w:ilvl w:val="0"/>
          <w:numId w:val="18"/>
        </w:numPr>
        <w:spacing w:before="142" w:line="360" w:lineRule="auto"/>
        <w:jc w:val="both"/>
        <w:rPr>
          <w:sz w:val="28"/>
          <w:szCs w:val="28"/>
          <w:lang w:val="en-IN"/>
        </w:rPr>
      </w:pPr>
      <w:r w:rsidRPr="00A0510A">
        <w:rPr>
          <w:sz w:val="28"/>
          <w:szCs w:val="28"/>
          <w:lang w:val="en-IN"/>
        </w:rPr>
        <w:t xml:space="preserve">Agile SDLC Model. </w:t>
      </w:r>
    </w:p>
    <w:p w14:paraId="1E56425C" w14:textId="77777777" w:rsidR="0068243A" w:rsidRPr="00A0510A" w:rsidRDefault="0068243A" w:rsidP="0094229E">
      <w:pPr>
        <w:pStyle w:val="BodyText"/>
        <w:numPr>
          <w:ilvl w:val="0"/>
          <w:numId w:val="18"/>
        </w:numPr>
        <w:spacing w:before="142" w:line="360" w:lineRule="auto"/>
        <w:jc w:val="both"/>
        <w:rPr>
          <w:sz w:val="28"/>
          <w:szCs w:val="28"/>
          <w:lang w:val="en-IN"/>
        </w:rPr>
      </w:pPr>
      <w:r w:rsidRPr="00A0510A">
        <w:rPr>
          <w:sz w:val="28"/>
          <w:szCs w:val="28"/>
          <w:lang w:val="en-IN"/>
        </w:rPr>
        <w:t xml:space="preserve">Iterative development process. </w:t>
      </w:r>
    </w:p>
    <w:p w14:paraId="6E3C8043" w14:textId="77777777" w:rsidR="0068243A" w:rsidRPr="00A0510A" w:rsidRDefault="0068243A" w:rsidP="0094229E">
      <w:pPr>
        <w:pStyle w:val="BodyText"/>
        <w:numPr>
          <w:ilvl w:val="0"/>
          <w:numId w:val="18"/>
        </w:numPr>
        <w:spacing w:before="142" w:line="360" w:lineRule="auto"/>
        <w:jc w:val="both"/>
        <w:rPr>
          <w:sz w:val="28"/>
          <w:szCs w:val="28"/>
          <w:lang w:val="en-IN"/>
        </w:rPr>
      </w:pPr>
      <w:r w:rsidRPr="00A0510A">
        <w:rPr>
          <w:sz w:val="28"/>
          <w:szCs w:val="28"/>
          <w:lang w:val="en-IN"/>
        </w:rPr>
        <w:t xml:space="preserve">Continuous testing. </w:t>
      </w:r>
    </w:p>
    <w:p w14:paraId="22117710" w14:textId="77777777" w:rsidR="0068243A" w:rsidRPr="00A0510A" w:rsidRDefault="0068243A" w:rsidP="0094229E">
      <w:pPr>
        <w:pStyle w:val="BodyText"/>
        <w:numPr>
          <w:ilvl w:val="0"/>
          <w:numId w:val="18"/>
        </w:numPr>
        <w:spacing w:before="142" w:line="360" w:lineRule="auto"/>
        <w:jc w:val="both"/>
        <w:rPr>
          <w:sz w:val="28"/>
          <w:szCs w:val="28"/>
          <w:lang w:val="en-IN"/>
        </w:rPr>
      </w:pPr>
      <w:r w:rsidRPr="00A0510A">
        <w:rPr>
          <w:sz w:val="28"/>
          <w:szCs w:val="28"/>
          <w:lang w:val="en-IN"/>
        </w:rPr>
        <w:t xml:space="preserve">Early issue detection. </w:t>
      </w:r>
    </w:p>
    <w:p w14:paraId="131169DF" w14:textId="77777777" w:rsidR="0068243A" w:rsidRPr="00A0510A" w:rsidRDefault="0068243A" w:rsidP="0094229E">
      <w:pPr>
        <w:pStyle w:val="BodyText"/>
        <w:numPr>
          <w:ilvl w:val="0"/>
          <w:numId w:val="18"/>
        </w:numPr>
        <w:spacing w:before="142" w:line="360" w:lineRule="auto"/>
        <w:jc w:val="both"/>
        <w:rPr>
          <w:sz w:val="28"/>
          <w:szCs w:val="28"/>
          <w:lang w:val="en-IN"/>
        </w:rPr>
      </w:pPr>
      <w:r w:rsidRPr="00A0510A">
        <w:rPr>
          <w:sz w:val="28"/>
          <w:szCs w:val="28"/>
          <w:lang w:val="en-IN"/>
        </w:rPr>
        <w:t>Strong team collaboration.</w:t>
      </w:r>
    </w:p>
    <w:p w14:paraId="14DD0D23" w14:textId="77777777" w:rsidR="00F86F2E" w:rsidRPr="00A0510A" w:rsidRDefault="00F86F2E" w:rsidP="0094229E">
      <w:pPr>
        <w:pStyle w:val="BodyText"/>
        <w:spacing w:before="142" w:line="360" w:lineRule="auto"/>
        <w:ind w:left="0"/>
        <w:jc w:val="both"/>
        <w:rPr>
          <w:sz w:val="28"/>
          <w:szCs w:val="28"/>
        </w:rPr>
      </w:pPr>
    </w:p>
    <w:p w14:paraId="7F4DA5A4" w14:textId="77777777" w:rsidR="00F86F2E" w:rsidRPr="00A0510A" w:rsidRDefault="00000000" w:rsidP="0094229E">
      <w:pPr>
        <w:pStyle w:val="Heading2"/>
        <w:spacing w:line="360" w:lineRule="auto"/>
        <w:jc w:val="both"/>
        <w:rPr>
          <w:sz w:val="28"/>
          <w:szCs w:val="28"/>
        </w:rPr>
      </w:pPr>
      <w:r w:rsidRPr="00A0510A">
        <w:rPr>
          <w:sz w:val="28"/>
          <w:szCs w:val="28"/>
        </w:rPr>
        <w:t>5.2.Justify</w:t>
      </w:r>
      <w:r w:rsidRPr="00A0510A">
        <w:rPr>
          <w:spacing w:val="-3"/>
          <w:sz w:val="28"/>
          <w:szCs w:val="28"/>
        </w:rPr>
        <w:t xml:space="preserve"> </w:t>
      </w:r>
      <w:r w:rsidRPr="00A0510A">
        <w:rPr>
          <w:sz w:val="28"/>
          <w:szCs w:val="28"/>
        </w:rPr>
        <w:t>Why</w:t>
      </w:r>
      <w:r w:rsidRPr="00A0510A">
        <w:rPr>
          <w:spacing w:val="-2"/>
          <w:sz w:val="28"/>
          <w:szCs w:val="28"/>
        </w:rPr>
        <w:t xml:space="preserve"> </w:t>
      </w:r>
      <w:r w:rsidRPr="00A0510A">
        <w:rPr>
          <w:sz w:val="28"/>
          <w:szCs w:val="28"/>
        </w:rPr>
        <w:t>the</w:t>
      </w:r>
      <w:r w:rsidRPr="00A0510A">
        <w:rPr>
          <w:spacing w:val="-1"/>
          <w:sz w:val="28"/>
          <w:szCs w:val="28"/>
        </w:rPr>
        <w:t xml:space="preserve"> </w:t>
      </w:r>
      <w:r w:rsidRPr="00A0510A">
        <w:rPr>
          <w:sz w:val="28"/>
          <w:szCs w:val="28"/>
        </w:rPr>
        <w:t>Selected</w:t>
      </w:r>
      <w:r w:rsidRPr="00A0510A">
        <w:rPr>
          <w:spacing w:val="-2"/>
          <w:sz w:val="28"/>
          <w:szCs w:val="28"/>
        </w:rPr>
        <w:t xml:space="preserve"> </w:t>
      </w:r>
      <w:r w:rsidRPr="00A0510A">
        <w:rPr>
          <w:sz w:val="28"/>
          <w:szCs w:val="28"/>
        </w:rPr>
        <w:t>Methodology</w:t>
      </w:r>
      <w:r w:rsidRPr="00A0510A">
        <w:rPr>
          <w:spacing w:val="-2"/>
          <w:sz w:val="28"/>
          <w:szCs w:val="28"/>
        </w:rPr>
        <w:t xml:space="preserve"> </w:t>
      </w:r>
      <w:r w:rsidRPr="00A0510A">
        <w:rPr>
          <w:sz w:val="28"/>
          <w:szCs w:val="28"/>
        </w:rPr>
        <w:t>is</w:t>
      </w:r>
      <w:r w:rsidRPr="00A0510A">
        <w:rPr>
          <w:spacing w:val="-2"/>
          <w:sz w:val="28"/>
          <w:szCs w:val="28"/>
        </w:rPr>
        <w:t xml:space="preserve"> Suitable</w:t>
      </w:r>
    </w:p>
    <w:p w14:paraId="60D8920B" w14:textId="77777777" w:rsidR="00F86F2E" w:rsidRPr="00A0510A" w:rsidRDefault="00F86F2E" w:rsidP="0094229E">
      <w:pPr>
        <w:pStyle w:val="BodyText"/>
        <w:spacing w:before="144" w:line="360" w:lineRule="auto"/>
        <w:ind w:left="0"/>
        <w:jc w:val="both"/>
        <w:rPr>
          <w:b/>
          <w:sz w:val="28"/>
          <w:szCs w:val="28"/>
        </w:rPr>
      </w:pPr>
    </w:p>
    <w:p w14:paraId="20602880" w14:textId="77777777" w:rsidR="0068243A" w:rsidRPr="00A0510A" w:rsidRDefault="0068243A" w:rsidP="0094229E">
      <w:pPr>
        <w:pStyle w:val="BodyText"/>
        <w:spacing w:before="142" w:line="360" w:lineRule="auto"/>
        <w:jc w:val="both"/>
        <w:rPr>
          <w:sz w:val="28"/>
          <w:szCs w:val="28"/>
          <w:lang w:val="en-IN"/>
        </w:rPr>
      </w:pPr>
      <w:r w:rsidRPr="00A0510A">
        <w:rPr>
          <w:sz w:val="28"/>
          <w:szCs w:val="28"/>
          <w:lang w:val="en-IN"/>
        </w:rPr>
        <w:lastRenderedPageBreak/>
        <w:t>Agile is suitable for this project because cloud security systems require frequent updates to address newly discovered vulnerabilities and changing security requirements. The iterative development process allows new features and security improvements to be added without affecting the entire system. Continuous feedback from stakeholders ensures that the dashboard meets organizational needs. Agile also minimizes development risks by identifying and resolving issues early in each iteration.</w:t>
      </w:r>
    </w:p>
    <w:p w14:paraId="23FE7298" w14:textId="77777777" w:rsidR="0068243A" w:rsidRPr="00A0510A" w:rsidRDefault="0068243A" w:rsidP="0094229E">
      <w:pPr>
        <w:pStyle w:val="BodyText"/>
        <w:spacing w:before="142" w:line="360" w:lineRule="auto"/>
        <w:jc w:val="both"/>
        <w:rPr>
          <w:b/>
          <w:bCs/>
          <w:sz w:val="28"/>
          <w:szCs w:val="28"/>
          <w:lang w:val="en-IN"/>
        </w:rPr>
      </w:pPr>
      <w:r w:rsidRPr="00A0510A">
        <w:rPr>
          <w:b/>
          <w:bCs/>
          <w:sz w:val="28"/>
          <w:szCs w:val="28"/>
          <w:lang w:val="en-IN"/>
        </w:rPr>
        <w:t>Key Points</w:t>
      </w:r>
    </w:p>
    <w:p w14:paraId="737EFE9E" w14:textId="77777777" w:rsidR="0068243A" w:rsidRPr="00A0510A" w:rsidRDefault="0068243A" w:rsidP="0094229E">
      <w:pPr>
        <w:pStyle w:val="BodyText"/>
        <w:numPr>
          <w:ilvl w:val="0"/>
          <w:numId w:val="19"/>
        </w:numPr>
        <w:spacing w:before="142" w:line="360" w:lineRule="auto"/>
        <w:jc w:val="both"/>
        <w:rPr>
          <w:sz w:val="28"/>
          <w:szCs w:val="28"/>
          <w:lang w:val="en-IN"/>
        </w:rPr>
      </w:pPr>
      <w:r w:rsidRPr="00A0510A">
        <w:rPr>
          <w:sz w:val="28"/>
          <w:szCs w:val="28"/>
          <w:lang w:val="en-IN"/>
        </w:rPr>
        <w:t xml:space="preserve">Handles changing security requirements. </w:t>
      </w:r>
    </w:p>
    <w:p w14:paraId="69FAE596" w14:textId="77777777" w:rsidR="0068243A" w:rsidRPr="00A0510A" w:rsidRDefault="0068243A" w:rsidP="0094229E">
      <w:pPr>
        <w:pStyle w:val="BodyText"/>
        <w:numPr>
          <w:ilvl w:val="0"/>
          <w:numId w:val="19"/>
        </w:numPr>
        <w:spacing w:before="142" w:line="360" w:lineRule="auto"/>
        <w:jc w:val="both"/>
        <w:rPr>
          <w:sz w:val="28"/>
          <w:szCs w:val="28"/>
          <w:lang w:val="en-IN"/>
        </w:rPr>
      </w:pPr>
      <w:r w:rsidRPr="00A0510A">
        <w:rPr>
          <w:sz w:val="28"/>
          <w:szCs w:val="28"/>
          <w:lang w:val="en-IN"/>
        </w:rPr>
        <w:t xml:space="preserve">Supports continuous feature updates. </w:t>
      </w:r>
    </w:p>
    <w:p w14:paraId="5946A4CD" w14:textId="77777777" w:rsidR="0068243A" w:rsidRPr="00A0510A" w:rsidRDefault="0068243A" w:rsidP="0094229E">
      <w:pPr>
        <w:pStyle w:val="BodyText"/>
        <w:numPr>
          <w:ilvl w:val="0"/>
          <w:numId w:val="19"/>
        </w:numPr>
        <w:spacing w:before="142" w:line="360" w:lineRule="auto"/>
        <w:jc w:val="both"/>
        <w:rPr>
          <w:sz w:val="28"/>
          <w:szCs w:val="28"/>
          <w:lang w:val="en-IN"/>
        </w:rPr>
      </w:pPr>
      <w:r w:rsidRPr="00A0510A">
        <w:rPr>
          <w:sz w:val="28"/>
          <w:szCs w:val="28"/>
          <w:lang w:val="en-IN"/>
        </w:rPr>
        <w:t xml:space="preserve">Reduces development risks. </w:t>
      </w:r>
    </w:p>
    <w:p w14:paraId="062D293D" w14:textId="77777777" w:rsidR="0068243A" w:rsidRPr="00A0510A" w:rsidRDefault="0068243A" w:rsidP="0094229E">
      <w:pPr>
        <w:pStyle w:val="BodyText"/>
        <w:numPr>
          <w:ilvl w:val="0"/>
          <w:numId w:val="19"/>
        </w:numPr>
        <w:spacing w:before="142" w:line="360" w:lineRule="auto"/>
        <w:jc w:val="both"/>
        <w:rPr>
          <w:sz w:val="28"/>
          <w:szCs w:val="28"/>
          <w:lang w:val="en-IN"/>
        </w:rPr>
      </w:pPr>
      <w:r w:rsidRPr="00A0510A">
        <w:rPr>
          <w:sz w:val="28"/>
          <w:szCs w:val="28"/>
          <w:lang w:val="en-IN"/>
        </w:rPr>
        <w:t xml:space="preserve">Incorporates stakeholder feedback. </w:t>
      </w:r>
    </w:p>
    <w:p w14:paraId="0D93B7B2" w14:textId="77777777" w:rsidR="0068243A" w:rsidRPr="00A0510A" w:rsidRDefault="0068243A" w:rsidP="0094229E">
      <w:pPr>
        <w:pStyle w:val="BodyText"/>
        <w:numPr>
          <w:ilvl w:val="0"/>
          <w:numId w:val="19"/>
        </w:numPr>
        <w:spacing w:before="142" w:line="360" w:lineRule="auto"/>
        <w:jc w:val="both"/>
        <w:rPr>
          <w:sz w:val="28"/>
          <w:szCs w:val="28"/>
          <w:lang w:val="en-IN"/>
        </w:rPr>
      </w:pPr>
      <w:r w:rsidRPr="00A0510A">
        <w:rPr>
          <w:sz w:val="28"/>
          <w:szCs w:val="28"/>
          <w:lang w:val="en-IN"/>
        </w:rPr>
        <w:t>Improves software quality.</w:t>
      </w:r>
    </w:p>
    <w:p w14:paraId="46391A9C" w14:textId="77777777" w:rsidR="00F86F2E" w:rsidRPr="00A0510A" w:rsidRDefault="00F86F2E" w:rsidP="0094229E">
      <w:pPr>
        <w:pStyle w:val="BodyText"/>
        <w:spacing w:before="142" w:line="360" w:lineRule="auto"/>
        <w:ind w:left="0"/>
        <w:jc w:val="both"/>
        <w:rPr>
          <w:sz w:val="28"/>
          <w:szCs w:val="28"/>
        </w:rPr>
      </w:pPr>
    </w:p>
    <w:p w14:paraId="17BE9CDB" w14:textId="77777777" w:rsidR="00F86F2E" w:rsidRPr="00A0510A" w:rsidRDefault="00000000" w:rsidP="0094229E">
      <w:pPr>
        <w:pStyle w:val="Heading2"/>
        <w:spacing w:line="360" w:lineRule="auto"/>
        <w:jc w:val="both"/>
        <w:rPr>
          <w:sz w:val="28"/>
          <w:szCs w:val="28"/>
        </w:rPr>
      </w:pPr>
      <w:r w:rsidRPr="00A0510A">
        <w:rPr>
          <w:sz w:val="28"/>
          <w:szCs w:val="28"/>
        </w:rPr>
        <w:t>5.3</w:t>
      </w:r>
      <w:r w:rsidRPr="00A0510A">
        <w:rPr>
          <w:spacing w:val="-5"/>
          <w:sz w:val="28"/>
          <w:szCs w:val="28"/>
        </w:rPr>
        <w:t xml:space="preserve"> </w:t>
      </w:r>
      <w:r w:rsidRPr="00A0510A">
        <w:rPr>
          <w:sz w:val="28"/>
          <w:szCs w:val="28"/>
        </w:rPr>
        <w:t>Explain</w:t>
      </w:r>
      <w:r w:rsidRPr="00A0510A">
        <w:rPr>
          <w:spacing w:val="-4"/>
          <w:sz w:val="28"/>
          <w:szCs w:val="28"/>
        </w:rPr>
        <w:t xml:space="preserve"> </w:t>
      </w:r>
      <w:r w:rsidRPr="00A0510A">
        <w:rPr>
          <w:sz w:val="28"/>
          <w:szCs w:val="28"/>
        </w:rPr>
        <w:t>How</w:t>
      </w:r>
      <w:r w:rsidRPr="00A0510A">
        <w:rPr>
          <w:spacing w:val="-3"/>
          <w:sz w:val="28"/>
          <w:szCs w:val="28"/>
        </w:rPr>
        <w:t xml:space="preserve"> </w:t>
      </w:r>
      <w:r w:rsidRPr="00A0510A">
        <w:rPr>
          <w:sz w:val="28"/>
          <w:szCs w:val="28"/>
        </w:rPr>
        <w:t>It</w:t>
      </w:r>
      <w:r w:rsidRPr="00A0510A">
        <w:rPr>
          <w:spacing w:val="-3"/>
          <w:sz w:val="28"/>
          <w:szCs w:val="28"/>
        </w:rPr>
        <w:t xml:space="preserve"> </w:t>
      </w:r>
      <w:r w:rsidRPr="00A0510A">
        <w:rPr>
          <w:sz w:val="28"/>
          <w:szCs w:val="28"/>
        </w:rPr>
        <w:t>Supports</w:t>
      </w:r>
      <w:r w:rsidRPr="00A0510A">
        <w:rPr>
          <w:spacing w:val="-3"/>
          <w:sz w:val="28"/>
          <w:szCs w:val="28"/>
        </w:rPr>
        <w:t xml:space="preserve"> </w:t>
      </w:r>
      <w:r w:rsidRPr="00A0510A">
        <w:rPr>
          <w:sz w:val="28"/>
          <w:szCs w:val="28"/>
        </w:rPr>
        <w:t>Successful</w:t>
      </w:r>
      <w:r w:rsidRPr="00A0510A">
        <w:rPr>
          <w:spacing w:val="-2"/>
          <w:sz w:val="28"/>
          <w:szCs w:val="28"/>
        </w:rPr>
        <w:t xml:space="preserve"> </w:t>
      </w:r>
      <w:r w:rsidRPr="00A0510A">
        <w:rPr>
          <w:sz w:val="28"/>
          <w:szCs w:val="28"/>
        </w:rPr>
        <w:t>Project</w:t>
      </w:r>
      <w:r w:rsidRPr="00A0510A">
        <w:rPr>
          <w:spacing w:val="-2"/>
          <w:sz w:val="28"/>
          <w:szCs w:val="28"/>
        </w:rPr>
        <w:t xml:space="preserve"> </w:t>
      </w:r>
      <w:r w:rsidRPr="00A0510A">
        <w:rPr>
          <w:sz w:val="28"/>
          <w:szCs w:val="28"/>
        </w:rPr>
        <w:t>Development</w:t>
      </w:r>
      <w:r w:rsidRPr="00A0510A">
        <w:rPr>
          <w:spacing w:val="-2"/>
          <w:sz w:val="28"/>
          <w:szCs w:val="28"/>
        </w:rPr>
        <w:t xml:space="preserve"> </w:t>
      </w:r>
      <w:r w:rsidRPr="00A0510A">
        <w:rPr>
          <w:sz w:val="28"/>
          <w:szCs w:val="28"/>
        </w:rPr>
        <w:t>and</w:t>
      </w:r>
      <w:r w:rsidRPr="00A0510A">
        <w:rPr>
          <w:spacing w:val="-2"/>
          <w:sz w:val="28"/>
          <w:szCs w:val="28"/>
        </w:rPr>
        <w:t xml:space="preserve"> Maintenance</w:t>
      </w:r>
    </w:p>
    <w:p w14:paraId="06942A4B" w14:textId="77777777" w:rsidR="00F86F2E" w:rsidRPr="00A0510A" w:rsidRDefault="00F86F2E" w:rsidP="0094229E">
      <w:pPr>
        <w:pStyle w:val="BodyText"/>
        <w:spacing w:before="144" w:line="360" w:lineRule="auto"/>
        <w:ind w:left="0"/>
        <w:jc w:val="both"/>
        <w:rPr>
          <w:b/>
          <w:sz w:val="28"/>
          <w:szCs w:val="28"/>
        </w:rPr>
      </w:pPr>
    </w:p>
    <w:p w14:paraId="79500D35" w14:textId="77777777" w:rsidR="0068243A" w:rsidRPr="00A0510A" w:rsidRDefault="0068243A" w:rsidP="0094229E">
      <w:pPr>
        <w:pStyle w:val="ListParagraph"/>
        <w:spacing w:line="360" w:lineRule="auto"/>
        <w:jc w:val="both"/>
        <w:rPr>
          <w:sz w:val="28"/>
          <w:szCs w:val="28"/>
          <w:lang w:val="en-IN"/>
        </w:rPr>
      </w:pPr>
      <w:r w:rsidRPr="00A0510A">
        <w:rPr>
          <w:sz w:val="28"/>
          <w:szCs w:val="28"/>
          <w:lang w:val="en-IN"/>
        </w:rPr>
        <w:t>The Agile methodology supports successful project development by encouraging continuous communication, regular testing, and incremental software delivery. Each development cycle produces a working version of the system, making it easier to monitor progress and resolve issues quickly. After deployment, Agile simplifies maintenance by allowing updates, bug fixes, and security patches to be implemented efficiently. This approach ensures that the dashboard remains reliable, secure, and capable of adapting to future cloud security challenges.</w:t>
      </w:r>
    </w:p>
    <w:p w14:paraId="0F17A78A" w14:textId="77777777" w:rsidR="0068243A" w:rsidRPr="00A0510A" w:rsidRDefault="0068243A" w:rsidP="0094229E">
      <w:pPr>
        <w:pStyle w:val="ListParagraph"/>
        <w:spacing w:line="360" w:lineRule="auto"/>
        <w:jc w:val="both"/>
        <w:rPr>
          <w:b/>
          <w:bCs/>
          <w:sz w:val="28"/>
          <w:szCs w:val="28"/>
          <w:lang w:val="en-IN"/>
        </w:rPr>
      </w:pPr>
      <w:r w:rsidRPr="00A0510A">
        <w:rPr>
          <w:b/>
          <w:bCs/>
          <w:sz w:val="28"/>
          <w:szCs w:val="28"/>
          <w:lang w:val="en-IN"/>
        </w:rPr>
        <w:t>Key Points</w:t>
      </w:r>
    </w:p>
    <w:p w14:paraId="19830139" w14:textId="77777777" w:rsidR="0068243A" w:rsidRPr="00A0510A" w:rsidRDefault="0068243A" w:rsidP="0094229E">
      <w:pPr>
        <w:pStyle w:val="ListParagraph"/>
        <w:numPr>
          <w:ilvl w:val="0"/>
          <w:numId w:val="20"/>
        </w:numPr>
        <w:spacing w:line="360" w:lineRule="auto"/>
        <w:jc w:val="both"/>
        <w:rPr>
          <w:sz w:val="28"/>
          <w:szCs w:val="28"/>
          <w:lang w:val="en-IN"/>
        </w:rPr>
      </w:pPr>
      <w:r w:rsidRPr="00A0510A">
        <w:rPr>
          <w:sz w:val="28"/>
          <w:szCs w:val="28"/>
          <w:lang w:val="en-IN"/>
        </w:rPr>
        <w:t xml:space="preserve">Continuous communication. </w:t>
      </w:r>
    </w:p>
    <w:p w14:paraId="51D2A200" w14:textId="77777777" w:rsidR="0068243A" w:rsidRPr="00A0510A" w:rsidRDefault="0068243A" w:rsidP="0094229E">
      <w:pPr>
        <w:pStyle w:val="ListParagraph"/>
        <w:numPr>
          <w:ilvl w:val="0"/>
          <w:numId w:val="20"/>
        </w:numPr>
        <w:spacing w:line="360" w:lineRule="auto"/>
        <w:jc w:val="both"/>
        <w:rPr>
          <w:sz w:val="28"/>
          <w:szCs w:val="28"/>
          <w:lang w:val="en-IN"/>
        </w:rPr>
      </w:pPr>
      <w:r w:rsidRPr="00A0510A">
        <w:rPr>
          <w:sz w:val="28"/>
          <w:szCs w:val="28"/>
          <w:lang w:val="en-IN"/>
        </w:rPr>
        <w:t xml:space="preserve">Incremental software delivery. </w:t>
      </w:r>
    </w:p>
    <w:p w14:paraId="189DBFFB" w14:textId="77777777" w:rsidR="0068243A" w:rsidRPr="00A0510A" w:rsidRDefault="0068243A" w:rsidP="0094229E">
      <w:pPr>
        <w:pStyle w:val="ListParagraph"/>
        <w:numPr>
          <w:ilvl w:val="0"/>
          <w:numId w:val="20"/>
        </w:numPr>
        <w:spacing w:line="360" w:lineRule="auto"/>
        <w:jc w:val="both"/>
        <w:rPr>
          <w:sz w:val="28"/>
          <w:szCs w:val="28"/>
          <w:lang w:val="en-IN"/>
        </w:rPr>
      </w:pPr>
      <w:r w:rsidRPr="00A0510A">
        <w:rPr>
          <w:sz w:val="28"/>
          <w:szCs w:val="28"/>
          <w:lang w:val="en-IN"/>
        </w:rPr>
        <w:t xml:space="preserve">Easy maintenance and updates. </w:t>
      </w:r>
    </w:p>
    <w:p w14:paraId="76DABBD3" w14:textId="77777777" w:rsidR="0068243A" w:rsidRPr="00A0510A" w:rsidRDefault="0068243A" w:rsidP="0094229E">
      <w:pPr>
        <w:pStyle w:val="ListParagraph"/>
        <w:numPr>
          <w:ilvl w:val="0"/>
          <w:numId w:val="20"/>
        </w:numPr>
        <w:spacing w:line="360" w:lineRule="auto"/>
        <w:jc w:val="both"/>
        <w:rPr>
          <w:sz w:val="28"/>
          <w:szCs w:val="28"/>
          <w:lang w:val="en-IN"/>
        </w:rPr>
      </w:pPr>
      <w:r w:rsidRPr="00A0510A">
        <w:rPr>
          <w:sz w:val="28"/>
          <w:szCs w:val="28"/>
          <w:lang w:val="en-IN"/>
        </w:rPr>
        <w:lastRenderedPageBreak/>
        <w:t xml:space="preserve">Regular bug fixing and testing. </w:t>
      </w:r>
    </w:p>
    <w:p w14:paraId="40647DF8" w14:textId="77777777" w:rsidR="0068243A" w:rsidRPr="00A0510A" w:rsidRDefault="0068243A" w:rsidP="0094229E">
      <w:pPr>
        <w:pStyle w:val="ListParagraph"/>
        <w:numPr>
          <w:ilvl w:val="0"/>
          <w:numId w:val="20"/>
        </w:numPr>
        <w:spacing w:line="360" w:lineRule="auto"/>
        <w:jc w:val="both"/>
        <w:rPr>
          <w:sz w:val="28"/>
          <w:szCs w:val="28"/>
          <w:lang w:val="en-IN"/>
        </w:rPr>
      </w:pPr>
      <w:r w:rsidRPr="00A0510A">
        <w:rPr>
          <w:sz w:val="28"/>
          <w:szCs w:val="28"/>
          <w:lang w:val="en-IN"/>
        </w:rPr>
        <w:t>Long-term system reliability.</w:t>
      </w:r>
    </w:p>
    <w:p w14:paraId="00BDD165" w14:textId="77777777" w:rsidR="0094229E" w:rsidRPr="00A0510A" w:rsidRDefault="0094229E" w:rsidP="0094229E">
      <w:pPr>
        <w:spacing w:line="360" w:lineRule="auto"/>
        <w:jc w:val="both"/>
        <w:rPr>
          <w:sz w:val="28"/>
          <w:szCs w:val="28"/>
        </w:rPr>
      </w:pPr>
    </w:p>
    <w:p w14:paraId="3C50058C" w14:textId="77777777" w:rsidR="00F86F2E" w:rsidRPr="00A0510A" w:rsidRDefault="0094229E" w:rsidP="00A0510A">
      <w:pPr>
        <w:spacing w:line="360" w:lineRule="auto"/>
        <w:jc w:val="center"/>
        <w:rPr>
          <w:sz w:val="28"/>
          <w:szCs w:val="28"/>
        </w:rPr>
      </w:pPr>
      <w:r w:rsidRPr="00A0510A">
        <w:rPr>
          <w:noProof/>
          <w:sz w:val="28"/>
          <w:szCs w:val="28"/>
        </w:rPr>
        <w:drawing>
          <wp:inline distT="0" distB="0" distL="0" distR="0" wp14:anchorId="251174BC" wp14:editId="2F1A886D">
            <wp:extent cx="4236720" cy="2560320"/>
            <wp:effectExtent l="0" t="0" r="0" b="0"/>
            <wp:docPr id="101414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49001" name=""/>
                    <pic:cNvPicPr/>
                  </pic:nvPicPr>
                  <pic:blipFill>
                    <a:blip r:embed="rId9"/>
                    <a:stretch>
                      <a:fillRect/>
                    </a:stretch>
                  </pic:blipFill>
                  <pic:spPr>
                    <a:xfrm>
                      <a:off x="0" y="0"/>
                      <a:ext cx="4237092" cy="2560545"/>
                    </a:xfrm>
                    <a:prstGeom prst="rect">
                      <a:avLst/>
                    </a:prstGeom>
                  </pic:spPr>
                </pic:pic>
              </a:graphicData>
            </a:graphic>
          </wp:inline>
        </w:drawing>
      </w:r>
    </w:p>
    <w:p w14:paraId="23539DEA" w14:textId="77777777" w:rsidR="0094229E" w:rsidRPr="00A0510A" w:rsidRDefault="0094229E" w:rsidP="0094229E">
      <w:pPr>
        <w:spacing w:line="360" w:lineRule="auto"/>
        <w:jc w:val="both"/>
        <w:rPr>
          <w:sz w:val="28"/>
          <w:szCs w:val="28"/>
        </w:rPr>
      </w:pPr>
    </w:p>
    <w:p w14:paraId="5D590C5B" w14:textId="1C6C138C" w:rsidR="00A0510A" w:rsidRPr="00A0510A" w:rsidRDefault="00A0510A" w:rsidP="00A0510A">
      <w:pPr>
        <w:spacing w:line="360" w:lineRule="auto"/>
        <w:jc w:val="center"/>
        <w:rPr>
          <w:sz w:val="28"/>
          <w:szCs w:val="28"/>
          <w:lang w:val="en-IN"/>
        </w:rPr>
      </w:pPr>
      <w:r w:rsidRPr="00A0510A">
        <w:rPr>
          <w:b/>
          <w:bCs/>
          <w:sz w:val="28"/>
          <w:szCs w:val="28"/>
          <w:lang w:val="en-IN"/>
        </w:rPr>
        <w:t>Figure 5.1:</w:t>
      </w:r>
      <w:r w:rsidRPr="00A0510A">
        <w:rPr>
          <w:sz w:val="28"/>
          <w:szCs w:val="28"/>
          <w:lang w:val="en-IN"/>
        </w:rPr>
        <w:t xml:space="preserve"> Agile SDLC Methodology for the Proposed Cloud Security System.</w:t>
      </w:r>
    </w:p>
    <w:p w14:paraId="4D5D9BB0" w14:textId="3C3BEABB" w:rsidR="0094229E" w:rsidRPr="00A0510A" w:rsidRDefault="00A0510A" w:rsidP="00A0510A">
      <w:pPr>
        <w:spacing w:line="360" w:lineRule="auto"/>
        <w:jc w:val="center"/>
        <w:rPr>
          <w:sz w:val="28"/>
          <w:szCs w:val="28"/>
        </w:rPr>
        <w:sectPr w:rsidR="0094229E" w:rsidRPr="00A0510A">
          <w:pgSz w:w="12240" w:h="15840"/>
          <w:pgMar w:top="1000" w:right="720" w:bottom="280" w:left="720" w:header="720" w:footer="720" w:gutter="0"/>
          <w:cols w:space="720"/>
        </w:sectPr>
      </w:pPr>
      <w:r w:rsidRPr="00A0510A">
        <w:rPr>
          <w:sz w:val="28"/>
          <w:szCs w:val="28"/>
          <w:lang w:val="en-IN"/>
        </w:rPr>
        <w:t xml:space="preserve">  </w:t>
      </w:r>
    </w:p>
    <w:p w14:paraId="2D9A582C" w14:textId="77777777" w:rsidR="00F86F2E" w:rsidRPr="00A0510A" w:rsidRDefault="00F86F2E" w:rsidP="0094229E">
      <w:pPr>
        <w:spacing w:line="360" w:lineRule="auto"/>
        <w:jc w:val="both"/>
        <w:rPr>
          <w:b/>
          <w:sz w:val="28"/>
          <w:szCs w:val="28"/>
        </w:rPr>
        <w:sectPr w:rsidR="00F86F2E" w:rsidRPr="00A0510A">
          <w:pgSz w:w="12240" w:h="15840"/>
          <w:pgMar w:top="1340" w:right="720" w:bottom="280" w:left="720" w:header="720" w:footer="720" w:gutter="0"/>
          <w:cols w:space="720"/>
        </w:sectPr>
      </w:pPr>
    </w:p>
    <w:p w14:paraId="15354ACE" w14:textId="77777777" w:rsidR="00F86F2E" w:rsidRPr="00A0510A" w:rsidRDefault="00000000" w:rsidP="0094229E">
      <w:pPr>
        <w:pStyle w:val="Heading1"/>
        <w:numPr>
          <w:ilvl w:val="0"/>
          <w:numId w:val="3"/>
        </w:numPr>
        <w:tabs>
          <w:tab w:val="left" w:pos="2885"/>
        </w:tabs>
        <w:spacing w:line="360" w:lineRule="auto"/>
        <w:ind w:left="2885" w:hanging="279"/>
        <w:jc w:val="both"/>
      </w:pPr>
      <w:r w:rsidRPr="00A0510A">
        <w:lastRenderedPageBreak/>
        <w:t>Discuss</w:t>
      </w:r>
      <w:r w:rsidRPr="00A0510A">
        <w:rPr>
          <w:spacing w:val="-5"/>
        </w:rPr>
        <w:t xml:space="preserve"> </w:t>
      </w:r>
      <w:r w:rsidRPr="00A0510A">
        <w:t>Expected</w:t>
      </w:r>
      <w:r w:rsidRPr="00A0510A">
        <w:rPr>
          <w:spacing w:val="-9"/>
        </w:rPr>
        <w:t xml:space="preserve"> </w:t>
      </w:r>
      <w:r w:rsidRPr="00A0510A">
        <w:t>Outcomes</w:t>
      </w:r>
      <w:r w:rsidRPr="00A0510A">
        <w:rPr>
          <w:spacing w:val="-5"/>
        </w:rPr>
        <w:t xml:space="preserve"> </w:t>
      </w:r>
      <w:r w:rsidRPr="00A0510A">
        <w:t>and</w:t>
      </w:r>
      <w:r w:rsidRPr="00A0510A">
        <w:rPr>
          <w:spacing w:val="-6"/>
        </w:rPr>
        <w:t xml:space="preserve"> </w:t>
      </w:r>
      <w:r w:rsidRPr="00A0510A">
        <w:rPr>
          <w:spacing w:val="-2"/>
        </w:rPr>
        <w:t>Limitations</w:t>
      </w:r>
    </w:p>
    <w:p w14:paraId="38838ADE" w14:textId="77777777" w:rsidR="00F86F2E" w:rsidRPr="00A0510A" w:rsidRDefault="00F86F2E" w:rsidP="0094229E">
      <w:pPr>
        <w:pStyle w:val="BodyText"/>
        <w:spacing w:before="118" w:line="360" w:lineRule="auto"/>
        <w:ind w:left="0"/>
        <w:jc w:val="both"/>
        <w:rPr>
          <w:b/>
          <w:sz w:val="28"/>
          <w:szCs w:val="28"/>
        </w:rPr>
      </w:pPr>
    </w:p>
    <w:p w14:paraId="426470C7" w14:textId="192EA4EE" w:rsidR="00F86F2E" w:rsidRPr="00A0510A" w:rsidRDefault="0068243A" w:rsidP="0094229E">
      <w:pPr>
        <w:pStyle w:val="BodyText"/>
        <w:spacing w:before="3" w:line="360" w:lineRule="auto"/>
        <w:ind w:left="0"/>
        <w:jc w:val="both"/>
        <w:rPr>
          <w:sz w:val="28"/>
          <w:szCs w:val="28"/>
        </w:rPr>
      </w:pPr>
      <w:r w:rsidRPr="00A0510A">
        <w:rPr>
          <w:sz w:val="28"/>
          <w:szCs w:val="28"/>
        </w:rPr>
        <w:t>The proposed Cloud Security Monitoring and Vulnerability Assessment Dashboard is expected to improve the overall security of cloud environments by providing continuous monitoring, automated vulnerability assessment, and real-time threat detection. The system enables organizations to identify security risks quickly, respond to incidents efficiently, and maintain compliance with security standards. It also reduces manual effort by automating security analysis and reporting. Although the solution offers significant benefits, it may face challenges such as integration complexity, implementation costs, and evolving cyber threats that require continuous updates.</w:t>
      </w:r>
    </w:p>
    <w:p w14:paraId="22474E33" w14:textId="77777777" w:rsidR="00F86F2E" w:rsidRPr="00A0510A" w:rsidRDefault="00000000" w:rsidP="0094229E">
      <w:pPr>
        <w:pStyle w:val="Heading2"/>
        <w:numPr>
          <w:ilvl w:val="1"/>
          <w:numId w:val="3"/>
        </w:numPr>
        <w:tabs>
          <w:tab w:val="left" w:pos="720"/>
        </w:tabs>
        <w:spacing w:line="360" w:lineRule="auto"/>
        <w:jc w:val="both"/>
        <w:rPr>
          <w:sz w:val="28"/>
          <w:szCs w:val="28"/>
        </w:rPr>
      </w:pPr>
      <w:r w:rsidRPr="00A0510A">
        <w:rPr>
          <w:sz w:val="28"/>
          <w:szCs w:val="28"/>
        </w:rPr>
        <w:t>Describe</w:t>
      </w:r>
      <w:r w:rsidRPr="00A0510A">
        <w:rPr>
          <w:spacing w:val="-3"/>
          <w:sz w:val="28"/>
          <w:szCs w:val="28"/>
        </w:rPr>
        <w:t xml:space="preserve"> </w:t>
      </w:r>
      <w:r w:rsidRPr="00A0510A">
        <w:rPr>
          <w:sz w:val="28"/>
          <w:szCs w:val="28"/>
        </w:rPr>
        <w:t>the</w:t>
      </w:r>
      <w:r w:rsidRPr="00A0510A">
        <w:rPr>
          <w:spacing w:val="-2"/>
          <w:sz w:val="28"/>
          <w:szCs w:val="28"/>
        </w:rPr>
        <w:t xml:space="preserve"> </w:t>
      </w:r>
      <w:r w:rsidRPr="00A0510A">
        <w:rPr>
          <w:sz w:val="28"/>
          <w:szCs w:val="28"/>
        </w:rPr>
        <w:t>Expected</w:t>
      </w:r>
      <w:r w:rsidRPr="00A0510A">
        <w:rPr>
          <w:spacing w:val="-2"/>
          <w:sz w:val="28"/>
          <w:szCs w:val="28"/>
        </w:rPr>
        <w:t xml:space="preserve"> </w:t>
      </w:r>
      <w:r w:rsidRPr="00A0510A">
        <w:rPr>
          <w:sz w:val="28"/>
          <w:szCs w:val="28"/>
        </w:rPr>
        <w:t>Benefits</w:t>
      </w:r>
      <w:r w:rsidRPr="00A0510A">
        <w:rPr>
          <w:spacing w:val="-3"/>
          <w:sz w:val="28"/>
          <w:szCs w:val="28"/>
        </w:rPr>
        <w:t xml:space="preserve"> </w:t>
      </w:r>
      <w:r w:rsidRPr="00A0510A">
        <w:rPr>
          <w:sz w:val="28"/>
          <w:szCs w:val="28"/>
        </w:rPr>
        <w:t>of</w:t>
      </w:r>
      <w:r w:rsidRPr="00A0510A">
        <w:rPr>
          <w:spacing w:val="-2"/>
          <w:sz w:val="28"/>
          <w:szCs w:val="28"/>
        </w:rPr>
        <w:t xml:space="preserve"> </w:t>
      </w:r>
      <w:r w:rsidRPr="00A0510A">
        <w:rPr>
          <w:sz w:val="28"/>
          <w:szCs w:val="28"/>
        </w:rPr>
        <w:t>the</w:t>
      </w:r>
      <w:r w:rsidRPr="00A0510A">
        <w:rPr>
          <w:spacing w:val="-3"/>
          <w:sz w:val="28"/>
          <w:szCs w:val="28"/>
        </w:rPr>
        <w:t xml:space="preserve"> </w:t>
      </w:r>
      <w:r w:rsidRPr="00A0510A">
        <w:rPr>
          <w:sz w:val="28"/>
          <w:szCs w:val="28"/>
        </w:rPr>
        <w:t>Proposed</w:t>
      </w:r>
      <w:r w:rsidRPr="00A0510A">
        <w:rPr>
          <w:spacing w:val="-1"/>
          <w:sz w:val="28"/>
          <w:szCs w:val="28"/>
        </w:rPr>
        <w:t xml:space="preserve"> </w:t>
      </w:r>
      <w:r w:rsidRPr="00A0510A">
        <w:rPr>
          <w:spacing w:val="-2"/>
          <w:sz w:val="28"/>
          <w:szCs w:val="28"/>
        </w:rPr>
        <w:t>Solution</w:t>
      </w:r>
    </w:p>
    <w:p w14:paraId="248FAE14" w14:textId="77777777" w:rsidR="00F86F2E" w:rsidRPr="00A0510A" w:rsidRDefault="00F86F2E" w:rsidP="0094229E">
      <w:pPr>
        <w:pStyle w:val="BodyText"/>
        <w:spacing w:before="145" w:line="360" w:lineRule="auto"/>
        <w:ind w:left="0"/>
        <w:jc w:val="both"/>
        <w:rPr>
          <w:b/>
          <w:sz w:val="28"/>
          <w:szCs w:val="28"/>
        </w:rPr>
      </w:pPr>
    </w:p>
    <w:p w14:paraId="7A28EC14" w14:textId="77777777" w:rsidR="0068243A" w:rsidRPr="00A0510A" w:rsidRDefault="0068243A" w:rsidP="0094229E">
      <w:pPr>
        <w:pStyle w:val="BodyText"/>
        <w:spacing w:before="142" w:line="360" w:lineRule="auto"/>
        <w:jc w:val="both"/>
        <w:rPr>
          <w:sz w:val="28"/>
          <w:szCs w:val="28"/>
          <w:lang w:val="en-IN"/>
        </w:rPr>
      </w:pPr>
      <w:r w:rsidRPr="00A0510A">
        <w:rPr>
          <w:sz w:val="28"/>
          <w:szCs w:val="28"/>
          <w:lang w:val="en-IN"/>
        </w:rPr>
        <w:t>The proposed solution provides several benefits by enhancing the visibility and security of cloud infrastructure. It enables real-time monitoring of cloud resources, early detection of vulnerabilities, and faster incident response. Automated security analysis reduces manual workload and improves operational efficiency. The dashboard also provides centralized reports and security metrics that support informed decision-making and regulatory compliance, helping organizations strengthen their overall security posture.</w:t>
      </w:r>
    </w:p>
    <w:p w14:paraId="0EF5BB65" w14:textId="77777777" w:rsidR="0068243A" w:rsidRPr="00A0510A" w:rsidRDefault="0068243A" w:rsidP="0094229E">
      <w:pPr>
        <w:pStyle w:val="BodyText"/>
        <w:spacing w:before="142" w:line="360" w:lineRule="auto"/>
        <w:jc w:val="both"/>
        <w:rPr>
          <w:b/>
          <w:bCs/>
          <w:sz w:val="28"/>
          <w:szCs w:val="28"/>
          <w:lang w:val="en-IN"/>
        </w:rPr>
      </w:pPr>
      <w:r w:rsidRPr="00A0510A">
        <w:rPr>
          <w:b/>
          <w:bCs/>
          <w:sz w:val="28"/>
          <w:szCs w:val="28"/>
          <w:lang w:val="en-IN"/>
        </w:rPr>
        <w:t>Key Points</w:t>
      </w:r>
    </w:p>
    <w:p w14:paraId="0422DC8C" w14:textId="77777777" w:rsidR="0068243A" w:rsidRPr="00A0510A" w:rsidRDefault="0068243A" w:rsidP="0094229E">
      <w:pPr>
        <w:pStyle w:val="BodyText"/>
        <w:numPr>
          <w:ilvl w:val="0"/>
          <w:numId w:val="21"/>
        </w:numPr>
        <w:spacing w:before="142" w:line="360" w:lineRule="auto"/>
        <w:jc w:val="both"/>
        <w:rPr>
          <w:sz w:val="28"/>
          <w:szCs w:val="28"/>
          <w:lang w:val="en-IN"/>
        </w:rPr>
      </w:pPr>
      <w:r w:rsidRPr="00A0510A">
        <w:rPr>
          <w:sz w:val="28"/>
          <w:szCs w:val="28"/>
          <w:lang w:val="en-IN"/>
        </w:rPr>
        <w:t xml:space="preserve">Continuous cloud monitoring. </w:t>
      </w:r>
    </w:p>
    <w:p w14:paraId="4873ABF1" w14:textId="77777777" w:rsidR="0068243A" w:rsidRPr="00A0510A" w:rsidRDefault="0068243A" w:rsidP="0094229E">
      <w:pPr>
        <w:pStyle w:val="BodyText"/>
        <w:numPr>
          <w:ilvl w:val="0"/>
          <w:numId w:val="21"/>
        </w:numPr>
        <w:spacing w:before="142" w:line="360" w:lineRule="auto"/>
        <w:jc w:val="both"/>
        <w:rPr>
          <w:sz w:val="28"/>
          <w:szCs w:val="28"/>
          <w:lang w:val="en-IN"/>
        </w:rPr>
      </w:pPr>
      <w:r w:rsidRPr="00A0510A">
        <w:rPr>
          <w:sz w:val="28"/>
          <w:szCs w:val="28"/>
          <w:lang w:val="en-IN"/>
        </w:rPr>
        <w:t xml:space="preserve">Early vulnerability detection. </w:t>
      </w:r>
    </w:p>
    <w:p w14:paraId="18982886" w14:textId="77777777" w:rsidR="0068243A" w:rsidRPr="00A0510A" w:rsidRDefault="0068243A" w:rsidP="0094229E">
      <w:pPr>
        <w:pStyle w:val="BodyText"/>
        <w:numPr>
          <w:ilvl w:val="0"/>
          <w:numId w:val="21"/>
        </w:numPr>
        <w:spacing w:before="142" w:line="360" w:lineRule="auto"/>
        <w:jc w:val="both"/>
        <w:rPr>
          <w:sz w:val="28"/>
          <w:szCs w:val="28"/>
          <w:lang w:val="en-IN"/>
        </w:rPr>
      </w:pPr>
      <w:r w:rsidRPr="00A0510A">
        <w:rPr>
          <w:sz w:val="28"/>
          <w:szCs w:val="28"/>
          <w:lang w:val="en-IN"/>
        </w:rPr>
        <w:t xml:space="preserve">Faster incident response. </w:t>
      </w:r>
    </w:p>
    <w:p w14:paraId="20576CB5" w14:textId="77777777" w:rsidR="0068243A" w:rsidRPr="00A0510A" w:rsidRDefault="0068243A" w:rsidP="0094229E">
      <w:pPr>
        <w:pStyle w:val="BodyText"/>
        <w:numPr>
          <w:ilvl w:val="0"/>
          <w:numId w:val="21"/>
        </w:numPr>
        <w:spacing w:before="142" w:line="360" w:lineRule="auto"/>
        <w:jc w:val="both"/>
        <w:rPr>
          <w:sz w:val="28"/>
          <w:szCs w:val="28"/>
          <w:lang w:val="en-IN"/>
        </w:rPr>
      </w:pPr>
      <w:r w:rsidRPr="00A0510A">
        <w:rPr>
          <w:sz w:val="28"/>
          <w:szCs w:val="28"/>
          <w:lang w:val="en-IN"/>
        </w:rPr>
        <w:t xml:space="preserve">Reduced manual effort. </w:t>
      </w:r>
    </w:p>
    <w:p w14:paraId="54F20EEE" w14:textId="77777777" w:rsidR="0068243A" w:rsidRPr="00A0510A" w:rsidRDefault="0068243A" w:rsidP="0094229E">
      <w:pPr>
        <w:pStyle w:val="BodyText"/>
        <w:numPr>
          <w:ilvl w:val="0"/>
          <w:numId w:val="21"/>
        </w:numPr>
        <w:spacing w:before="142" w:line="360" w:lineRule="auto"/>
        <w:jc w:val="both"/>
        <w:rPr>
          <w:sz w:val="28"/>
          <w:szCs w:val="28"/>
          <w:lang w:val="en-IN"/>
        </w:rPr>
      </w:pPr>
      <w:r w:rsidRPr="00A0510A">
        <w:rPr>
          <w:sz w:val="28"/>
          <w:szCs w:val="28"/>
          <w:lang w:val="en-IN"/>
        </w:rPr>
        <w:t>Better security reporting.</w:t>
      </w:r>
    </w:p>
    <w:p w14:paraId="36D88DD0" w14:textId="77777777" w:rsidR="00F86F2E" w:rsidRPr="00A0510A" w:rsidRDefault="00F86F2E" w:rsidP="0094229E">
      <w:pPr>
        <w:pStyle w:val="BodyText"/>
        <w:spacing w:before="142" w:line="360" w:lineRule="auto"/>
        <w:ind w:left="0"/>
        <w:jc w:val="both"/>
        <w:rPr>
          <w:sz w:val="28"/>
          <w:szCs w:val="28"/>
        </w:rPr>
      </w:pPr>
    </w:p>
    <w:p w14:paraId="2CC53E41" w14:textId="77777777" w:rsidR="00F86F2E" w:rsidRPr="00A0510A" w:rsidRDefault="00000000" w:rsidP="0094229E">
      <w:pPr>
        <w:pStyle w:val="Heading2"/>
        <w:numPr>
          <w:ilvl w:val="1"/>
          <w:numId w:val="3"/>
        </w:numPr>
        <w:tabs>
          <w:tab w:val="left" w:pos="720"/>
        </w:tabs>
        <w:spacing w:line="360" w:lineRule="auto"/>
        <w:jc w:val="both"/>
        <w:rPr>
          <w:sz w:val="28"/>
          <w:szCs w:val="28"/>
        </w:rPr>
      </w:pPr>
      <w:r w:rsidRPr="00A0510A">
        <w:rPr>
          <w:sz w:val="28"/>
          <w:szCs w:val="28"/>
        </w:rPr>
        <w:t>Explain</w:t>
      </w:r>
      <w:r w:rsidRPr="00A0510A">
        <w:rPr>
          <w:spacing w:val="-8"/>
          <w:sz w:val="28"/>
          <w:szCs w:val="28"/>
        </w:rPr>
        <w:t xml:space="preserve"> </w:t>
      </w:r>
      <w:r w:rsidRPr="00A0510A">
        <w:rPr>
          <w:sz w:val="28"/>
          <w:szCs w:val="28"/>
        </w:rPr>
        <w:t>How</w:t>
      </w:r>
      <w:r w:rsidRPr="00A0510A">
        <w:rPr>
          <w:spacing w:val="-4"/>
          <w:sz w:val="28"/>
          <w:szCs w:val="28"/>
        </w:rPr>
        <w:t xml:space="preserve"> </w:t>
      </w:r>
      <w:r w:rsidRPr="00A0510A">
        <w:rPr>
          <w:sz w:val="28"/>
          <w:szCs w:val="28"/>
        </w:rPr>
        <w:t>the</w:t>
      </w:r>
      <w:r w:rsidRPr="00A0510A">
        <w:rPr>
          <w:spacing w:val="-5"/>
          <w:sz w:val="28"/>
          <w:szCs w:val="28"/>
        </w:rPr>
        <w:t xml:space="preserve"> </w:t>
      </w:r>
      <w:r w:rsidRPr="00A0510A">
        <w:rPr>
          <w:sz w:val="28"/>
          <w:szCs w:val="28"/>
        </w:rPr>
        <w:t>Solution</w:t>
      </w:r>
      <w:r w:rsidRPr="00A0510A">
        <w:rPr>
          <w:spacing w:val="-3"/>
          <w:sz w:val="28"/>
          <w:szCs w:val="28"/>
        </w:rPr>
        <w:t xml:space="preserve"> </w:t>
      </w:r>
      <w:r w:rsidRPr="00A0510A">
        <w:rPr>
          <w:sz w:val="28"/>
          <w:szCs w:val="28"/>
        </w:rPr>
        <w:t>Addresses</w:t>
      </w:r>
      <w:r w:rsidRPr="00A0510A">
        <w:rPr>
          <w:spacing w:val="-5"/>
          <w:sz w:val="28"/>
          <w:szCs w:val="28"/>
        </w:rPr>
        <w:t xml:space="preserve"> </w:t>
      </w:r>
      <w:r w:rsidRPr="00A0510A">
        <w:rPr>
          <w:sz w:val="28"/>
          <w:szCs w:val="28"/>
        </w:rPr>
        <w:t>the</w:t>
      </w:r>
      <w:r w:rsidRPr="00A0510A">
        <w:rPr>
          <w:spacing w:val="-4"/>
          <w:sz w:val="28"/>
          <w:szCs w:val="28"/>
        </w:rPr>
        <w:t xml:space="preserve"> </w:t>
      </w:r>
      <w:r w:rsidRPr="00A0510A">
        <w:rPr>
          <w:sz w:val="28"/>
          <w:szCs w:val="28"/>
        </w:rPr>
        <w:t>Identified</w:t>
      </w:r>
      <w:r w:rsidRPr="00A0510A">
        <w:rPr>
          <w:spacing w:val="-4"/>
          <w:sz w:val="28"/>
          <w:szCs w:val="28"/>
        </w:rPr>
        <w:t xml:space="preserve"> </w:t>
      </w:r>
      <w:r w:rsidRPr="00A0510A">
        <w:rPr>
          <w:spacing w:val="-2"/>
          <w:sz w:val="28"/>
          <w:szCs w:val="28"/>
        </w:rPr>
        <w:t>Challenges</w:t>
      </w:r>
    </w:p>
    <w:p w14:paraId="25F2075A" w14:textId="77777777" w:rsidR="00F86F2E" w:rsidRPr="00A0510A" w:rsidRDefault="00F86F2E" w:rsidP="0094229E">
      <w:pPr>
        <w:pStyle w:val="BodyText"/>
        <w:spacing w:before="141" w:line="360" w:lineRule="auto"/>
        <w:ind w:left="0"/>
        <w:jc w:val="both"/>
        <w:rPr>
          <w:b/>
          <w:sz w:val="28"/>
          <w:szCs w:val="28"/>
        </w:rPr>
      </w:pPr>
    </w:p>
    <w:p w14:paraId="687C0578" w14:textId="77777777" w:rsidR="0068243A" w:rsidRPr="00A0510A" w:rsidRDefault="0068243A" w:rsidP="0094229E">
      <w:pPr>
        <w:pStyle w:val="BodyText"/>
        <w:spacing w:before="142" w:line="360" w:lineRule="auto"/>
        <w:jc w:val="both"/>
        <w:rPr>
          <w:sz w:val="28"/>
          <w:szCs w:val="28"/>
          <w:lang w:val="en-IN"/>
        </w:rPr>
      </w:pPr>
      <w:r w:rsidRPr="00A0510A">
        <w:rPr>
          <w:sz w:val="28"/>
          <w:szCs w:val="28"/>
          <w:lang w:val="en-IN"/>
        </w:rPr>
        <w:t>The proposed dashboard addresses existing challenges by integrating multiple security tools into a single centralized platform. It automates vulnerability scanning, continuously monitors cloud resources, and generates real-time alerts for security incidents. The system prioritizes vulnerabilities based on their severity, helping administrators focus on critical threats first. It also improves visibility across cloud environments and simplifies compliance monitoring, making security management more effective.</w:t>
      </w:r>
    </w:p>
    <w:p w14:paraId="78EAB3D7" w14:textId="77777777" w:rsidR="0068243A" w:rsidRPr="00A0510A" w:rsidRDefault="0068243A" w:rsidP="0094229E">
      <w:pPr>
        <w:pStyle w:val="BodyText"/>
        <w:spacing w:before="142" w:line="360" w:lineRule="auto"/>
        <w:jc w:val="both"/>
        <w:rPr>
          <w:b/>
          <w:bCs/>
          <w:sz w:val="28"/>
          <w:szCs w:val="28"/>
          <w:lang w:val="en-IN"/>
        </w:rPr>
      </w:pPr>
      <w:r w:rsidRPr="00A0510A">
        <w:rPr>
          <w:b/>
          <w:bCs/>
          <w:sz w:val="28"/>
          <w:szCs w:val="28"/>
          <w:lang w:val="en-IN"/>
        </w:rPr>
        <w:t>Key Points</w:t>
      </w:r>
    </w:p>
    <w:p w14:paraId="5F024AD8" w14:textId="77777777" w:rsidR="0068243A" w:rsidRPr="00A0510A" w:rsidRDefault="0068243A" w:rsidP="0094229E">
      <w:pPr>
        <w:pStyle w:val="BodyText"/>
        <w:numPr>
          <w:ilvl w:val="0"/>
          <w:numId w:val="22"/>
        </w:numPr>
        <w:spacing w:before="142" w:line="360" w:lineRule="auto"/>
        <w:jc w:val="both"/>
        <w:rPr>
          <w:sz w:val="28"/>
          <w:szCs w:val="28"/>
          <w:lang w:val="en-IN"/>
        </w:rPr>
      </w:pPr>
      <w:r w:rsidRPr="00A0510A">
        <w:rPr>
          <w:sz w:val="28"/>
          <w:szCs w:val="28"/>
          <w:lang w:val="en-IN"/>
        </w:rPr>
        <w:t xml:space="preserve">Centralized security monitoring. </w:t>
      </w:r>
    </w:p>
    <w:p w14:paraId="75FE3787" w14:textId="77777777" w:rsidR="0068243A" w:rsidRPr="00A0510A" w:rsidRDefault="0068243A" w:rsidP="0094229E">
      <w:pPr>
        <w:pStyle w:val="BodyText"/>
        <w:numPr>
          <w:ilvl w:val="0"/>
          <w:numId w:val="22"/>
        </w:numPr>
        <w:spacing w:before="142" w:line="360" w:lineRule="auto"/>
        <w:jc w:val="both"/>
        <w:rPr>
          <w:sz w:val="28"/>
          <w:szCs w:val="28"/>
          <w:lang w:val="en-IN"/>
        </w:rPr>
      </w:pPr>
      <w:r w:rsidRPr="00A0510A">
        <w:rPr>
          <w:sz w:val="28"/>
          <w:szCs w:val="28"/>
          <w:lang w:val="en-IN"/>
        </w:rPr>
        <w:t xml:space="preserve">Automated vulnerability scanning. </w:t>
      </w:r>
    </w:p>
    <w:p w14:paraId="34A527EF" w14:textId="77777777" w:rsidR="0068243A" w:rsidRPr="00A0510A" w:rsidRDefault="0068243A" w:rsidP="0094229E">
      <w:pPr>
        <w:pStyle w:val="BodyText"/>
        <w:numPr>
          <w:ilvl w:val="0"/>
          <w:numId w:val="22"/>
        </w:numPr>
        <w:spacing w:before="142" w:line="360" w:lineRule="auto"/>
        <w:jc w:val="both"/>
        <w:rPr>
          <w:sz w:val="28"/>
          <w:szCs w:val="28"/>
          <w:lang w:val="en-IN"/>
        </w:rPr>
      </w:pPr>
      <w:r w:rsidRPr="00A0510A">
        <w:rPr>
          <w:sz w:val="28"/>
          <w:szCs w:val="28"/>
          <w:lang w:val="en-IN"/>
        </w:rPr>
        <w:t xml:space="preserve">Real-time threat alerts. </w:t>
      </w:r>
    </w:p>
    <w:p w14:paraId="3EF9D943" w14:textId="77777777" w:rsidR="0068243A" w:rsidRPr="00A0510A" w:rsidRDefault="0068243A" w:rsidP="0094229E">
      <w:pPr>
        <w:pStyle w:val="BodyText"/>
        <w:numPr>
          <w:ilvl w:val="0"/>
          <w:numId w:val="22"/>
        </w:numPr>
        <w:spacing w:before="142" w:line="360" w:lineRule="auto"/>
        <w:jc w:val="both"/>
        <w:rPr>
          <w:sz w:val="28"/>
          <w:szCs w:val="28"/>
          <w:lang w:val="en-IN"/>
        </w:rPr>
      </w:pPr>
      <w:r w:rsidRPr="00A0510A">
        <w:rPr>
          <w:sz w:val="28"/>
          <w:szCs w:val="28"/>
          <w:lang w:val="en-IN"/>
        </w:rPr>
        <w:t xml:space="preserve">Risk-based vulnerability prioritization. </w:t>
      </w:r>
    </w:p>
    <w:p w14:paraId="1210A63A" w14:textId="77777777" w:rsidR="0068243A" w:rsidRPr="00A0510A" w:rsidRDefault="0068243A" w:rsidP="0094229E">
      <w:pPr>
        <w:pStyle w:val="BodyText"/>
        <w:numPr>
          <w:ilvl w:val="0"/>
          <w:numId w:val="22"/>
        </w:numPr>
        <w:spacing w:before="142" w:line="360" w:lineRule="auto"/>
        <w:jc w:val="both"/>
        <w:rPr>
          <w:sz w:val="28"/>
          <w:szCs w:val="28"/>
          <w:lang w:val="en-IN"/>
        </w:rPr>
      </w:pPr>
      <w:r w:rsidRPr="00A0510A">
        <w:rPr>
          <w:sz w:val="28"/>
          <w:szCs w:val="28"/>
          <w:lang w:val="en-IN"/>
        </w:rPr>
        <w:t>Improved compliance management.</w:t>
      </w:r>
    </w:p>
    <w:p w14:paraId="5782AFAF" w14:textId="77777777" w:rsidR="00F86F2E" w:rsidRPr="00A0510A" w:rsidRDefault="00F86F2E" w:rsidP="0094229E">
      <w:pPr>
        <w:pStyle w:val="BodyText"/>
        <w:spacing w:before="142" w:line="360" w:lineRule="auto"/>
        <w:ind w:left="0"/>
        <w:jc w:val="both"/>
        <w:rPr>
          <w:sz w:val="28"/>
          <w:szCs w:val="28"/>
        </w:rPr>
      </w:pPr>
    </w:p>
    <w:p w14:paraId="4B9AAD02" w14:textId="77777777" w:rsidR="00F86F2E" w:rsidRPr="00A0510A" w:rsidRDefault="00000000" w:rsidP="0094229E">
      <w:pPr>
        <w:pStyle w:val="Heading2"/>
        <w:numPr>
          <w:ilvl w:val="1"/>
          <w:numId w:val="3"/>
        </w:numPr>
        <w:tabs>
          <w:tab w:val="left" w:pos="720"/>
        </w:tabs>
        <w:spacing w:line="360" w:lineRule="auto"/>
        <w:jc w:val="both"/>
        <w:rPr>
          <w:sz w:val="28"/>
          <w:szCs w:val="28"/>
        </w:rPr>
      </w:pPr>
      <w:r w:rsidRPr="00A0510A">
        <w:rPr>
          <w:sz w:val="28"/>
          <w:szCs w:val="28"/>
        </w:rPr>
        <w:t>Discuss</w:t>
      </w:r>
      <w:r w:rsidRPr="00A0510A">
        <w:rPr>
          <w:spacing w:val="-6"/>
          <w:sz w:val="28"/>
          <w:szCs w:val="28"/>
        </w:rPr>
        <w:t xml:space="preserve"> </w:t>
      </w:r>
      <w:r w:rsidRPr="00A0510A">
        <w:rPr>
          <w:sz w:val="28"/>
          <w:szCs w:val="28"/>
        </w:rPr>
        <w:t>Potential</w:t>
      </w:r>
      <w:r w:rsidRPr="00A0510A">
        <w:rPr>
          <w:spacing w:val="-3"/>
          <w:sz w:val="28"/>
          <w:szCs w:val="28"/>
        </w:rPr>
        <w:t xml:space="preserve"> </w:t>
      </w:r>
      <w:r w:rsidRPr="00A0510A">
        <w:rPr>
          <w:sz w:val="28"/>
          <w:szCs w:val="28"/>
        </w:rPr>
        <w:t>Risks,</w:t>
      </w:r>
      <w:r w:rsidRPr="00A0510A">
        <w:rPr>
          <w:spacing w:val="-2"/>
          <w:sz w:val="28"/>
          <w:szCs w:val="28"/>
        </w:rPr>
        <w:t xml:space="preserve"> </w:t>
      </w:r>
      <w:r w:rsidRPr="00A0510A">
        <w:rPr>
          <w:sz w:val="28"/>
          <w:szCs w:val="28"/>
        </w:rPr>
        <w:t>Implementation</w:t>
      </w:r>
      <w:r w:rsidRPr="00A0510A">
        <w:rPr>
          <w:spacing w:val="-2"/>
          <w:sz w:val="28"/>
          <w:szCs w:val="28"/>
        </w:rPr>
        <w:t xml:space="preserve"> </w:t>
      </w:r>
      <w:r w:rsidRPr="00A0510A">
        <w:rPr>
          <w:sz w:val="28"/>
          <w:szCs w:val="28"/>
        </w:rPr>
        <w:t>Challenges,</w:t>
      </w:r>
      <w:r w:rsidRPr="00A0510A">
        <w:rPr>
          <w:spacing w:val="-3"/>
          <w:sz w:val="28"/>
          <w:szCs w:val="28"/>
        </w:rPr>
        <w:t xml:space="preserve"> </w:t>
      </w:r>
      <w:r w:rsidRPr="00A0510A">
        <w:rPr>
          <w:sz w:val="28"/>
          <w:szCs w:val="28"/>
        </w:rPr>
        <w:t>and</w:t>
      </w:r>
      <w:r w:rsidRPr="00A0510A">
        <w:rPr>
          <w:spacing w:val="-2"/>
          <w:sz w:val="28"/>
          <w:szCs w:val="28"/>
        </w:rPr>
        <w:t xml:space="preserve"> Limitations</w:t>
      </w:r>
    </w:p>
    <w:p w14:paraId="07EBF6CD" w14:textId="77777777" w:rsidR="00F86F2E" w:rsidRPr="00A0510A" w:rsidRDefault="00F86F2E" w:rsidP="0094229E">
      <w:pPr>
        <w:pStyle w:val="BodyText"/>
        <w:spacing w:before="142" w:line="360" w:lineRule="auto"/>
        <w:ind w:left="0"/>
        <w:jc w:val="both"/>
        <w:rPr>
          <w:b/>
          <w:sz w:val="28"/>
          <w:szCs w:val="28"/>
        </w:rPr>
      </w:pPr>
    </w:p>
    <w:p w14:paraId="0B3F8068" w14:textId="77777777" w:rsidR="0068243A" w:rsidRPr="00A0510A" w:rsidRDefault="0068243A" w:rsidP="0094229E">
      <w:pPr>
        <w:pStyle w:val="BodyText"/>
        <w:spacing w:before="142" w:line="360" w:lineRule="auto"/>
        <w:jc w:val="both"/>
        <w:rPr>
          <w:sz w:val="28"/>
          <w:szCs w:val="28"/>
          <w:lang w:val="en-IN"/>
        </w:rPr>
      </w:pPr>
      <w:r w:rsidRPr="00A0510A">
        <w:rPr>
          <w:sz w:val="28"/>
          <w:szCs w:val="28"/>
          <w:lang w:val="en-IN"/>
        </w:rPr>
        <w:t>Despite its advantages, the proposed system may face implementation challenges such as integration with different cloud platforms, high deployment costs, and the need for skilled security professionals. The dashboard depends on accurate security data from connected tools, and incorrect configurations may affect detection accuracy. New cyber threats and evolving attack techniques also require continuous updates and maintenance. These limitations should be addressed through proper planning, testing, and regular system improvements.</w:t>
      </w:r>
    </w:p>
    <w:p w14:paraId="1E2DDBD7" w14:textId="77777777" w:rsidR="0068243A" w:rsidRPr="00A0510A" w:rsidRDefault="0068243A" w:rsidP="0094229E">
      <w:pPr>
        <w:pStyle w:val="BodyText"/>
        <w:spacing w:before="142" w:line="360" w:lineRule="auto"/>
        <w:jc w:val="both"/>
        <w:rPr>
          <w:b/>
          <w:bCs/>
          <w:sz w:val="28"/>
          <w:szCs w:val="28"/>
          <w:lang w:val="en-IN"/>
        </w:rPr>
      </w:pPr>
      <w:r w:rsidRPr="00A0510A">
        <w:rPr>
          <w:b/>
          <w:bCs/>
          <w:sz w:val="28"/>
          <w:szCs w:val="28"/>
          <w:lang w:val="en-IN"/>
        </w:rPr>
        <w:t>Key Points</w:t>
      </w:r>
    </w:p>
    <w:p w14:paraId="60579A93" w14:textId="77777777" w:rsidR="0068243A" w:rsidRPr="00A0510A" w:rsidRDefault="0068243A" w:rsidP="0094229E">
      <w:pPr>
        <w:pStyle w:val="BodyText"/>
        <w:numPr>
          <w:ilvl w:val="0"/>
          <w:numId w:val="23"/>
        </w:numPr>
        <w:spacing w:before="142" w:line="360" w:lineRule="auto"/>
        <w:jc w:val="both"/>
        <w:rPr>
          <w:sz w:val="28"/>
          <w:szCs w:val="28"/>
          <w:lang w:val="en-IN"/>
        </w:rPr>
      </w:pPr>
      <w:r w:rsidRPr="00A0510A">
        <w:rPr>
          <w:sz w:val="28"/>
          <w:szCs w:val="28"/>
          <w:lang w:val="en-IN"/>
        </w:rPr>
        <w:t xml:space="preserve">Integration complexity. </w:t>
      </w:r>
    </w:p>
    <w:p w14:paraId="1BD1E095" w14:textId="77777777" w:rsidR="0068243A" w:rsidRPr="00A0510A" w:rsidRDefault="0068243A" w:rsidP="0094229E">
      <w:pPr>
        <w:pStyle w:val="BodyText"/>
        <w:numPr>
          <w:ilvl w:val="0"/>
          <w:numId w:val="23"/>
        </w:numPr>
        <w:spacing w:before="142" w:line="360" w:lineRule="auto"/>
        <w:jc w:val="both"/>
        <w:rPr>
          <w:sz w:val="28"/>
          <w:szCs w:val="28"/>
          <w:lang w:val="en-IN"/>
        </w:rPr>
      </w:pPr>
      <w:r w:rsidRPr="00A0510A">
        <w:rPr>
          <w:sz w:val="28"/>
          <w:szCs w:val="28"/>
          <w:lang w:val="en-IN"/>
        </w:rPr>
        <w:lastRenderedPageBreak/>
        <w:t xml:space="preserve">High implementation cost. </w:t>
      </w:r>
    </w:p>
    <w:p w14:paraId="5DA16C2C" w14:textId="77777777" w:rsidR="0068243A" w:rsidRPr="00A0510A" w:rsidRDefault="0068243A" w:rsidP="0094229E">
      <w:pPr>
        <w:pStyle w:val="BodyText"/>
        <w:numPr>
          <w:ilvl w:val="0"/>
          <w:numId w:val="23"/>
        </w:numPr>
        <w:spacing w:before="142" w:line="360" w:lineRule="auto"/>
        <w:jc w:val="both"/>
        <w:rPr>
          <w:sz w:val="28"/>
          <w:szCs w:val="28"/>
          <w:lang w:val="en-IN"/>
        </w:rPr>
      </w:pPr>
      <w:r w:rsidRPr="00A0510A">
        <w:rPr>
          <w:sz w:val="28"/>
          <w:szCs w:val="28"/>
          <w:lang w:val="en-IN"/>
        </w:rPr>
        <w:t xml:space="preserve">Dependence on accurate data. </w:t>
      </w:r>
    </w:p>
    <w:p w14:paraId="14BFCF18" w14:textId="77777777" w:rsidR="0068243A" w:rsidRPr="00A0510A" w:rsidRDefault="0068243A" w:rsidP="0094229E">
      <w:pPr>
        <w:pStyle w:val="BodyText"/>
        <w:numPr>
          <w:ilvl w:val="0"/>
          <w:numId w:val="23"/>
        </w:numPr>
        <w:spacing w:before="142" w:line="360" w:lineRule="auto"/>
        <w:jc w:val="both"/>
        <w:rPr>
          <w:sz w:val="28"/>
          <w:szCs w:val="28"/>
          <w:lang w:val="en-IN"/>
        </w:rPr>
      </w:pPr>
      <w:r w:rsidRPr="00A0510A">
        <w:rPr>
          <w:sz w:val="28"/>
          <w:szCs w:val="28"/>
          <w:lang w:val="en-IN"/>
        </w:rPr>
        <w:t xml:space="preserve">Need for regular maintenance. </w:t>
      </w:r>
    </w:p>
    <w:p w14:paraId="1D788FE8" w14:textId="77777777" w:rsidR="0068243A" w:rsidRPr="00A0510A" w:rsidRDefault="0068243A" w:rsidP="0094229E">
      <w:pPr>
        <w:pStyle w:val="BodyText"/>
        <w:numPr>
          <w:ilvl w:val="0"/>
          <w:numId w:val="23"/>
        </w:numPr>
        <w:spacing w:before="142" w:line="360" w:lineRule="auto"/>
        <w:jc w:val="both"/>
        <w:rPr>
          <w:sz w:val="28"/>
          <w:szCs w:val="28"/>
          <w:lang w:val="en-IN"/>
        </w:rPr>
      </w:pPr>
      <w:r w:rsidRPr="00A0510A">
        <w:rPr>
          <w:sz w:val="28"/>
          <w:szCs w:val="28"/>
          <w:lang w:val="en-IN"/>
        </w:rPr>
        <w:t xml:space="preserve">Evolving cybersecurity threats. </w:t>
      </w:r>
    </w:p>
    <w:p w14:paraId="2748A946" w14:textId="77777777" w:rsidR="00F86F2E" w:rsidRPr="00A0510A" w:rsidRDefault="00F86F2E" w:rsidP="0094229E">
      <w:pPr>
        <w:pStyle w:val="BodyText"/>
        <w:spacing w:before="142" w:line="360" w:lineRule="auto"/>
        <w:ind w:left="0"/>
        <w:jc w:val="both"/>
        <w:rPr>
          <w:sz w:val="28"/>
          <w:szCs w:val="28"/>
        </w:rPr>
      </w:pPr>
    </w:p>
    <w:p w14:paraId="2992BAB2" w14:textId="77777777" w:rsidR="00F86F2E" w:rsidRPr="00A0510A" w:rsidRDefault="00000000" w:rsidP="0094229E">
      <w:pPr>
        <w:pStyle w:val="Heading2"/>
        <w:numPr>
          <w:ilvl w:val="1"/>
          <w:numId w:val="3"/>
        </w:numPr>
        <w:tabs>
          <w:tab w:val="left" w:pos="720"/>
        </w:tabs>
        <w:spacing w:line="360" w:lineRule="auto"/>
        <w:jc w:val="both"/>
        <w:rPr>
          <w:sz w:val="28"/>
          <w:szCs w:val="28"/>
        </w:rPr>
      </w:pPr>
      <w:r w:rsidRPr="00A0510A">
        <w:rPr>
          <w:sz w:val="28"/>
          <w:szCs w:val="28"/>
        </w:rPr>
        <w:t>Suggest</w:t>
      </w:r>
      <w:r w:rsidRPr="00A0510A">
        <w:rPr>
          <w:spacing w:val="-3"/>
          <w:sz w:val="28"/>
          <w:szCs w:val="28"/>
        </w:rPr>
        <w:t xml:space="preserve"> </w:t>
      </w:r>
      <w:r w:rsidRPr="00A0510A">
        <w:rPr>
          <w:sz w:val="28"/>
          <w:szCs w:val="28"/>
        </w:rPr>
        <w:t>Possible</w:t>
      </w:r>
      <w:r w:rsidRPr="00A0510A">
        <w:rPr>
          <w:spacing w:val="-3"/>
          <w:sz w:val="28"/>
          <w:szCs w:val="28"/>
        </w:rPr>
        <w:t xml:space="preserve"> </w:t>
      </w:r>
      <w:r w:rsidRPr="00A0510A">
        <w:rPr>
          <w:sz w:val="28"/>
          <w:szCs w:val="28"/>
        </w:rPr>
        <w:t>Future</w:t>
      </w:r>
      <w:r w:rsidRPr="00A0510A">
        <w:rPr>
          <w:spacing w:val="-3"/>
          <w:sz w:val="28"/>
          <w:szCs w:val="28"/>
        </w:rPr>
        <w:t xml:space="preserve"> </w:t>
      </w:r>
      <w:r w:rsidRPr="00A0510A">
        <w:rPr>
          <w:spacing w:val="-2"/>
          <w:sz w:val="28"/>
          <w:szCs w:val="28"/>
        </w:rPr>
        <w:t>Enhancements</w:t>
      </w:r>
    </w:p>
    <w:p w14:paraId="7D111773" w14:textId="77777777" w:rsidR="00F86F2E" w:rsidRPr="00A0510A" w:rsidRDefault="00F86F2E" w:rsidP="0094229E">
      <w:pPr>
        <w:pStyle w:val="BodyText"/>
        <w:spacing w:before="142" w:line="360" w:lineRule="auto"/>
        <w:ind w:left="0"/>
        <w:jc w:val="both"/>
        <w:rPr>
          <w:b/>
          <w:sz w:val="28"/>
          <w:szCs w:val="28"/>
        </w:rPr>
      </w:pPr>
    </w:p>
    <w:p w14:paraId="22F1FF6D" w14:textId="77777777" w:rsidR="00540C35" w:rsidRPr="00A0510A" w:rsidRDefault="00540C35" w:rsidP="0094229E">
      <w:pPr>
        <w:pStyle w:val="BodyText"/>
        <w:spacing w:before="142" w:line="360" w:lineRule="auto"/>
        <w:jc w:val="both"/>
        <w:rPr>
          <w:sz w:val="28"/>
          <w:szCs w:val="28"/>
          <w:lang w:val="en-IN"/>
        </w:rPr>
      </w:pPr>
      <w:r w:rsidRPr="00A0510A">
        <w:rPr>
          <w:sz w:val="28"/>
          <w:szCs w:val="28"/>
          <w:lang w:val="en-IN"/>
        </w:rPr>
        <w:t>The proposed system can be enhanced by incorporating advanced technologies such as Artificial Intelligence (AI) and Machine Learning (ML) for intelligent threat detection and predictive security analysis. Future versions may include automated incident response, support for multi-cloud environments, and integration with Security Information and Event Management (SIEM) platforms. Enhanced analytics, mobile monitoring applications, and improved compliance automation can further strengthen the system's effectiveness and usability.</w:t>
      </w:r>
    </w:p>
    <w:p w14:paraId="38E0C95F" w14:textId="77777777" w:rsidR="00540C35" w:rsidRPr="00A0510A" w:rsidRDefault="00540C35" w:rsidP="0094229E">
      <w:pPr>
        <w:pStyle w:val="BodyText"/>
        <w:spacing w:before="142" w:line="360" w:lineRule="auto"/>
        <w:jc w:val="both"/>
        <w:rPr>
          <w:b/>
          <w:bCs/>
          <w:sz w:val="28"/>
          <w:szCs w:val="28"/>
          <w:lang w:val="en-IN"/>
        </w:rPr>
      </w:pPr>
      <w:r w:rsidRPr="00A0510A">
        <w:rPr>
          <w:b/>
          <w:bCs/>
          <w:sz w:val="28"/>
          <w:szCs w:val="28"/>
          <w:lang w:val="en-IN"/>
        </w:rPr>
        <w:t>Key Points</w:t>
      </w:r>
    </w:p>
    <w:p w14:paraId="229A1403" w14:textId="77777777" w:rsidR="00540C35" w:rsidRPr="00A0510A" w:rsidRDefault="00540C35" w:rsidP="0094229E">
      <w:pPr>
        <w:pStyle w:val="BodyText"/>
        <w:numPr>
          <w:ilvl w:val="0"/>
          <w:numId w:val="24"/>
        </w:numPr>
        <w:spacing w:before="142" w:line="360" w:lineRule="auto"/>
        <w:jc w:val="both"/>
        <w:rPr>
          <w:sz w:val="28"/>
          <w:szCs w:val="28"/>
          <w:lang w:val="en-IN"/>
        </w:rPr>
      </w:pPr>
      <w:r w:rsidRPr="00A0510A">
        <w:rPr>
          <w:sz w:val="28"/>
          <w:szCs w:val="28"/>
          <w:lang w:val="en-IN"/>
        </w:rPr>
        <w:t xml:space="preserve">AI and Machine Learning integration. </w:t>
      </w:r>
    </w:p>
    <w:p w14:paraId="0BFE6A0B" w14:textId="77777777" w:rsidR="00540C35" w:rsidRPr="00A0510A" w:rsidRDefault="00540C35" w:rsidP="0094229E">
      <w:pPr>
        <w:pStyle w:val="BodyText"/>
        <w:numPr>
          <w:ilvl w:val="0"/>
          <w:numId w:val="24"/>
        </w:numPr>
        <w:spacing w:before="142" w:line="360" w:lineRule="auto"/>
        <w:jc w:val="both"/>
        <w:rPr>
          <w:sz w:val="28"/>
          <w:szCs w:val="28"/>
          <w:lang w:val="en-IN"/>
        </w:rPr>
      </w:pPr>
      <w:r w:rsidRPr="00A0510A">
        <w:rPr>
          <w:sz w:val="28"/>
          <w:szCs w:val="28"/>
          <w:lang w:val="en-IN"/>
        </w:rPr>
        <w:t xml:space="preserve">Automated incident response. </w:t>
      </w:r>
    </w:p>
    <w:p w14:paraId="3A36EF41" w14:textId="77777777" w:rsidR="00540C35" w:rsidRPr="00A0510A" w:rsidRDefault="00540C35" w:rsidP="0094229E">
      <w:pPr>
        <w:pStyle w:val="BodyText"/>
        <w:numPr>
          <w:ilvl w:val="0"/>
          <w:numId w:val="24"/>
        </w:numPr>
        <w:spacing w:before="142" w:line="360" w:lineRule="auto"/>
        <w:jc w:val="both"/>
        <w:rPr>
          <w:sz w:val="28"/>
          <w:szCs w:val="28"/>
          <w:lang w:val="en-IN"/>
        </w:rPr>
      </w:pPr>
      <w:r w:rsidRPr="00A0510A">
        <w:rPr>
          <w:sz w:val="28"/>
          <w:szCs w:val="28"/>
          <w:lang w:val="en-IN"/>
        </w:rPr>
        <w:t xml:space="preserve">Multi-cloud environment support. </w:t>
      </w:r>
    </w:p>
    <w:p w14:paraId="6885607C" w14:textId="77777777" w:rsidR="00540C35" w:rsidRPr="00A0510A" w:rsidRDefault="00540C35" w:rsidP="0094229E">
      <w:pPr>
        <w:pStyle w:val="BodyText"/>
        <w:numPr>
          <w:ilvl w:val="0"/>
          <w:numId w:val="24"/>
        </w:numPr>
        <w:spacing w:before="142" w:line="360" w:lineRule="auto"/>
        <w:jc w:val="both"/>
        <w:rPr>
          <w:sz w:val="28"/>
          <w:szCs w:val="28"/>
          <w:lang w:val="en-IN"/>
        </w:rPr>
      </w:pPr>
      <w:r w:rsidRPr="00A0510A">
        <w:rPr>
          <w:sz w:val="28"/>
          <w:szCs w:val="28"/>
          <w:lang w:val="en-IN"/>
        </w:rPr>
        <w:t xml:space="preserve">SIEM integration. </w:t>
      </w:r>
    </w:p>
    <w:p w14:paraId="73942B35" w14:textId="051B114B" w:rsidR="00A0510A" w:rsidRPr="00A0510A" w:rsidRDefault="00540C35" w:rsidP="00A0510A">
      <w:pPr>
        <w:pStyle w:val="BodyText"/>
        <w:numPr>
          <w:ilvl w:val="0"/>
          <w:numId w:val="24"/>
        </w:numPr>
        <w:spacing w:before="142" w:line="360" w:lineRule="auto"/>
        <w:jc w:val="both"/>
        <w:rPr>
          <w:sz w:val="28"/>
          <w:szCs w:val="28"/>
          <w:lang w:val="en-IN"/>
        </w:rPr>
      </w:pPr>
      <w:r w:rsidRPr="00A0510A">
        <w:rPr>
          <w:sz w:val="28"/>
          <w:szCs w:val="28"/>
          <w:lang w:val="en-IN"/>
        </w:rPr>
        <w:t>Mobile monitoring and advanced analytics.</w:t>
      </w:r>
    </w:p>
    <w:p w14:paraId="37F04867" w14:textId="37B9F260" w:rsidR="00F86F2E" w:rsidRPr="00A0510A" w:rsidRDefault="0094229E" w:rsidP="00A0510A">
      <w:pPr>
        <w:pStyle w:val="BodyText"/>
        <w:numPr>
          <w:ilvl w:val="0"/>
          <w:numId w:val="24"/>
        </w:numPr>
        <w:spacing w:before="164" w:line="360" w:lineRule="auto"/>
        <w:jc w:val="center"/>
        <w:rPr>
          <w:sz w:val="28"/>
          <w:szCs w:val="28"/>
        </w:rPr>
      </w:pPr>
      <w:r w:rsidRPr="00A0510A">
        <w:rPr>
          <w:noProof/>
          <w:sz w:val="28"/>
          <w:szCs w:val="28"/>
        </w:rPr>
        <w:lastRenderedPageBreak/>
        <w:drawing>
          <wp:inline distT="0" distB="0" distL="0" distR="0" wp14:anchorId="42606DFE" wp14:editId="6C8F72C8">
            <wp:extent cx="3481712" cy="2309565"/>
            <wp:effectExtent l="0" t="0" r="4445" b="0"/>
            <wp:docPr id="40203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39683" name=""/>
                    <pic:cNvPicPr/>
                  </pic:nvPicPr>
                  <pic:blipFill>
                    <a:blip r:embed="rId10"/>
                    <a:stretch>
                      <a:fillRect/>
                    </a:stretch>
                  </pic:blipFill>
                  <pic:spPr>
                    <a:xfrm>
                      <a:off x="0" y="0"/>
                      <a:ext cx="3496895" cy="2319636"/>
                    </a:xfrm>
                    <a:prstGeom prst="rect">
                      <a:avLst/>
                    </a:prstGeom>
                  </pic:spPr>
                </pic:pic>
              </a:graphicData>
            </a:graphic>
          </wp:inline>
        </w:drawing>
      </w:r>
    </w:p>
    <w:p w14:paraId="4660B413" w14:textId="77777777" w:rsidR="00F86F2E" w:rsidRPr="00A0510A" w:rsidRDefault="00F86F2E" w:rsidP="0094229E">
      <w:pPr>
        <w:spacing w:line="360" w:lineRule="auto"/>
        <w:jc w:val="both"/>
        <w:rPr>
          <w:b/>
          <w:sz w:val="28"/>
          <w:szCs w:val="28"/>
        </w:rPr>
      </w:pPr>
    </w:p>
    <w:p w14:paraId="7A7D9A2D" w14:textId="3D7C1C61" w:rsidR="00A0510A" w:rsidRPr="00A0510A" w:rsidRDefault="00A0510A" w:rsidP="00A0510A">
      <w:pPr>
        <w:spacing w:line="360" w:lineRule="auto"/>
        <w:jc w:val="center"/>
        <w:rPr>
          <w:b/>
          <w:sz w:val="28"/>
          <w:szCs w:val="28"/>
        </w:rPr>
        <w:sectPr w:rsidR="00A0510A" w:rsidRPr="00A0510A">
          <w:pgSz w:w="12240" w:h="15840"/>
          <w:pgMar w:top="1000" w:right="720" w:bottom="280" w:left="720" w:header="720" w:footer="720" w:gutter="0"/>
          <w:cols w:space="720"/>
        </w:sectPr>
      </w:pPr>
      <w:r w:rsidRPr="00A0510A">
        <w:rPr>
          <w:b/>
          <w:bCs/>
          <w:sz w:val="28"/>
          <w:szCs w:val="28"/>
        </w:rPr>
        <w:t>Figure 6:</w:t>
      </w:r>
      <w:r w:rsidRPr="00A0510A">
        <w:rPr>
          <w:b/>
          <w:sz w:val="28"/>
          <w:szCs w:val="28"/>
        </w:rPr>
        <w:t xml:space="preserve"> Expected Outcomes, Limitations, and Future Enhancements of the Proposed System.</w:t>
      </w:r>
    </w:p>
    <w:p w14:paraId="3F90BA84" w14:textId="77777777" w:rsidR="00F86F2E" w:rsidRPr="00A0510A" w:rsidRDefault="00000000" w:rsidP="0094229E">
      <w:pPr>
        <w:pStyle w:val="Heading1"/>
        <w:spacing w:before="63" w:line="360" w:lineRule="auto"/>
        <w:ind w:firstLine="0"/>
        <w:jc w:val="both"/>
      </w:pPr>
      <w:r w:rsidRPr="00A0510A">
        <w:rPr>
          <w:spacing w:val="-2"/>
        </w:rPr>
        <w:lastRenderedPageBreak/>
        <w:t>Conclusion</w:t>
      </w:r>
    </w:p>
    <w:p w14:paraId="2E5031B2" w14:textId="77777777" w:rsidR="00F86F2E" w:rsidRPr="00A0510A" w:rsidRDefault="00F86F2E" w:rsidP="0094229E">
      <w:pPr>
        <w:pStyle w:val="BodyText"/>
        <w:spacing w:before="119" w:line="360" w:lineRule="auto"/>
        <w:ind w:left="0"/>
        <w:jc w:val="both"/>
        <w:rPr>
          <w:b/>
          <w:sz w:val="28"/>
          <w:szCs w:val="28"/>
        </w:rPr>
      </w:pPr>
    </w:p>
    <w:p w14:paraId="74CB8152" w14:textId="7E40D0C6" w:rsidR="00F86F2E" w:rsidRPr="00A0510A" w:rsidRDefault="00540C35" w:rsidP="0094229E">
      <w:pPr>
        <w:pStyle w:val="BodyText"/>
        <w:spacing w:line="360" w:lineRule="auto"/>
        <w:jc w:val="both"/>
        <w:rPr>
          <w:sz w:val="28"/>
          <w:szCs w:val="28"/>
        </w:rPr>
        <w:sectPr w:rsidR="00F86F2E" w:rsidRPr="00A0510A">
          <w:pgSz w:w="12240" w:h="15840"/>
          <w:pgMar w:top="1780" w:right="720" w:bottom="280" w:left="720" w:header="720" w:footer="720" w:gutter="0"/>
          <w:cols w:space="720"/>
        </w:sectPr>
      </w:pPr>
      <w:r w:rsidRPr="00A0510A">
        <w:rPr>
          <w:sz w:val="28"/>
          <w:szCs w:val="28"/>
        </w:rPr>
        <w:t>The Cloud Security Monitoring and Vulnerability Assessment Dashboard provides an effective solution for improving the security of cloud environments through continuous monitoring, automated vulnerability assessment, and real-time threat detection. By integrating security data into a centralized dashboard, the system enables organizations to identify risks quickly, respond to security incidents efficiently, and maintain compliance with industry standards. The proposed solution follows software engineering principles and the Agile SDLC model to ensure scalability, reliability, and ease of maintenance. Overall, the dashboard enhances cloud security, reduces manual effort, supports informed decision-making, and provides a strong foundation for protecting cloud infrastructure against evolving cyber threats.</w:t>
      </w:r>
    </w:p>
    <w:p w14:paraId="3E2D10E3" w14:textId="77777777" w:rsidR="00F86F2E" w:rsidRPr="00A0510A" w:rsidRDefault="00000000" w:rsidP="0094229E">
      <w:pPr>
        <w:spacing w:before="68" w:line="360" w:lineRule="auto"/>
        <w:ind w:left="360"/>
        <w:jc w:val="both"/>
        <w:rPr>
          <w:b/>
          <w:sz w:val="28"/>
          <w:szCs w:val="28"/>
        </w:rPr>
      </w:pPr>
      <w:r w:rsidRPr="00A0510A">
        <w:rPr>
          <w:b/>
          <w:color w:val="1F4E79"/>
          <w:sz w:val="28"/>
          <w:szCs w:val="28"/>
        </w:rPr>
        <w:lastRenderedPageBreak/>
        <w:t>Rubrics</w:t>
      </w:r>
      <w:r w:rsidRPr="00A0510A">
        <w:rPr>
          <w:b/>
          <w:color w:val="1F4E79"/>
          <w:spacing w:val="-4"/>
          <w:sz w:val="28"/>
          <w:szCs w:val="28"/>
        </w:rPr>
        <w:t xml:space="preserve"> </w:t>
      </w:r>
      <w:r w:rsidRPr="00A0510A">
        <w:rPr>
          <w:b/>
          <w:color w:val="1F4E79"/>
          <w:sz w:val="28"/>
          <w:szCs w:val="28"/>
        </w:rPr>
        <w:t>for</w:t>
      </w:r>
      <w:r w:rsidRPr="00A0510A">
        <w:rPr>
          <w:b/>
          <w:color w:val="1F4E79"/>
          <w:spacing w:val="-2"/>
          <w:sz w:val="28"/>
          <w:szCs w:val="28"/>
        </w:rPr>
        <w:t xml:space="preserve"> Calculation</w:t>
      </w:r>
    </w:p>
    <w:p w14:paraId="61EDB618" w14:textId="77777777" w:rsidR="00F86F2E" w:rsidRPr="00A0510A" w:rsidRDefault="00F86F2E" w:rsidP="0094229E">
      <w:pPr>
        <w:pStyle w:val="BodyText"/>
        <w:spacing w:before="5" w:line="360" w:lineRule="auto"/>
        <w:ind w:left="0"/>
        <w:jc w:val="both"/>
        <w:rPr>
          <w:b/>
          <w:sz w:val="28"/>
          <w:szCs w:val="28"/>
        </w:rPr>
      </w:pPr>
    </w:p>
    <w:tbl>
      <w:tblPr>
        <w:tblW w:w="0" w:type="auto"/>
        <w:tblInd w:w="369"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1839"/>
        <w:gridCol w:w="2269"/>
        <w:gridCol w:w="2127"/>
        <w:gridCol w:w="1986"/>
        <w:gridCol w:w="1844"/>
      </w:tblGrid>
      <w:tr w:rsidR="00F86F2E" w:rsidRPr="00A0510A" w14:paraId="13E8CE22" w14:textId="77777777">
        <w:trPr>
          <w:trHeight w:val="1007"/>
        </w:trPr>
        <w:tc>
          <w:tcPr>
            <w:tcW w:w="1839" w:type="dxa"/>
            <w:tcBorders>
              <w:top w:val="nil"/>
              <w:bottom w:val="nil"/>
            </w:tcBorders>
            <w:shd w:val="clear" w:color="auto" w:fill="1F4E79"/>
          </w:tcPr>
          <w:p w14:paraId="776FAA8E" w14:textId="77777777" w:rsidR="00F86F2E" w:rsidRPr="00A0510A" w:rsidRDefault="00000000" w:rsidP="0094229E">
            <w:pPr>
              <w:pStyle w:val="TableParagraph"/>
              <w:spacing w:before="90" w:line="360" w:lineRule="auto"/>
              <w:ind w:left="506"/>
              <w:jc w:val="both"/>
              <w:rPr>
                <w:rFonts w:ascii="Times New Roman" w:hAnsi="Times New Roman" w:cs="Times New Roman"/>
                <w:b/>
                <w:sz w:val="28"/>
                <w:szCs w:val="28"/>
              </w:rPr>
            </w:pPr>
            <w:r w:rsidRPr="00A0510A">
              <w:rPr>
                <w:rFonts w:ascii="Times New Roman" w:hAnsi="Times New Roman" w:cs="Times New Roman"/>
                <w:b/>
                <w:color w:val="FFFFFF"/>
                <w:spacing w:val="-2"/>
                <w:sz w:val="28"/>
                <w:szCs w:val="28"/>
              </w:rPr>
              <w:t>Criteria</w:t>
            </w:r>
          </w:p>
        </w:tc>
        <w:tc>
          <w:tcPr>
            <w:tcW w:w="2269" w:type="dxa"/>
            <w:tcBorders>
              <w:top w:val="nil"/>
              <w:bottom w:val="nil"/>
            </w:tcBorders>
            <w:shd w:val="clear" w:color="auto" w:fill="1F4E79"/>
          </w:tcPr>
          <w:p w14:paraId="11EF02C0" w14:textId="77777777" w:rsidR="00F86F2E" w:rsidRPr="00A0510A" w:rsidRDefault="00000000" w:rsidP="0094229E">
            <w:pPr>
              <w:pStyle w:val="TableParagraph"/>
              <w:spacing w:before="90" w:line="360" w:lineRule="auto"/>
              <w:jc w:val="both"/>
              <w:rPr>
                <w:rFonts w:ascii="Times New Roman" w:hAnsi="Times New Roman" w:cs="Times New Roman"/>
                <w:b/>
                <w:sz w:val="28"/>
                <w:szCs w:val="28"/>
              </w:rPr>
            </w:pPr>
            <w:r w:rsidRPr="00A0510A">
              <w:rPr>
                <w:rFonts w:ascii="Times New Roman" w:hAnsi="Times New Roman" w:cs="Times New Roman"/>
                <w:b/>
                <w:color w:val="FFFFFF"/>
                <w:sz w:val="28"/>
                <w:szCs w:val="28"/>
              </w:rPr>
              <w:t>Excellent</w:t>
            </w:r>
            <w:r w:rsidRPr="00A0510A">
              <w:rPr>
                <w:rFonts w:ascii="Times New Roman" w:hAnsi="Times New Roman" w:cs="Times New Roman"/>
                <w:b/>
                <w:color w:val="FFFFFF"/>
                <w:spacing w:val="-3"/>
                <w:sz w:val="28"/>
                <w:szCs w:val="28"/>
              </w:rPr>
              <w:t xml:space="preserve"> </w:t>
            </w:r>
            <w:r w:rsidRPr="00A0510A">
              <w:rPr>
                <w:rFonts w:ascii="Times New Roman" w:hAnsi="Times New Roman" w:cs="Times New Roman"/>
                <w:b/>
                <w:color w:val="FFFFFF"/>
                <w:sz w:val="28"/>
                <w:szCs w:val="28"/>
              </w:rPr>
              <w:t>(5</w:t>
            </w:r>
            <w:r w:rsidRPr="00A0510A">
              <w:rPr>
                <w:rFonts w:ascii="Times New Roman" w:hAnsi="Times New Roman" w:cs="Times New Roman"/>
                <w:b/>
                <w:color w:val="FFFFFF"/>
                <w:spacing w:val="-2"/>
                <w:sz w:val="28"/>
                <w:szCs w:val="28"/>
              </w:rPr>
              <w:t xml:space="preserve"> Marks)</w:t>
            </w:r>
          </w:p>
        </w:tc>
        <w:tc>
          <w:tcPr>
            <w:tcW w:w="2127" w:type="dxa"/>
            <w:tcBorders>
              <w:top w:val="nil"/>
              <w:bottom w:val="nil"/>
            </w:tcBorders>
            <w:shd w:val="clear" w:color="auto" w:fill="1F4E79"/>
          </w:tcPr>
          <w:p w14:paraId="1949284A" w14:textId="77777777" w:rsidR="00F86F2E" w:rsidRPr="00A0510A" w:rsidRDefault="00000000" w:rsidP="0094229E">
            <w:pPr>
              <w:pStyle w:val="TableParagraph"/>
              <w:spacing w:before="90" w:line="360" w:lineRule="auto"/>
              <w:jc w:val="both"/>
              <w:rPr>
                <w:rFonts w:ascii="Times New Roman" w:hAnsi="Times New Roman" w:cs="Times New Roman"/>
                <w:b/>
                <w:sz w:val="28"/>
                <w:szCs w:val="28"/>
              </w:rPr>
            </w:pPr>
            <w:r w:rsidRPr="00A0510A">
              <w:rPr>
                <w:rFonts w:ascii="Times New Roman" w:hAnsi="Times New Roman" w:cs="Times New Roman"/>
                <w:b/>
                <w:color w:val="FFFFFF"/>
                <w:sz w:val="28"/>
                <w:szCs w:val="28"/>
              </w:rPr>
              <w:t>Good</w:t>
            </w:r>
            <w:r w:rsidRPr="00A0510A">
              <w:rPr>
                <w:rFonts w:ascii="Times New Roman" w:hAnsi="Times New Roman" w:cs="Times New Roman"/>
                <w:b/>
                <w:color w:val="FFFFFF"/>
                <w:spacing w:val="-1"/>
                <w:sz w:val="28"/>
                <w:szCs w:val="28"/>
              </w:rPr>
              <w:t xml:space="preserve"> </w:t>
            </w:r>
            <w:r w:rsidRPr="00A0510A">
              <w:rPr>
                <w:rFonts w:ascii="Times New Roman" w:hAnsi="Times New Roman" w:cs="Times New Roman"/>
                <w:b/>
                <w:color w:val="FFFFFF"/>
                <w:sz w:val="28"/>
                <w:szCs w:val="28"/>
              </w:rPr>
              <w:t>(3</w:t>
            </w:r>
            <w:r w:rsidRPr="00A0510A">
              <w:rPr>
                <w:rFonts w:ascii="Times New Roman" w:hAnsi="Times New Roman" w:cs="Times New Roman"/>
                <w:b/>
                <w:color w:val="FFFFFF"/>
                <w:spacing w:val="-1"/>
                <w:sz w:val="28"/>
                <w:szCs w:val="28"/>
              </w:rPr>
              <w:t xml:space="preserve"> </w:t>
            </w:r>
            <w:r w:rsidRPr="00A0510A">
              <w:rPr>
                <w:rFonts w:ascii="Times New Roman" w:hAnsi="Times New Roman" w:cs="Times New Roman"/>
                <w:b/>
                <w:color w:val="FFFFFF"/>
                <w:spacing w:val="-2"/>
                <w:sz w:val="28"/>
                <w:szCs w:val="28"/>
              </w:rPr>
              <w:t>Marks)</w:t>
            </w:r>
          </w:p>
        </w:tc>
        <w:tc>
          <w:tcPr>
            <w:tcW w:w="1986" w:type="dxa"/>
            <w:tcBorders>
              <w:top w:val="nil"/>
              <w:bottom w:val="nil"/>
            </w:tcBorders>
            <w:shd w:val="clear" w:color="auto" w:fill="1F4E79"/>
          </w:tcPr>
          <w:p w14:paraId="269B5CA0" w14:textId="77777777" w:rsidR="00F86F2E" w:rsidRPr="00A0510A" w:rsidRDefault="00000000" w:rsidP="0094229E">
            <w:pPr>
              <w:pStyle w:val="TableParagraph"/>
              <w:spacing w:before="90" w:line="360" w:lineRule="auto"/>
              <w:ind w:right="365"/>
              <w:jc w:val="both"/>
              <w:rPr>
                <w:rFonts w:ascii="Times New Roman" w:hAnsi="Times New Roman" w:cs="Times New Roman"/>
                <w:b/>
                <w:sz w:val="28"/>
                <w:szCs w:val="28"/>
              </w:rPr>
            </w:pPr>
            <w:r w:rsidRPr="00A0510A">
              <w:rPr>
                <w:rFonts w:ascii="Times New Roman" w:hAnsi="Times New Roman" w:cs="Times New Roman"/>
                <w:b/>
                <w:color w:val="FFFFFF"/>
                <w:sz w:val="28"/>
                <w:szCs w:val="28"/>
              </w:rPr>
              <w:t>Satisfactory</w:t>
            </w:r>
            <w:r w:rsidRPr="00A0510A">
              <w:rPr>
                <w:rFonts w:ascii="Times New Roman" w:hAnsi="Times New Roman" w:cs="Times New Roman"/>
                <w:b/>
                <w:color w:val="FFFFFF"/>
                <w:spacing w:val="-15"/>
                <w:sz w:val="28"/>
                <w:szCs w:val="28"/>
              </w:rPr>
              <w:t xml:space="preserve"> </w:t>
            </w:r>
            <w:r w:rsidRPr="00A0510A">
              <w:rPr>
                <w:rFonts w:ascii="Times New Roman" w:hAnsi="Times New Roman" w:cs="Times New Roman"/>
                <w:b/>
                <w:color w:val="FFFFFF"/>
                <w:sz w:val="28"/>
                <w:szCs w:val="28"/>
              </w:rPr>
              <w:t xml:space="preserve">(2 </w:t>
            </w:r>
            <w:r w:rsidRPr="00A0510A">
              <w:rPr>
                <w:rFonts w:ascii="Times New Roman" w:hAnsi="Times New Roman" w:cs="Times New Roman"/>
                <w:b/>
                <w:color w:val="FFFFFF"/>
                <w:spacing w:val="-2"/>
                <w:sz w:val="28"/>
                <w:szCs w:val="28"/>
              </w:rPr>
              <w:t>Marks)</w:t>
            </w:r>
          </w:p>
        </w:tc>
        <w:tc>
          <w:tcPr>
            <w:tcW w:w="1844" w:type="dxa"/>
            <w:tcBorders>
              <w:top w:val="nil"/>
              <w:bottom w:val="nil"/>
            </w:tcBorders>
            <w:shd w:val="clear" w:color="auto" w:fill="1F4E79"/>
          </w:tcPr>
          <w:p w14:paraId="313D3361" w14:textId="77777777" w:rsidR="00F86F2E" w:rsidRPr="00A0510A" w:rsidRDefault="00000000" w:rsidP="0094229E">
            <w:pPr>
              <w:pStyle w:val="TableParagraph"/>
              <w:spacing w:before="90" w:line="360" w:lineRule="auto"/>
              <w:ind w:left="106" w:right="170"/>
              <w:jc w:val="both"/>
              <w:rPr>
                <w:rFonts w:ascii="Times New Roman" w:hAnsi="Times New Roman" w:cs="Times New Roman"/>
                <w:b/>
                <w:sz w:val="28"/>
                <w:szCs w:val="28"/>
              </w:rPr>
            </w:pPr>
            <w:r w:rsidRPr="00A0510A">
              <w:rPr>
                <w:rFonts w:ascii="Times New Roman" w:hAnsi="Times New Roman" w:cs="Times New Roman"/>
                <w:b/>
                <w:color w:val="FFFFFF"/>
                <w:spacing w:val="-4"/>
                <w:sz w:val="28"/>
                <w:szCs w:val="28"/>
              </w:rPr>
              <w:t xml:space="preserve">Needs </w:t>
            </w:r>
            <w:r w:rsidRPr="00A0510A">
              <w:rPr>
                <w:rFonts w:ascii="Times New Roman" w:hAnsi="Times New Roman" w:cs="Times New Roman"/>
                <w:b/>
                <w:color w:val="FFFFFF"/>
                <w:spacing w:val="-2"/>
                <w:sz w:val="28"/>
                <w:szCs w:val="28"/>
              </w:rPr>
              <w:t xml:space="preserve">Improvement </w:t>
            </w:r>
            <w:r w:rsidRPr="00A0510A">
              <w:rPr>
                <w:rFonts w:ascii="Times New Roman" w:hAnsi="Times New Roman" w:cs="Times New Roman"/>
                <w:b/>
                <w:color w:val="FFFFFF"/>
                <w:sz w:val="28"/>
                <w:szCs w:val="28"/>
              </w:rPr>
              <w:t>(1 Mark)</w:t>
            </w:r>
          </w:p>
        </w:tc>
      </w:tr>
      <w:tr w:rsidR="00F86F2E" w:rsidRPr="00A0510A" w14:paraId="12EA2A97" w14:textId="77777777">
        <w:trPr>
          <w:trHeight w:val="1828"/>
        </w:trPr>
        <w:tc>
          <w:tcPr>
            <w:tcW w:w="1839" w:type="dxa"/>
            <w:tcBorders>
              <w:top w:val="nil"/>
              <w:left w:val="single" w:sz="4" w:space="0" w:color="9DC3E6"/>
              <w:bottom w:val="single" w:sz="4" w:space="0" w:color="9DC3E6"/>
              <w:right w:val="single" w:sz="4" w:space="0" w:color="9DC3E6"/>
            </w:tcBorders>
            <w:shd w:val="clear" w:color="auto" w:fill="D5E3EF"/>
          </w:tcPr>
          <w:p w14:paraId="6538A32D" w14:textId="77777777" w:rsidR="00F86F2E" w:rsidRPr="00A0510A" w:rsidRDefault="00000000" w:rsidP="0094229E">
            <w:pPr>
              <w:pStyle w:val="TableParagraph"/>
              <w:spacing w:before="69" w:line="360" w:lineRule="auto"/>
              <w:jc w:val="both"/>
              <w:rPr>
                <w:rFonts w:ascii="Times New Roman" w:hAnsi="Times New Roman" w:cs="Times New Roman"/>
                <w:sz w:val="28"/>
                <w:szCs w:val="28"/>
              </w:rPr>
            </w:pPr>
            <w:r w:rsidRPr="00A0510A">
              <w:rPr>
                <w:rFonts w:ascii="Times New Roman" w:hAnsi="Times New Roman" w:cs="Times New Roman"/>
                <w:spacing w:val="-2"/>
                <w:sz w:val="28"/>
                <w:szCs w:val="28"/>
              </w:rPr>
              <w:t>Problem Understanding</w:t>
            </w:r>
          </w:p>
        </w:tc>
        <w:tc>
          <w:tcPr>
            <w:tcW w:w="2269" w:type="dxa"/>
            <w:tcBorders>
              <w:top w:val="nil"/>
              <w:left w:val="single" w:sz="4" w:space="0" w:color="9DC3E6"/>
              <w:bottom w:val="single" w:sz="4" w:space="0" w:color="9DC3E6"/>
              <w:right w:val="single" w:sz="4" w:space="0" w:color="9DC3E6"/>
            </w:tcBorders>
            <w:shd w:val="clear" w:color="auto" w:fill="EBF3FA"/>
          </w:tcPr>
          <w:p w14:paraId="48D8D15C" w14:textId="77777777" w:rsidR="00F86F2E" w:rsidRPr="00A0510A" w:rsidRDefault="00000000" w:rsidP="0094229E">
            <w:pPr>
              <w:pStyle w:val="TableParagraph"/>
              <w:spacing w:before="69" w:line="360" w:lineRule="auto"/>
              <w:ind w:right="129"/>
              <w:jc w:val="both"/>
              <w:rPr>
                <w:rFonts w:ascii="Times New Roman" w:hAnsi="Times New Roman" w:cs="Times New Roman"/>
                <w:sz w:val="28"/>
                <w:szCs w:val="28"/>
              </w:rPr>
            </w:pPr>
            <w:r w:rsidRPr="00A0510A">
              <w:rPr>
                <w:rFonts w:ascii="Times New Roman" w:hAnsi="Times New Roman" w:cs="Times New Roman"/>
                <w:sz w:val="28"/>
                <w:szCs w:val="28"/>
              </w:rPr>
              <w:t>Clearly</w:t>
            </w:r>
            <w:r w:rsidRPr="00A0510A">
              <w:rPr>
                <w:rFonts w:ascii="Times New Roman" w:hAnsi="Times New Roman" w:cs="Times New Roman"/>
                <w:spacing w:val="-14"/>
                <w:sz w:val="28"/>
                <w:szCs w:val="28"/>
              </w:rPr>
              <w:t xml:space="preserve"> </w:t>
            </w:r>
            <w:r w:rsidRPr="00A0510A">
              <w:rPr>
                <w:rFonts w:ascii="Times New Roman" w:hAnsi="Times New Roman" w:cs="Times New Roman"/>
                <w:sz w:val="28"/>
                <w:szCs w:val="28"/>
              </w:rPr>
              <w:t>explains</w:t>
            </w:r>
            <w:r w:rsidRPr="00A0510A">
              <w:rPr>
                <w:rFonts w:ascii="Times New Roman" w:hAnsi="Times New Roman" w:cs="Times New Roman"/>
                <w:spacing w:val="-13"/>
                <w:sz w:val="28"/>
                <w:szCs w:val="28"/>
              </w:rPr>
              <w:t xml:space="preserve"> </w:t>
            </w:r>
            <w:r w:rsidRPr="00A0510A">
              <w:rPr>
                <w:rFonts w:ascii="Times New Roman" w:hAnsi="Times New Roman" w:cs="Times New Roman"/>
                <w:sz w:val="28"/>
                <w:szCs w:val="28"/>
              </w:rPr>
              <w:t xml:space="preserve">the </w:t>
            </w:r>
            <w:r w:rsidRPr="00A0510A">
              <w:rPr>
                <w:rFonts w:ascii="Times New Roman" w:hAnsi="Times New Roman" w:cs="Times New Roman"/>
                <w:spacing w:val="-2"/>
                <w:sz w:val="28"/>
                <w:szCs w:val="28"/>
              </w:rPr>
              <w:t>problem,</w:t>
            </w:r>
            <w:r w:rsidRPr="00A0510A">
              <w:rPr>
                <w:rFonts w:ascii="Times New Roman" w:hAnsi="Times New Roman" w:cs="Times New Roman"/>
                <w:spacing w:val="40"/>
                <w:sz w:val="28"/>
                <w:szCs w:val="28"/>
              </w:rPr>
              <w:t xml:space="preserve"> </w:t>
            </w:r>
            <w:r w:rsidRPr="00A0510A">
              <w:rPr>
                <w:rFonts w:ascii="Times New Roman" w:hAnsi="Times New Roman" w:cs="Times New Roman"/>
                <w:sz w:val="28"/>
                <w:szCs w:val="28"/>
              </w:rPr>
              <w:t xml:space="preserve">objectives, and scope with </w:t>
            </w:r>
            <w:r w:rsidRPr="00A0510A">
              <w:rPr>
                <w:rFonts w:ascii="Times New Roman" w:hAnsi="Times New Roman" w:cs="Times New Roman"/>
                <w:spacing w:val="-2"/>
                <w:sz w:val="28"/>
                <w:szCs w:val="28"/>
              </w:rPr>
              <w:t>complete understanding.</w:t>
            </w:r>
          </w:p>
        </w:tc>
        <w:tc>
          <w:tcPr>
            <w:tcW w:w="2127" w:type="dxa"/>
            <w:tcBorders>
              <w:top w:val="nil"/>
              <w:left w:val="single" w:sz="4" w:space="0" w:color="9DC3E6"/>
              <w:bottom w:val="single" w:sz="4" w:space="0" w:color="9DC3E6"/>
              <w:right w:val="single" w:sz="4" w:space="0" w:color="9DC3E6"/>
            </w:tcBorders>
            <w:shd w:val="clear" w:color="auto" w:fill="EFFFF4"/>
          </w:tcPr>
          <w:p w14:paraId="40E4925C" w14:textId="77777777" w:rsidR="00F86F2E" w:rsidRPr="00A0510A" w:rsidRDefault="00000000" w:rsidP="0094229E">
            <w:pPr>
              <w:pStyle w:val="TableParagraph"/>
              <w:spacing w:before="69" w:line="360" w:lineRule="auto"/>
              <w:ind w:right="231"/>
              <w:jc w:val="both"/>
              <w:rPr>
                <w:rFonts w:ascii="Times New Roman" w:hAnsi="Times New Roman" w:cs="Times New Roman"/>
                <w:sz w:val="28"/>
                <w:szCs w:val="28"/>
              </w:rPr>
            </w:pPr>
            <w:r w:rsidRPr="00A0510A">
              <w:rPr>
                <w:rFonts w:ascii="Times New Roman" w:hAnsi="Times New Roman" w:cs="Times New Roman"/>
                <w:sz w:val="28"/>
                <w:szCs w:val="28"/>
              </w:rPr>
              <w:t>Explains the problem with minor</w:t>
            </w:r>
            <w:r w:rsidRPr="00A0510A">
              <w:rPr>
                <w:rFonts w:ascii="Times New Roman" w:hAnsi="Times New Roman" w:cs="Times New Roman"/>
                <w:spacing w:val="-14"/>
                <w:sz w:val="28"/>
                <w:szCs w:val="28"/>
              </w:rPr>
              <w:t xml:space="preserve"> </w:t>
            </w:r>
            <w:r w:rsidRPr="00A0510A">
              <w:rPr>
                <w:rFonts w:ascii="Times New Roman" w:hAnsi="Times New Roman" w:cs="Times New Roman"/>
                <w:sz w:val="28"/>
                <w:szCs w:val="28"/>
              </w:rPr>
              <w:t>omissions.</w:t>
            </w:r>
          </w:p>
        </w:tc>
        <w:tc>
          <w:tcPr>
            <w:tcW w:w="1986" w:type="dxa"/>
            <w:tcBorders>
              <w:top w:val="nil"/>
              <w:left w:val="single" w:sz="4" w:space="0" w:color="9DC3E6"/>
              <w:bottom w:val="single" w:sz="4" w:space="0" w:color="9DC3E6"/>
              <w:right w:val="single" w:sz="4" w:space="0" w:color="9DC3E6"/>
            </w:tcBorders>
            <w:shd w:val="clear" w:color="auto" w:fill="FFFAEB"/>
          </w:tcPr>
          <w:p w14:paraId="1BCFA865" w14:textId="77777777" w:rsidR="00F86F2E" w:rsidRPr="00A0510A" w:rsidRDefault="00000000" w:rsidP="0094229E">
            <w:pPr>
              <w:pStyle w:val="TableParagraph"/>
              <w:spacing w:before="69" w:line="360" w:lineRule="auto"/>
              <w:ind w:right="191"/>
              <w:jc w:val="both"/>
              <w:rPr>
                <w:rFonts w:ascii="Times New Roman" w:hAnsi="Times New Roman" w:cs="Times New Roman"/>
                <w:sz w:val="28"/>
                <w:szCs w:val="28"/>
              </w:rPr>
            </w:pPr>
            <w:r w:rsidRPr="00A0510A">
              <w:rPr>
                <w:rFonts w:ascii="Times New Roman" w:hAnsi="Times New Roman" w:cs="Times New Roman"/>
                <w:spacing w:val="-2"/>
                <w:sz w:val="28"/>
                <w:szCs w:val="28"/>
              </w:rPr>
              <w:t xml:space="preserve">Basic understanding </w:t>
            </w:r>
            <w:r w:rsidRPr="00A0510A">
              <w:rPr>
                <w:rFonts w:ascii="Times New Roman" w:hAnsi="Times New Roman" w:cs="Times New Roman"/>
                <w:sz w:val="28"/>
                <w:szCs w:val="28"/>
              </w:rPr>
              <w:t xml:space="preserve">with limited </w:t>
            </w:r>
            <w:r w:rsidRPr="00A0510A">
              <w:rPr>
                <w:rFonts w:ascii="Times New Roman" w:hAnsi="Times New Roman" w:cs="Times New Roman"/>
                <w:spacing w:val="-2"/>
                <w:sz w:val="28"/>
                <w:szCs w:val="28"/>
              </w:rPr>
              <w:t>explanation.</w:t>
            </w:r>
          </w:p>
        </w:tc>
        <w:tc>
          <w:tcPr>
            <w:tcW w:w="1844" w:type="dxa"/>
            <w:tcBorders>
              <w:top w:val="nil"/>
              <w:left w:val="single" w:sz="4" w:space="0" w:color="9DC3E6"/>
              <w:bottom w:val="single" w:sz="4" w:space="0" w:color="9DC3E6"/>
              <w:right w:val="single" w:sz="4" w:space="0" w:color="9DC3E6"/>
            </w:tcBorders>
            <w:shd w:val="clear" w:color="auto" w:fill="FFFAEB"/>
          </w:tcPr>
          <w:p w14:paraId="087BDD6C" w14:textId="77777777" w:rsidR="00F86F2E" w:rsidRPr="00A0510A" w:rsidRDefault="00000000" w:rsidP="0094229E">
            <w:pPr>
              <w:pStyle w:val="TableParagraph"/>
              <w:spacing w:before="85" w:line="360" w:lineRule="auto"/>
              <w:ind w:left="106" w:right="170"/>
              <w:jc w:val="both"/>
              <w:rPr>
                <w:rFonts w:ascii="Times New Roman" w:hAnsi="Times New Roman" w:cs="Times New Roman"/>
                <w:sz w:val="28"/>
                <w:szCs w:val="28"/>
              </w:rPr>
            </w:pPr>
            <w:r w:rsidRPr="00A0510A">
              <w:rPr>
                <w:rFonts w:ascii="Times New Roman" w:hAnsi="Times New Roman" w:cs="Times New Roman"/>
                <w:spacing w:val="-4"/>
                <w:sz w:val="28"/>
                <w:szCs w:val="28"/>
              </w:rPr>
              <w:t xml:space="preserve">Poor </w:t>
            </w:r>
            <w:r w:rsidRPr="00A0510A">
              <w:rPr>
                <w:rFonts w:ascii="Times New Roman" w:hAnsi="Times New Roman" w:cs="Times New Roman"/>
                <w:spacing w:val="-2"/>
                <w:sz w:val="28"/>
                <w:szCs w:val="28"/>
              </w:rPr>
              <w:t xml:space="preserve">understanding; </w:t>
            </w:r>
            <w:r w:rsidRPr="00A0510A">
              <w:rPr>
                <w:rFonts w:ascii="Times New Roman" w:hAnsi="Times New Roman" w:cs="Times New Roman"/>
                <w:sz w:val="28"/>
                <w:szCs w:val="28"/>
              </w:rPr>
              <w:t xml:space="preserve">objectives and scope are unclear or </w:t>
            </w:r>
            <w:r w:rsidRPr="00A0510A">
              <w:rPr>
                <w:rFonts w:ascii="Times New Roman" w:hAnsi="Times New Roman" w:cs="Times New Roman"/>
                <w:spacing w:val="-2"/>
                <w:sz w:val="28"/>
                <w:szCs w:val="28"/>
              </w:rPr>
              <w:t>missing.</w:t>
            </w:r>
          </w:p>
        </w:tc>
      </w:tr>
      <w:tr w:rsidR="00F86F2E" w:rsidRPr="00A0510A" w14:paraId="4F8BEAB4" w14:textId="77777777">
        <w:trPr>
          <w:trHeight w:val="1545"/>
        </w:trPr>
        <w:tc>
          <w:tcPr>
            <w:tcW w:w="1839" w:type="dxa"/>
            <w:tcBorders>
              <w:top w:val="single" w:sz="4" w:space="0" w:color="9DC3E6"/>
              <w:left w:val="single" w:sz="4" w:space="0" w:color="9DC3E6"/>
              <w:bottom w:val="single" w:sz="4" w:space="0" w:color="9DC3E6"/>
              <w:right w:val="single" w:sz="4" w:space="0" w:color="9DC3E6"/>
            </w:tcBorders>
            <w:shd w:val="clear" w:color="auto" w:fill="EBF3FA"/>
          </w:tcPr>
          <w:p w14:paraId="3C7098BB" w14:textId="77777777" w:rsidR="00F86F2E" w:rsidRPr="00A0510A" w:rsidRDefault="00000000" w:rsidP="0094229E">
            <w:pPr>
              <w:pStyle w:val="TableParagraph"/>
              <w:spacing w:before="70" w:line="360" w:lineRule="auto"/>
              <w:ind w:right="251"/>
              <w:jc w:val="both"/>
              <w:rPr>
                <w:rFonts w:ascii="Times New Roman" w:hAnsi="Times New Roman" w:cs="Times New Roman"/>
                <w:sz w:val="28"/>
                <w:szCs w:val="28"/>
              </w:rPr>
            </w:pPr>
            <w:r w:rsidRPr="00A0510A">
              <w:rPr>
                <w:rFonts w:ascii="Times New Roman" w:hAnsi="Times New Roman" w:cs="Times New Roman"/>
                <w:sz w:val="28"/>
                <w:szCs w:val="28"/>
              </w:rPr>
              <w:t>Stakeholder</w:t>
            </w:r>
            <w:r w:rsidRPr="00A0510A">
              <w:rPr>
                <w:rFonts w:ascii="Times New Roman" w:hAnsi="Times New Roman" w:cs="Times New Roman"/>
                <w:spacing w:val="-14"/>
                <w:sz w:val="28"/>
                <w:szCs w:val="28"/>
              </w:rPr>
              <w:t xml:space="preserve"> </w:t>
            </w:r>
            <w:r w:rsidRPr="00A0510A">
              <w:rPr>
                <w:rFonts w:ascii="Times New Roman" w:hAnsi="Times New Roman" w:cs="Times New Roman"/>
                <w:sz w:val="28"/>
                <w:szCs w:val="28"/>
              </w:rPr>
              <w:t xml:space="preserve">&amp; </w:t>
            </w:r>
            <w:r w:rsidRPr="00A0510A">
              <w:rPr>
                <w:rFonts w:ascii="Times New Roman" w:hAnsi="Times New Roman" w:cs="Times New Roman"/>
                <w:spacing w:val="-2"/>
                <w:sz w:val="28"/>
                <w:szCs w:val="28"/>
              </w:rPr>
              <w:t>Challenge Analysis</w:t>
            </w:r>
          </w:p>
        </w:tc>
        <w:tc>
          <w:tcPr>
            <w:tcW w:w="2269" w:type="dxa"/>
            <w:tcBorders>
              <w:top w:val="single" w:sz="4" w:space="0" w:color="9DC3E6"/>
              <w:left w:val="single" w:sz="4" w:space="0" w:color="9DC3E6"/>
              <w:bottom w:val="single" w:sz="4" w:space="0" w:color="9DC3E6"/>
              <w:right w:val="single" w:sz="4" w:space="0" w:color="9DC3E6"/>
            </w:tcBorders>
            <w:shd w:val="clear" w:color="auto" w:fill="D5E3EF"/>
          </w:tcPr>
          <w:p w14:paraId="46A0086A" w14:textId="77777777" w:rsidR="00F86F2E" w:rsidRPr="00A0510A" w:rsidRDefault="00000000" w:rsidP="0094229E">
            <w:pPr>
              <w:pStyle w:val="TableParagraph"/>
              <w:spacing w:before="70" w:line="360" w:lineRule="auto"/>
              <w:ind w:right="213"/>
              <w:jc w:val="both"/>
              <w:rPr>
                <w:rFonts w:ascii="Times New Roman" w:hAnsi="Times New Roman" w:cs="Times New Roman"/>
                <w:sz w:val="28"/>
                <w:szCs w:val="28"/>
              </w:rPr>
            </w:pPr>
            <w:r w:rsidRPr="00A0510A">
              <w:rPr>
                <w:rFonts w:ascii="Times New Roman" w:hAnsi="Times New Roman" w:cs="Times New Roman"/>
                <w:sz w:val="28"/>
                <w:szCs w:val="28"/>
              </w:rPr>
              <w:t>Identifies all stakeholders,</w:t>
            </w:r>
            <w:r w:rsidRPr="00A0510A">
              <w:rPr>
                <w:rFonts w:ascii="Times New Roman" w:hAnsi="Times New Roman" w:cs="Times New Roman"/>
                <w:spacing w:val="-14"/>
                <w:sz w:val="28"/>
                <w:szCs w:val="28"/>
              </w:rPr>
              <w:t xml:space="preserve"> </w:t>
            </w:r>
            <w:r w:rsidRPr="00A0510A">
              <w:rPr>
                <w:rFonts w:ascii="Times New Roman" w:hAnsi="Times New Roman" w:cs="Times New Roman"/>
                <w:sz w:val="28"/>
                <w:szCs w:val="28"/>
              </w:rPr>
              <w:t>their roles, and challenges with clear analysis.</w:t>
            </w:r>
          </w:p>
        </w:tc>
        <w:tc>
          <w:tcPr>
            <w:tcW w:w="2127" w:type="dxa"/>
            <w:tcBorders>
              <w:top w:val="single" w:sz="4" w:space="0" w:color="9DC3E6"/>
              <w:left w:val="single" w:sz="4" w:space="0" w:color="9DC3E6"/>
              <w:bottom w:val="single" w:sz="4" w:space="0" w:color="9DC3E6"/>
              <w:right w:val="single" w:sz="4" w:space="0" w:color="9DC3E6"/>
            </w:tcBorders>
            <w:shd w:val="clear" w:color="auto" w:fill="EFFFF4"/>
          </w:tcPr>
          <w:p w14:paraId="046F931E" w14:textId="77777777" w:rsidR="00F86F2E" w:rsidRPr="00A0510A" w:rsidRDefault="00000000" w:rsidP="0094229E">
            <w:pPr>
              <w:pStyle w:val="TableParagraph"/>
              <w:spacing w:before="70" w:line="360" w:lineRule="auto"/>
              <w:ind w:right="115"/>
              <w:jc w:val="both"/>
              <w:rPr>
                <w:rFonts w:ascii="Times New Roman" w:hAnsi="Times New Roman" w:cs="Times New Roman"/>
                <w:sz w:val="28"/>
                <w:szCs w:val="28"/>
              </w:rPr>
            </w:pPr>
            <w:r w:rsidRPr="00A0510A">
              <w:rPr>
                <w:rFonts w:ascii="Times New Roman" w:hAnsi="Times New Roman" w:cs="Times New Roman"/>
                <w:sz w:val="28"/>
                <w:szCs w:val="28"/>
              </w:rPr>
              <w:t>Identifies most stakeholders and challenges with adequate</w:t>
            </w:r>
            <w:r w:rsidRPr="00A0510A">
              <w:rPr>
                <w:rFonts w:ascii="Times New Roman" w:hAnsi="Times New Roman" w:cs="Times New Roman"/>
                <w:spacing w:val="-14"/>
                <w:sz w:val="28"/>
                <w:szCs w:val="28"/>
              </w:rPr>
              <w:t xml:space="preserve"> </w:t>
            </w:r>
            <w:r w:rsidRPr="00A0510A">
              <w:rPr>
                <w:rFonts w:ascii="Times New Roman" w:hAnsi="Times New Roman" w:cs="Times New Roman"/>
                <w:sz w:val="28"/>
                <w:szCs w:val="28"/>
              </w:rPr>
              <w:t>analysis.</w:t>
            </w:r>
          </w:p>
        </w:tc>
        <w:tc>
          <w:tcPr>
            <w:tcW w:w="1986" w:type="dxa"/>
            <w:tcBorders>
              <w:top w:val="single" w:sz="4" w:space="0" w:color="9DC3E6"/>
              <w:left w:val="single" w:sz="4" w:space="0" w:color="9DC3E6"/>
              <w:bottom w:val="single" w:sz="4" w:space="0" w:color="9DC3E6"/>
              <w:right w:val="single" w:sz="4" w:space="0" w:color="9DC3E6"/>
            </w:tcBorders>
            <w:shd w:val="clear" w:color="auto" w:fill="FFFAEB"/>
          </w:tcPr>
          <w:p w14:paraId="476B99C0" w14:textId="77777777" w:rsidR="00F86F2E" w:rsidRPr="00A0510A" w:rsidRDefault="00000000" w:rsidP="0094229E">
            <w:pPr>
              <w:pStyle w:val="TableParagraph"/>
              <w:spacing w:before="70" w:line="360" w:lineRule="auto"/>
              <w:ind w:right="191"/>
              <w:jc w:val="both"/>
              <w:rPr>
                <w:rFonts w:ascii="Times New Roman" w:hAnsi="Times New Roman" w:cs="Times New Roman"/>
                <w:sz w:val="28"/>
                <w:szCs w:val="28"/>
              </w:rPr>
            </w:pPr>
            <w:r w:rsidRPr="00A0510A">
              <w:rPr>
                <w:rFonts w:ascii="Times New Roman" w:hAnsi="Times New Roman" w:cs="Times New Roman"/>
                <w:sz w:val="28"/>
                <w:szCs w:val="28"/>
              </w:rPr>
              <w:t>Identifies</w:t>
            </w:r>
            <w:r w:rsidRPr="00A0510A">
              <w:rPr>
                <w:rFonts w:ascii="Times New Roman" w:hAnsi="Times New Roman" w:cs="Times New Roman"/>
                <w:spacing w:val="-14"/>
                <w:sz w:val="28"/>
                <w:szCs w:val="28"/>
              </w:rPr>
              <w:t xml:space="preserve"> </w:t>
            </w:r>
            <w:r w:rsidRPr="00A0510A">
              <w:rPr>
                <w:rFonts w:ascii="Times New Roman" w:hAnsi="Times New Roman" w:cs="Times New Roman"/>
                <w:sz w:val="28"/>
                <w:szCs w:val="28"/>
              </w:rPr>
              <w:t>only</w:t>
            </w:r>
            <w:r w:rsidRPr="00A0510A">
              <w:rPr>
                <w:rFonts w:ascii="Times New Roman" w:hAnsi="Times New Roman" w:cs="Times New Roman"/>
                <w:spacing w:val="-13"/>
                <w:sz w:val="28"/>
                <w:szCs w:val="28"/>
              </w:rPr>
              <w:t xml:space="preserve"> </w:t>
            </w:r>
            <w:r w:rsidRPr="00A0510A">
              <w:rPr>
                <w:rFonts w:ascii="Times New Roman" w:hAnsi="Times New Roman" w:cs="Times New Roman"/>
                <w:sz w:val="28"/>
                <w:szCs w:val="28"/>
              </w:rPr>
              <w:t xml:space="preserve">a </w:t>
            </w:r>
            <w:r w:rsidRPr="00A0510A">
              <w:rPr>
                <w:rFonts w:ascii="Times New Roman" w:hAnsi="Times New Roman" w:cs="Times New Roman"/>
                <w:spacing w:val="-4"/>
                <w:sz w:val="28"/>
                <w:szCs w:val="28"/>
              </w:rPr>
              <w:t xml:space="preserve">few </w:t>
            </w:r>
            <w:r w:rsidRPr="00A0510A">
              <w:rPr>
                <w:rFonts w:ascii="Times New Roman" w:hAnsi="Times New Roman" w:cs="Times New Roman"/>
                <w:sz w:val="28"/>
                <w:szCs w:val="28"/>
              </w:rPr>
              <w:t xml:space="preserve">stakeholders or </w:t>
            </w:r>
            <w:r w:rsidRPr="00A0510A">
              <w:rPr>
                <w:rFonts w:ascii="Times New Roman" w:hAnsi="Times New Roman" w:cs="Times New Roman"/>
                <w:spacing w:val="-2"/>
                <w:sz w:val="28"/>
                <w:szCs w:val="28"/>
              </w:rPr>
              <w:t>challenges.</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14:paraId="05F628E7" w14:textId="77777777" w:rsidR="00F86F2E" w:rsidRPr="00A0510A" w:rsidRDefault="00000000" w:rsidP="0094229E">
            <w:pPr>
              <w:pStyle w:val="TableParagraph"/>
              <w:spacing w:before="83" w:line="360" w:lineRule="auto"/>
              <w:ind w:left="106" w:right="396"/>
              <w:jc w:val="both"/>
              <w:rPr>
                <w:rFonts w:ascii="Times New Roman" w:hAnsi="Times New Roman" w:cs="Times New Roman"/>
                <w:sz w:val="28"/>
                <w:szCs w:val="28"/>
              </w:rPr>
            </w:pPr>
            <w:r w:rsidRPr="00A0510A">
              <w:rPr>
                <w:rFonts w:ascii="Times New Roman" w:hAnsi="Times New Roman" w:cs="Times New Roman"/>
                <w:spacing w:val="-2"/>
                <w:sz w:val="28"/>
                <w:szCs w:val="28"/>
              </w:rPr>
              <w:t xml:space="preserve">Stakeholders </w:t>
            </w:r>
            <w:r w:rsidRPr="00A0510A">
              <w:rPr>
                <w:rFonts w:ascii="Times New Roman" w:hAnsi="Times New Roman" w:cs="Times New Roman"/>
                <w:sz w:val="28"/>
                <w:szCs w:val="28"/>
              </w:rPr>
              <w:t>and system analysis are incomplete</w:t>
            </w:r>
            <w:r w:rsidRPr="00A0510A">
              <w:rPr>
                <w:rFonts w:ascii="Times New Roman" w:hAnsi="Times New Roman" w:cs="Times New Roman"/>
                <w:spacing w:val="-15"/>
                <w:sz w:val="28"/>
                <w:szCs w:val="28"/>
              </w:rPr>
              <w:t xml:space="preserve"> </w:t>
            </w:r>
            <w:r w:rsidRPr="00A0510A">
              <w:rPr>
                <w:rFonts w:ascii="Times New Roman" w:hAnsi="Times New Roman" w:cs="Times New Roman"/>
                <w:sz w:val="28"/>
                <w:szCs w:val="28"/>
              </w:rPr>
              <w:t xml:space="preserve">or </w:t>
            </w:r>
            <w:r w:rsidRPr="00A0510A">
              <w:rPr>
                <w:rFonts w:ascii="Times New Roman" w:hAnsi="Times New Roman" w:cs="Times New Roman"/>
                <w:spacing w:val="-2"/>
                <w:sz w:val="28"/>
                <w:szCs w:val="28"/>
              </w:rPr>
              <w:t>inaccurate.</w:t>
            </w:r>
          </w:p>
        </w:tc>
      </w:tr>
      <w:tr w:rsidR="00F86F2E" w:rsidRPr="00A0510A" w14:paraId="0E4FB6CB" w14:textId="77777777">
        <w:trPr>
          <w:trHeight w:val="1828"/>
        </w:trPr>
        <w:tc>
          <w:tcPr>
            <w:tcW w:w="1839" w:type="dxa"/>
            <w:tcBorders>
              <w:top w:val="single" w:sz="4" w:space="0" w:color="9DC3E6"/>
              <w:left w:val="single" w:sz="4" w:space="0" w:color="9DC3E6"/>
              <w:bottom w:val="single" w:sz="4" w:space="0" w:color="9DC3E6"/>
              <w:right w:val="single" w:sz="4" w:space="0" w:color="9DC3E6"/>
            </w:tcBorders>
            <w:shd w:val="clear" w:color="auto" w:fill="EBF3FA"/>
          </w:tcPr>
          <w:p w14:paraId="45B7CB7D" w14:textId="77777777" w:rsidR="00F86F2E" w:rsidRPr="00A0510A" w:rsidRDefault="00000000" w:rsidP="0094229E">
            <w:pPr>
              <w:pStyle w:val="TableParagraph"/>
              <w:spacing w:before="71" w:line="360" w:lineRule="auto"/>
              <w:ind w:right="111"/>
              <w:jc w:val="both"/>
              <w:rPr>
                <w:rFonts w:ascii="Times New Roman" w:hAnsi="Times New Roman" w:cs="Times New Roman"/>
                <w:sz w:val="28"/>
                <w:szCs w:val="28"/>
              </w:rPr>
            </w:pPr>
            <w:r w:rsidRPr="00A0510A">
              <w:rPr>
                <w:rFonts w:ascii="Times New Roman" w:hAnsi="Times New Roman" w:cs="Times New Roman"/>
                <w:sz w:val="28"/>
                <w:szCs w:val="28"/>
              </w:rPr>
              <w:t>Current</w:t>
            </w:r>
            <w:r w:rsidRPr="00A0510A">
              <w:rPr>
                <w:rFonts w:ascii="Times New Roman" w:hAnsi="Times New Roman" w:cs="Times New Roman"/>
                <w:spacing w:val="-14"/>
                <w:sz w:val="28"/>
                <w:szCs w:val="28"/>
              </w:rPr>
              <w:t xml:space="preserve"> </w:t>
            </w:r>
            <w:r w:rsidRPr="00A0510A">
              <w:rPr>
                <w:rFonts w:ascii="Times New Roman" w:hAnsi="Times New Roman" w:cs="Times New Roman"/>
                <w:sz w:val="28"/>
                <w:szCs w:val="28"/>
              </w:rPr>
              <w:t xml:space="preserve">System </w:t>
            </w:r>
            <w:r w:rsidRPr="00A0510A">
              <w:rPr>
                <w:rFonts w:ascii="Times New Roman" w:hAnsi="Times New Roman" w:cs="Times New Roman"/>
                <w:spacing w:val="-2"/>
                <w:sz w:val="28"/>
                <w:szCs w:val="28"/>
              </w:rPr>
              <w:t>Analysis</w:t>
            </w:r>
          </w:p>
        </w:tc>
        <w:tc>
          <w:tcPr>
            <w:tcW w:w="2269" w:type="dxa"/>
            <w:tcBorders>
              <w:top w:val="single" w:sz="4" w:space="0" w:color="9DC3E6"/>
              <w:left w:val="single" w:sz="4" w:space="0" w:color="9DC3E6"/>
              <w:bottom w:val="single" w:sz="4" w:space="0" w:color="9DC3E6"/>
              <w:right w:val="single" w:sz="4" w:space="0" w:color="9DC3E6"/>
            </w:tcBorders>
            <w:shd w:val="clear" w:color="auto" w:fill="D5E3EF"/>
          </w:tcPr>
          <w:p w14:paraId="37065AEB" w14:textId="77777777" w:rsidR="00F86F2E" w:rsidRPr="00A0510A" w:rsidRDefault="00000000" w:rsidP="0094229E">
            <w:pPr>
              <w:pStyle w:val="TableParagraph"/>
              <w:spacing w:before="71" w:line="360" w:lineRule="auto"/>
              <w:ind w:right="213"/>
              <w:jc w:val="both"/>
              <w:rPr>
                <w:rFonts w:ascii="Times New Roman" w:hAnsi="Times New Roman" w:cs="Times New Roman"/>
                <w:sz w:val="28"/>
                <w:szCs w:val="28"/>
              </w:rPr>
            </w:pPr>
            <w:r w:rsidRPr="00A0510A">
              <w:rPr>
                <w:rFonts w:ascii="Times New Roman" w:hAnsi="Times New Roman" w:cs="Times New Roman"/>
                <w:spacing w:val="-2"/>
                <w:sz w:val="28"/>
                <w:szCs w:val="28"/>
              </w:rPr>
              <w:t xml:space="preserve">Thoroughly </w:t>
            </w:r>
            <w:r w:rsidRPr="00A0510A">
              <w:rPr>
                <w:rFonts w:ascii="Times New Roman" w:hAnsi="Times New Roman" w:cs="Times New Roman"/>
                <w:sz w:val="28"/>
                <w:szCs w:val="28"/>
              </w:rPr>
              <w:t xml:space="preserve">analyzes the existing system, </w:t>
            </w:r>
            <w:r w:rsidRPr="00A0510A">
              <w:rPr>
                <w:rFonts w:ascii="Times New Roman" w:hAnsi="Times New Roman" w:cs="Times New Roman"/>
                <w:spacing w:val="-2"/>
                <w:sz w:val="28"/>
                <w:szCs w:val="28"/>
              </w:rPr>
              <w:t xml:space="preserve">strengths, </w:t>
            </w:r>
            <w:r w:rsidRPr="00A0510A">
              <w:rPr>
                <w:rFonts w:ascii="Times New Roman" w:hAnsi="Times New Roman" w:cs="Times New Roman"/>
                <w:sz w:val="28"/>
                <w:szCs w:val="28"/>
              </w:rPr>
              <w:t>weaknesses, and identifies</w:t>
            </w:r>
            <w:r w:rsidRPr="00A0510A">
              <w:rPr>
                <w:rFonts w:ascii="Times New Roman" w:hAnsi="Times New Roman" w:cs="Times New Roman"/>
                <w:spacing w:val="-14"/>
                <w:sz w:val="28"/>
                <w:szCs w:val="28"/>
              </w:rPr>
              <w:t xml:space="preserve"> </w:t>
            </w:r>
            <w:r w:rsidRPr="00A0510A">
              <w:rPr>
                <w:rFonts w:ascii="Times New Roman" w:hAnsi="Times New Roman" w:cs="Times New Roman"/>
                <w:sz w:val="28"/>
                <w:szCs w:val="28"/>
              </w:rPr>
              <w:t>all</w:t>
            </w:r>
            <w:r w:rsidRPr="00A0510A">
              <w:rPr>
                <w:rFonts w:ascii="Times New Roman" w:hAnsi="Times New Roman" w:cs="Times New Roman"/>
                <w:spacing w:val="-13"/>
                <w:sz w:val="28"/>
                <w:szCs w:val="28"/>
              </w:rPr>
              <w:t xml:space="preserve"> </w:t>
            </w:r>
            <w:r w:rsidRPr="00A0510A">
              <w:rPr>
                <w:rFonts w:ascii="Times New Roman" w:hAnsi="Times New Roman" w:cs="Times New Roman"/>
                <w:sz w:val="28"/>
                <w:szCs w:val="28"/>
              </w:rPr>
              <w:lastRenderedPageBreak/>
              <w:t>gaps.</w:t>
            </w:r>
          </w:p>
        </w:tc>
        <w:tc>
          <w:tcPr>
            <w:tcW w:w="2127" w:type="dxa"/>
            <w:tcBorders>
              <w:top w:val="single" w:sz="4" w:space="0" w:color="9DC3E6"/>
              <w:left w:val="single" w:sz="4" w:space="0" w:color="9DC3E6"/>
              <w:bottom w:val="single" w:sz="4" w:space="0" w:color="9DC3E6"/>
              <w:right w:val="single" w:sz="4" w:space="0" w:color="9DC3E6"/>
            </w:tcBorders>
            <w:shd w:val="clear" w:color="auto" w:fill="EFFFF4"/>
          </w:tcPr>
          <w:p w14:paraId="09DAC16A" w14:textId="77777777" w:rsidR="00F86F2E" w:rsidRPr="00A0510A" w:rsidRDefault="00000000" w:rsidP="0094229E">
            <w:pPr>
              <w:pStyle w:val="TableParagraph"/>
              <w:spacing w:before="71" w:line="360" w:lineRule="auto"/>
              <w:ind w:right="577"/>
              <w:jc w:val="both"/>
              <w:rPr>
                <w:rFonts w:ascii="Times New Roman" w:hAnsi="Times New Roman" w:cs="Times New Roman"/>
                <w:sz w:val="28"/>
                <w:szCs w:val="28"/>
              </w:rPr>
            </w:pPr>
            <w:r w:rsidRPr="00A0510A">
              <w:rPr>
                <w:rFonts w:ascii="Times New Roman" w:hAnsi="Times New Roman" w:cs="Times New Roman"/>
                <w:sz w:val="28"/>
                <w:szCs w:val="28"/>
              </w:rPr>
              <w:lastRenderedPageBreak/>
              <w:t>Good</w:t>
            </w:r>
            <w:r w:rsidRPr="00A0510A">
              <w:rPr>
                <w:rFonts w:ascii="Times New Roman" w:hAnsi="Times New Roman" w:cs="Times New Roman"/>
                <w:spacing w:val="-14"/>
                <w:sz w:val="28"/>
                <w:szCs w:val="28"/>
              </w:rPr>
              <w:t xml:space="preserve"> </w:t>
            </w:r>
            <w:r w:rsidRPr="00A0510A">
              <w:rPr>
                <w:rFonts w:ascii="Times New Roman" w:hAnsi="Times New Roman" w:cs="Times New Roman"/>
                <w:sz w:val="28"/>
                <w:szCs w:val="28"/>
              </w:rPr>
              <w:t>analysis with most strengths</w:t>
            </w:r>
            <w:r w:rsidRPr="00A0510A">
              <w:rPr>
                <w:rFonts w:ascii="Times New Roman" w:hAnsi="Times New Roman" w:cs="Times New Roman"/>
                <w:spacing w:val="-14"/>
                <w:sz w:val="28"/>
                <w:szCs w:val="28"/>
              </w:rPr>
              <w:t xml:space="preserve"> </w:t>
            </w:r>
            <w:r w:rsidRPr="00A0510A">
              <w:rPr>
                <w:rFonts w:ascii="Times New Roman" w:hAnsi="Times New Roman" w:cs="Times New Roman"/>
                <w:sz w:val="28"/>
                <w:szCs w:val="28"/>
              </w:rPr>
              <w:t xml:space="preserve">and </w:t>
            </w:r>
            <w:r w:rsidRPr="00A0510A">
              <w:rPr>
                <w:rFonts w:ascii="Times New Roman" w:hAnsi="Times New Roman" w:cs="Times New Roman"/>
                <w:spacing w:val="-2"/>
                <w:sz w:val="28"/>
                <w:szCs w:val="28"/>
              </w:rPr>
              <w:t xml:space="preserve">weaknesses </w:t>
            </w:r>
            <w:r w:rsidRPr="00A0510A">
              <w:rPr>
                <w:rFonts w:ascii="Times New Roman" w:hAnsi="Times New Roman" w:cs="Times New Roman"/>
                <w:spacing w:val="-2"/>
                <w:sz w:val="28"/>
                <w:szCs w:val="28"/>
              </w:rPr>
              <w:lastRenderedPageBreak/>
              <w:t>identified.</w:t>
            </w:r>
          </w:p>
        </w:tc>
        <w:tc>
          <w:tcPr>
            <w:tcW w:w="1986" w:type="dxa"/>
            <w:tcBorders>
              <w:top w:val="single" w:sz="4" w:space="0" w:color="9DC3E6"/>
              <w:left w:val="single" w:sz="4" w:space="0" w:color="9DC3E6"/>
              <w:bottom w:val="single" w:sz="4" w:space="0" w:color="9DC3E6"/>
              <w:right w:val="single" w:sz="4" w:space="0" w:color="9DC3E6"/>
            </w:tcBorders>
            <w:shd w:val="clear" w:color="auto" w:fill="FFFAEB"/>
          </w:tcPr>
          <w:p w14:paraId="283AC365" w14:textId="77777777" w:rsidR="00F86F2E" w:rsidRPr="00A0510A" w:rsidRDefault="00000000" w:rsidP="0094229E">
            <w:pPr>
              <w:pStyle w:val="TableParagraph"/>
              <w:spacing w:before="71" w:line="360" w:lineRule="auto"/>
              <w:ind w:right="177"/>
              <w:jc w:val="both"/>
              <w:rPr>
                <w:rFonts w:ascii="Times New Roman" w:hAnsi="Times New Roman" w:cs="Times New Roman"/>
                <w:sz w:val="28"/>
                <w:szCs w:val="28"/>
              </w:rPr>
            </w:pPr>
            <w:r w:rsidRPr="00A0510A">
              <w:rPr>
                <w:rFonts w:ascii="Times New Roman" w:hAnsi="Times New Roman" w:cs="Times New Roman"/>
                <w:sz w:val="28"/>
                <w:szCs w:val="28"/>
              </w:rPr>
              <w:lastRenderedPageBreak/>
              <w:t>Limited</w:t>
            </w:r>
            <w:r w:rsidRPr="00A0510A">
              <w:rPr>
                <w:rFonts w:ascii="Times New Roman" w:hAnsi="Times New Roman" w:cs="Times New Roman"/>
                <w:spacing w:val="-14"/>
                <w:sz w:val="28"/>
                <w:szCs w:val="28"/>
              </w:rPr>
              <w:t xml:space="preserve"> </w:t>
            </w:r>
            <w:r w:rsidRPr="00A0510A">
              <w:rPr>
                <w:rFonts w:ascii="Times New Roman" w:hAnsi="Times New Roman" w:cs="Times New Roman"/>
                <w:sz w:val="28"/>
                <w:szCs w:val="28"/>
              </w:rPr>
              <w:t xml:space="preserve">analysis with partial identification of </w:t>
            </w:r>
            <w:r w:rsidRPr="00A0510A">
              <w:rPr>
                <w:rFonts w:ascii="Times New Roman" w:hAnsi="Times New Roman" w:cs="Times New Roman"/>
                <w:spacing w:val="-2"/>
                <w:sz w:val="28"/>
                <w:szCs w:val="28"/>
              </w:rPr>
              <w:t>issues.</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14:paraId="7166C2E5" w14:textId="77777777" w:rsidR="00F86F2E" w:rsidRPr="00A0510A" w:rsidRDefault="00000000" w:rsidP="0094229E">
            <w:pPr>
              <w:pStyle w:val="TableParagraph"/>
              <w:spacing w:before="87" w:line="360" w:lineRule="auto"/>
              <w:ind w:left="106" w:right="117"/>
              <w:jc w:val="both"/>
              <w:rPr>
                <w:rFonts w:ascii="Times New Roman" w:hAnsi="Times New Roman" w:cs="Times New Roman"/>
                <w:sz w:val="28"/>
                <w:szCs w:val="28"/>
              </w:rPr>
            </w:pPr>
            <w:r w:rsidRPr="00A0510A">
              <w:rPr>
                <w:rFonts w:ascii="Times New Roman" w:hAnsi="Times New Roman" w:cs="Times New Roman"/>
                <w:spacing w:val="-2"/>
                <w:sz w:val="28"/>
                <w:szCs w:val="28"/>
              </w:rPr>
              <w:t xml:space="preserve">Proposed </w:t>
            </w:r>
            <w:r w:rsidRPr="00A0510A">
              <w:rPr>
                <w:rFonts w:ascii="Times New Roman" w:hAnsi="Times New Roman" w:cs="Times New Roman"/>
                <w:sz w:val="28"/>
                <w:szCs w:val="28"/>
              </w:rPr>
              <w:t xml:space="preserve">solution is unclear or </w:t>
            </w:r>
            <w:r w:rsidRPr="00A0510A">
              <w:rPr>
                <w:rFonts w:ascii="Times New Roman" w:hAnsi="Times New Roman" w:cs="Times New Roman"/>
                <w:spacing w:val="-2"/>
                <w:sz w:val="28"/>
                <w:szCs w:val="28"/>
              </w:rPr>
              <w:t xml:space="preserve">inappropriate; </w:t>
            </w:r>
            <w:r w:rsidRPr="00A0510A">
              <w:rPr>
                <w:rFonts w:ascii="Times New Roman" w:hAnsi="Times New Roman" w:cs="Times New Roman"/>
                <w:sz w:val="28"/>
                <w:szCs w:val="28"/>
              </w:rPr>
              <w:t>requirements</w:t>
            </w:r>
            <w:r w:rsidRPr="00A0510A">
              <w:rPr>
                <w:rFonts w:ascii="Times New Roman" w:hAnsi="Times New Roman" w:cs="Times New Roman"/>
                <w:spacing w:val="-15"/>
                <w:sz w:val="28"/>
                <w:szCs w:val="28"/>
              </w:rPr>
              <w:t xml:space="preserve"> </w:t>
            </w:r>
            <w:r w:rsidRPr="00A0510A">
              <w:rPr>
                <w:rFonts w:ascii="Times New Roman" w:hAnsi="Times New Roman" w:cs="Times New Roman"/>
                <w:sz w:val="28"/>
                <w:szCs w:val="28"/>
              </w:rPr>
              <w:t xml:space="preserve">are largely </w:t>
            </w:r>
            <w:r w:rsidRPr="00A0510A">
              <w:rPr>
                <w:rFonts w:ascii="Times New Roman" w:hAnsi="Times New Roman" w:cs="Times New Roman"/>
                <w:sz w:val="28"/>
                <w:szCs w:val="28"/>
              </w:rPr>
              <w:lastRenderedPageBreak/>
              <w:t>missing.</w:t>
            </w:r>
          </w:p>
        </w:tc>
      </w:tr>
      <w:tr w:rsidR="00F86F2E" w:rsidRPr="00A0510A" w14:paraId="4CD2F641" w14:textId="77777777">
        <w:trPr>
          <w:trHeight w:val="3234"/>
        </w:trPr>
        <w:tc>
          <w:tcPr>
            <w:tcW w:w="1839" w:type="dxa"/>
            <w:tcBorders>
              <w:top w:val="single" w:sz="4" w:space="0" w:color="9DC3E6"/>
              <w:left w:val="single" w:sz="4" w:space="0" w:color="9DC3E6"/>
              <w:bottom w:val="single" w:sz="4" w:space="0" w:color="9DC3E6"/>
              <w:right w:val="single" w:sz="4" w:space="0" w:color="9DC3E6"/>
            </w:tcBorders>
            <w:shd w:val="clear" w:color="auto" w:fill="EBF3FA"/>
          </w:tcPr>
          <w:p w14:paraId="232436EE" w14:textId="77777777" w:rsidR="00F86F2E" w:rsidRPr="00A0510A" w:rsidRDefault="00000000" w:rsidP="0094229E">
            <w:pPr>
              <w:pStyle w:val="TableParagraph"/>
              <w:spacing w:before="71" w:line="360" w:lineRule="auto"/>
              <w:jc w:val="both"/>
              <w:rPr>
                <w:rFonts w:ascii="Times New Roman" w:hAnsi="Times New Roman" w:cs="Times New Roman"/>
                <w:sz w:val="28"/>
                <w:szCs w:val="28"/>
              </w:rPr>
            </w:pPr>
            <w:r w:rsidRPr="00A0510A">
              <w:rPr>
                <w:rFonts w:ascii="Times New Roman" w:hAnsi="Times New Roman" w:cs="Times New Roman"/>
                <w:spacing w:val="-2"/>
                <w:sz w:val="28"/>
                <w:szCs w:val="28"/>
              </w:rPr>
              <w:lastRenderedPageBreak/>
              <w:t xml:space="preserve">Proposed Software </w:t>
            </w:r>
            <w:r w:rsidRPr="00A0510A">
              <w:rPr>
                <w:rFonts w:ascii="Times New Roman" w:hAnsi="Times New Roman" w:cs="Times New Roman"/>
                <w:sz w:val="28"/>
                <w:szCs w:val="28"/>
              </w:rPr>
              <w:t xml:space="preserve">Solution &amp; </w:t>
            </w:r>
            <w:r w:rsidRPr="00A0510A">
              <w:rPr>
                <w:rFonts w:ascii="Times New Roman" w:hAnsi="Times New Roman" w:cs="Times New Roman"/>
                <w:spacing w:val="-2"/>
                <w:sz w:val="28"/>
                <w:szCs w:val="28"/>
              </w:rPr>
              <w:t>Software Engineering Principles</w:t>
            </w:r>
          </w:p>
        </w:tc>
        <w:tc>
          <w:tcPr>
            <w:tcW w:w="2269" w:type="dxa"/>
            <w:tcBorders>
              <w:top w:val="single" w:sz="4" w:space="0" w:color="9DC3E6"/>
              <w:left w:val="single" w:sz="4" w:space="0" w:color="9DC3E6"/>
              <w:bottom w:val="single" w:sz="4" w:space="0" w:color="9DC3E6"/>
              <w:right w:val="single" w:sz="4" w:space="0" w:color="9DC3E6"/>
            </w:tcBorders>
            <w:shd w:val="clear" w:color="auto" w:fill="D5E3EF"/>
          </w:tcPr>
          <w:p w14:paraId="3F5C103E" w14:textId="77777777" w:rsidR="00F86F2E" w:rsidRPr="00A0510A" w:rsidRDefault="00000000" w:rsidP="0094229E">
            <w:pPr>
              <w:pStyle w:val="TableParagraph"/>
              <w:spacing w:before="71" w:line="360" w:lineRule="auto"/>
              <w:ind w:right="155"/>
              <w:jc w:val="both"/>
              <w:rPr>
                <w:rFonts w:ascii="Times New Roman" w:hAnsi="Times New Roman" w:cs="Times New Roman"/>
                <w:sz w:val="28"/>
                <w:szCs w:val="28"/>
              </w:rPr>
            </w:pPr>
            <w:r w:rsidRPr="00A0510A">
              <w:rPr>
                <w:rFonts w:ascii="Times New Roman" w:hAnsi="Times New Roman" w:cs="Times New Roman"/>
                <w:sz w:val="28"/>
                <w:szCs w:val="28"/>
              </w:rPr>
              <w:t>Proposes an innovative,</w:t>
            </w:r>
            <w:r w:rsidRPr="00A0510A">
              <w:rPr>
                <w:rFonts w:ascii="Times New Roman" w:hAnsi="Times New Roman" w:cs="Times New Roman"/>
                <w:spacing w:val="-14"/>
                <w:sz w:val="28"/>
                <w:szCs w:val="28"/>
              </w:rPr>
              <w:t xml:space="preserve"> </w:t>
            </w:r>
            <w:r w:rsidRPr="00A0510A">
              <w:rPr>
                <w:rFonts w:ascii="Times New Roman" w:hAnsi="Times New Roman" w:cs="Times New Roman"/>
                <w:sz w:val="28"/>
                <w:szCs w:val="28"/>
              </w:rPr>
              <w:t xml:space="preserve">feasible solution applying </w:t>
            </w:r>
            <w:r w:rsidRPr="00A0510A">
              <w:rPr>
                <w:rFonts w:ascii="Times New Roman" w:hAnsi="Times New Roman" w:cs="Times New Roman"/>
                <w:spacing w:val="-2"/>
                <w:sz w:val="28"/>
                <w:szCs w:val="28"/>
              </w:rPr>
              <w:t xml:space="preserve">appropriate software engineering principles (modularity, scalability, maintainability, </w:t>
            </w:r>
            <w:r w:rsidRPr="00A0510A">
              <w:rPr>
                <w:rFonts w:ascii="Times New Roman" w:hAnsi="Times New Roman" w:cs="Times New Roman"/>
                <w:sz w:val="28"/>
                <w:szCs w:val="28"/>
              </w:rPr>
              <w:t>security, etc.).</w:t>
            </w:r>
          </w:p>
        </w:tc>
        <w:tc>
          <w:tcPr>
            <w:tcW w:w="2127" w:type="dxa"/>
            <w:tcBorders>
              <w:top w:val="single" w:sz="4" w:space="0" w:color="9DC3E6"/>
              <w:left w:val="single" w:sz="4" w:space="0" w:color="9DC3E6"/>
              <w:bottom w:val="single" w:sz="4" w:space="0" w:color="9DC3E6"/>
              <w:right w:val="single" w:sz="4" w:space="0" w:color="9DC3E6"/>
            </w:tcBorders>
            <w:shd w:val="clear" w:color="auto" w:fill="EFFFF4"/>
          </w:tcPr>
          <w:p w14:paraId="49E7F4D0" w14:textId="77777777" w:rsidR="00F86F2E" w:rsidRPr="00A0510A" w:rsidRDefault="00000000" w:rsidP="0094229E">
            <w:pPr>
              <w:pStyle w:val="TableParagraph"/>
              <w:spacing w:before="71" w:line="360" w:lineRule="auto"/>
              <w:ind w:right="271"/>
              <w:jc w:val="both"/>
              <w:rPr>
                <w:rFonts w:ascii="Times New Roman" w:hAnsi="Times New Roman" w:cs="Times New Roman"/>
                <w:sz w:val="28"/>
                <w:szCs w:val="28"/>
              </w:rPr>
            </w:pPr>
            <w:r w:rsidRPr="00A0510A">
              <w:rPr>
                <w:rFonts w:ascii="Times New Roman" w:hAnsi="Times New Roman" w:cs="Times New Roman"/>
                <w:sz w:val="28"/>
                <w:szCs w:val="28"/>
              </w:rPr>
              <w:t>Suitable</w:t>
            </w:r>
            <w:r w:rsidRPr="00A0510A">
              <w:rPr>
                <w:rFonts w:ascii="Times New Roman" w:hAnsi="Times New Roman" w:cs="Times New Roman"/>
                <w:spacing w:val="-14"/>
                <w:sz w:val="28"/>
                <w:szCs w:val="28"/>
              </w:rPr>
              <w:t xml:space="preserve"> </w:t>
            </w:r>
            <w:r w:rsidRPr="00A0510A">
              <w:rPr>
                <w:rFonts w:ascii="Times New Roman" w:hAnsi="Times New Roman" w:cs="Times New Roman"/>
                <w:sz w:val="28"/>
                <w:szCs w:val="28"/>
              </w:rPr>
              <w:t xml:space="preserve">solution with good application of </w:t>
            </w:r>
            <w:r w:rsidRPr="00A0510A">
              <w:rPr>
                <w:rFonts w:ascii="Times New Roman" w:hAnsi="Times New Roman" w:cs="Times New Roman"/>
                <w:spacing w:val="-2"/>
                <w:sz w:val="28"/>
                <w:szCs w:val="28"/>
              </w:rPr>
              <w:t>software engineering principles.</w:t>
            </w:r>
          </w:p>
        </w:tc>
        <w:tc>
          <w:tcPr>
            <w:tcW w:w="1986" w:type="dxa"/>
            <w:tcBorders>
              <w:top w:val="single" w:sz="4" w:space="0" w:color="9DC3E6"/>
              <w:left w:val="single" w:sz="4" w:space="0" w:color="9DC3E6"/>
              <w:bottom w:val="single" w:sz="4" w:space="0" w:color="9DC3E6"/>
              <w:right w:val="single" w:sz="4" w:space="0" w:color="9DC3E6"/>
            </w:tcBorders>
            <w:shd w:val="clear" w:color="auto" w:fill="FFFAEB"/>
          </w:tcPr>
          <w:p w14:paraId="62A7A4AE" w14:textId="77777777" w:rsidR="00F86F2E" w:rsidRPr="00A0510A" w:rsidRDefault="00000000" w:rsidP="0094229E">
            <w:pPr>
              <w:pStyle w:val="TableParagraph"/>
              <w:spacing w:before="71" w:line="360" w:lineRule="auto"/>
              <w:ind w:right="421"/>
              <w:jc w:val="both"/>
              <w:rPr>
                <w:rFonts w:ascii="Times New Roman" w:hAnsi="Times New Roman" w:cs="Times New Roman"/>
                <w:sz w:val="28"/>
                <w:szCs w:val="28"/>
              </w:rPr>
            </w:pPr>
            <w:r w:rsidRPr="00A0510A">
              <w:rPr>
                <w:rFonts w:ascii="Times New Roman" w:hAnsi="Times New Roman" w:cs="Times New Roman"/>
                <w:sz w:val="28"/>
                <w:szCs w:val="28"/>
              </w:rPr>
              <w:t>Basic</w:t>
            </w:r>
            <w:r w:rsidRPr="00A0510A">
              <w:rPr>
                <w:rFonts w:ascii="Times New Roman" w:hAnsi="Times New Roman" w:cs="Times New Roman"/>
                <w:spacing w:val="-14"/>
                <w:sz w:val="28"/>
                <w:szCs w:val="28"/>
              </w:rPr>
              <w:t xml:space="preserve"> </w:t>
            </w:r>
            <w:r w:rsidRPr="00A0510A">
              <w:rPr>
                <w:rFonts w:ascii="Times New Roman" w:hAnsi="Times New Roman" w:cs="Times New Roman"/>
                <w:sz w:val="28"/>
                <w:szCs w:val="28"/>
              </w:rPr>
              <w:t>solution with limited application</w:t>
            </w:r>
            <w:r w:rsidRPr="00A0510A">
              <w:rPr>
                <w:rFonts w:ascii="Times New Roman" w:hAnsi="Times New Roman" w:cs="Times New Roman"/>
                <w:spacing w:val="-10"/>
                <w:sz w:val="28"/>
                <w:szCs w:val="28"/>
              </w:rPr>
              <w:t xml:space="preserve"> </w:t>
            </w:r>
            <w:r w:rsidRPr="00A0510A">
              <w:rPr>
                <w:rFonts w:ascii="Times New Roman" w:hAnsi="Times New Roman" w:cs="Times New Roman"/>
                <w:sz w:val="28"/>
                <w:szCs w:val="28"/>
              </w:rPr>
              <w:t xml:space="preserve">of </w:t>
            </w:r>
            <w:r w:rsidRPr="00A0510A">
              <w:rPr>
                <w:rFonts w:ascii="Times New Roman" w:hAnsi="Times New Roman" w:cs="Times New Roman"/>
                <w:spacing w:val="-2"/>
                <w:sz w:val="28"/>
                <w:szCs w:val="28"/>
              </w:rPr>
              <w:t>software engineering principles.</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14:paraId="54658E3D" w14:textId="77777777" w:rsidR="00F86F2E" w:rsidRPr="00A0510A" w:rsidRDefault="00F86F2E" w:rsidP="0094229E">
            <w:pPr>
              <w:pStyle w:val="TableParagraph"/>
              <w:spacing w:line="360" w:lineRule="auto"/>
              <w:ind w:left="0"/>
              <w:jc w:val="both"/>
              <w:rPr>
                <w:rFonts w:ascii="Times New Roman" w:hAnsi="Times New Roman" w:cs="Times New Roman"/>
                <w:b/>
                <w:sz w:val="28"/>
                <w:szCs w:val="28"/>
              </w:rPr>
            </w:pPr>
          </w:p>
          <w:p w14:paraId="570E8AA2" w14:textId="77777777" w:rsidR="00F86F2E" w:rsidRPr="00A0510A" w:rsidRDefault="00F86F2E" w:rsidP="0094229E">
            <w:pPr>
              <w:pStyle w:val="TableParagraph"/>
              <w:spacing w:line="360" w:lineRule="auto"/>
              <w:ind w:left="0"/>
              <w:jc w:val="both"/>
              <w:rPr>
                <w:rFonts w:ascii="Times New Roman" w:hAnsi="Times New Roman" w:cs="Times New Roman"/>
                <w:b/>
                <w:sz w:val="28"/>
                <w:szCs w:val="28"/>
              </w:rPr>
            </w:pPr>
          </w:p>
          <w:p w14:paraId="63E945D6" w14:textId="77777777" w:rsidR="00F86F2E" w:rsidRPr="00A0510A" w:rsidRDefault="00F86F2E" w:rsidP="0094229E">
            <w:pPr>
              <w:pStyle w:val="TableParagraph"/>
              <w:spacing w:before="239" w:line="360" w:lineRule="auto"/>
              <w:ind w:left="0"/>
              <w:jc w:val="both"/>
              <w:rPr>
                <w:rFonts w:ascii="Times New Roman" w:hAnsi="Times New Roman" w:cs="Times New Roman"/>
                <w:b/>
                <w:sz w:val="28"/>
                <w:szCs w:val="28"/>
              </w:rPr>
            </w:pPr>
          </w:p>
          <w:p w14:paraId="07290C8B" w14:textId="77777777" w:rsidR="00F86F2E" w:rsidRPr="00A0510A" w:rsidRDefault="00000000" w:rsidP="0094229E">
            <w:pPr>
              <w:pStyle w:val="TableParagraph"/>
              <w:spacing w:line="360" w:lineRule="auto"/>
              <w:ind w:left="106" w:right="117"/>
              <w:jc w:val="both"/>
              <w:rPr>
                <w:rFonts w:ascii="Times New Roman" w:hAnsi="Times New Roman" w:cs="Times New Roman"/>
                <w:sz w:val="28"/>
                <w:szCs w:val="28"/>
              </w:rPr>
            </w:pPr>
            <w:r w:rsidRPr="00A0510A">
              <w:rPr>
                <w:rFonts w:ascii="Times New Roman" w:hAnsi="Times New Roman" w:cs="Times New Roman"/>
                <w:sz w:val="28"/>
                <w:szCs w:val="28"/>
              </w:rPr>
              <w:t xml:space="preserve">Methodology is </w:t>
            </w:r>
            <w:r w:rsidRPr="00A0510A">
              <w:rPr>
                <w:rFonts w:ascii="Times New Roman" w:hAnsi="Times New Roman" w:cs="Times New Roman"/>
                <w:spacing w:val="-2"/>
                <w:sz w:val="28"/>
                <w:szCs w:val="28"/>
              </w:rPr>
              <w:t xml:space="preserve">inappropriate, </w:t>
            </w:r>
            <w:r w:rsidRPr="00A0510A">
              <w:rPr>
                <w:rFonts w:ascii="Times New Roman" w:hAnsi="Times New Roman" w:cs="Times New Roman"/>
                <w:sz w:val="28"/>
                <w:szCs w:val="28"/>
              </w:rPr>
              <w:t>poorly justified, or</w:t>
            </w:r>
            <w:r w:rsidRPr="00A0510A">
              <w:rPr>
                <w:rFonts w:ascii="Times New Roman" w:hAnsi="Times New Roman" w:cs="Times New Roman"/>
                <w:spacing w:val="-1"/>
                <w:sz w:val="28"/>
                <w:szCs w:val="28"/>
              </w:rPr>
              <w:t xml:space="preserve"> </w:t>
            </w:r>
            <w:r w:rsidRPr="00A0510A">
              <w:rPr>
                <w:rFonts w:ascii="Times New Roman" w:hAnsi="Times New Roman" w:cs="Times New Roman"/>
                <w:sz w:val="28"/>
                <w:szCs w:val="28"/>
              </w:rPr>
              <w:t xml:space="preserve">not </w:t>
            </w:r>
            <w:r w:rsidRPr="00A0510A">
              <w:rPr>
                <w:rFonts w:ascii="Times New Roman" w:hAnsi="Times New Roman" w:cs="Times New Roman"/>
                <w:spacing w:val="-2"/>
                <w:sz w:val="28"/>
                <w:szCs w:val="28"/>
              </w:rPr>
              <w:t>discussed.</w:t>
            </w:r>
          </w:p>
        </w:tc>
      </w:tr>
      <w:tr w:rsidR="00F86F2E" w:rsidRPr="00A0510A" w14:paraId="31C9C140" w14:textId="77777777">
        <w:trPr>
          <w:trHeight w:val="2349"/>
        </w:trPr>
        <w:tc>
          <w:tcPr>
            <w:tcW w:w="1839" w:type="dxa"/>
            <w:tcBorders>
              <w:top w:val="single" w:sz="4" w:space="0" w:color="9DC3E6"/>
              <w:left w:val="single" w:sz="4" w:space="0" w:color="9DC3E6"/>
              <w:bottom w:val="single" w:sz="4" w:space="0" w:color="9DC3E6"/>
              <w:right w:val="single" w:sz="4" w:space="0" w:color="9DC3E6"/>
            </w:tcBorders>
            <w:shd w:val="clear" w:color="auto" w:fill="EBF3FA"/>
          </w:tcPr>
          <w:p w14:paraId="543DF993" w14:textId="77777777" w:rsidR="00F86F2E" w:rsidRPr="00A0510A" w:rsidRDefault="00000000" w:rsidP="0094229E">
            <w:pPr>
              <w:pStyle w:val="TableParagraph"/>
              <w:spacing w:before="72" w:line="360" w:lineRule="auto"/>
              <w:jc w:val="both"/>
              <w:rPr>
                <w:rFonts w:ascii="Times New Roman" w:hAnsi="Times New Roman" w:cs="Times New Roman"/>
                <w:sz w:val="28"/>
                <w:szCs w:val="28"/>
              </w:rPr>
            </w:pPr>
            <w:r w:rsidRPr="00A0510A">
              <w:rPr>
                <w:rFonts w:ascii="Times New Roman" w:hAnsi="Times New Roman" w:cs="Times New Roman"/>
                <w:spacing w:val="-2"/>
                <w:sz w:val="28"/>
                <w:szCs w:val="28"/>
              </w:rPr>
              <w:t>Methodology/ Framework Justification</w:t>
            </w:r>
          </w:p>
        </w:tc>
        <w:tc>
          <w:tcPr>
            <w:tcW w:w="2269" w:type="dxa"/>
            <w:tcBorders>
              <w:top w:val="single" w:sz="4" w:space="0" w:color="9DC3E6"/>
              <w:left w:val="single" w:sz="4" w:space="0" w:color="9DC3E6"/>
              <w:bottom w:val="single" w:sz="4" w:space="0" w:color="9DC3E6"/>
              <w:right w:val="single" w:sz="4" w:space="0" w:color="9DC3E6"/>
            </w:tcBorders>
            <w:shd w:val="clear" w:color="auto" w:fill="D5E3EF"/>
          </w:tcPr>
          <w:p w14:paraId="689C4DB3" w14:textId="77777777" w:rsidR="00F86F2E" w:rsidRPr="00A0510A" w:rsidRDefault="00000000" w:rsidP="0094229E">
            <w:pPr>
              <w:pStyle w:val="TableParagraph"/>
              <w:spacing w:before="72" w:line="360" w:lineRule="auto"/>
              <w:jc w:val="both"/>
              <w:rPr>
                <w:rFonts w:ascii="Times New Roman" w:hAnsi="Times New Roman" w:cs="Times New Roman"/>
                <w:sz w:val="28"/>
                <w:szCs w:val="28"/>
              </w:rPr>
            </w:pPr>
            <w:r w:rsidRPr="00A0510A">
              <w:rPr>
                <w:rFonts w:ascii="Times New Roman" w:hAnsi="Times New Roman" w:cs="Times New Roman"/>
                <w:sz w:val="28"/>
                <w:szCs w:val="28"/>
              </w:rPr>
              <w:t xml:space="preserve">Selects the most </w:t>
            </w:r>
            <w:r w:rsidRPr="00A0510A">
              <w:rPr>
                <w:rFonts w:ascii="Times New Roman" w:hAnsi="Times New Roman" w:cs="Times New Roman"/>
                <w:spacing w:val="-2"/>
                <w:sz w:val="28"/>
                <w:szCs w:val="28"/>
              </w:rPr>
              <w:t xml:space="preserve">suitable SDLC/model/frame </w:t>
            </w:r>
            <w:r w:rsidRPr="00A0510A">
              <w:rPr>
                <w:rFonts w:ascii="Times New Roman" w:hAnsi="Times New Roman" w:cs="Times New Roman"/>
                <w:sz w:val="28"/>
                <w:szCs w:val="28"/>
              </w:rPr>
              <w:t xml:space="preserve">work and provides strong technical </w:t>
            </w:r>
            <w:r w:rsidRPr="00A0510A">
              <w:rPr>
                <w:rFonts w:ascii="Times New Roman" w:hAnsi="Times New Roman" w:cs="Times New Roman"/>
                <w:spacing w:val="-2"/>
                <w:sz w:val="28"/>
                <w:szCs w:val="28"/>
              </w:rPr>
              <w:t>justification.</w:t>
            </w:r>
          </w:p>
        </w:tc>
        <w:tc>
          <w:tcPr>
            <w:tcW w:w="2127" w:type="dxa"/>
            <w:tcBorders>
              <w:top w:val="single" w:sz="4" w:space="0" w:color="9DC3E6"/>
              <w:left w:val="single" w:sz="4" w:space="0" w:color="9DC3E6"/>
              <w:bottom w:val="single" w:sz="4" w:space="0" w:color="9DC3E6"/>
              <w:right w:val="single" w:sz="4" w:space="0" w:color="9DC3E6"/>
            </w:tcBorders>
            <w:shd w:val="clear" w:color="auto" w:fill="EFFFF4"/>
          </w:tcPr>
          <w:p w14:paraId="4F5DA8F0" w14:textId="77777777" w:rsidR="00F86F2E" w:rsidRPr="00A0510A" w:rsidRDefault="00000000" w:rsidP="0094229E">
            <w:pPr>
              <w:pStyle w:val="TableParagraph"/>
              <w:spacing w:before="72" w:line="360" w:lineRule="auto"/>
              <w:ind w:right="633"/>
              <w:jc w:val="both"/>
              <w:rPr>
                <w:rFonts w:ascii="Times New Roman" w:hAnsi="Times New Roman" w:cs="Times New Roman"/>
                <w:sz w:val="28"/>
                <w:szCs w:val="28"/>
              </w:rPr>
            </w:pPr>
            <w:r w:rsidRPr="00A0510A">
              <w:rPr>
                <w:rFonts w:ascii="Times New Roman" w:hAnsi="Times New Roman" w:cs="Times New Roman"/>
                <w:spacing w:val="-2"/>
                <w:sz w:val="28"/>
                <w:szCs w:val="28"/>
              </w:rPr>
              <w:t xml:space="preserve">Suitable methodology </w:t>
            </w:r>
            <w:r w:rsidRPr="00A0510A">
              <w:rPr>
                <w:rFonts w:ascii="Times New Roman" w:hAnsi="Times New Roman" w:cs="Times New Roman"/>
                <w:sz w:val="28"/>
                <w:szCs w:val="28"/>
              </w:rPr>
              <w:t>selected</w:t>
            </w:r>
            <w:r w:rsidRPr="00A0510A">
              <w:rPr>
                <w:rFonts w:ascii="Times New Roman" w:hAnsi="Times New Roman" w:cs="Times New Roman"/>
                <w:spacing w:val="-14"/>
                <w:sz w:val="28"/>
                <w:szCs w:val="28"/>
              </w:rPr>
              <w:t xml:space="preserve"> </w:t>
            </w:r>
            <w:r w:rsidRPr="00A0510A">
              <w:rPr>
                <w:rFonts w:ascii="Times New Roman" w:hAnsi="Times New Roman" w:cs="Times New Roman"/>
                <w:sz w:val="28"/>
                <w:szCs w:val="28"/>
              </w:rPr>
              <w:t xml:space="preserve">with </w:t>
            </w:r>
            <w:r w:rsidRPr="00A0510A">
              <w:rPr>
                <w:rFonts w:ascii="Times New Roman" w:hAnsi="Times New Roman" w:cs="Times New Roman"/>
                <w:spacing w:val="-2"/>
                <w:sz w:val="28"/>
                <w:szCs w:val="28"/>
              </w:rPr>
              <w:t>adequate justification.</w:t>
            </w:r>
          </w:p>
        </w:tc>
        <w:tc>
          <w:tcPr>
            <w:tcW w:w="1986" w:type="dxa"/>
            <w:tcBorders>
              <w:top w:val="single" w:sz="4" w:space="0" w:color="9DC3E6"/>
              <w:left w:val="single" w:sz="4" w:space="0" w:color="9DC3E6"/>
              <w:bottom w:val="single" w:sz="4" w:space="0" w:color="9DC3E6"/>
              <w:right w:val="single" w:sz="4" w:space="0" w:color="9DC3E6"/>
            </w:tcBorders>
            <w:shd w:val="clear" w:color="auto" w:fill="FFFAEB"/>
          </w:tcPr>
          <w:p w14:paraId="5726E204" w14:textId="77777777" w:rsidR="00F86F2E" w:rsidRPr="00A0510A" w:rsidRDefault="00000000" w:rsidP="0094229E">
            <w:pPr>
              <w:pStyle w:val="TableParagraph"/>
              <w:spacing w:before="72" w:line="360" w:lineRule="auto"/>
              <w:ind w:right="409"/>
              <w:jc w:val="both"/>
              <w:rPr>
                <w:rFonts w:ascii="Times New Roman" w:hAnsi="Times New Roman" w:cs="Times New Roman"/>
                <w:sz w:val="28"/>
                <w:szCs w:val="28"/>
              </w:rPr>
            </w:pPr>
            <w:r w:rsidRPr="00A0510A">
              <w:rPr>
                <w:rFonts w:ascii="Times New Roman" w:hAnsi="Times New Roman" w:cs="Times New Roman"/>
                <w:spacing w:val="-2"/>
                <w:sz w:val="28"/>
                <w:szCs w:val="28"/>
              </w:rPr>
              <w:t xml:space="preserve">Methodology </w:t>
            </w:r>
            <w:r w:rsidRPr="00A0510A">
              <w:rPr>
                <w:rFonts w:ascii="Times New Roman" w:hAnsi="Times New Roman" w:cs="Times New Roman"/>
                <w:sz w:val="28"/>
                <w:szCs w:val="28"/>
              </w:rPr>
              <w:t>selected but justification</w:t>
            </w:r>
            <w:r w:rsidRPr="00A0510A">
              <w:rPr>
                <w:rFonts w:ascii="Times New Roman" w:hAnsi="Times New Roman" w:cs="Times New Roman"/>
                <w:spacing w:val="-14"/>
                <w:sz w:val="28"/>
                <w:szCs w:val="28"/>
              </w:rPr>
              <w:t xml:space="preserve"> </w:t>
            </w:r>
            <w:r w:rsidRPr="00A0510A">
              <w:rPr>
                <w:rFonts w:ascii="Times New Roman" w:hAnsi="Times New Roman" w:cs="Times New Roman"/>
                <w:sz w:val="28"/>
                <w:szCs w:val="28"/>
              </w:rPr>
              <w:t xml:space="preserve">is </w:t>
            </w:r>
            <w:r w:rsidRPr="00A0510A">
              <w:rPr>
                <w:rFonts w:ascii="Times New Roman" w:hAnsi="Times New Roman" w:cs="Times New Roman"/>
                <w:spacing w:val="-2"/>
                <w:sz w:val="28"/>
                <w:szCs w:val="28"/>
              </w:rPr>
              <w:t>weak.</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14:paraId="09B9A3B3" w14:textId="77777777" w:rsidR="00F86F2E" w:rsidRPr="00A0510A" w:rsidRDefault="00000000" w:rsidP="0094229E">
            <w:pPr>
              <w:pStyle w:val="TableParagraph"/>
              <w:spacing w:before="71" w:line="360" w:lineRule="auto"/>
              <w:ind w:left="106" w:right="116"/>
              <w:jc w:val="both"/>
              <w:rPr>
                <w:rFonts w:ascii="Times New Roman" w:hAnsi="Times New Roman" w:cs="Times New Roman"/>
                <w:sz w:val="28"/>
                <w:szCs w:val="28"/>
              </w:rPr>
            </w:pPr>
            <w:r w:rsidRPr="00A0510A">
              <w:rPr>
                <w:rFonts w:ascii="Times New Roman" w:hAnsi="Times New Roman" w:cs="Times New Roman"/>
                <w:spacing w:val="-2"/>
                <w:sz w:val="28"/>
                <w:szCs w:val="28"/>
              </w:rPr>
              <w:t xml:space="preserve">Outcomes, </w:t>
            </w:r>
            <w:r w:rsidRPr="00A0510A">
              <w:rPr>
                <w:rFonts w:ascii="Times New Roman" w:hAnsi="Times New Roman" w:cs="Times New Roman"/>
                <w:sz w:val="28"/>
                <w:szCs w:val="28"/>
              </w:rPr>
              <w:t xml:space="preserve">limitations, or </w:t>
            </w:r>
            <w:r w:rsidRPr="00A0510A">
              <w:rPr>
                <w:rFonts w:ascii="Times New Roman" w:hAnsi="Times New Roman" w:cs="Times New Roman"/>
                <w:spacing w:val="-2"/>
                <w:sz w:val="28"/>
                <w:szCs w:val="28"/>
              </w:rPr>
              <w:t xml:space="preserve">future enhancements </w:t>
            </w:r>
            <w:r w:rsidRPr="00A0510A">
              <w:rPr>
                <w:rFonts w:ascii="Times New Roman" w:hAnsi="Times New Roman" w:cs="Times New Roman"/>
                <w:sz w:val="28"/>
                <w:szCs w:val="28"/>
              </w:rPr>
              <w:t>are missing; report lacks organization</w:t>
            </w:r>
            <w:r w:rsidRPr="00A0510A">
              <w:rPr>
                <w:rFonts w:ascii="Times New Roman" w:hAnsi="Times New Roman" w:cs="Times New Roman"/>
                <w:spacing w:val="-15"/>
                <w:sz w:val="28"/>
                <w:szCs w:val="28"/>
              </w:rPr>
              <w:t xml:space="preserve"> </w:t>
            </w:r>
            <w:r w:rsidRPr="00A0510A">
              <w:rPr>
                <w:rFonts w:ascii="Times New Roman" w:hAnsi="Times New Roman" w:cs="Times New Roman"/>
                <w:sz w:val="28"/>
                <w:szCs w:val="28"/>
              </w:rPr>
              <w:t xml:space="preserve">and </w:t>
            </w:r>
            <w:r w:rsidRPr="00A0510A">
              <w:rPr>
                <w:rFonts w:ascii="Times New Roman" w:hAnsi="Times New Roman" w:cs="Times New Roman"/>
                <w:spacing w:val="-2"/>
                <w:sz w:val="28"/>
                <w:szCs w:val="28"/>
              </w:rPr>
              <w:t>clarity.</w:t>
            </w:r>
          </w:p>
        </w:tc>
      </w:tr>
    </w:tbl>
    <w:p w14:paraId="24078912" w14:textId="77777777" w:rsidR="00F86F2E" w:rsidRPr="00A0510A" w:rsidRDefault="00F86F2E" w:rsidP="0094229E">
      <w:pPr>
        <w:pStyle w:val="TableParagraph"/>
        <w:spacing w:line="360" w:lineRule="auto"/>
        <w:jc w:val="both"/>
        <w:rPr>
          <w:rFonts w:ascii="Times New Roman" w:hAnsi="Times New Roman" w:cs="Times New Roman"/>
          <w:sz w:val="28"/>
          <w:szCs w:val="28"/>
        </w:rPr>
        <w:sectPr w:rsidR="00F86F2E" w:rsidRPr="00A0510A">
          <w:pgSz w:w="12240" w:h="15840"/>
          <w:pgMar w:top="1680" w:right="720" w:bottom="1752" w:left="720" w:header="720" w:footer="720" w:gutter="0"/>
          <w:cols w:space="720"/>
        </w:sectPr>
      </w:pPr>
    </w:p>
    <w:tbl>
      <w:tblPr>
        <w:tblW w:w="0" w:type="auto"/>
        <w:tblInd w:w="3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51"/>
        <w:gridCol w:w="1428"/>
      </w:tblGrid>
      <w:tr w:rsidR="00F86F2E" w:rsidRPr="00A0510A" w14:paraId="4550FC77" w14:textId="77777777">
        <w:trPr>
          <w:trHeight w:val="366"/>
        </w:trPr>
        <w:tc>
          <w:tcPr>
            <w:tcW w:w="3051" w:type="dxa"/>
          </w:tcPr>
          <w:p w14:paraId="502242B1" w14:textId="77777777" w:rsidR="00F86F2E" w:rsidRPr="00A0510A" w:rsidRDefault="00000000" w:rsidP="0094229E">
            <w:pPr>
              <w:pStyle w:val="TableParagraph"/>
              <w:spacing w:line="360" w:lineRule="auto"/>
              <w:ind w:left="11"/>
              <w:jc w:val="both"/>
              <w:rPr>
                <w:rFonts w:ascii="Times New Roman" w:hAnsi="Times New Roman" w:cs="Times New Roman"/>
                <w:sz w:val="28"/>
                <w:szCs w:val="28"/>
              </w:rPr>
            </w:pPr>
            <w:r w:rsidRPr="00A0510A">
              <w:rPr>
                <w:rFonts w:ascii="Times New Roman" w:hAnsi="Times New Roman" w:cs="Times New Roman"/>
                <w:spacing w:val="-2"/>
                <w:sz w:val="28"/>
                <w:szCs w:val="28"/>
              </w:rPr>
              <w:lastRenderedPageBreak/>
              <w:t>Criteria</w:t>
            </w:r>
          </w:p>
        </w:tc>
        <w:tc>
          <w:tcPr>
            <w:tcW w:w="1428" w:type="dxa"/>
          </w:tcPr>
          <w:p w14:paraId="4D656142" w14:textId="77777777" w:rsidR="00F86F2E" w:rsidRPr="00A0510A" w:rsidRDefault="00000000" w:rsidP="0094229E">
            <w:pPr>
              <w:pStyle w:val="TableParagraph"/>
              <w:spacing w:line="360" w:lineRule="auto"/>
              <w:ind w:left="7" w:right="2"/>
              <w:jc w:val="both"/>
              <w:rPr>
                <w:rFonts w:ascii="Times New Roman" w:hAnsi="Times New Roman" w:cs="Times New Roman"/>
                <w:b/>
                <w:sz w:val="28"/>
                <w:szCs w:val="28"/>
              </w:rPr>
            </w:pPr>
            <w:r w:rsidRPr="00A0510A">
              <w:rPr>
                <w:rFonts w:ascii="Times New Roman" w:hAnsi="Times New Roman" w:cs="Times New Roman"/>
                <w:b/>
                <w:spacing w:val="-4"/>
                <w:sz w:val="28"/>
                <w:szCs w:val="28"/>
              </w:rPr>
              <w:t>Mark</w:t>
            </w:r>
          </w:p>
        </w:tc>
      </w:tr>
      <w:tr w:rsidR="00F86F2E" w:rsidRPr="00A0510A" w14:paraId="43874E25" w14:textId="77777777">
        <w:trPr>
          <w:trHeight w:val="331"/>
        </w:trPr>
        <w:tc>
          <w:tcPr>
            <w:tcW w:w="3051" w:type="dxa"/>
          </w:tcPr>
          <w:p w14:paraId="4EF232C0" w14:textId="77777777" w:rsidR="00F86F2E" w:rsidRPr="00A0510A" w:rsidRDefault="00000000" w:rsidP="0094229E">
            <w:pPr>
              <w:pStyle w:val="TableParagraph"/>
              <w:spacing w:line="360" w:lineRule="auto"/>
              <w:ind w:left="107"/>
              <w:jc w:val="both"/>
              <w:rPr>
                <w:rFonts w:ascii="Times New Roman" w:hAnsi="Times New Roman" w:cs="Times New Roman"/>
                <w:sz w:val="28"/>
                <w:szCs w:val="28"/>
              </w:rPr>
            </w:pPr>
            <w:r w:rsidRPr="00A0510A">
              <w:rPr>
                <w:rFonts w:ascii="Times New Roman" w:hAnsi="Times New Roman" w:cs="Times New Roman"/>
                <w:sz w:val="28"/>
                <w:szCs w:val="28"/>
              </w:rPr>
              <w:t>Problem</w:t>
            </w:r>
            <w:r w:rsidRPr="00A0510A">
              <w:rPr>
                <w:rFonts w:ascii="Times New Roman" w:hAnsi="Times New Roman" w:cs="Times New Roman"/>
                <w:spacing w:val="-2"/>
                <w:sz w:val="28"/>
                <w:szCs w:val="28"/>
              </w:rPr>
              <w:t xml:space="preserve"> Understanding</w:t>
            </w:r>
          </w:p>
        </w:tc>
        <w:tc>
          <w:tcPr>
            <w:tcW w:w="1428" w:type="dxa"/>
          </w:tcPr>
          <w:p w14:paraId="3C91E191" w14:textId="77777777" w:rsidR="00F86F2E" w:rsidRPr="00A0510A" w:rsidRDefault="00000000" w:rsidP="0094229E">
            <w:pPr>
              <w:pStyle w:val="TableParagraph"/>
              <w:spacing w:line="360" w:lineRule="auto"/>
              <w:ind w:left="7"/>
              <w:jc w:val="both"/>
              <w:rPr>
                <w:rFonts w:ascii="Times New Roman" w:hAnsi="Times New Roman" w:cs="Times New Roman"/>
                <w:sz w:val="28"/>
                <w:szCs w:val="28"/>
              </w:rPr>
            </w:pPr>
            <w:r w:rsidRPr="00A0510A">
              <w:rPr>
                <w:rFonts w:ascii="Times New Roman" w:hAnsi="Times New Roman" w:cs="Times New Roman"/>
                <w:spacing w:val="-5"/>
                <w:sz w:val="28"/>
                <w:szCs w:val="28"/>
              </w:rPr>
              <w:t>/5</w:t>
            </w:r>
          </w:p>
        </w:tc>
      </w:tr>
      <w:tr w:rsidR="00F86F2E" w:rsidRPr="00A0510A" w14:paraId="2AE2DA0E" w14:textId="77777777">
        <w:trPr>
          <w:trHeight w:val="614"/>
        </w:trPr>
        <w:tc>
          <w:tcPr>
            <w:tcW w:w="3051" w:type="dxa"/>
          </w:tcPr>
          <w:p w14:paraId="38CDAC72" w14:textId="77777777" w:rsidR="00F86F2E" w:rsidRPr="00A0510A" w:rsidRDefault="00000000" w:rsidP="0094229E">
            <w:pPr>
              <w:pStyle w:val="TableParagraph"/>
              <w:spacing w:line="360" w:lineRule="auto"/>
              <w:ind w:left="107"/>
              <w:jc w:val="both"/>
              <w:rPr>
                <w:rFonts w:ascii="Times New Roman" w:hAnsi="Times New Roman" w:cs="Times New Roman"/>
                <w:sz w:val="28"/>
                <w:szCs w:val="28"/>
              </w:rPr>
            </w:pPr>
            <w:r w:rsidRPr="00A0510A">
              <w:rPr>
                <w:rFonts w:ascii="Times New Roman" w:hAnsi="Times New Roman" w:cs="Times New Roman"/>
                <w:sz w:val="28"/>
                <w:szCs w:val="28"/>
              </w:rPr>
              <w:t>Stakeholder</w:t>
            </w:r>
            <w:r w:rsidRPr="00A0510A">
              <w:rPr>
                <w:rFonts w:ascii="Times New Roman" w:hAnsi="Times New Roman" w:cs="Times New Roman"/>
                <w:spacing w:val="-14"/>
                <w:sz w:val="28"/>
                <w:szCs w:val="28"/>
              </w:rPr>
              <w:t xml:space="preserve"> </w:t>
            </w:r>
            <w:r w:rsidRPr="00A0510A">
              <w:rPr>
                <w:rFonts w:ascii="Times New Roman" w:hAnsi="Times New Roman" w:cs="Times New Roman"/>
                <w:sz w:val="28"/>
                <w:szCs w:val="28"/>
              </w:rPr>
              <w:t>&amp;</w:t>
            </w:r>
            <w:r w:rsidRPr="00A0510A">
              <w:rPr>
                <w:rFonts w:ascii="Times New Roman" w:hAnsi="Times New Roman" w:cs="Times New Roman"/>
                <w:spacing w:val="-13"/>
                <w:sz w:val="28"/>
                <w:szCs w:val="28"/>
              </w:rPr>
              <w:t xml:space="preserve"> </w:t>
            </w:r>
            <w:r w:rsidRPr="00A0510A">
              <w:rPr>
                <w:rFonts w:ascii="Times New Roman" w:hAnsi="Times New Roman" w:cs="Times New Roman"/>
                <w:sz w:val="28"/>
                <w:szCs w:val="28"/>
              </w:rPr>
              <w:t xml:space="preserve">Challenge </w:t>
            </w:r>
            <w:r w:rsidRPr="00A0510A">
              <w:rPr>
                <w:rFonts w:ascii="Times New Roman" w:hAnsi="Times New Roman" w:cs="Times New Roman"/>
                <w:spacing w:val="-2"/>
                <w:sz w:val="28"/>
                <w:szCs w:val="28"/>
              </w:rPr>
              <w:t>Analysis</w:t>
            </w:r>
          </w:p>
        </w:tc>
        <w:tc>
          <w:tcPr>
            <w:tcW w:w="1428" w:type="dxa"/>
          </w:tcPr>
          <w:p w14:paraId="455D646F" w14:textId="77777777" w:rsidR="00F86F2E" w:rsidRPr="00A0510A" w:rsidRDefault="00000000" w:rsidP="0094229E">
            <w:pPr>
              <w:pStyle w:val="TableParagraph"/>
              <w:spacing w:line="360" w:lineRule="auto"/>
              <w:ind w:left="7"/>
              <w:jc w:val="both"/>
              <w:rPr>
                <w:rFonts w:ascii="Times New Roman" w:hAnsi="Times New Roman" w:cs="Times New Roman"/>
                <w:sz w:val="28"/>
                <w:szCs w:val="28"/>
              </w:rPr>
            </w:pPr>
            <w:r w:rsidRPr="00A0510A">
              <w:rPr>
                <w:rFonts w:ascii="Times New Roman" w:hAnsi="Times New Roman" w:cs="Times New Roman"/>
                <w:spacing w:val="-5"/>
                <w:sz w:val="28"/>
                <w:szCs w:val="28"/>
              </w:rPr>
              <w:t>/5</w:t>
            </w:r>
          </w:p>
        </w:tc>
      </w:tr>
      <w:tr w:rsidR="00F86F2E" w:rsidRPr="00A0510A" w14:paraId="1D337730" w14:textId="77777777">
        <w:trPr>
          <w:trHeight w:val="330"/>
        </w:trPr>
        <w:tc>
          <w:tcPr>
            <w:tcW w:w="3051" w:type="dxa"/>
          </w:tcPr>
          <w:p w14:paraId="5BD41BDB" w14:textId="77777777" w:rsidR="00F86F2E" w:rsidRPr="00A0510A" w:rsidRDefault="00000000" w:rsidP="0094229E">
            <w:pPr>
              <w:pStyle w:val="TableParagraph"/>
              <w:spacing w:line="360" w:lineRule="auto"/>
              <w:ind w:left="107"/>
              <w:jc w:val="both"/>
              <w:rPr>
                <w:rFonts w:ascii="Times New Roman" w:hAnsi="Times New Roman" w:cs="Times New Roman"/>
                <w:sz w:val="28"/>
                <w:szCs w:val="28"/>
              </w:rPr>
            </w:pPr>
            <w:r w:rsidRPr="00A0510A">
              <w:rPr>
                <w:rFonts w:ascii="Times New Roman" w:hAnsi="Times New Roman" w:cs="Times New Roman"/>
                <w:sz w:val="28"/>
                <w:szCs w:val="28"/>
              </w:rPr>
              <w:t>Current</w:t>
            </w:r>
            <w:r w:rsidRPr="00A0510A">
              <w:rPr>
                <w:rFonts w:ascii="Times New Roman" w:hAnsi="Times New Roman" w:cs="Times New Roman"/>
                <w:spacing w:val="-4"/>
                <w:sz w:val="28"/>
                <w:szCs w:val="28"/>
              </w:rPr>
              <w:t xml:space="preserve"> </w:t>
            </w:r>
            <w:r w:rsidRPr="00A0510A">
              <w:rPr>
                <w:rFonts w:ascii="Times New Roman" w:hAnsi="Times New Roman" w:cs="Times New Roman"/>
                <w:sz w:val="28"/>
                <w:szCs w:val="28"/>
              </w:rPr>
              <w:t>System</w:t>
            </w:r>
            <w:r w:rsidRPr="00A0510A">
              <w:rPr>
                <w:rFonts w:ascii="Times New Roman" w:hAnsi="Times New Roman" w:cs="Times New Roman"/>
                <w:spacing w:val="-3"/>
                <w:sz w:val="28"/>
                <w:szCs w:val="28"/>
              </w:rPr>
              <w:t xml:space="preserve"> </w:t>
            </w:r>
            <w:r w:rsidRPr="00A0510A">
              <w:rPr>
                <w:rFonts w:ascii="Times New Roman" w:hAnsi="Times New Roman" w:cs="Times New Roman"/>
                <w:spacing w:val="-2"/>
                <w:sz w:val="28"/>
                <w:szCs w:val="28"/>
              </w:rPr>
              <w:t>Analysis</w:t>
            </w:r>
          </w:p>
        </w:tc>
        <w:tc>
          <w:tcPr>
            <w:tcW w:w="1428" w:type="dxa"/>
          </w:tcPr>
          <w:p w14:paraId="733D996A" w14:textId="77777777" w:rsidR="00F86F2E" w:rsidRPr="00A0510A" w:rsidRDefault="00000000" w:rsidP="0094229E">
            <w:pPr>
              <w:pStyle w:val="TableParagraph"/>
              <w:spacing w:line="360" w:lineRule="auto"/>
              <w:ind w:left="7"/>
              <w:jc w:val="both"/>
              <w:rPr>
                <w:rFonts w:ascii="Times New Roman" w:hAnsi="Times New Roman" w:cs="Times New Roman"/>
                <w:sz w:val="28"/>
                <w:szCs w:val="28"/>
              </w:rPr>
            </w:pPr>
            <w:r w:rsidRPr="00A0510A">
              <w:rPr>
                <w:rFonts w:ascii="Times New Roman" w:hAnsi="Times New Roman" w:cs="Times New Roman"/>
                <w:spacing w:val="-5"/>
                <w:sz w:val="28"/>
                <w:szCs w:val="28"/>
              </w:rPr>
              <w:t>/5</w:t>
            </w:r>
          </w:p>
        </w:tc>
      </w:tr>
      <w:tr w:rsidR="00F86F2E" w:rsidRPr="00A0510A" w14:paraId="39A090BC" w14:textId="77777777">
        <w:trPr>
          <w:trHeight w:val="894"/>
        </w:trPr>
        <w:tc>
          <w:tcPr>
            <w:tcW w:w="3051" w:type="dxa"/>
          </w:tcPr>
          <w:p w14:paraId="5A7033B1" w14:textId="77777777" w:rsidR="00F86F2E" w:rsidRPr="00A0510A" w:rsidRDefault="00000000" w:rsidP="0094229E">
            <w:pPr>
              <w:pStyle w:val="TableParagraph"/>
              <w:spacing w:line="360" w:lineRule="auto"/>
              <w:ind w:left="107" w:right="603"/>
              <w:jc w:val="both"/>
              <w:rPr>
                <w:rFonts w:ascii="Times New Roman" w:hAnsi="Times New Roman" w:cs="Times New Roman"/>
                <w:sz w:val="28"/>
                <w:szCs w:val="28"/>
              </w:rPr>
            </w:pPr>
            <w:r w:rsidRPr="00A0510A">
              <w:rPr>
                <w:rFonts w:ascii="Times New Roman" w:hAnsi="Times New Roman" w:cs="Times New Roman"/>
                <w:sz w:val="28"/>
                <w:szCs w:val="28"/>
              </w:rPr>
              <w:t>Proposed Software Solution &amp; Software Engineering</w:t>
            </w:r>
            <w:r w:rsidRPr="00A0510A">
              <w:rPr>
                <w:rFonts w:ascii="Times New Roman" w:hAnsi="Times New Roman" w:cs="Times New Roman"/>
                <w:spacing w:val="-14"/>
                <w:sz w:val="28"/>
                <w:szCs w:val="28"/>
              </w:rPr>
              <w:t xml:space="preserve"> </w:t>
            </w:r>
            <w:r w:rsidRPr="00A0510A">
              <w:rPr>
                <w:rFonts w:ascii="Times New Roman" w:hAnsi="Times New Roman" w:cs="Times New Roman"/>
                <w:sz w:val="28"/>
                <w:szCs w:val="28"/>
              </w:rPr>
              <w:t>Principles</w:t>
            </w:r>
          </w:p>
        </w:tc>
        <w:tc>
          <w:tcPr>
            <w:tcW w:w="1428" w:type="dxa"/>
          </w:tcPr>
          <w:p w14:paraId="1D7C038A" w14:textId="77777777" w:rsidR="00F86F2E" w:rsidRPr="00A0510A" w:rsidRDefault="00000000" w:rsidP="0094229E">
            <w:pPr>
              <w:pStyle w:val="TableParagraph"/>
              <w:spacing w:line="360" w:lineRule="auto"/>
              <w:ind w:left="7"/>
              <w:jc w:val="both"/>
              <w:rPr>
                <w:rFonts w:ascii="Times New Roman" w:hAnsi="Times New Roman" w:cs="Times New Roman"/>
                <w:sz w:val="28"/>
                <w:szCs w:val="28"/>
              </w:rPr>
            </w:pPr>
            <w:r w:rsidRPr="00A0510A">
              <w:rPr>
                <w:rFonts w:ascii="Times New Roman" w:hAnsi="Times New Roman" w:cs="Times New Roman"/>
                <w:spacing w:val="-5"/>
                <w:sz w:val="28"/>
                <w:szCs w:val="28"/>
              </w:rPr>
              <w:t>/5</w:t>
            </w:r>
          </w:p>
        </w:tc>
      </w:tr>
      <w:tr w:rsidR="00F86F2E" w:rsidRPr="00A0510A" w14:paraId="331A57F0" w14:textId="77777777">
        <w:trPr>
          <w:trHeight w:val="611"/>
        </w:trPr>
        <w:tc>
          <w:tcPr>
            <w:tcW w:w="3051" w:type="dxa"/>
          </w:tcPr>
          <w:p w14:paraId="5FDD60B3" w14:textId="77777777" w:rsidR="00F86F2E" w:rsidRPr="00A0510A" w:rsidRDefault="00000000" w:rsidP="0094229E">
            <w:pPr>
              <w:pStyle w:val="TableParagraph"/>
              <w:spacing w:line="360" w:lineRule="auto"/>
              <w:ind w:left="107" w:right="210"/>
              <w:jc w:val="both"/>
              <w:rPr>
                <w:rFonts w:ascii="Times New Roman" w:hAnsi="Times New Roman" w:cs="Times New Roman"/>
                <w:sz w:val="28"/>
                <w:szCs w:val="28"/>
              </w:rPr>
            </w:pPr>
            <w:r w:rsidRPr="00A0510A">
              <w:rPr>
                <w:rFonts w:ascii="Times New Roman" w:hAnsi="Times New Roman" w:cs="Times New Roman"/>
                <w:sz w:val="28"/>
                <w:szCs w:val="28"/>
              </w:rPr>
              <w:t>Methodology/</w:t>
            </w:r>
            <w:r w:rsidRPr="00A0510A">
              <w:rPr>
                <w:rFonts w:ascii="Times New Roman" w:hAnsi="Times New Roman" w:cs="Times New Roman"/>
                <w:spacing w:val="-14"/>
                <w:sz w:val="28"/>
                <w:szCs w:val="28"/>
              </w:rPr>
              <w:t xml:space="preserve"> </w:t>
            </w:r>
            <w:r w:rsidRPr="00A0510A">
              <w:rPr>
                <w:rFonts w:ascii="Times New Roman" w:hAnsi="Times New Roman" w:cs="Times New Roman"/>
                <w:sz w:val="28"/>
                <w:szCs w:val="28"/>
              </w:rPr>
              <w:t xml:space="preserve">Framework </w:t>
            </w:r>
            <w:r w:rsidRPr="00A0510A">
              <w:rPr>
                <w:rFonts w:ascii="Times New Roman" w:hAnsi="Times New Roman" w:cs="Times New Roman"/>
                <w:spacing w:val="-2"/>
                <w:sz w:val="28"/>
                <w:szCs w:val="28"/>
              </w:rPr>
              <w:t>Justification</w:t>
            </w:r>
          </w:p>
        </w:tc>
        <w:tc>
          <w:tcPr>
            <w:tcW w:w="1428" w:type="dxa"/>
          </w:tcPr>
          <w:p w14:paraId="4AD39C27" w14:textId="77777777" w:rsidR="00F86F2E" w:rsidRPr="00A0510A" w:rsidRDefault="00000000" w:rsidP="0094229E">
            <w:pPr>
              <w:pStyle w:val="TableParagraph"/>
              <w:spacing w:line="360" w:lineRule="auto"/>
              <w:ind w:left="7"/>
              <w:jc w:val="both"/>
              <w:rPr>
                <w:rFonts w:ascii="Times New Roman" w:hAnsi="Times New Roman" w:cs="Times New Roman"/>
                <w:sz w:val="28"/>
                <w:szCs w:val="28"/>
              </w:rPr>
            </w:pPr>
            <w:r w:rsidRPr="00A0510A">
              <w:rPr>
                <w:rFonts w:ascii="Times New Roman" w:hAnsi="Times New Roman" w:cs="Times New Roman"/>
                <w:spacing w:val="-5"/>
                <w:sz w:val="28"/>
                <w:szCs w:val="28"/>
              </w:rPr>
              <w:t>/5</w:t>
            </w:r>
          </w:p>
        </w:tc>
      </w:tr>
      <w:tr w:rsidR="00F86F2E" w:rsidRPr="00A0510A" w14:paraId="77A34136" w14:textId="77777777">
        <w:trPr>
          <w:trHeight w:val="325"/>
        </w:trPr>
        <w:tc>
          <w:tcPr>
            <w:tcW w:w="3051" w:type="dxa"/>
          </w:tcPr>
          <w:p w14:paraId="14AC6EE0" w14:textId="77777777" w:rsidR="00F86F2E" w:rsidRPr="00A0510A" w:rsidRDefault="00000000" w:rsidP="0094229E">
            <w:pPr>
              <w:pStyle w:val="TableParagraph"/>
              <w:spacing w:line="360" w:lineRule="auto"/>
              <w:ind w:left="0" w:right="95"/>
              <w:jc w:val="both"/>
              <w:rPr>
                <w:rFonts w:ascii="Times New Roman" w:hAnsi="Times New Roman" w:cs="Times New Roman"/>
                <w:b/>
                <w:sz w:val="28"/>
                <w:szCs w:val="28"/>
              </w:rPr>
            </w:pPr>
            <w:r w:rsidRPr="00A0510A">
              <w:rPr>
                <w:rFonts w:ascii="Times New Roman" w:hAnsi="Times New Roman" w:cs="Times New Roman"/>
                <w:b/>
                <w:spacing w:val="-2"/>
                <w:sz w:val="28"/>
                <w:szCs w:val="28"/>
              </w:rPr>
              <w:t>TOTAL</w:t>
            </w:r>
          </w:p>
        </w:tc>
        <w:tc>
          <w:tcPr>
            <w:tcW w:w="1428" w:type="dxa"/>
          </w:tcPr>
          <w:p w14:paraId="3626554D" w14:textId="77777777" w:rsidR="00F86F2E" w:rsidRPr="00A0510A" w:rsidRDefault="00000000" w:rsidP="0094229E">
            <w:pPr>
              <w:pStyle w:val="TableParagraph"/>
              <w:spacing w:line="360" w:lineRule="auto"/>
              <w:ind w:left="7"/>
              <w:jc w:val="both"/>
              <w:rPr>
                <w:rFonts w:ascii="Times New Roman" w:hAnsi="Times New Roman" w:cs="Times New Roman"/>
                <w:sz w:val="28"/>
                <w:szCs w:val="28"/>
              </w:rPr>
            </w:pPr>
            <w:r w:rsidRPr="00A0510A">
              <w:rPr>
                <w:rFonts w:ascii="Times New Roman" w:hAnsi="Times New Roman" w:cs="Times New Roman"/>
                <w:spacing w:val="-5"/>
                <w:sz w:val="28"/>
                <w:szCs w:val="28"/>
              </w:rPr>
              <w:t>/5</w:t>
            </w:r>
          </w:p>
        </w:tc>
      </w:tr>
    </w:tbl>
    <w:p w14:paraId="4D09B771" w14:textId="77777777" w:rsidR="00F76934" w:rsidRPr="00A0510A" w:rsidRDefault="00F76934" w:rsidP="0094229E">
      <w:pPr>
        <w:spacing w:line="360" w:lineRule="auto"/>
        <w:jc w:val="both"/>
        <w:rPr>
          <w:sz w:val="28"/>
          <w:szCs w:val="28"/>
        </w:rPr>
      </w:pPr>
    </w:p>
    <w:p w14:paraId="3514859D" w14:textId="77777777" w:rsidR="0094229E" w:rsidRPr="00A0510A" w:rsidRDefault="0094229E">
      <w:pPr>
        <w:spacing w:line="360" w:lineRule="auto"/>
        <w:jc w:val="both"/>
        <w:rPr>
          <w:sz w:val="28"/>
          <w:szCs w:val="28"/>
        </w:rPr>
      </w:pPr>
    </w:p>
    <w:sectPr w:rsidR="0094229E" w:rsidRPr="00A0510A">
      <w:type w:val="continuous"/>
      <w:pgSz w:w="12240" w:h="15840"/>
      <w:pgMar w:top="106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54D5C"/>
    <w:multiLevelType w:val="multilevel"/>
    <w:tmpl w:val="25708A2C"/>
    <w:lvl w:ilvl="0">
      <w:start w:val="1"/>
      <w:numFmt w:val="decimal"/>
      <w:lvlText w:val="%1."/>
      <w:lvlJc w:val="left"/>
      <w:pPr>
        <w:ind w:left="3195" w:hanging="360"/>
        <w:jc w:val="right"/>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557"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917"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4372" w:hanging="360"/>
      </w:pPr>
      <w:rPr>
        <w:rFonts w:hint="default"/>
        <w:lang w:val="en-US" w:eastAsia="en-US" w:bidi="ar-SA"/>
      </w:rPr>
    </w:lvl>
    <w:lvl w:ilvl="4">
      <w:numFmt w:val="bullet"/>
      <w:lvlText w:val="•"/>
      <w:lvlJc w:val="left"/>
      <w:pPr>
        <w:ind w:left="5267" w:hanging="360"/>
      </w:pPr>
      <w:rPr>
        <w:rFonts w:hint="default"/>
        <w:lang w:val="en-US" w:eastAsia="en-US" w:bidi="ar-SA"/>
      </w:rPr>
    </w:lvl>
    <w:lvl w:ilvl="5">
      <w:numFmt w:val="bullet"/>
      <w:lvlText w:val="•"/>
      <w:lvlJc w:val="left"/>
      <w:pPr>
        <w:ind w:left="6162" w:hanging="360"/>
      </w:pPr>
      <w:rPr>
        <w:rFonts w:hint="default"/>
        <w:lang w:val="en-US" w:eastAsia="en-US" w:bidi="ar-SA"/>
      </w:rPr>
    </w:lvl>
    <w:lvl w:ilvl="6">
      <w:numFmt w:val="bullet"/>
      <w:lvlText w:val="•"/>
      <w:lvlJc w:val="left"/>
      <w:pPr>
        <w:ind w:left="7057" w:hanging="360"/>
      </w:pPr>
      <w:rPr>
        <w:rFonts w:hint="default"/>
        <w:lang w:val="en-US" w:eastAsia="en-US" w:bidi="ar-SA"/>
      </w:rPr>
    </w:lvl>
    <w:lvl w:ilvl="7">
      <w:numFmt w:val="bullet"/>
      <w:lvlText w:val="•"/>
      <w:lvlJc w:val="left"/>
      <w:pPr>
        <w:ind w:left="7952" w:hanging="360"/>
      </w:pPr>
      <w:rPr>
        <w:rFonts w:hint="default"/>
        <w:lang w:val="en-US" w:eastAsia="en-US" w:bidi="ar-SA"/>
      </w:rPr>
    </w:lvl>
    <w:lvl w:ilvl="8">
      <w:numFmt w:val="bullet"/>
      <w:lvlText w:val="•"/>
      <w:lvlJc w:val="left"/>
      <w:pPr>
        <w:ind w:left="8847" w:hanging="360"/>
      </w:pPr>
      <w:rPr>
        <w:rFonts w:hint="default"/>
        <w:lang w:val="en-US" w:eastAsia="en-US" w:bidi="ar-SA"/>
      </w:rPr>
    </w:lvl>
  </w:abstractNum>
  <w:abstractNum w:abstractNumId="1" w15:restartNumberingAfterBreak="0">
    <w:nsid w:val="05971B67"/>
    <w:multiLevelType w:val="multilevel"/>
    <w:tmpl w:val="E27C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D73E6"/>
    <w:multiLevelType w:val="multilevel"/>
    <w:tmpl w:val="33B8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726B0"/>
    <w:multiLevelType w:val="multilevel"/>
    <w:tmpl w:val="F47C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8396B"/>
    <w:multiLevelType w:val="multilevel"/>
    <w:tmpl w:val="E17E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6796F"/>
    <w:multiLevelType w:val="multilevel"/>
    <w:tmpl w:val="F596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38125A"/>
    <w:multiLevelType w:val="multilevel"/>
    <w:tmpl w:val="73EA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6C0FC5"/>
    <w:multiLevelType w:val="multilevel"/>
    <w:tmpl w:val="71DE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7636E"/>
    <w:multiLevelType w:val="multilevel"/>
    <w:tmpl w:val="5D94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F65723"/>
    <w:multiLevelType w:val="multilevel"/>
    <w:tmpl w:val="2AA2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A2535F"/>
    <w:multiLevelType w:val="hybridMultilevel"/>
    <w:tmpl w:val="5F48D8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DB70499"/>
    <w:multiLevelType w:val="multilevel"/>
    <w:tmpl w:val="3684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E14122"/>
    <w:multiLevelType w:val="multilevel"/>
    <w:tmpl w:val="08D8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D2633E"/>
    <w:multiLevelType w:val="multilevel"/>
    <w:tmpl w:val="36DC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4A739F"/>
    <w:multiLevelType w:val="hybridMultilevel"/>
    <w:tmpl w:val="F95271BA"/>
    <w:lvl w:ilvl="0" w:tplc="603C6460">
      <w:numFmt w:val="bullet"/>
      <w:lvlText w:val=""/>
      <w:lvlJc w:val="left"/>
      <w:pPr>
        <w:ind w:left="1080" w:hanging="360"/>
      </w:pPr>
      <w:rPr>
        <w:rFonts w:ascii="Symbol" w:eastAsia="Symbol" w:hAnsi="Symbol" w:cs="Symbol" w:hint="default"/>
        <w:b w:val="0"/>
        <w:bCs w:val="0"/>
        <w:i w:val="0"/>
        <w:iCs w:val="0"/>
        <w:spacing w:val="0"/>
        <w:w w:val="98"/>
        <w:sz w:val="20"/>
        <w:szCs w:val="20"/>
        <w:lang w:val="en-US" w:eastAsia="en-US" w:bidi="ar-SA"/>
      </w:rPr>
    </w:lvl>
    <w:lvl w:ilvl="1" w:tplc="369209E0">
      <w:numFmt w:val="bullet"/>
      <w:lvlText w:val="•"/>
      <w:lvlJc w:val="left"/>
      <w:pPr>
        <w:ind w:left="2052" w:hanging="360"/>
      </w:pPr>
      <w:rPr>
        <w:rFonts w:hint="default"/>
        <w:lang w:val="en-US" w:eastAsia="en-US" w:bidi="ar-SA"/>
      </w:rPr>
    </w:lvl>
    <w:lvl w:ilvl="2" w:tplc="39085E78">
      <w:numFmt w:val="bullet"/>
      <w:lvlText w:val="•"/>
      <w:lvlJc w:val="left"/>
      <w:pPr>
        <w:ind w:left="3024" w:hanging="360"/>
      </w:pPr>
      <w:rPr>
        <w:rFonts w:hint="default"/>
        <w:lang w:val="en-US" w:eastAsia="en-US" w:bidi="ar-SA"/>
      </w:rPr>
    </w:lvl>
    <w:lvl w:ilvl="3" w:tplc="BC4C4878">
      <w:numFmt w:val="bullet"/>
      <w:lvlText w:val="•"/>
      <w:lvlJc w:val="left"/>
      <w:pPr>
        <w:ind w:left="3996" w:hanging="360"/>
      </w:pPr>
      <w:rPr>
        <w:rFonts w:hint="default"/>
        <w:lang w:val="en-US" w:eastAsia="en-US" w:bidi="ar-SA"/>
      </w:rPr>
    </w:lvl>
    <w:lvl w:ilvl="4" w:tplc="A65E09F8">
      <w:numFmt w:val="bullet"/>
      <w:lvlText w:val="•"/>
      <w:lvlJc w:val="left"/>
      <w:pPr>
        <w:ind w:left="4968" w:hanging="360"/>
      </w:pPr>
      <w:rPr>
        <w:rFonts w:hint="default"/>
        <w:lang w:val="en-US" w:eastAsia="en-US" w:bidi="ar-SA"/>
      </w:rPr>
    </w:lvl>
    <w:lvl w:ilvl="5" w:tplc="B3206420">
      <w:numFmt w:val="bullet"/>
      <w:lvlText w:val="•"/>
      <w:lvlJc w:val="left"/>
      <w:pPr>
        <w:ind w:left="5940" w:hanging="360"/>
      </w:pPr>
      <w:rPr>
        <w:rFonts w:hint="default"/>
        <w:lang w:val="en-US" w:eastAsia="en-US" w:bidi="ar-SA"/>
      </w:rPr>
    </w:lvl>
    <w:lvl w:ilvl="6" w:tplc="977AAD00">
      <w:numFmt w:val="bullet"/>
      <w:lvlText w:val="•"/>
      <w:lvlJc w:val="left"/>
      <w:pPr>
        <w:ind w:left="6912" w:hanging="360"/>
      </w:pPr>
      <w:rPr>
        <w:rFonts w:hint="default"/>
        <w:lang w:val="en-US" w:eastAsia="en-US" w:bidi="ar-SA"/>
      </w:rPr>
    </w:lvl>
    <w:lvl w:ilvl="7" w:tplc="6F767AE2">
      <w:numFmt w:val="bullet"/>
      <w:lvlText w:val="•"/>
      <w:lvlJc w:val="left"/>
      <w:pPr>
        <w:ind w:left="7884" w:hanging="360"/>
      </w:pPr>
      <w:rPr>
        <w:rFonts w:hint="default"/>
        <w:lang w:val="en-US" w:eastAsia="en-US" w:bidi="ar-SA"/>
      </w:rPr>
    </w:lvl>
    <w:lvl w:ilvl="8" w:tplc="ADA62776">
      <w:numFmt w:val="bullet"/>
      <w:lvlText w:val="•"/>
      <w:lvlJc w:val="left"/>
      <w:pPr>
        <w:ind w:left="8856" w:hanging="360"/>
      </w:pPr>
      <w:rPr>
        <w:rFonts w:hint="default"/>
        <w:lang w:val="en-US" w:eastAsia="en-US" w:bidi="ar-SA"/>
      </w:rPr>
    </w:lvl>
  </w:abstractNum>
  <w:abstractNum w:abstractNumId="15" w15:restartNumberingAfterBreak="0">
    <w:nsid w:val="46D35212"/>
    <w:multiLevelType w:val="multilevel"/>
    <w:tmpl w:val="9B6C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2664B9"/>
    <w:multiLevelType w:val="multilevel"/>
    <w:tmpl w:val="C44A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640F5C"/>
    <w:multiLevelType w:val="multilevel"/>
    <w:tmpl w:val="D50E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E16271"/>
    <w:multiLevelType w:val="multilevel"/>
    <w:tmpl w:val="B12A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C06773"/>
    <w:multiLevelType w:val="multilevel"/>
    <w:tmpl w:val="C78C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0A19D7"/>
    <w:multiLevelType w:val="multilevel"/>
    <w:tmpl w:val="06E4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362A55"/>
    <w:multiLevelType w:val="hybridMultilevel"/>
    <w:tmpl w:val="75500E5E"/>
    <w:lvl w:ilvl="0" w:tplc="978EB47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E2068472">
      <w:numFmt w:val="bullet"/>
      <w:lvlText w:val="•"/>
      <w:lvlJc w:val="left"/>
      <w:pPr>
        <w:ind w:left="2052" w:hanging="360"/>
      </w:pPr>
      <w:rPr>
        <w:rFonts w:hint="default"/>
        <w:lang w:val="en-US" w:eastAsia="en-US" w:bidi="ar-SA"/>
      </w:rPr>
    </w:lvl>
    <w:lvl w:ilvl="2" w:tplc="AFF4B01C">
      <w:numFmt w:val="bullet"/>
      <w:lvlText w:val="•"/>
      <w:lvlJc w:val="left"/>
      <w:pPr>
        <w:ind w:left="3024" w:hanging="360"/>
      </w:pPr>
      <w:rPr>
        <w:rFonts w:hint="default"/>
        <w:lang w:val="en-US" w:eastAsia="en-US" w:bidi="ar-SA"/>
      </w:rPr>
    </w:lvl>
    <w:lvl w:ilvl="3" w:tplc="D67E2424">
      <w:numFmt w:val="bullet"/>
      <w:lvlText w:val="•"/>
      <w:lvlJc w:val="left"/>
      <w:pPr>
        <w:ind w:left="3996" w:hanging="360"/>
      </w:pPr>
      <w:rPr>
        <w:rFonts w:hint="default"/>
        <w:lang w:val="en-US" w:eastAsia="en-US" w:bidi="ar-SA"/>
      </w:rPr>
    </w:lvl>
    <w:lvl w:ilvl="4" w:tplc="F5E4F1D8">
      <w:numFmt w:val="bullet"/>
      <w:lvlText w:val="•"/>
      <w:lvlJc w:val="left"/>
      <w:pPr>
        <w:ind w:left="4968" w:hanging="360"/>
      </w:pPr>
      <w:rPr>
        <w:rFonts w:hint="default"/>
        <w:lang w:val="en-US" w:eastAsia="en-US" w:bidi="ar-SA"/>
      </w:rPr>
    </w:lvl>
    <w:lvl w:ilvl="5" w:tplc="8C56574E">
      <w:numFmt w:val="bullet"/>
      <w:lvlText w:val="•"/>
      <w:lvlJc w:val="left"/>
      <w:pPr>
        <w:ind w:left="5940" w:hanging="360"/>
      </w:pPr>
      <w:rPr>
        <w:rFonts w:hint="default"/>
        <w:lang w:val="en-US" w:eastAsia="en-US" w:bidi="ar-SA"/>
      </w:rPr>
    </w:lvl>
    <w:lvl w:ilvl="6" w:tplc="A4865716">
      <w:numFmt w:val="bullet"/>
      <w:lvlText w:val="•"/>
      <w:lvlJc w:val="left"/>
      <w:pPr>
        <w:ind w:left="6912" w:hanging="360"/>
      </w:pPr>
      <w:rPr>
        <w:rFonts w:hint="default"/>
        <w:lang w:val="en-US" w:eastAsia="en-US" w:bidi="ar-SA"/>
      </w:rPr>
    </w:lvl>
    <w:lvl w:ilvl="7" w:tplc="70723F7A">
      <w:numFmt w:val="bullet"/>
      <w:lvlText w:val="•"/>
      <w:lvlJc w:val="left"/>
      <w:pPr>
        <w:ind w:left="7884" w:hanging="360"/>
      </w:pPr>
      <w:rPr>
        <w:rFonts w:hint="default"/>
        <w:lang w:val="en-US" w:eastAsia="en-US" w:bidi="ar-SA"/>
      </w:rPr>
    </w:lvl>
    <w:lvl w:ilvl="8" w:tplc="9FF051F6">
      <w:numFmt w:val="bullet"/>
      <w:lvlText w:val="•"/>
      <w:lvlJc w:val="left"/>
      <w:pPr>
        <w:ind w:left="8856" w:hanging="360"/>
      </w:pPr>
      <w:rPr>
        <w:rFonts w:hint="default"/>
        <w:lang w:val="en-US" w:eastAsia="en-US" w:bidi="ar-SA"/>
      </w:rPr>
    </w:lvl>
  </w:abstractNum>
  <w:abstractNum w:abstractNumId="22" w15:restartNumberingAfterBreak="0">
    <w:nsid w:val="7B54226F"/>
    <w:multiLevelType w:val="multilevel"/>
    <w:tmpl w:val="55BE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243C0F"/>
    <w:multiLevelType w:val="multilevel"/>
    <w:tmpl w:val="B082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E40847"/>
    <w:multiLevelType w:val="multilevel"/>
    <w:tmpl w:val="5660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1679066">
    <w:abstractNumId w:val="14"/>
  </w:num>
  <w:num w:numId="2" w16cid:durableId="1045370251">
    <w:abstractNumId w:val="21"/>
  </w:num>
  <w:num w:numId="3" w16cid:durableId="1060134739">
    <w:abstractNumId w:val="0"/>
  </w:num>
  <w:num w:numId="4" w16cid:durableId="1941136697">
    <w:abstractNumId w:val="3"/>
  </w:num>
  <w:num w:numId="5" w16cid:durableId="2033727696">
    <w:abstractNumId w:val="15"/>
  </w:num>
  <w:num w:numId="6" w16cid:durableId="1597011514">
    <w:abstractNumId w:val="19"/>
  </w:num>
  <w:num w:numId="7" w16cid:durableId="1525557566">
    <w:abstractNumId w:val="7"/>
  </w:num>
  <w:num w:numId="8" w16cid:durableId="1613785170">
    <w:abstractNumId w:val="9"/>
  </w:num>
  <w:num w:numId="9" w16cid:durableId="1702625996">
    <w:abstractNumId w:val="22"/>
  </w:num>
  <w:num w:numId="10" w16cid:durableId="49502528">
    <w:abstractNumId w:val="20"/>
  </w:num>
  <w:num w:numId="11" w16cid:durableId="1372652034">
    <w:abstractNumId w:val="13"/>
  </w:num>
  <w:num w:numId="12" w16cid:durableId="1359694149">
    <w:abstractNumId w:val="1"/>
  </w:num>
  <w:num w:numId="13" w16cid:durableId="1952082261">
    <w:abstractNumId w:val="18"/>
  </w:num>
  <w:num w:numId="14" w16cid:durableId="1059091028">
    <w:abstractNumId w:val="11"/>
  </w:num>
  <w:num w:numId="15" w16cid:durableId="1581787002">
    <w:abstractNumId w:val="4"/>
  </w:num>
  <w:num w:numId="16" w16cid:durableId="485248651">
    <w:abstractNumId w:val="12"/>
  </w:num>
  <w:num w:numId="17" w16cid:durableId="1846434505">
    <w:abstractNumId w:val="6"/>
  </w:num>
  <w:num w:numId="18" w16cid:durableId="809520380">
    <w:abstractNumId w:val="16"/>
  </w:num>
  <w:num w:numId="19" w16cid:durableId="1274483929">
    <w:abstractNumId w:val="2"/>
  </w:num>
  <w:num w:numId="20" w16cid:durableId="1723409108">
    <w:abstractNumId w:val="24"/>
  </w:num>
  <w:num w:numId="21" w16cid:durableId="519245917">
    <w:abstractNumId w:val="8"/>
  </w:num>
  <w:num w:numId="22" w16cid:durableId="362636450">
    <w:abstractNumId w:val="17"/>
  </w:num>
  <w:num w:numId="23" w16cid:durableId="1205144028">
    <w:abstractNumId w:val="23"/>
  </w:num>
  <w:num w:numId="24" w16cid:durableId="619994203">
    <w:abstractNumId w:val="5"/>
  </w:num>
  <w:num w:numId="25" w16cid:durableId="14465380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F2E"/>
    <w:rsid w:val="00272EC2"/>
    <w:rsid w:val="004106C3"/>
    <w:rsid w:val="00540C35"/>
    <w:rsid w:val="00656932"/>
    <w:rsid w:val="0068243A"/>
    <w:rsid w:val="00935E6B"/>
    <w:rsid w:val="0094229E"/>
    <w:rsid w:val="00980D1C"/>
    <w:rsid w:val="00A0510A"/>
    <w:rsid w:val="00A5493C"/>
    <w:rsid w:val="00CB5240"/>
    <w:rsid w:val="00D8033A"/>
    <w:rsid w:val="00DC3D32"/>
    <w:rsid w:val="00E81B38"/>
    <w:rsid w:val="00F039E4"/>
    <w:rsid w:val="00F76934"/>
    <w:rsid w:val="00F86F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FB0DF"/>
  <w15:docId w15:val="{94F62AA0-4C21-417B-9C31-FFD920D01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360" w:hanging="279"/>
      <w:outlineLvl w:val="0"/>
    </w:pPr>
    <w:rPr>
      <w:b/>
      <w:bCs/>
      <w:sz w:val="28"/>
      <w:szCs w:val="28"/>
    </w:rPr>
  </w:style>
  <w:style w:type="paragraph" w:styleId="Heading2">
    <w:name w:val="heading 2"/>
    <w:basedOn w:val="Normal"/>
    <w:uiPriority w:val="9"/>
    <w:unhideWhenUsed/>
    <w:qFormat/>
    <w:pPr>
      <w:ind w:left="360"/>
      <w:outlineLvl w:val="1"/>
    </w:pPr>
    <w:rPr>
      <w:b/>
      <w:bCs/>
      <w:sz w:val="24"/>
      <w:szCs w:val="24"/>
    </w:rPr>
  </w:style>
  <w:style w:type="paragraph" w:styleId="Heading3">
    <w:name w:val="heading 3"/>
    <w:basedOn w:val="Normal"/>
    <w:next w:val="Normal"/>
    <w:link w:val="Heading3Char"/>
    <w:uiPriority w:val="9"/>
    <w:semiHidden/>
    <w:unhideWhenUsed/>
    <w:qFormat/>
    <w:rsid w:val="00272EC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7"/>
      <w:ind w:left="1080"/>
    </w:pPr>
    <w:rPr>
      <w:sz w:val="24"/>
      <w:szCs w:val="24"/>
    </w:rPr>
  </w:style>
  <w:style w:type="paragraph" w:styleId="Title">
    <w:name w:val="Title"/>
    <w:basedOn w:val="Normal"/>
    <w:uiPriority w:val="10"/>
    <w:qFormat/>
    <w:pPr>
      <w:spacing w:before="60"/>
      <w:ind w:left="299" w:right="299"/>
      <w:jc w:val="center"/>
    </w:pPr>
    <w:rPr>
      <w:b/>
      <w:bCs/>
      <w:sz w:val="36"/>
      <w:szCs w:val="36"/>
    </w:rPr>
  </w:style>
  <w:style w:type="paragraph" w:styleId="ListParagraph">
    <w:name w:val="List Paragraph"/>
    <w:basedOn w:val="Normal"/>
    <w:uiPriority w:val="1"/>
    <w:qFormat/>
    <w:pPr>
      <w:spacing w:before="137"/>
      <w:ind w:left="1080" w:hanging="360"/>
    </w:pPr>
  </w:style>
  <w:style w:type="paragraph" w:customStyle="1" w:styleId="TableParagraph">
    <w:name w:val="Table Paragraph"/>
    <w:basedOn w:val="Normal"/>
    <w:uiPriority w:val="1"/>
    <w:qFormat/>
    <w:pPr>
      <w:ind w:left="119"/>
    </w:pPr>
    <w:rPr>
      <w:rFonts w:ascii="Cambria" w:eastAsia="Cambria" w:hAnsi="Cambria" w:cs="Cambria"/>
    </w:rPr>
  </w:style>
  <w:style w:type="paragraph" w:customStyle="1" w:styleId="pdq2pgselectionanchorcontainer">
    <w:name w:val="pdq2pg_selectionanchorcontainer"/>
    <w:basedOn w:val="Normal"/>
    <w:rsid w:val="004106C3"/>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semiHidden/>
    <w:unhideWhenUsed/>
    <w:rsid w:val="004106C3"/>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4106C3"/>
    <w:rPr>
      <w:b/>
      <w:bCs/>
    </w:rPr>
  </w:style>
  <w:style w:type="character" w:customStyle="1" w:styleId="Heading3Char">
    <w:name w:val="Heading 3 Char"/>
    <w:basedOn w:val="DefaultParagraphFont"/>
    <w:link w:val="Heading3"/>
    <w:uiPriority w:val="9"/>
    <w:semiHidden/>
    <w:rsid w:val="00272EC2"/>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30</Pages>
  <Words>3809</Words>
  <Characters>21715</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Kruthika Reddy M</cp:lastModifiedBy>
  <cp:revision>2</cp:revision>
  <dcterms:created xsi:type="dcterms:W3CDTF">2026-08-02T12:12:00Z</dcterms:created>
  <dcterms:modified xsi:type="dcterms:W3CDTF">2026-08-02T12:12:00Z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Creator">
    <vt:lpwstr>Microsoft® Word 2021</vt:lpwstr>
  </property>
  <property fmtid="{D5CDD505-2E9C-101B-9397-08002B2CF9AE}" pid="5" name="LastSaved">
    <vt:filetime>2026-08-01T00:00:00Z</vt:filetime>
  </property>
  <property fmtid="{D5CDD505-2E9C-101B-9397-08002B2CF9AE}" pid="6" name="Producer">
    <vt:lpwstr>Microsoft® Word 2021</vt:lpwstr>
  </property>
</Properties>
</file>