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B3" w:rsidRPr="00BF01FB" w:rsidRDefault="00FE66AF">
      <w:pPr>
        <w:rPr>
          <w:b/>
          <w:sz w:val="24"/>
          <w:lang w:val="en-US"/>
        </w:rPr>
      </w:pPr>
      <w:r w:rsidRPr="00BF01FB">
        <w:rPr>
          <w:b/>
          <w:sz w:val="24"/>
          <w:lang w:val="en-US"/>
        </w:rPr>
        <w:t>Missing Values</w:t>
      </w:r>
      <w:r w:rsidR="00BF01FB" w:rsidRPr="00BF01FB">
        <w:rPr>
          <w:b/>
          <w:sz w:val="24"/>
          <w:lang w:val="en-US"/>
        </w:rPr>
        <w:t>:</w:t>
      </w:r>
    </w:p>
    <w:p w:rsidR="00615D88" w:rsidRPr="00615D88" w:rsidRDefault="00615D88" w:rsidP="00615D88">
      <w:pPr>
        <w:pStyle w:val="ListParagraph"/>
        <w:numPr>
          <w:ilvl w:val="0"/>
          <w:numId w:val="1"/>
        </w:numPr>
        <w:rPr>
          <w:lang w:val="en-US"/>
        </w:rPr>
      </w:pPr>
      <w:r w:rsidRPr="00615D88">
        <w:rPr>
          <w:lang w:val="en-US"/>
        </w:rPr>
        <w:t>Client Category</w:t>
      </w:r>
    </w:p>
    <w:p w:rsidR="00FE66AF" w:rsidRDefault="00FE66AF" w:rsidP="00615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all missing values in client category the location was L10</w:t>
      </w:r>
    </w:p>
    <w:p w:rsidR="00FE66AF" w:rsidRDefault="00FE66AF" w:rsidP="00615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L10 had max count of VP as ‘Long </w:t>
      </w:r>
      <w:proofErr w:type="spellStart"/>
      <w:r>
        <w:rPr>
          <w:lang w:val="en-US"/>
        </w:rPr>
        <w:t>Bergstorm</w:t>
      </w:r>
      <w:proofErr w:type="spellEnd"/>
      <w:r>
        <w:rPr>
          <w:lang w:val="en-US"/>
        </w:rPr>
        <w:t>’</w:t>
      </w:r>
    </w:p>
    <w:p w:rsidR="00615D88" w:rsidRDefault="00FE66AF" w:rsidP="00615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Long </w:t>
      </w:r>
      <w:proofErr w:type="spellStart"/>
      <w:r>
        <w:rPr>
          <w:lang w:val="en-US"/>
        </w:rPr>
        <w:t>Bergstorm</w:t>
      </w:r>
      <w:proofErr w:type="spellEnd"/>
      <w:r>
        <w:rPr>
          <w:lang w:val="en-US"/>
        </w:rPr>
        <w:t xml:space="preserve"> had max categories of ‘International Bank’ [110] with a highest difference of 15 records</w:t>
      </w:r>
    </w:p>
    <w:p w:rsidR="00615D88" w:rsidRDefault="00615D88" w:rsidP="00615D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 Cost</w:t>
      </w:r>
    </w:p>
    <w:p w:rsidR="00615D88" w:rsidRPr="00615D88" w:rsidRDefault="00615D88" w:rsidP="00615D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Since the data distribution is skewed, mean is not preferable, median mode yielded same result. Hence median was chosen.</w:t>
      </w:r>
    </w:p>
    <w:p w:rsidR="00257676" w:rsidRDefault="00257676" w:rsidP="00257676">
      <w:pPr>
        <w:pStyle w:val="ListParagraph"/>
        <w:rPr>
          <w:lang w:val="en-US"/>
        </w:rPr>
      </w:pPr>
    </w:p>
    <w:p w:rsidR="00257676" w:rsidRPr="00257676" w:rsidRDefault="00257676" w:rsidP="00257676">
      <w:pPr>
        <w:rPr>
          <w:lang w:val="en-US"/>
        </w:rPr>
      </w:pPr>
    </w:p>
    <w:p w:rsidR="00FE66AF" w:rsidRPr="00BF01FB" w:rsidRDefault="00FE66AF" w:rsidP="00FE66AF">
      <w:pPr>
        <w:rPr>
          <w:b/>
          <w:sz w:val="24"/>
          <w:lang w:val="en-US"/>
        </w:rPr>
      </w:pPr>
      <w:r w:rsidRPr="00BF01FB">
        <w:rPr>
          <w:b/>
          <w:sz w:val="24"/>
          <w:lang w:val="en-US"/>
        </w:rPr>
        <w:t>Encoding Technique:</w:t>
      </w:r>
    </w:p>
    <w:p w:rsidR="00FE66AF" w:rsidRDefault="00FE66AF" w:rsidP="00FE66AF">
      <w:pPr>
        <w:rPr>
          <w:lang w:val="en-US"/>
        </w:rPr>
      </w:pPr>
      <w:r>
        <w:rPr>
          <w:lang w:val="en-US"/>
        </w:rPr>
        <w:t xml:space="preserve">Count/Frequency Encoding – </w:t>
      </w:r>
    </w:p>
    <w:p w:rsidR="00FE66AF" w:rsidRPr="00FE66AF" w:rsidRDefault="00FE66AF" w:rsidP="00FE66AF">
      <w:pPr>
        <w:rPr>
          <w:lang w:val="en-US"/>
        </w:rPr>
      </w:pPr>
      <w:r>
        <w:rPr>
          <w:lang w:val="en-US"/>
        </w:rPr>
        <w:tab/>
        <w:t xml:space="preserve">Since there </w:t>
      </w:r>
      <w:r w:rsidR="00BF01FB">
        <w:rPr>
          <w:lang w:val="en-US"/>
        </w:rPr>
        <w:t>are</w:t>
      </w:r>
      <w:bookmarkStart w:id="0" w:name="_GoBack"/>
      <w:bookmarkEnd w:id="0"/>
      <w:r>
        <w:rPr>
          <w:lang w:val="en-US"/>
        </w:rPr>
        <w:t xml:space="preserve"> many categorical features, </w:t>
      </w:r>
      <w:r w:rsidR="00BF01FB">
        <w:rPr>
          <w:lang w:val="en-US"/>
        </w:rPr>
        <w:t>choosing</w:t>
      </w:r>
      <w:r>
        <w:rPr>
          <w:lang w:val="en-US"/>
        </w:rPr>
        <w:t xml:space="preserve"> one hot encoding would have resulted in large dimensional values. In client category itself there were 41 unique values.</w:t>
      </w:r>
    </w:p>
    <w:sectPr w:rsidR="00FE66AF" w:rsidRPr="00FE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57E6"/>
    <w:multiLevelType w:val="hybridMultilevel"/>
    <w:tmpl w:val="93EAE952"/>
    <w:lvl w:ilvl="0" w:tplc="B50064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0646A"/>
    <w:multiLevelType w:val="hybridMultilevel"/>
    <w:tmpl w:val="921473C8"/>
    <w:lvl w:ilvl="0" w:tplc="5B344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AF"/>
    <w:rsid w:val="00257676"/>
    <w:rsid w:val="00615D88"/>
    <w:rsid w:val="006267B3"/>
    <w:rsid w:val="00A5040E"/>
    <w:rsid w:val="00BF01F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F614-A2AF-485D-833E-02C3939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H</dc:creator>
  <cp:keywords/>
  <dc:description/>
  <cp:lastModifiedBy>Kruti H</cp:lastModifiedBy>
  <cp:revision>4</cp:revision>
  <dcterms:created xsi:type="dcterms:W3CDTF">2021-08-07T10:48:00Z</dcterms:created>
  <dcterms:modified xsi:type="dcterms:W3CDTF">2021-08-07T11:03:00Z</dcterms:modified>
</cp:coreProperties>
</file>