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sz w:val="36"/>
          <w:szCs w:val="36"/>
        </w:rPr>
        <w:t>SHOPPING CART IN A PHYSICAL STORE</w:t>
      </w:r>
    </w:p>
    <w:p>
      <w:pPr>
        <w:pStyle w:val="Normal"/>
        <w:rPr>
          <w:sz w:val="26"/>
          <w:szCs w:val="26"/>
        </w:rPr>
      </w:pPr>
      <w:r>
        <w:rPr>
          <w:sz w:val="26"/>
          <w:szCs w:val="26"/>
        </w:rPr>
        <w:tab/>
        <w:t xml:space="preserve">A shopping cart is which helps the customers to keep all the things in a place which they shopped. This help them to roam in the </w:t>
      </w:r>
      <w:r>
        <w:rPr>
          <w:sz w:val="26"/>
          <w:szCs w:val="26"/>
        </w:rPr>
        <w:t>en</w:t>
      </w:r>
      <w:r>
        <w:rPr>
          <w:sz w:val="26"/>
          <w:szCs w:val="26"/>
        </w:rPr>
        <w:t xml:space="preserve">tire store carrying in hand </w:t>
      </w:r>
      <w:r>
        <w:rPr>
          <w:sz w:val="26"/>
          <w:szCs w:val="26"/>
        </w:rPr>
        <w:t>a</w:t>
      </w:r>
      <w:r>
        <w:rPr>
          <w:sz w:val="26"/>
          <w:szCs w:val="26"/>
        </w:rPr>
        <w:t>n</w:t>
      </w:r>
      <w:r>
        <w:rPr>
          <w:sz w:val="26"/>
          <w:szCs w:val="26"/>
        </w:rPr>
        <w:t>d</w:t>
      </w:r>
      <w:r>
        <w:rPr>
          <w:sz w:val="26"/>
          <w:szCs w:val="26"/>
        </w:rPr>
        <w:t xml:space="preserve"> dropping few things. This shopping cart is limited say n, given in command lines depending upon the owners need. The entire program runs in view of the owner. If carts are unavailable they is a message popping up saying the customer to wait for cart. A thread will b initialised when the cart is taken by the customer. As the thread is initialised (starts)the customer in timing will pop up. The thread moves to running mode when the customer starts placing items in it. As the items are inserted the item code, item price and type must be recorded. </w:t>
      </w:r>
      <w:r>
        <w:rPr>
          <w:sz w:val="26"/>
          <w:szCs w:val="26"/>
        </w:rPr>
        <w:t>The customers are assumed to be 5. the customer preference is set by getter and setters in Customer class. Thisdata is set and printed in main method which is present in Test class. The Product info is set in ProductInfo class and this methods data is even set in Test Class. A Cart class initializes the number of customers with thread method. The Test class Has an Array list which has added items to the cart. As the data for 5 customer is set assume to have 5 customer and have they Cart data set. The use class has the initialization of the carts. Assuming one customer has one cart. The assumptions regarding the items and types are made below:-</w:t>
      </w:r>
    </w:p>
    <w:p>
      <w:pPr>
        <w:pStyle w:val="Normal"/>
        <w:rPr>
          <w:b/>
          <w:b/>
          <w:bCs/>
        </w:rPr>
      </w:pPr>
      <w:r>
        <w:rPr>
          <w:b/>
          <w:bCs/>
        </w:rPr>
        <w:t>Customer :-</w:t>
      </w:r>
    </w:p>
    <w:p>
      <w:pPr>
        <w:pStyle w:val="Normal"/>
        <w:rPr/>
      </w:pPr>
      <w:r>
        <w:rPr/>
        <w:t xml:space="preserve">Teens(13-19) Middle age (20-30) Married/ Parents(30-59) Elderly(60+)  </w:t>
      </w:r>
    </w:p>
    <w:p>
      <w:pPr>
        <w:pStyle w:val="Normal"/>
        <w:rPr/>
      </w:pPr>
      <w:r>
        <w:rPr>
          <w:b/>
          <w:bCs/>
        </w:rPr>
        <w:t xml:space="preserve">Atrributes </w:t>
      </w:r>
      <w:r>
        <w:rPr>
          <w:b/>
          <w:bCs/>
        </w:rPr>
        <w:t>of customer</w:t>
      </w:r>
      <w:r>
        <w:rPr>
          <w:b/>
          <w:bCs/>
        </w:rPr>
        <w:t>:-</w:t>
      </w:r>
      <w:r>
        <w:rPr/>
        <w:t xml:space="preserve"> </w:t>
      </w:r>
      <w:r>
        <w:rPr/>
        <w:t>(this is set in Customer class)</w:t>
      </w:r>
    </w:p>
    <w:p>
      <w:pPr>
        <w:pStyle w:val="Normal"/>
        <w:rPr/>
      </w:pPr>
      <w:r>
        <w:rPr/>
        <w:t>Heavy shopper or light shopper</w:t>
      </w:r>
    </w:p>
    <w:p>
      <w:pPr>
        <w:pStyle w:val="Normal"/>
        <w:rPr/>
      </w:pPr>
      <w:r>
        <w:rPr/>
        <w:t>shopping time preferences.</w:t>
      </w:r>
    </w:p>
    <w:p>
      <w:pPr>
        <w:pStyle w:val="Normal"/>
        <w:rPr/>
      </w:pPr>
      <w:r>
        <w:rPr/>
        <w:t>Interest in Which Type of clothes</w:t>
      </w:r>
    </w:p>
    <w:p>
      <w:pPr>
        <w:pStyle w:val="Normal"/>
        <w:rPr>
          <w:b/>
          <w:b/>
          <w:bCs/>
          <w:highlight w:val="white"/>
        </w:rPr>
      </w:pPr>
      <w:r>
        <w:rPr>
          <w:b/>
          <w:bCs/>
          <w:highlight w:val="white"/>
        </w:rPr>
        <w:t>Products in store:_</w:t>
      </w:r>
    </w:p>
    <w:p>
      <w:pPr>
        <w:pStyle w:val="Normal"/>
        <w:rPr>
          <w:highlight w:val="white"/>
        </w:rPr>
      </w:pPr>
      <w:r>
        <w:rPr>
          <w:highlight w:val="white"/>
        </w:rPr>
        <w:t>Kids wear</w:t>
      </w:r>
    </w:p>
    <w:p>
      <w:pPr>
        <w:pStyle w:val="Normal"/>
        <w:rPr>
          <w:highlight w:val="white"/>
        </w:rPr>
      </w:pPr>
      <w:r>
        <w:rPr>
          <w:highlight w:val="white"/>
        </w:rPr>
        <w:t>Formals</w:t>
      </w:r>
    </w:p>
    <w:p>
      <w:pPr>
        <w:pStyle w:val="Normal"/>
        <w:rPr>
          <w:highlight w:val="white"/>
        </w:rPr>
      </w:pPr>
      <w:r>
        <w:rPr>
          <w:highlight w:val="white"/>
        </w:rPr>
        <w:t>Causals</w:t>
      </w:r>
    </w:p>
    <w:p>
      <w:pPr>
        <w:pStyle w:val="Normal"/>
        <w:rPr>
          <w:highlight w:val="white"/>
        </w:rPr>
      </w:pPr>
      <w:r>
        <w:rPr>
          <w:highlight w:val="white"/>
        </w:rPr>
        <w:t>Fashionable/Party wear</w:t>
      </w:r>
    </w:p>
    <w:p>
      <w:pPr>
        <w:pStyle w:val="Normal"/>
        <w:rPr>
          <w:highlight w:val="white"/>
        </w:rPr>
      </w:pPr>
      <w:r>
        <w:rPr>
          <w:highlight w:val="white"/>
        </w:rPr>
        <w:t>Ethnic Wear</w:t>
      </w:r>
    </w:p>
    <w:p>
      <w:pPr>
        <w:pStyle w:val="Normal"/>
        <w:rPr>
          <w:highlight w:val="white"/>
        </w:rPr>
      </w:pPr>
      <w:r>
        <w:rPr>
          <w:highlight w:val="white"/>
        </w:rPr>
      </w:r>
    </w:p>
    <w:p>
      <w:pPr>
        <w:pStyle w:val="Normal"/>
        <w:rPr>
          <w:b/>
          <w:b/>
          <w:bCs/>
        </w:rPr>
      </w:pPr>
      <w:r>
        <w:rPr>
          <w:b/>
          <w:bCs/>
        </w:rPr>
        <w:t>Things related to Kart:-</w:t>
      </w:r>
    </w:p>
    <w:p>
      <w:pPr>
        <w:pStyle w:val="Normal"/>
        <w:rPr/>
      </w:pPr>
      <w:r>
        <w:rPr/>
        <w:t>No. of items</w:t>
      </w:r>
    </w:p>
    <w:p>
      <w:pPr>
        <w:pStyle w:val="Normal"/>
        <w:rPr/>
      </w:pPr>
      <w:r>
        <w:rPr/>
        <w:t>type of item(code)</w:t>
      </w:r>
    </w:p>
    <w:p>
      <w:pPr>
        <w:pStyle w:val="Normal"/>
        <w:rPr/>
      </w:pPr>
      <w:r>
        <w:rPr/>
        <w:t>quantity of each item</w:t>
      </w:r>
    </w:p>
    <w:p>
      <w:pPr>
        <w:pStyle w:val="Normal"/>
        <w:rPr/>
      </w:pPr>
      <w:r>
        <w:rPr/>
        <w:t>Amount/bills</w:t>
      </w:r>
    </w:p>
    <w:p>
      <w:pPr>
        <w:pStyle w:val="Normal"/>
        <w:rPr/>
      </w:pPr>
      <w:r>
        <w:rPr/>
        <w:t>what are the item.</w:t>
      </w:r>
    </w:p>
    <w:p>
      <w:pPr>
        <w:pStyle w:val="Normal"/>
        <w:rPr>
          <w:b/>
          <w:b/>
          <w:bCs/>
        </w:rPr>
      </w:pPr>
      <w:r>
        <w:rPr>
          <w:b/>
          <w:bCs/>
        </w:rPr>
      </w:r>
    </w:p>
    <w:p>
      <w:pPr>
        <w:pStyle w:val="Normal"/>
        <w:rPr>
          <w:b/>
          <w:b/>
          <w:bCs/>
        </w:rPr>
      </w:pPr>
      <w:r>
        <w:rPr>
          <w:b/>
          <w:bCs/>
        </w:rPr>
        <w:t>Related to shop:-</w:t>
      </w:r>
    </w:p>
    <w:p>
      <w:pPr>
        <w:pStyle w:val="Normal"/>
        <w:rPr/>
      </w:pPr>
      <w:r>
        <w:rPr/>
        <w:t>Sale in day</w:t>
      </w:r>
    </w:p>
    <w:p>
      <w:pPr>
        <w:pStyle w:val="Normal"/>
        <w:rPr/>
      </w:pPr>
      <w:r>
        <w:rPr/>
        <w:t xml:space="preserve">No. of </w:t>
      </w:r>
      <w:r>
        <w:rPr/>
        <w:t>people</w:t>
      </w:r>
      <w:r>
        <w:rPr/>
        <w:t xml:space="preserve"> at particular time.</w:t>
      </w:r>
    </w:p>
    <w:p>
      <w:pPr>
        <w:pStyle w:val="Normal"/>
        <w:rPr>
          <w:b/>
          <w:b/>
          <w:bCs/>
          <w:highlight w:val="white"/>
        </w:rPr>
      </w:pPr>
      <w:r>
        <w:rPr>
          <w:b/>
          <w:bCs/>
          <w:highlight w:val="white"/>
        </w:rPr>
      </w:r>
    </w:p>
    <w:p>
      <w:pPr>
        <w:pStyle w:val="Normal"/>
        <w:rPr>
          <w:b/>
          <w:b/>
          <w:bCs/>
          <w:highlight w:val="white"/>
        </w:rPr>
      </w:pPr>
      <w:r>
        <w:rPr>
          <w:b/>
          <w:bCs/>
          <w:highlight w:val="white"/>
        </w:rPr>
        <w:t>Price:-</w:t>
      </w:r>
    </w:p>
    <w:p>
      <w:pPr>
        <w:pStyle w:val="Normal"/>
        <w:rPr>
          <w:b w:val="false"/>
          <w:b w:val="false"/>
          <w:bCs w:val="false"/>
          <w:highlight w:val="white"/>
        </w:rPr>
      </w:pPr>
      <w:r>
        <w:rPr>
          <w:b w:val="false"/>
          <w:bCs w:val="false"/>
          <w:highlight w:val="white"/>
        </w:rPr>
        <w:t xml:space="preserve">kids wear ----Rs </w:t>
      </w:r>
      <w:r>
        <w:rPr>
          <w:b w:val="false"/>
          <w:bCs w:val="false"/>
          <w:highlight w:val="white"/>
        </w:rPr>
        <w:t>3</w:t>
      </w:r>
      <w:r>
        <w:rPr>
          <w:b w:val="false"/>
          <w:bCs w:val="false"/>
          <w:highlight w:val="white"/>
        </w:rPr>
        <w:t xml:space="preserve">00-Rs </w:t>
      </w:r>
      <w:r>
        <w:rPr>
          <w:b w:val="false"/>
          <w:bCs w:val="false"/>
          <w:highlight w:val="white"/>
        </w:rPr>
        <w:t>500</w:t>
      </w:r>
    </w:p>
    <w:p>
      <w:pPr>
        <w:pStyle w:val="Normal"/>
        <w:rPr>
          <w:b w:val="false"/>
          <w:b w:val="false"/>
          <w:bCs w:val="false"/>
          <w:highlight w:val="white"/>
        </w:rPr>
      </w:pPr>
      <w:r>
        <w:rPr>
          <w:b w:val="false"/>
          <w:bCs w:val="false"/>
          <w:highlight w:val="white"/>
        </w:rPr>
        <w:t>Formals --- Rs 500-Rs 2500</w:t>
      </w:r>
    </w:p>
    <w:p>
      <w:pPr>
        <w:pStyle w:val="Normal"/>
        <w:rPr>
          <w:b w:val="false"/>
          <w:b w:val="false"/>
          <w:bCs w:val="false"/>
          <w:highlight w:val="white"/>
        </w:rPr>
      </w:pPr>
      <w:r>
        <w:rPr>
          <w:b w:val="false"/>
          <w:bCs w:val="false"/>
          <w:highlight w:val="white"/>
        </w:rPr>
        <w:t>Causals ---Rs 200-Rs 1500</w:t>
      </w:r>
    </w:p>
    <w:p>
      <w:pPr>
        <w:pStyle w:val="Normal"/>
        <w:rPr>
          <w:b w:val="false"/>
          <w:b w:val="false"/>
          <w:bCs w:val="false"/>
          <w:highlight w:val="white"/>
        </w:rPr>
      </w:pPr>
      <w:r>
        <w:rPr>
          <w:b w:val="false"/>
          <w:bCs w:val="false"/>
          <w:highlight w:val="white"/>
        </w:rPr>
        <w:t>etnic wear –Rs 1500-Rs5000</w:t>
      </w:r>
    </w:p>
    <w:p>
      <w:pPr>
        <w:pStyle w:val="Normal"/>
        <w:rPr>
          <w:b w:val="false"/>
          <w:b w:val="false"/>
          <w:bCs w:val="false"/>
          <w:highlight w:val="white"/>
        </w:rPr>
      </w:pPr>
      <w:r>
        <w:rPr>
          <w:b w:val="false"/>
          <w:bCs w:val="false"/>
          <w:highlight w:val="white"/>
        </w:rPr>
        <w:t>Party wear—Rs 500-Rs 3000</w:t>
      </w:r>
    </w:p>
    <w:p>
      <w:pPr>
        <w:pStyle w:val="Normal"/>
        <w:rPr>
          <w:b w:val="false"/>
          <w:b w:val="false"/>
          <w:bCs w:val="false"/>
          <w:sz w:val="26"/>
          <w:szCs w:val="26"/>
          <w:highlight w:val="white"/>
        </w:rPr>
      </w:pPr>
      <w:r>
        <w:rPr>
          <w:b w:val="false"/>
          <w:bCs w:val="false"/>
          <w:sz w:val="26"/>
          <w:szCs w:val="26"/>
          <w:highlight w:val="white"/>
        </w:rPr>
      </w:r>
    </w:p>
    <w:p>
      <w:pPr>
        <w:pStyle w:val="Normal"/>
        <w:rPr>
          <w:sz w:val="26"/>
          <w:szCs w:val="26"/>
          <w:highlight w:val="white"/>
        </w:rPr>
      </w:pPr>
      <w:r>
        <w:rPr>
          <w:sz w:val="26"/>
          <w:szCs w:val="26"/>
          <w:highlight w:val="white"/>
        </w:rPr>
      </w:r>
    </w:p>
    <w:p>
      <w:pPr>
        <w:pStyle w:val="Normal"/>
        <w:rPr>
          <w:sz w:val="26"/>
          <w:szCs w:val="26"/>
        </w:rPr>
      </w:pPr>
      <w:r>
        <w:rPr>
          <w:sz w:val="26"/>
          <w:szCs w:val="26"/>
        </w:rPr>
      </w:r>
    </w:p>
    <w:p>
      <w:pPr>
        <w:pStyle w:val="Normal"/>
        <w:rPr>
          <w:sz w:val="26"/>
          <w:szCs w:val="26"/>
        </w:rPr>
      </w:pPr>
      <w:r>
        <w:rPr>
          <w:b/>
          <w:bCs/>
          <w:sz w:val="26"/>
          <w:szCs w:val="26"/>
        </w:rPr>
        <w:t>BLOCK DIAGRAM OF CLASS:-</w:t>
      </w:r>
    </w:p>
    <w:p>
      <w:pPr>
        <w:pStyle w:val="Normal"/>
        <w:rPr>
          <w:b w:val="false"/>
          <w:b w:val="false"/>
          <w:bCs w:val="false"/>
          <w:sz w:val="26"/>
          <w:szCs w:val="26"/>
        </w:rPr>
      </w:pPr>
      <w:r>
        <w:rPr>
          <w:b w:val="false"/>
          <w:bCs w:val="false"/>
          <w:sz w:val="26"/>
          <w:szCs w:val="26"/>
        </w:rPr>
      </w:r>
    </w:p>
    <w:p>
      <w:pPr>
        <w:pStyle w:val="Normal"/>
        <w:rPr>
          <w:sz w:val="26"/>
          <w:szCs w:val="26"/>
        </w:rPr>
      </w:pPr>
      <w:r>
        <w:rPr>
          <w:sz w:val="26"/>
          <w:szCs w:val="26"/>
        </w:rPr>
        <mc:AlternateContent>
          <mc:Choice Requires="wps">
            <w:drawing>
              <wp:anchor behindDoc="0" distT="0" distB="0" distL="0" distR="0" simplePos="0" locked="0" layoutInCell="1" allowOverlap="1" relativeHeight="2">
                <wp:simplePos x="0" y="0"/>
                <wp:positionH relativeFrom="column">
                  <wp:posOffset>153670</wp:posOffset>
                </wp:positionH>
                <wp:positionV relativeFrom="paragraph">
                  <wp:posOffset>152400</wp:posOffset>
                </wp:positionV>
                <wp:extent cx="2245995" cy="1176655"/>
                <wp:effectExtent l="0" t="0" r="0" b="0"/>
                <wp:wrapNone/>
                <wp:docPr id="1" name=""/>
                <a:graphic xmlns:a="http://schemas.openxmlformats.org/drawingml/2006/main">
                  <a:graphicData uri="http://schemas.microsoft.com/office/word/2010/wordprocessingShape">
                    <wps:wsp>
                      <wps:cNvSpPr/>
                      <wps:spPr>
                        <a:xfrm>
                          <a:off x="0" y="0"/>
                          <a:ext cx="2245320" cy="117612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t xml:space="preserve">  CUSTOMER CLASS</w:t>
                            </w:r>
                          </w:p>
                          <w:p>
                            <w:pPr>
                              <w:jc w:val="center"/>
                              <w:rPr/>
                            </w:pPr>
                            <w:r>
                              <w:rPr/>
                              <w:t xml:space="preserve"> Display()</w:t>
                            </w:r>
                          </w:p>
                          <w:p>
                            <w:pPr>
                              <w:jc w:val="center"/>
                              <w:rPr/>
                            </w:pPr>
                            <w:r>
                              <w:rPr/>
                              <w:t>Getter Setter for customer details</w:t>
                            </w:r>
                          </w:p>
                          <w:p>
                            <w:pPr>
                              <w:jc w:val="center"/>
                              <w:rPr/>
                            </w:pPr>
                            <w:r>
                              <w:rPr/>
                            </w:r>
                          </w:p>
                        </w:txbxContent>
                      </wps:txbx>
                      <wps:bodyPr lIns="0" rIns="0" tIns="0" bIns="0" anchor="ctr">
                        <a:noAutofit/>
                      </wps:bodyPr>
                    </wps:wsp>
                  </a:graphicData>
                </a:graphic>
              </wp:anchor>
            </w:drawing>
          </mc:Choice>
          <mc:Fallback>
            <w:pict>
              <v:rect id="shape_0" fillcolor="white" stroked="t" style="position:absolute;margin-left:12.1pt;margin-top:12pt;width:176.75pt;height:92.55pt">
                <v:textbox>
                  <w:txbxContent>
                    <w:p>
                      <w:pPr>
                        <w:jc w:val="center"/>
                        <w:rPr/>
                      </w:pPr>
                      <w:r>
                        <w:rPr/>
                        <w:t xml:space="preserve">  CUSTOMER CLASS</w:t>
                      </w:r>
                    </w:p>
                    <w:p>
                      <w:pPr>
                        <w:jc w:val="center"/>
                        <w:rPr/>
                      </w:pPr>
                      <w:r>
                        <w:rPr/>
                        <w:t xml:space="preserve"> Display()</w:t>
                      </w:r>
                    </w:p>
                    <w:p>
                      <w:pPr>
                        <w:jc w:val="center"/>
                        <w:rPr/>
                      </w:pPr>
                      <w:r>
                        <w:rPr/>
                        <w:t>Getter Setter for customer details</w:t>
                      </w:r>
                    </w:p>
                    <w:p>
                      <w:pPr>
                        <w:jc w:val="center"/>
                        <w:rPr/>
                      </w:pPr>
                      <w:r>
                        <w:rPr/>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4206875</wp:posOffset>
                </wp:positionH>
                <wp:positionV relativeFrom="paragraph">
                  <wp:posOffset>142875</wp:posOffset>
                </wp:positionV>
                <wp:extent cx="1594485" cy="1128395"/>
                <wp:effectExtent l="0" t="0" r="0" b="0"/>
                <wp:wrapNone/>
                <wp:docPr id="2" name=""/>
                <a:graphic xmlns:a="http://schemas.openxmlformats.org/drawingml/2006/main">
                  <a:graphicData uri="http://schemas.microsoft.com/office/word/2010/wordprocessingShape">
                    <wps:wsp>
                      <wps:cNvSpPr/>
                      <wps:spPr>
                        <a:xfrm>
                          <a:off x="0" y="0"/>
                          <a:ext cx="1593720" cy="112788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t>CART CLASS</w:t>
                            </w:r>
                          </w:p>
                          <w:p>
                            <w:pPr>
                              <w:jc w:val="center"/>
                              <w:rPr/>
                            </w:pPr>
                            <w:r>
                              <w:rPr/>
                              <w:t>Shopper ()</w:t>
                            </w:r>
                          </w:p>
                          <w:p>
                            <w:pPr>
                              <w:jc w:val="center"/>
                              <w:rPr/>
                            </w:pPr>
                            <w:r>
                              <w:rPr/>
                              <w:t>Run()</w:t>
                            </w:r>
                          </w:p>
                          <w:p>
                            <w:pPr>
                              <w:jc w:val="center"/>
                              <w:rPr/>
                            </w:pPr>
                            <w:r>
                              <w:rPr/>
                              <w:t>Start()</w:t>
                            </w:r>
                          </w:p>
                          <w:p>
                            <w:pPr>
                              <w:jc w:val="center"/>
                              <w:rPr/>
                            </w:pPr>
                            <w:r>
                              <w:rPr/>
                            </w:r>
                          </w:p>
                        </w:txbxContent>
                      </wps:txbx>
                      <wps:bodyPr lIns="0" rIns="0" tIns="0" bIns="0" anchor="ctr">
                        <a:noAutofit/>
                      </wps:bodyPr>
                    </wps:wsp>
                  </a:graphicData>
                </a:graphic>
              </wp:anchor>
            </w:drawing>
          </mc:Choice>
          <mc:Fallback>
            <w:pict>
              <v:rect id="shape_0" fillcolor="white" stroked="t" style="position:absolute;margin-left:331.25pt;margin-top:11.25pt;width:125.45pt;height:88.75pt">
                <v:textbox>
                  <w:txbxContent>
                    <w:p>
                      <w:pPr>
                        <w:jc w:val="center"/>
                        <w:rPr/>
                      </w:pPr>
                      <w:r>
                        <w:rPr/>
                        <w:t>CART CLASS</w:t>
                      </w:r>
                    </w:p>
                    <w:p>
                      <w:pPr>
                        <w:jc w:val="center"/>
                        <w:rPr/>
                      </w:pPr>
                      <w:r>
                        <w:rPr/>
                        <w:t>Shopper ()</w:t>
                      </w:r>
                    </w:p>
                    <w:p>
                      <w:pPr>
                        <w:jc w:val="center"/>
                        <w:rPr/>
                      </w:pPr>
                      <w:r>
                        <w:rPr/>
                        <w:t>Run()</w:t>
                      </w:r>
                    </w:p>
                    <w:p>
                      <w:pPr>
                        <w:jc w:val="center"/>
                        <w:rPr/>
                      </w:pPr>
                      <w:r>
                        <w:rPr/>
                        <w:t>Start()</w:t>
                      </w:r>
                    </w:p>
                    <w:p>
                      <w:pPr>
                        <w:jc w:val="center"/>
                        <w:rPr/>
                      </w:pPr>
                      <w:r>
                        <w:rPr/>
                      </w:r>
                    </w:p>
                  </w:txbxContent>
                </v:textbox>
                <w10:wrap type="none"/>
                <v:fill o:detectmouseclick="t" color2="black"/>
                <v:stroke color="#3465a4" joinstyle="round" endcap="flat"/>
              </v:rect>
            </w:pict>
          </mc:Fallback>
        </mc:AlternateConten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mc:AlternateContent>
          <mc:Choice Requires="wps">
            <w:drawing>
              <wp:anchor behindDoc="0" distT="0" distB="0" distL="0" distR="0" simplePos="0" locked="0" layoutInCell="1" allowOverlap="1" relativeHeight="7">
                <wp:simplePos x="0" y="0"/>
                <wp:positionH relativeFrom="column">
                  <wp:posOffset>2146300</wp:posOffset>
                </wp:positionH>
                <wp:positionV relativeFrom="paragraph">
                  <wp:posOffset>189230</wp:posOffset>
                </wp:positionV>
                <wp:extent cx="243205" cy="798195"/>
                <wp:effectExtent l="0" t="0" r="0" b="0"/>
                <wp:wrapNone/>
                <wp:docPr id="3" name=""/>
                <a:graphic xmlns:a="http://schemas.openxmlformats.org/drawingml/2006/main">
                  <a:graphicData uri="http://schemas.microsoft.com/office/word/2010/wordprocessingShape">
                    <wps:wsp>
                      <wps:cNvSpPr/>
                      <wps:spPr>
                        <a:xfrm>
                          <a:off x="0" y="0"/>
                          <a:ext cx="242640" cy="797400"/>
                        </a:xfrm>
                        <a:custGeom>
                          <a:avLst/>
                          <a:gdLst/>
                          <a:ahLst/>
                          <a:rect l="0" t="0" r="r" b="b"/>
                          <a:pathLst>
                            <a:path w="383" h="1258">
                              <a:moveTo>
                                <a:pt x="95" y="0"/>
                              </a:moveTo>
                              <a:lnTo>
                                <a:pt x="95" y="942"/>
                              </a:lnTo>
                              <a:lnTo>
                                <a:pt x="0" y="942"/>
                              </a:lnTo>
                              <a:lnTo>
                                <a:pt x="191" y="1257"/>
                              </a:lnTo>
                              <a:lnTo>
                                <a:pt x="382" y="942"/>
                              </a:lnTo>
                              <a:lnTo>
                                <a:pt x="287" y="942"/>
                              </a:lnTo>
                              <a:lnTo>
                                <a:pt x="287" y="0"/>
                              </a:lnTo>
                              <a:lnTo>
                                <a:pt x="95" y="0"/>
                              </a:lnTo>
                            </a:path>
                          </a:pathLst>
                        </a:custGeom>
                        <a:solidFill>
                          <a:srgbClr val="ffffff"/>
                        </a:solidFill>
                        <a:ln>
                          <a:solidFill>
                            <a:srgbClr val="3465a4"/>
                          </a:solidFill>
                        </a:ln>
                      </wps:spPr>
                      <wps:style>
                        <a:lnRef idx="0"/>
                        <a:fillRef idx="0"/>
                        <a:effectRef idx="0"/>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fillcolor="white" stroked="t" style="position:absolute;margin-left:169pt;margin-top:14.9pt;width:19.05pt;height:62.75pt" type="shapetype_67">
                <w10:wrap type="none"/>
                <v:fill o:detectmouseclick="t" color2="black"/>
                <v:stroke color="#3465a4" joinstyle="round" endcap="flat"/>
              </v:shape>
            </w:pict>
          </mc:Fallback>
        </mc:AlternateContent>
        <mc:AlternateContent>
          <mc:Choice Requires="wps">
            <w:drawing>
              <wp:anchor behindDoc="0" distT="0" distB="0" distL="0" distR="0" simplePos="0" locked="0" layoutInCell="1" allowOverlap="1" relativeHeight="8">
                <wp:simplePos x="0" y="0"/>
                <wp:positionH relativeFrom="column">
                  <wp:posOffset>5159375</wp:posOffset>
                </wp:positionH>
                <wp:positionV relativeFrom="paragraph">
                  <wp:posOffset>131445</wp:posOffset>
                </wp:positionV>
                <wp:extent cx="330835" cy="2779395"/>
                <wp:effectExtent l="0" t="0" r="0" b="0"/>
                <wp:wrapNone/>
                <wp:docPr id="4" name=""/>
                <a:graphic xmlns:a="http://schemas.openxmlformats.org/drawingml/2006/main">
                  <a:graphicData uri="http://schemas.microsoft.com/office/word/2010/wordprocessingShape">
                    <wps:wsp>
                      <wps:cNvSpPr/>
                      <wps:spPr>
                        <a:xfrm>
                          <a:off x="0" y="0"/>
                          <a:ext cx="330120" cy="2778840"/>
                        </a:xfrm>
                        <a:custGeom>
                          <a:avLst/>
                          <a:gdLst/>
                          <a:ahLst/>
                          <a:rect l="0" t="0" r="r" b="b"/>
                          <a:pathLst>
                            <a:path w="522" h="4378">
                              <a:moveTo>
                                <a:pt x="130" y="0"/>
                              </a:moveTo>
                              <a:lnTo>
                                <a:pt x="130" y="3282"/>
                              </a:lnTo>
                              <a:lnTo>
                                <a:pt x="0" y="3282"/>
                              </a:lnTo>
                              <a:lnTo>
                                <a:pt x="260" y="4377"/>
                              </a:lnTo>
                              <a:lnTo>
                                <a:pt x="521" y="3282"/>
                              </a:lnTo>
                              <a:lnTo>
                                <a:pt x="390" y="3282"/>
                              </a:lnTo>
                              <a:lnTo>
                                <a:pt x="390" y="0"/>
                              </a:lnTo>
                              <a:lnTo>
                                <a:pt x="130" y="0"/>
                              </a:lnTo>
                            </a:path>
                          </a:pathLst>
                        </a:custGeom>
                        <a:solidFill>
                          <a:srgbClr val="ffffff"/>
                        </a:solidFill>
                        <a:ln>
                          <a:solidFill>
                            <a:srgbClr val="3465a4"/>
                          </a:solidFill>
                        </a:ln>
                      </wps:spPr>
                      <wps:style>
                        <a:lnRef idx="0"/>
                        <a:fillRef idx="0"/>
                        <a:effectRef idx="0"/>
                        <a:fontRef idx="minor"/>
                      </wps:style>
                      <wps:bodyPr/>
                    </wps:wsp>
                  </a:graphicData>
                </a:graphic>
              </wp:anchor>
            </w:drawing>
          </mc:Choice>
          <mc:Fallback>
            <w:pict>
              <v:shape id="shape_0" fillcolor="white" stroked="t" style="position:absolute;margin-left:406.25pt;margin-top:10.35pt;width:25.95pt;height:218.75pt" type="shapetype_67">
                <w10:wrap type="none"/>
                <v:fill o:detectmouseclick="t" color2="black"/>
                <v:stroke color="#3465a4" joinstyle="round" endcap="flat"/>
              </v:shape>
            </w:pict>
          </mc:Fallback>
        </mc:AlternateConten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mc:AlternateContent>
          <mc:Choice Requires="wps">
            <w:drawing>
              <wp:anchor behindDoc="0" distT="0" distB="0" distL="0" distR="0" simplePos="0" locked="0" layoutInCell="1" allowOverlap="1" relativeHeight="4">
                <wp:simplePos x="0" y="0"/>
                <wp:positionH relativeFrom="column">
                  <wp:posOffset>1912620</wp:posOffset>
                </wp:positionH>
                <wp:positionV relativeFrom="paragraph">
                  <wp:posOffset>227330</wp:posOffset>
                </wp:positionV>
                <wp:extent cx="2381885" cy="1224280"/>
                <wp:effectExtent l="0" t="0" r="0" b="0"/>
                <wp:wrapNone/>
                <wp:docPr id="5" name=""/>
                <a:graphic xmlns:a="http://schemas.openxmlformats.org/drawingml/2006/main">
                  <a:graphicData uri="http://schemas.microsoft.com/office/word/2010/wordprocessingShape">
                    <wps:wsp>
                      <wps:cNvSpPr/>
                      <wps:spPr>
                        <a:xfrm>
                          <a:off x="0" y="0"/>
                          <a:ext cx="2381400" cy="122364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t>TEST CLASS</w:t>
                            </w:r>
                          </w:p>
                          <w:p>
                            <w:pPr>
                              <w:jc w:val="center"/>
                              <w:rPr/>
                            </w:pPr>
                            <w:r>
                              <w:rPr/>
                              <w:t>Main()</w:t>
                            </w:r>
                          </w:p>
                          <w:p>
                            <w:pPr>
                              <w:jc w:val="center"/>
                              <w:rPr/>
                            </w:pPr>
                            <w:r>
                              <w:rPr/>
                            </w:r>
                          </w:p>
                        </w:txbxContent>
                      </wps:txbx>
                      <wps:bodyPr lIns="0" rIns="0" tIns="0" bIns="0" anchor="ctr">
                        <a:noAutofit/>
                      </wps:bodyPr>
                    </wps:wsp>
                  </a:graphicData>
                </a:graphic>
              </wp:anchor>
            </w:drawing>
          </mc:Choice>
          <mc:Fallback>
            <w:pict>
              <v:rect id="shape_0" fillcolor="white" stroked="t" style="position:absolute;margin-left:150.6pt;margin-top:17.9pt;width:187.45pt;height:96.3pt">
                <v:textbox>
                  <w:txbxContent>
                    <w:p>
                      <w:pPr>
                        <w:jc w:val="center"/>
                        <w:rPr/>
                      </w:pPr>
                      <w:r>
                        <w:rPr/>
                        <w:t>TEST CLASS</w:t>
                      </w:r>
                    </w:p>
                    <w:p>
                      <w:pPr>
                        <w:jc w:val="center"/>
                        <w:rPr/>
                      </w:pPr>
                      <w:r>
                        <w:rPr/>
                        <w:t>Main()</w:t>
                      </w:r>
                    </w:p>
                    <w:p>
                      <w:pPr>
                        <w:jc w:val="center"/>
                        <w:rPr/>
                      </w:pPr>
                      <w:r>
                        <w:rPr/>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153670</wp:posOffset>
                </wp:positionH>
                <wp:positionV relativeFrom="paragraph">
                  <wp:posOffset>2101850</wp:posOffset>
                </wp:positionV>
                <wp:extent cx="2265045" cy="1303020"/>
                <wp:effectExtent l="0" t="0" r="0" b="0"/>
                <wp:wrapNone/>
                <wp:docPr id="6" name=""/>
                <a:graphic xmlns:a="http://schemas.openxmlformats.org/drawingml/2006/main">
                  <a:graphicData uri="http://schemas.microsoft.com/office/word/2010/wordprocessingShape">
                    <wps:wsp>
                      <wps:cNvSpPr/>
                      <wps:spPr>
                        <a:xfrm>
                          <a:off x="0" y="0"/>
                          <a:ext cx="2264400" cy="130248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t>PRODUCT-INFO CLASS</w:t>
                            </w:r>
                          </w:p>
                          <w:p>
                            <w:pPr>
                              <w:jc w:val="center"/>
                              <w:rPr/>
                            </w:pPr>
                            <w:r>
                              <w:rPr/>
                              <w:t>Getter-Setter for data of product</w:t>
                            </w:r>
                          </w:p>
                          <w:p>
                            <w:pPr>
                              <w:jc w:val="center"/>
                              <w:rPr/>
                            </w:pPr>
                            <w:r>
                              <w:rPr/>
                            </w:r>
                          </w:p>
                        </w:txbxContent>
                      </wps:txbx>
                      <wps:bodyPr lIns="0" rIns="0" tIns="0" bIns="0" anchor="ctr">
                        <a:noAutofit/>
                      </wps:bodyPr>
                    </wps:wsp>
                  </a:graphicData>
                </a:graphic>
              </wp:anchor>
            </w:drawing>
          </mc:Choice>
          <mc:Fallback>
            <w:pict>
              <v:rect id="shape_0" fillcolor="white" stroked="t" style="position:absolute;margin-left:12.1pt;margin-top:165.5pt;width:178.25pt;height:102.5pt">
                <v:textbox>
                  <w:txbxContent>
                    <w:p>
                      <w:pPr>
                        <w:jc w:val="center"/>
                        <w:rPr/>
                      </w:pPr>
                      <w:r>
                        <w:rPr/>
                        <w:t>PRODUCT-INFO CLASS</w:t>
                      </w:r>
                    </w:p>
                    <w:p>
                      <w:pPr>
                        <w:jc w:val="center"/>
                        <w:rPr/>
                      </w:pPr>
                      <w:r>
                        <w:rPr/>
                        <w:t>Getter-Setter for data of product</w:t>
                      </w:r>
                    </w:p>
                    <w:p>
                      <w:pPr>
                        <w:jc w:val="center"/>
                        <w:rPr/>
                      </w:pPr>
                      <w:r>
                        <w:rPr/>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6">
                <wp:simplePos x="0" y="0"/>
                <wp:positionH relativeFrom="column">
                  <wp:posOffset>3934460</wp:posOffset>
                </wp:positionH>
                <wp:positionV relativeFrom="paragraph">
                  <wp:posOffset>2150745</wp:posOffset>
                </wp:positionV>
                <wp:extent cx="1720850" cy="1127760"/>
                <wp:effectExtent l="0" t="0" r="0" b="0"/>
                <wp:wrapNone/>
                <wp:docPr id="7" name=""/>
                <a:graphic xmlns:a="http://schemas.openxmlformats.org/drawingml/2006/main">
                  <a:graphicData uri="http://schemas.microsoft.com/office/word/2010/wordprocessingShape">
                    <wps:wsp>
                      <wps:cNvSpPr/>
                      <wps:spPr>
                        <a:xfrm>
                          <a:off x="0" y="0"/>
                          <a:ext cx="1720080" cy="1127160"/>
                        </a:xfrm>
                        <a:prstGeom prst="rect">
                          <a:avLst/>
                        </a:prstGeom>
                        <a:solidFill>
                          <a:srgbClr val="ffffff"/>
                        </a:solidFill>
                        <a:ln>
                          <a:solidFill>
                            <a:srgbClr val="3465a4"/>
                          </a:solidFill>
                        </a:ln>
                      </wps:spPr>
                      <wps:style>
                        <a:lnRef idx="0"/>
                        <a:fillRef idx="0"/>
                        <a:effectRef idx="0"/>
                        <a:fontRef idx="minor"/>
                      </wps:style>
                      <wps:txbx>
                        <w:txbxContent>
                          <w:p>
                            <w:pPr>
                              <w:jc w:val="center"/>
                              <w:rPr/>
                            </w:pPr>
                            <w:r>
                              <w:rPr/>
                              <w:t>USE CLASS</w:t>
                            </w:r>
                          </w:p>
                          <w:p>
                            <w:pPr>
                              <w:jc w:val="center"/>
                              <w:rPr/>
                            </w:pPr>
                            <w:r>
                              <w:rPr/>
                              <w:t>Basic ()</w:t>
                            </w:r>
                          </w:p>
                        </w:txbxContent>
                      </wps:txbx>
                      <wps:bodyPr lIns="0" rIns="0" tIns="0" bIns="0" anchor="ctr">
                        <a:noAutofit/>
                      </wps:bodyPr>
                    </wps:wsp>
                  </a:graphicData>
                </a:graphic>
              </wp:anchor>
            </w:drawing>
          </mc:Choice>
          <mc:Fallback>
            <w:pict>
              <v:rect id="shape_0" fillcolor="white" stroked="t" style="position:absolute;margin-left:309.8pt;margin-top:169.35pt;width:135.4pt;height:88.7pt">
                <v:textbox>
                  <w:txbxContent>
                    <w:p>
                      <w:pPr>
                        <w:jc w:val="center"/>
                        <w:rPr/>
                      </w:pPr>
                      <w:r>
                        <w:rPr/>
                        <w:t>USE CLASS</w:t>
                      </w:r>
                    </w:p>
                    <w:p>
                      <w:pPr>
                        <w:jc w:val="center"/>
                        <w:rPr/>
                      </w:pPr>
                      <w:r>
                        <w:rPr/>
                        <w:t>Basic ()</w:t>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3983355</wp:posOffset>
                </wp:positionH>
                <wp:positionV relativeFrom="paragraph">
                  <wp:posOffset>1450975</wp:posOffset>
                </wp:positionV>
                <wp:extent cx="262890" cy="700405"/>
                <wp:effectExtent l="0" t="0" r="0" b="0"/>
                <wp:wrapNone/>
                <wp:docPr id="8" name=""/>
                <a:graphic xmlns:a="http://schemas.openxmlformats.org/drawingml/2006/main">
                  <a:graphicData uri="http://schemas.microsoft.com/office/word/2010/wordprocessingShape">
                    <wps:wsp>
                      <wps:cNvSpPr/>
                      <wps:spPr>
                        <a:xfrm>
                          <a:off x="0" y="0"/>
                          <a:ext cx="262080" cy="699840"/>
                        </a:xfrm>
                        <a:custGeom>
                          <a:avLst/>
                          <a:gdLst/>
                          <a:ahLst/>
                          <a:rect l="0" t="0" r="r" b="b"/>
                          <a:pathLst>
                            <a:path w="414" h="1104">
                              <a:moveTo>
                                <a:pt x="103" y="1103"/>
                              </a:moveTo>
                              <a:lnTo>
                                <a:pt x="103" y="275"/>
                              </a:lnTo>
                              <a:lnTo>
                                <a:pt x="0" y="275"/>
                              </a:lnTo>
                              <a:lnTo>
                                <a:pt x="206" y="0"/>
                              </a:lnTo>
                              <a:lnTo>
                                <a:pt x="413" y="275"/>
                              </a:lnTo>
                              <a:lnTo>
                                <a:pt x="310" y="275"/>
                              </a:lnTo>
                              <a:lnTo>
                                <a:pt x="310" y="1103"/>
                              </a:lnTo>
                              <a:lnTo>
                                <a:pt x="103" y="1103"/>
                              </a:lnTo>
                            </a:path>
                          </a:pathLst>
                        </a:custGeom>
                        <a:solidFill>
                          <a:srgbClr val="ffffff"/>
                        </a:solidFill>
                        <a:ln>
                          <a:solidFill>
                            <a:srgbClr val="3465a4"/>
                          </a:solidFill>
                        </a:ln>
                      </wps:spPr>
                      <wps:style>
                        <a:lnRef idx="0"/>
                        <a:fillRef idx="0"/>
                        <a:effectRef idx="0"/>
                        <a:fontRef idx="minor"/>
                      </wps:style>
                      <wps:bodyPr/>
                    </wps:wsp>
                  </a:graphicData>
                </a:graphic>
              </wp:anchor>
            </w:drawing>
          </mc:Choice>
          <mc:Fallback>
            <w:pict>
              <v:shapetype id="shapetype_68" coordsize="21600,21600" o:spt="68" adj="10800,10800" path="m0@3l10800,l21600@3l@6@3l@6,21600l@5,21600l@5@3xe">
                <v:stroke joinstyle="miter"/>
                <v:formulas>
                  <v:f eqn="val 21600"/>
                  <v:f eqn="val #1"/>
                  <v:f eqn="val #0"/>
                  <v:f eqn="sum 0 @2 0"/>
                  <v:f eqn="prod 1 @1 2"/>
                  <v:f eqn="sum 10800 0 @4"/>
                  <v:f eqn="sum 10800 @4 0"/>
                  <v:f eqn="prod @5 @2 10800"/>
                  <v:f eqn="sum @3 0 @7"/>
                </v:formulas>
                <v:path gradientshapeok="t" o:connecttype="rect" textboxrect="@5,@8,@6,21600"/>
                <v:handles>
                  <v:h position="@5,21600"/>
                  <v:h position="0,@3"/>
                </v:handles>
              </v:shapetype>
              <v:shape id="shape_0" fillcolor="white" stroked="t" style="position:absolute;margin-left:313.65pt;margin-top:114.25pt;width:20.6pt;height:55.05pt" type="shapetype_68">
                <w10:wrap type="none"/>
                <v:fill o:detectmouseclick="t" color2="black"/>
                <v:stroke color="#3465a4" joinstyle="round" endcap="flat"/>
              </v:shape>
            </w:pict>
          </mc:Fallback>
        </mc:AlternateContent>
        <mc:AlternateContent>
          <mc:Choice Requires="wps">
            <w:drawing>
              <wp:anchor behindDoc="0" distT="0" distB="0" distL="0" distR="0" simplePos="0" locked="0" layoutInCell="1" allowOverlap="1" relativeHeight="10">
                <wp:simplePos x="0" y="0"/>
                <wp:positionH relativeFrom="column">
                  <wp:posOffset>2107565</wp:posOffset>
                </wp:positionH>
                <wp:positionV relativeFrom="paragraph">
                  <wp:posOffset>1450975</wp:posOffset>
                </wp:positionV>
                <wp:extent cx="311150" cy="651510"/>
                <wp:effectExtent l="0" t="0" r="0" b="0"/>
                <wp:wrapNone/>
                <wp:docPr id="9" name=""/>
                <a:graphic xmlns:a="http://schemas.openxmlformats.org/drawingml/2006/main">
                  <a:graphicData uri="http://schemas.microsoft.com/office/word/2010/wordprocessingShape">
                    <wps:wsp>
                      <wps:cNvSpPr/>
                      <wps:spPr>
                        <a:xfrm>
                          <a:off x="0" y="0"/>
                          <a:ext cx="310680" cy="650880"/>
                        </a:xfrm>
                        <a:custGeom>
                          <a:avLst/>
                          <a:gdLst/>
                          <a:ahLst/>
                          <a:rect l="0" t="0" r="r" b="b"/>
                          <a:pathLst>
                            <a:path w="491" h="1027">
                              <a:moveTo>
                                <a:pt x="122" y="1026"/>
                              </a:moveTo>
                              <a:lnTo>
                                <a:pt x="122" y="256"/>
                              </a:lnTo>
                              <a:lnTo>
                                <a:pt x="0" y="256"/>
                              </a:lnTo>
                              <a:lnTo>
                                <a:pt x="245" y="0"/>
                              </a:lnTo>
                              <a:lnTo>
                                <a:pt x="490" y="256"/>
                              </a:lnTo>
                              <a:lnTo>
                                <a:pt x="367" y="256"/>
                              </a:lnTo>
                              <a:lnTo>
                                <a:pt x="367" y="1026"/>
                              </a:lnTo>
                              <a:lnTo>
                                <a:pt x="122" y="1026"/>
                              </a:lnTo>
                            </a:path>
                          </a:pathLst>
                        </a:custGeom>
                        <a:solidFill>
                          <a:srgbClr val="ffffff"/>
                        </a:solidFill>
                        <a:ln>
                          <a:solidFill>
                            <a:srgbClr val="3465a4"/>
                          </a:solidFill>
                        </a:ln>
                      </wps:spPr>
                      <wps:style>
                        <a:lnRef idx="0"/>
                        <a:fillRef idx="0"/>
                        <a:effectRef idx="0"/>
                        <a:fontRef idx="minor"/>
                      </wps:style>
                      <wps:bodyPr/>
                    </wps:wsp>
                  </a:graphicData>
                </a:graphic>
              </wp:anchor>
            </w:drawing>
          </mc:Choice>
          <mc:Fallback>
            <w:pict>
              <v:shape id="shape_0" fillcolor="white" stroked="t" style="position:absolute;margin-left:165.95pt;margin-top:114.25pt;width:24.4pt;height:51.2pt" type="shapetype_68">
                <w10:wrap type="none"/>
                <v:fill o:detectmouseclick="t" color2="black"/>
                <v:stroke color="#3465a4" joinstyle="round" endcap="flat"/>
              </v:shape>
            </w:pict>
          </mc:Fallback>
        </mc:AlternateConten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DejaVu Sans" w:cs="FreeSans"/>
      <w:color w:val="auto"/>
      <w:sz w:val="24"/>
      <w:szCs w:val="24"/>
      <w:lang w:val="en-IN"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3725</TotalTime>
  <Application>LibreOffice/5.0.0.5$Linux_X86_64 LibreOffice_project/437e4abdf9e72fd0a6e6f8697a0e659bc77f9b10</Application>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2016-04-25T17:14:42Z</dcterms:created>
  <dc:creator>Krutika </dc:creator>
  <dc:language>en-IN</dc:language>
  <cp:lastModifiedBy>Krutika </cp:lastModifiedBy>
  <dcterms:modified xsi:type="dcterms:W3CDTF">2016-04-30T18:26:32Z</dcterms:modified>
  <cp:revision>4</cp:revision>
</cp:coreProperties>
</file>