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328EB86B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0E2FFC">
        <w:rPr>
          <w:rFonts w:cs="Times New Roman"/>
          <w:sz w:val="32"/>
          <w:szCs w:val="32"/>
        </w:rPr>
        <w:t xml:space="preserve">Подсистемы для </w:t>
      </w:r>
      <w:r w:rsidR="000E2FFC">
        <w:rPr>
          <w:rFonts w:cs="Times New Roman"/>
          <w:sz w:val="32"/>
          <w:szCs w:val="32"/>
          <w:lang w:val="en-US"/>
        </w:rPr>
        <w:t>CRM</w:t>
      </w:r>
      <w:r w:rsidR="000E2FFC" w:rsidRPr="000E2FFC">
        <w:rPr>
          <w:rFonts w:cs="Times New Roman"/>
          <w:sz w:val="32"/>
          <w:szCs w:val="32"/>
        </w:rPr>
        <w:t xml:space="preserve"> </w:t>
      </w:r>
      <w:r w:rsidR="000E2FFC">
        <w:rPr>
          <w:rFonts w:cs="Times New Roman"/>
          <w:sz w:val="32"/>
          <w:szCs w:val="32"/>
        </w:rPr>
        <w:t>системы Медицинского центра</w:t>
      </w:r>
      <w:r w:rsidRPr="00B3219E">
        <w:rPr>
          <w:rFonts w:cs="Times New Roman"/>
          <w:sz w:val="32"/>
          <w:szCs w:val="32"/>
        </w:rPr>
        <w:t>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B26EF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2AC5C2AE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</w:t>
      </w:r>
      <w:r w:rsidR="000E2FFC">
        <w:rPr>
          <w:rFonts w:cs="Times New Roman"/>
          <w:sz w:val="32"/>
          <w:szCs w:val="32"/>
          <w:lang w:val="en-US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>
        <w:rPr>
          <w:rFonts w:cs="Times New Roman"/>
          <w:sz w:val="32"/>
          <w:szCs w:val="32"/>
          <w:lang w:val="en-US"/>
        </w:rPr>
        <w:t>3</w:t>
      </w:r>
      <w:r w:rsidRPr="00B3219E">
        <w:rPr>
          <w:rFonts w:cs="Times New Roman"/>
          <w:sz w:val="32"/>
          <w:szCs w:val="32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63EED542" w:rsidR="00C80835" w:rsidRPr="00CF2868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CF2868" w:rsidRPr="00CF286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CF2868">
        <w:rPr>
          <w:rFonts w:cs="Times New Roman"/>
          <w:sz w:val="32"/>
          <w:szCs w:val="32"/>
        </w:rPr>
        <w:t>А</w:t>
      </w:r>
      <w:r w:rsidRPr="00B3219E">
        <w:rPr>
          <w:rFonts w:cs="Times New Roman"/>
          <w:sz w:val="32"/>
          <w:szCs w:val="32"/>
        </w:rPr>
        <w:t xml:space="preserve">.А. </w:t>
      </w:r>
      <w:r w:rsidR="00CF2868">
        <w:rPr>
          <w:rFonts w:cs="Times New Roman"/>
          <w:sz w:val="32"/>
          <w:szCs w:val="32"/>
        </w:rPr>
        <w:t>Панин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1036A94E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lastRenderedPageBreak/>
        <w:t>202</w:t>
      </w:r>
      <w:r w:rsidR="000E2FFC">
        <w:rPr>
          <w:rFonts w:cs="Times New Roman"/>
          <w:sz w:val="32"/>
          <w:szCs w:val="32"/>
          <w:lang w:val="en-US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09D6EED1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0E2FFC">
        <w:rPr>
          <w:rFonts w:cs="Times New Roman"/>
          <w:sz w:val="32"/>
          <w:szCs w:val="32"/>
        </w:rPr>
        <w:t xml:space="preserve">Подсистемы для </w:t>
      </w:r>
      <w:r w:rsidR="000E2FFC">
        <w:rPr>
          <w:rFonts w:cs="Times New Roman"/>
          <w:sz w:val="32"/>
          <w:szCs w:val="32"/>
          <w:lang w:val="en-US"/>
        </w:rPr>
        <w:t>CRM</w:t>
      </w:r>
      <w:r w:rsidR="000E2FFC" w:rsidRPr="000E2FFC">
        <w:rPr>
          <w:rFonts w:cs="Times New Roman"/>
          <w:sz w:val="32"/>
          <w:szCs w:val="32"/>
        </w:rPr>
        <w:t xml:space="preserve"> </w:t>
      </w:r>
      <w:r w:rsidR="000E2FFC">
        <w:rPr>
          <w:rFonts w:cs="Times New Roman"/>
          <w:sz w:val="32"/>
          <w:szCs w:val="32"/>
        </w:rPr>
        <w:t>системы Медицинского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7BC2166C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КП-ПР-3</w:t>
      </w:r>
      <w:r w:rsidR="000E2FFC" w:rsidRPr="000E2FFC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>
        <w:rPr>
          <w:rFonts w:cs="Times New Roman"/>
          <w:sz w:val="32"/>
          <w:szCs w:val="32"/>
          <w:lang w:val="en-US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615ECED7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0E2FFC">
        <w:rPr>
          <w:rFonts w:cs="Times New Roman"/>
          <w:sz w:val="32"/>
          <w:szCs w:val="32"/>
          <w:lang w:val="en-US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1A263D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1A263D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1A263D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1A263D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1A263D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1A263D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1A263D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1A263D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1A263D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1A263D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4A30DC01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23D38B5D" w14:textId="0596433C" w:rsidR="000E2FFC" w:rsidRPr="000E2FFC" w:rsidRDefault="00EA3680" w:rsidP="000E2FFC">
      <w:pPr>
        <w:rPr>
          <w:rFonts w:cs="Times New Roman"/>
          <w:szCs w:val="28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0E2FFC">
      <w:commentRangeStart w:id="4"/>
      <w:r>
        <w:t>Н</w:t>
      </w:r>
      <w:r w:rsidRPr="00EA3680">
        <w:t>аправления</w:t>
      </w:r>
      <w:r>
        <w:t xml:space="preserve"> клиники</w:t>
      </w:r>
      <w:r w:rsidRPr="00EA3680">
        <w:t>:</w:t>
      </w:r>
      <w:commentRangeEnd w:id="4"/>
      <w:r w:rsidR="0052627B">
        <w:rPr>
          <w:rStyle w:val="ad"/>
        </w:rPr>
        <w:commentReference w:id="4"/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commentRangeStart w:id="5"/>
      <w:r w:rsidRPr="00EA3680">
        <w:rPr>
          <w:rFonts w:cs="Times New Roman"/>
          <w:szCs w:val="28"/>
        </w:rPr>
        <w:t>Детское отделение</w:t>
      </w:r>
      <w:bookmarkStart w:id="6" w:name="_GoBack"/>
      <w:bookmarkEnd w:id="6"/>
      <w:r w:rsidRPr="00EA3680">
        <w:rPr>
          <w:rFonts w:cs="Times New Roman"/>
          <w:szCs w:val="28"/>
        </w:rPr>
        <w:t>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  <w:commentRangeEnd w:id="5"/>
      <w:r w:rsidR="0052627B">
        <w:rPr>
          <w:rStyle w:val="ad"/>
        </w:rPr>
        <w:commentReference w:id="5"/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C603C36" w14:textId="66E74235" w:rsidR="0077407C" w:rsidRDefault="00790C00" w:rsidP="00F64958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509A29D8" w14:textId="77777777" w:rsidR="00EE425E" w:rsidRDefault="00EE425E">
      <w:pPr>
        <w:spacing w:after="160" w:line="259" w:lineRule="auto"/>
        <w:ind w:firstLine="0"/>
        <w:jc w:val="left"/>
      </w:pPr>
      <w:r>
        <w:br w:type="page"/>
      </w:r>
    </w:p>
    <w:p w14:paraId="254679A9" w14:textId="75035936" w:rsidR="00EE425E" w:rsidRDefault="0077407C" w:rsidP="00F64958">
      <w:r>
        <w:lastRenderedPageBreak/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>автоматически создаётся и 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524B17BD" w14:textId="36789044" w:rsidR="0078760A" w:rsidRDefault="00A81BD5" w:rsidP="004F3FF1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39724BD3" w14:textId="77777777" w:rsidR="00077DB7" w:rsidRDefault="00077DB7" w:rsidP="004F3FF1"/>
    <w:p w14:paraId="50E3C910" w14:textId="7B599905" w:rsidR="0077407C" w:rsidRPr="0077407C" w:rsidRDefault="00A81BD5" w:rsidP="004F3FF1">
      <w:r>
        <w:t xml:space="preserve"> </w:t>
      </w:r>
      <w:r w:rsidR="005A5505" w:rsidRPr="005A5505">
        <w:t xml:space="preserve"> </w:t>
      </w:r>
      <w:r w:rsidR="005A5505">
        <w:t xml:space="preserve">  </w:t>
      </w:r>
      <w:r w:rsidR="004F3FF1">
        <w:t xml:space="preserve"> </w:t>
      </w:r>
    </w:p>
    <w:p w14:paraId="6B154C4C" w14:textId="743FFD4A" w:rsidR="00B22FCE" w:rsidRDefault="0077407C" w:rsidP="0077407C">
      <w:pPr>
        <w:ind w:firstLine="0"/>
      </w:pPr>
      <w:r>
        <w:t xml:space="preserve"> </w:t>
      </w:r>
    </w:p>
    <w:p w14:paraId="2DA6D4D7" w14:textId="21DB70FB" w:rsidR="00F64958" w:rsidRPr="00F64958" w:rsidRDefault="00B22FCE" w:rsidP="00AC525B">
      <w:pPr>
        <w:spacing w:after="160" w:line="259" w:lineRule="auto"/>
        <w:ind w:firstLine="0"/>
        <w:jc w:val="left"/>
      </w:pPr>
      <w:r>
        <w:br w:type="page"/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7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7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t>Подсистемы</w:t>
      </w:r>
      <w:r>
        <w:rPr>
          <w:lang w:val="en-US"/>
        </w:rPr>
        <w:t>:</w:t>
      </w:r>
    </w:p>
    <w:p w14:paraId="65BE1229" w14:textId="53DED16D" w:rsidR="00B22FCE" w:rsidRPr="0078760A" w:rsidRDefault="00B22FCE" w:rsidP="00B22FCE">
      <w:pPr>
        <w:pStyle w:val="ab"/>
        <w:numPr>
          <w:ilvl w:val="0"/>
          <w:numId w:val="4"/>
        </w:numPr>
      </w:pPr>
      <w:commentRangeStart w:id="8"/>
      <w:r>
        <w:t>Подсистема для управления склад</w:t>
      </w:r>
      <w:r w:rsidR="008D37C6">
        <w:t>ом</w:t>
      </w:r>
      <w:r>
        <w:rPr>
          <w:lang w:val="en-US"/>
        </w:rPr>
        <w:t>;</w:t>
      </w:r>
    </w:p>
    <w:p w14:paraId="47CBA821" w14:textId="22797562" w:rsidR="00B22FCE" w:rsidRDefault="00B22FCE" w:rsidP="00B22FCE">
      <w:pPr>
        <w:pStyle w:val="ab"/>
        <w:numPr>
          <w:ilvl w:val="0"/>
          <w:numId w:val="4"/>
        </w:numPr>
      </w:pPr>
      <w:r>
        <w:t>Подсистема для учёта и управления персоналом</w:t>
      </w:r>
      <w:r w:rsidRPr="0078760A">
        <w:t>;</w:t>
      </w:r>
    </w:p>
    <w:p w14:paraId="6AFDCFC7" w14:textId="7A75B500" w:rsidR="00B22FCE" w:rsidRDefault="00B22FCE" w:rsidP="00B22FCE">
      <w:pPr>
        <w:pStyle w:val="ab"/>
        <w:numPr>
          <w:ilvl w:val="0"/>
          <w:numId w:val="4"/>
        </w:numPr>
      </w:pPr>
      <w:r>
        <w:t>Подсистема для записи клиентов на приём</w:t>
      </w:r>
      <w:r w:rsidR="001B6ECA" w:rsidRPr="001B6ECA">
        <w:t>.</w:t>
      </w:r>
      <w:commentRangeEnd w:id="8"/>
      <w:r w:rsidR="0052627B">
        <w:rPr>
          <w:rStyle w:val="ad"/>
        </w:rPr>
        <w:commentReference w:id="8"/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15E5EDD8" w:rsidR="003B1BA4" w:rsidRDefault="00CF3066" w:rsidP="00CF3066">
      <w:r>
        <w:t>Все нужные кнопки или вкладки должны находиться в одном месте</w:t>
      </w:r>
      <w:r w:rsidR="0052627B">
        <w:t xml:space="preserve"> </w:t>
      </w:r>
      <w:r w:rsidR="003B1BA4" w:rsidRPr="003B1BA4">
        <w:t>(</w:t>
      </w:r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DB26EF" w:rsidRDefault="008959A7" w:rsidP="003B1BA4">
      <w:r>
        <w:lastRenderedPageBreak/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список поставщиков, состоящий из названия компании, телефонного номера, электронной почты, типа доставляемого товара,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>Для этой подсистемы должны быть созданы следующие поля для дальнейшего заполнения данными</w:t>
      </w:r>
      <w:r w:rsidRPr="00774C85">
        <w:t>:</w:t>
      </w:r>
    </w:p>
    <w:p w14:paraId="113E28CC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Наименование материала – строковый тип</w:t>
      </w:r>
      <w:r>
        <w:rPr>
          <w:lang w:val="en-US"/>
        </w:rPr>
        <w:t>;</w:t>
      </w:r>
    </w:p>
    <w:p w14:paraId="18AFDA7A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Тип материала – строковый тип</w:t>
      </w:r>
      <w:r>
        <w:rPr>
          <w:lang w:val="en-US"/>
        </w:rPr>
        <w:t>;</w:t>
      </w:r>
    </w:p>
    <w:p w14:paraId="2D5D2EEC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Единица измерения – строковый тип</w:t>
      </w:r>
      <w:r>
        <w:rPr>
          <w:lang w:val="en-US"/>
        </w:rPr>
        <w:t>;</w:t>
      </w:r>
    </w:p>
    <w:p w14:paraId="6ADDDAD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Количество – целочисленный тип</w:t>
      </w:r>
      <w:r>
        <w:rPr>
          <w:lang w:val="en-US"/>
        </w:rPr>
        <w:t>;</w:t>
      </w:r>
    </w:p>
    <w:p w14:paraId="5C21526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Срок годности</w:t>
      </w:r>
      <w:r>
        <w:rPr>
          <w:lang w:val="en-US"/>
        </w:rPr>
        <w:t xml:space="preserve"> – </w:t>
      </w:r>
      <w:r>
        <w:t>формат даты</w:t>
      </w:r>
      <w:r>
        <w:rPr>
          <w:lang w:val="en-US"/>
        </w:rPr>
        <w:t>;</w:t>
      </w:r>
    </w:p>
    <w:p w14:paraId="1AAF081B" w14:textId="6E926F11" w:rsidR="003A68D2" w:rsidRPr="003B1BA4" w:rsidRDefault="003A68D2" w:rsidP="003A68D2">
      <w:pPr>
        <w:pStyle w:val="ab"/>
        <w:numPr>
          <w:ilvl w:val="0"/>
          <w:numId w:val="6"/>
        </w:numPr>
      </w:pPr>
      <w:r>
        <w:t>Цена – Денежный формат</w:t>
      </w:r>
      <w:r w:rsidR="001B6ECA">
        <w:rPr>
          <w:lang w:val="en-US"/>
        </w:rPr>
        <w:t>.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3AE97B1A" w:rsidR="0012152A" w:rsidRPr="0012152A" w:rsidRDefault="0012152A" w:rsidP="0012152A">
      <w:pPr>
        <w:pStyle w:val="ab"/>
        <w:numPr>
          <w:ilvl w:val="0"/>
          <w:numId w:val="11"/>
        </w:numPr>
      </w:pPr>
      <w:r>
        <w:t>ФИО – строковый тип</w:t>
      </w:r>
      <w:r>
        <w:rPr>
          <w:lang w:val="en-US"/>
        </w:rPr>
        <w:t>;</w:t>
      </w:r>
    </w:p>
    <w:p w14:paraId="2A2475DB" w14:textId="09EAE576" w:rsidR="0012152A" w:rsidRPr="0012152A" w:rsidRDefault="0012152A" w:rsidP="0012152A">
      <w:pPr>
        <w:pStyle w:val="ab"/>
        <w:numPr>
          <w:ilvl w:val="0"/>
          <w:numId w:val="11"/>
        </w:numPr>
      </w:pPr>
      <w:r>
        <w:t>Номер телефона – строковый тип</w:t>
      </w:r>
      <w:r>
        <w:rPr>
          <w:lang w:val="en-US"/>
        </w:rPr>
        <w:t>;</w:t>
      </w:r>
    </w:p>
    <w:p w14:paraId="1371864F" w14:textId="76935BFA" w:rsidR="0012152A" w:rsidRPr="0012152A" w:rsidRDefault="0012152A" w:rsidP="0012152A">
      <w:pPr>
        <w:pStyle w:val="ab"/>
        <w:numPr>
          <w:ilvl w:val="0"/>
          <w:numId w:val="11"/>
        </w:numPr>
      </w:pPr>
      <w:r>
        <w:t>Электронная почта – строковый тип</w:t>
      </w:r>
      <w:r>
        <w:rPr>
          <w:lang w:val="en-US"/>
        </w:rPr>
        <w:t>;</w:t>
      </w:r>
    </w:p>
    <w:p w14:paraId="0E3C723F" w14:textId="6739DBEF" w:rsidR="0012152A" w:rsidRPr="005B08C8" w:rsidRDefault="005B08C8" w:rsidP="0012152A">
      <w:pPr>
        <w:pStyle w:val="ab"/>
        <w:numPr>
          <w:ilvl w:val="0"/>
          <w:numId w:val="11"/>
        </w:numPr>
      </w:pPr>
      <w:r>
        <w:t>Специальность – строковый тип</w:t>
      </w:r>
      <w:r>
        <w:rPr>
          <w:lang w:val="en-US"/>
        </w:rPr>
        <w:t>;</w:t>
      </w:r>
    </w:p>
    <w:p w14:paraId="31B75D55" w14:textId="11EBABBC" w:rsid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Login – </w:t>
      </w:r>
      <w:r>
        <w:t>строковый тип</w:t>
      </w:r>
      <w:r>
        <w:rPr>
          <w:lang w:val="en-US"/>
        </w:rPr>
        <w:t>;</w:t>
      </w:r>
    </w:p>
    <w:p w14:paraId="634F08DF" w14:textId="2F31DA6C" w:rsidR="005B08C8" w:rsidRP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Password – </w:t>
      </w:r>
      <w:r>
        <w:t>строковый тип</w:t>
      </w:r>
      <w:r>
        <w:rPr>
          <w:lang w:val="en-US"/>
        </w:rPr>
        <w:t>;</w:t>
      </w:r>
    </w:p>
    <w:p w14:paraId="26952293" w14:textId="4C04BE8C" w:rsidR="005B08C8" w:rsidRDefault="005B08C8" w:rsidP="0012152A">
      <w:pPr>
        <w:pStyle w:val="ab"/>
        <w:numPr>
          <w:ilvl w:val="0"/>
          <w:numId w:val="11"/>
        </w:numPr>
      </w:pPr>
      <w:r>
        <w:t>Таблица с расписанием – ссылочный тип</w:t>
      </w:r>
      <w:r w:rsidR="001B6ECA" w:rsidRPr="001B6ECA">
        <w:t>.</w:t>
      </w:r>
    </w:p>
    <w:p w14:paraId="7DC0631D" w14:textId="77777777" w:rsidR="00915BFA" w:rsidRDefault="00915BFA">
      <w:pPr>
        <w:spacing w:after="160" w:line="259" w:lineRule="auto"/>
        <w:ind w:firstLine="0"/>
        <w:jc w:val="left"/>
      </w:pPr>
      <w:r>
        <w:br w:type="page"/>
      </w:r>
    </w:p>
    <w:p w14:paraId="791B101F" w14:textId="373113B3" w:rsidR="00DD4F27" w:rsidRDefault="00C94B96" w:rsidP="00C94B96">
      <w:r>
        <w:lastRenderedPageBreak/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>прошлая запись должна удалиться. Данные медицинской карте должны храниться в базе данных 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2B951C9F" w:rsidR="00915BFA" w:rsidRDefault="00915BFA" w:rsidP="00915BFA">
      <w:pPr>
        <w:pStyle w:val="ab"/>
        <w:numPr>
          <w:ilvl w:val="0"/>
          <w:numId w:val="13"/>
        </w:numPr>
      </w:pPr>
      <w:r>
        <w:t>Дата заполнения медицинской карты – дата и время</w:t>
      </w:r>
      <w:r w:rsidRPr="00915BFA">
        <w:t>;</w:t>
      </w:r>
    </w:p>
    <w:p w14:paraId="01FCB1FD" w14:textId="55A29492" w:rsidR="00FC1B32" w:rsidRPr="00FC1B32" w:rsidRDefault="00FC1B32" w:rsidP="00915BFA">
      <w:pPr>
        <w:pStyle w:val="ab"/>
        <w:numPr>
          <w:ilvl w:val="0"/>
          <w:numId w:val="13"/>
        </w:numPr>
      </w:pPr>
      <w:r>
        <w:t>Жалобы – строковый тип</w:t>
      </w:r>
      <w:r>
        <w:rPr>
          <w:lang w:val="en-US"/>
        </w:rPr>
        <w:t>;</w:t>
      </w:r>
    </w:p>
    <w:p w14:paraId="6D14BB21" w14:textId="0DB1CA94" w:rsidR="00FC1B32" w:rsidRPr="00FC1B32" w:rsidRDefault="00FC1B32" w:rsidP="00915BFA">
      <w:pPr>
        <w:pStyle w:val="ab"/>
        <w:numPr>
          <w:ilvl w:val="0"/>
          <w:numId w:val="13"/>
        </w:numPr>
      </w:pPr>
      <w:r>
        <w:t>Диагноз – строковый тип</w:t>
      </w:r>
      <w:r>
        <w:rPr>
          <w:lang w:val="en-US"/>
        </w:rPr>
        <w:t>;</w:t>
      </w:r>
    </w:p>
    <w:p w14:paraId="78B53D78" w14:textId="70B4058A" w:rsidR="00FC1B32" w:rsidRPr="00FC1B32" w:rsidRDefault="00FC1B32" w:rsidP="00915BFA">
      <w:pPr>
        <w:pStyle w:val="ab"/>
        <w:numPr>
          <w:ilvl w:val="0"/>
          <w:numId w:val="13"/>
        </w:numPr>
      </w:pPr>
      <w:r>
        <w:t>Курс лечения – строковый тип</w:t>
      </w:r>
      <w:r>
        <w:rPr>
          <w:lang w:val="en-US"/>
        </w:rPr>
        <w:t>;</w:t>
      </w:r>
    </w:p>
    <w:p w14:paraId="45456C27" w14:textId="216DC6A0" w:rsidR="00FC1B32" w:rsidRPr="00004389" w:rsidRDefault="00FC1B32" w:rsidP="00915BFA">
      <w:pPr>
        <w:pStyle w:val="ab"/>
        <w:numPr>
          <w:ilvl w:val="0"/>
          <w:numId w:val="13"/>
        </w:numPr>
      </w:pPr>
      <w:r>
        <w:t>Комментарий врача – строковый тип</w:t>
      </w:r>
      <w:r>
        <w:rPr>
          <w:lang w:val="en-US"/>
        </w:rPr>
        <w:t>;</w:t>
      </w:r>
    </w:p>
    <w:p w14:paraId="0B699F47" w14:textId="6CD48024" w:rsidR="00004389" w:rsidRPr="00004389" w:rsidRDefault="00004389" w:rsidP="00915BFA">
      <w:pPr>
        <w:pStyle w:val="ab"/>
        <w:numPr>
          <w:ilvl w:val="0"/>
          <w:numId w:val="13"/>
        </w:numPr>
      </w:pPr>
      <w:r>
        <w:t>Лечащий врач – ссылочный тип</w:t>
      </w:r>
      <w:r>
        <w:rPr>
          <w:lang w:val="en-US"/>
        </w:rPr>
        <w:t>;</w:t>
      </w:r>
    </w:p>
    <w:p w14:paraId="64DED441" w14:textId="6D424B22" w:rsidR="00004389" w:rsidRPr="00004389" w:rsidRDefault="00004389" w:rsidP="00004389">
      <w:pPr>
        <w:pStyle w:val="ab"/>
        <w:numPr>
          <w:ilvl w:val="0"/>
          <w:numId w:val="13"/>
        </w:numPr>
      </w:pPr>
      <w:r>
        <w:t>Лечение – строковый тип</w:t>
      </w:r>
      <w:r w:rsidR="001B6ECA">
        <w:rPr>
          <w:lang w:val="en-US"/>
        </w:rPr>
        <w:t>.</w:t>
      </w:r>
    </w:p>
    <w:p w14:paraId="1038106E" w14:textId="42B620B3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 показывающее занято ли на данное время</w:t>
      </w:r>
      <w:r w:rsidR="0045487B" w:rsidRPr="0045487B">
        <w:t xml:space="preserve">. </w:t>
      </w:r>
      <w:r w:rsidR="0045487B">
        <w:t>Данные о 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6F81730A" w:rsidR="0045487B" w:rsidRPr="0045487B" w:rsidRDefault="0045487B" w:rsidP="0045487B">
      <w:pPr>
        <w:pStyle w:val="ab"/>
        <w:numPr>
          <w:ilvl w:val="0"/>
          <w:numId w:val="14"/>
        </w:numPr>
      </w:pPr>
      <w:commentRangeStart w:id="9"/>
      <w:r>
        <w:t>ФИО пациента – ссылочный тип</w:t>
      </w:r>
      <w:r>
        <w:rPr>
          <w:lang w:val="en-US"/>
        </w:rPr>
        <w:t>;</w:t>
      </w:r>
    </w:p>
    <w:p w14:paraId="5427414A" w14:textId="60FA70C2" w:rsidR="0045487B" w:rsidRPr="0045487B" w:rsidRDefault="0045487B" w:rsidP="0045487B">
      <w:pPr>
        <w:pStyle w:val="ab"/>
        <w:numPr>
          <w:ilvl w:val="0"/>
          <w:numId w:val="14"/>
        </w:numPr>
      </w:pPr>
      <w:r>
        <w:t>ФИО врача – ссылочный тип</w:t>
      </w:r>
      <w:r>
        <w:rPr>
          <w:lang w:val="en-US"/>
        </w:rPr>
        <w:t>;</w:t>
      </w:r>
    </w:p>
    <w:p w14:paraId="039B7B34" w14:textId="432FA63A" w:rsidR="0045487B" w:rsidRPr="0045487B" w:rsidRDefault="0045487B" w:rsidP="0045487B">
      <w:pPr>
        <w:pStyle w:val="ab"/>
        <w:numPr>
          <w:ilvl w:val="0"/>
          <w:numId w:val="14"/>
        </w:numPr>
      </w:pPr>
      <w:r>
        <w:t>Дата начала приёма – дата и время</w:t>
      </w:r>
      <w:r w:rsidR="001B6ECA" w:rsidRPr="001B6ECA">
        <w:t>.</w:t>
      </w:r>
      <w:commentRangeEnd w:id="9"/>
      <w:r w:rsidR="0052627B">
        <w:rPr>
          <w:rStyle w:val="ad"/>
        </w:rPr>
        <w:commentReference w:id="9"/>
      </w:r>
    </w:p>
    <w:p w14:paraId="28032B7E" w14:textId="77777777" w:rsidR="0045487B" w:rsidRPr="0045487B" w:rsidRDefault="0045487B" w:rsidP="0045487B"/>
    <w:p w14:paraId="27CFDEC8" w14:textId="77777777" w:rsidR="00915BFA" w:rsidRPr="00915BFA" w:rsidRDefault="00915BFA" w:rsidP="00C94B96"/>
    <w:p w14:paraId="752EF6CA" w14:textId="6A001A13" w:rsidR="0000486F" w:rsidRDefault="0000486F" w:rsidP="0000486F">
      <w:pPr>
        <w:pStyle w:val="1"/>
        <w:rPr>
          <w:rFonts w:cs="Times New Roman"/>
        </w:rPr>
      </w:pPr>
      <w:bookmarkStart w:id="10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10"/>
    </w:p>
    <w:p w14:paraId="22C094E6" w14:textId="294C0C39" w:rsidR="00D66EB8" w:rsidRPr="00D66EB8" w:rsidRDefault="00D66EB8" w:rsidP="00D66EB8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(</w:t>
      </w:r>
      <w:r w:rsidRPr="00D66EB8">
        <w:fldChar w:fldCharType="begin"/>
      </w:r>
      <w:r w:rsidRPr="00D66EB8">
        <w:instrText xml:space="preserve"> REF _Ref130326528 \h </w:instrText>
      </w:r>
      <w:r>
        <w:instrText xml:space="preserve"> \* MERGEFORMAT </w:instrText>
      </w:r>
      <w:r w:rsidRPr="00D66EB8">
        <w:fldChar w:fldCharType="separate"/>
      </w:r>
      <w:r w:rsidRPr="00D66EB8">
        <w:t>Рисунок 1</w:t>
      </w:r>
      <w:r w:rsidRPr="00D66EB8">
        <w:fldChar w:fldCharType="end"/>
      </w:r>
      <w:r>
        <w:t>).</w:t>
      </w:r>
    </w:p>
    <w:p w14:paraId="20F53BD2" w14:textId="60C60685" w:rsidR="00FA22BC" w:rsidRDefault="00D66EB8" w:rsidP="00FA22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863E1" wp14:editId="56F6F710">
                <wp:simplePos x="0" y="0"/>
                <wp:positionH relativeFrom="column">
                  <wp:posOffset>-3175</wp:posOffset>
                </wp:positionH>
                <wp:positionV relativeFrom="paragraph">
                  <wp:posOffset>6630670</wp:posOffset>
                </wp:positionV>
                <wp:extent cx="629983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EDA0A" w14:textId="4093CB7F" w:rsidR="00133305" w:rsidRPr="00D66EB8" w:rsidRDefault="00133305" w:rsidP="00D66EB8">
                            <w:pPr>
                              <w:pStyle w:val="ac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11" w:name="_Ref130326528"/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11"/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Структура базы данных 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CRM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863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25pt;margin-top:522.1pt;width:49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tUQwIAAGM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" stroked="f">
                <v:textbox style="mso-fit-shape-to-text:t" inset="0,0,0,0">
                  <w:txbxContent>
                    <w:p w14:paraId="4CFEDA0A" w14:textId="4093CB7F" w:rsidR="00133305" w:rsidRPr="00D66EB8" w:rsidRDefault="00133305" w:rsidP="00D66EB8">
                      <w:pPr>
                        <w:pStyle w:val="ac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bookmarkStart w:id="12" w:name="_Ref130326528"/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bookmarkEnd w:id="12"/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Структура базы данных 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CRM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системы.</w:t>
                      </w:r>
                    </w:p>
                  </w:txbxContent>
                </v:textbox>
              </v:shape>
            </w:pict>
          </mc:Fallback>
        </mc:AlternateContent>
      </w:r>
      <w:r w:rsidR="00FA22BC">
        <w:rPr>
          <w:noProof/>
        </w:rPr>
        <w:drawing>
          <wp:anchor distT="0" distB="0" distL="114300" distR="114300" simplePos="0" relativeHeight="251658240" behindDoc="0" locked="0" layoutInCell="1" allowOverlap="1" wp14:anchorId="5E4158A2" wp14:editId="6C091133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6300000" cy="6570000"/>
            <wp:effectExtent l="19050" t="19050" r="24765" b="215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57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0225" w14:textId="7D601982" w:rsidR="00D66EB8" w:rsidRPr="00D66EB8" w:rsidRDefault="00D66EB8" w:rsidP="00D66EB8"/>
    <w:p w14:paraId="6ABF88C9" w14:textId="50EF6AE6" w:rsidR="00D66EB8" w:rsidRPr="00F129E0" w:rsidRDefault="00D66EB8" w:rsidP="00D66EB8"/>
    <w:p w14:paraId="0BE4D844" w14:textId="654972F5" w:rsidR="00D66EB8" w:rsidRPr="00D66EB8" w:rsidRDefault="00D66EB8" w:rsidP="00D66EB8"/>
    <w:p w14:paraId="4DCBFB11" w14:textId="256BA1C1" w:rsidR="00D66EB8" w:rsidRPr="00D66EB8" w:rsidRDefault="00D66EB8" w:rsidP="00D66EB8"/>
    <w:p w14:paraId="2D293624" w14:textId="210ED26E" w:rsidR="00D66EB8" w:rsidRPr="00D66EB8" w:rsidRDefault="00D66EB8" w:rsidP="00D66EB8"/>
    <w:p w14:paraId="50AB8726" w14:textId="5F6C97B1" w:rsidR="00D66EB8" w:rsidRPr="00D66EB8" w:rsidRDefault="00D66EB8" w:rsidP="00D66EB8"/>
    <w:p w14:paraId="640447CD" w14:textId="13436FE6" w:rsidR="00D66EB8" w:rsidRPr="00D66EB8" w:rsidRDefault="00D66EB8" w:rsidP="00D66EB8"/>
    <w:p w14:paraId="1D2877AA" w14:textId="34837592" w:rsidR="00D66EB8" w:rsidRPr="00D66EB8" w:rsidRDefault="00D66EB8" w:rsidP="00D66EB8"/>
    <w:p w14:paraId="32424073" w14:textId="32AF5086" w:rsidR="00D66EB8" w:rsidRPr="00D66EB8" w:rsidRDefault="00D66EB8" w:rsidP="00D66EB8"/>
    <w:p w14:paraId="0AB0E8DE" w14:textId="3FE24B5D" w:rsidR="00D66EB8" w:rsidRPr="00D66EB8" w:rsidRDefault="00D66EB8" w:rsidP="00D66EB8"/>
    <w:p w14:paraId="677209E5" w14:textId="1CF2919A" w:rsidR="00D66EB8" w:rsidRPr="00D66EB8" w:rsidRDefault="00D66EB8" w:rsidP="00D66EB8"/>
    <w:p w14:paraId="20C87AA4" w14:textId="4615BA2C" w:rsidR="00D66EB8" w:rsidRPr="00D66EB8" w:rsidRDefault="00D66EB8" w:rsidP="00D66EB8"/>
    <w:p w14:paraId="4A940698" w14:textId="2BCDE28A" w:rsidR="00D66EB8" w:rsidRPr="00D66EB8" w:rsidRDefault="00D66EB8" w:rsidP="00D66EB8"/>
    <w:p w14:paraId="1478A280" w14:textId="72FEBE39" w:rsidR="00D66EB8" w:rsidRPr="00D66EB8" w:rsidRDefault="00D66EB8" w:rsidP="00D66EB8"/>
    <w:p w14:paraId="31D4739D" w14:textId="3E641EE2" w:rsidR="00D66EB8" w:rsidRPr="00D66EB8" w:rsidRDefault="00D66EB8" w:rsidP="00D66EB8"/>
    <w:p w14:paraId="22019D91" w14:textId="330698DF" w:rsidR="00D66EB8" w:rsidRPr="00D66EB8" w:rsidRDefault="00D66EB8" w:rsidP="00D66EB8"/>
    <w:p w14:paraId="1F236AA5" w14:textId="2CBF084B" w:rsidR="00D66EB8" w:rsidRPr="00D66EB8" w:rsidRDefault="00D66EB8" w:rsidP="00D66EB8"/>
    <w:p w14:paraId="37AE029C" w14:textId="29A6DA96" w:rsidR="00D66EB8" w:rsidRPr="00D66EB8" w:rsidRDefault="00D66EB8" w:rsidP="00D66EB8"/>
    <w:p w14:paraId="011C8403" w14:textId="3E01208F" w:rsidR="00D66EB8" w:rsidRPr="00D66EB8" w:rsidRDefault="00D66EB8" w:rsidP="00D66EB8"/>
    <w:p w14:paraId="4C4AF401" w14:textId="727F9870" w:rsidR="00D66EB8" w:rsidRPr="00D66EB8" w:rsidRDefault="00D66EB8" w:rsidP="00D66EB8"/>
    <w:p w14:paraId="2407E4DE" w14:textId="5DE3ECF1" w:rsidR="00D66EB8" w:rsidRDefault="00D66EB8" w:rsidP="00D66EB8"/>
    <w:p w14:paraId="0C05C0A8" w14:textId="07BB0939" w:rsidR="00D66EB8" w:rsidRDefault="00D66EB8">
      <w:pPr>
        <w:spacing w:after="160" w:line="259" w:lineRule="auto"/>
        <w:ind w:firstLine="0"/>
        <w:jc w:val="left"/>
      </w:pPr>
      <w:r>
        <w:br w:type="page"/>
      </w:r>
    </w:p>
    <w:p w14:paraId="2D5D74CC" w14:textId="2C52DF3C" w:rsidR="00D66EB8" w:rsidRDefault="00C3494C" w:rsidP="00C3494C">
      <w:pPr>
        <w:ind w:firstLine="708"/>
      </w:pPr>
      <w:r>
        <w:lastRenderedPageBreak/>
        <w:t>С</w:t>
      </w:r>
      <w:r w:rsidR="00BD3291">
        <w:t>ущност</w:t>
      </w:r>
      <w:r>
        <w:t>и и их связи</w:t>
      </w:r>
      <w:r w:rsidR="00BD3291">
        <w:t xml:space="preserve"> для</w:t>
      </w:r>
      <w:r>
        <w:t xml:space="preserve"> функционирования </w:t>
      </w:r>
      <w:r w:rsidR="00BD3291">
        <w:t>подсистемы управления складом</w:t>
      </w:r>
      <w:r>
        <w:t xml:space="preserve"> и хранения</w:t>
      </w:r>
      <w:r w:rsidR="00FC41C6">
        <w:t xml:space="preserve"> в них данных</w:t>
      </w:r>
      <w:r w:rsidR="00BD3291">
        <w:t>.</w:t>
      </w:r>
    </w:p>
    <w:p w14:paraId="35872DFA" w14:textId="33B6170C" w:rsidR="00BD3291" w:rsidRDefault="00F00786" w:rsidP="00F129E0">
      <w:r>
        <w:t xml:space="preserve">Главная таблица </w:t>
      </w:r>
      <w:r w:rsidRPr="00F00786">
        <w:t>“</w:t>
      </w:r>
      <w:r>
        <w:rPr>
          <w:lang w:val="en-US"/>
        </w:rPr>
        <w:t>Storages</w:t>
      </w:r>
      <w:r w:rsidRPr="00F00786">
        <w:t>”</w:t>
      </w:r>
      <w:r w:rsidR="00043B3E" w:rsidRPr="00043B3E">
        <w:t xml:space="preserve"> (</w:t>
      </w:r>
      <w:r w:rsidR="008C0DCB">
        <w:t>г</w:t>
      </w:r>
      <w:r w:rsidR="00337D62">
        <w:t>лавная в данной подсистеме сущность</w:t>
      </w:r>
      <w:r w:rsidR="00337D62" w:rsidRPr="00583A1D">
        <w:t xml:space="preserve"> “</w:t>
      </w:r>
      <w:r w:rsidR="00337D62">
        <w:t>Склад</w:t>
      </w:r>
      <w:r w:rsidR="00337D62" w:rsidRPr="00583A1D">
        <w:t>”</w:t>
      </w:r>
      <w:r w:rsidR="00043B3E" w:rsidRPr="00043B3E">
        <w:t>)</w:t>
      </w:r>
      <w:r>
        <w:t xml:space="preserve"> связана с таблице</w:t>
      </w:r>
      <w:r w:rsidR="00FC41C6">
        <w:t>й</w:t>
      </w:r>
      <w:r>
        <w:t xml:space="preserve"> </w:t>
      </w:r>
      <w:r w:rsidRPr="00FC41C6">
        <w:t>“</w:t>
      </w:r>
      <w:r w:rsidR="00FC41C6">
        <w:rPr>
          <w:lang w:val="en-US"/>
        </w:rPr>
        <w:t>MaterialTypes</w:t>
      </w:r>
      <w:r w:rsidRPr="00FC41C6">
        <w:t>”</w:t>
      </w:r>
      <w:r w:rsidR="00043B3E">
        <w:t xml:space="preserve"> (</w:t>
      </w:r>
      <w:r w:rsidR="00583A1D">
        <w:t>с</w:t>
      </w:r>
      <w:r w:rsidR="00043B3E">
        <w:t>вязанная с главной вспомогательная сущность)</w:t>
      </w:r>
      <w:r w:rsidR="00FC41C6" w:rsidRPr="00FC41C6">
        <w:t xml:space="preserve"> </w:t>
      </w:r>
      <w:r w:rsidR="00FC41C6">
        <w:t>связью один-ко-многим</w:t>
      </w:r>
      <w:r w:rsidR="00FC41C6" w:rsidRPr="00FC41C6">
        <w:t xml:space="preserve">, </w:t>
      </w:r>
      <w:r w:rsidR="00043B3E">
        <w:t>к каждой записи</w:t>
      </w:r>
      <w:r w:rsidR="008F4102" w:rsidRPr="008F4102">
        <w:t xml:space="preserve"> </w:t>
      </w:r>
      <w:r w:rsidR="008F4102">
        <w:t xml:space="preserve">в </w:t>
      </w:r>
      <w:r w:rsidR="00043B3E" w:rsidRPr="00043B3E">
        <w:t>“</w:t>
      </w:r>
      <w:r w:rsidR="00043B3E">
        <w:rPr>
          <w:lang w:val="en-US"/>
        </w:rPr>
        <w:t>Storages</w:t>
      </w:r>
      <w:r w:rsidR="00043B3E" w:rsidRPr="00043B3E">
        <w:t>”</w:t>
      </w:r>
      <w:r w:rsidR="00043B3E">
        <w:t xml:space="preserve"> идёт единственный </w:t>
      </w:r>
      <w:r w:rsidR="00043B3E" w:rsidRPr="00043B3E">
        <w:t>“</w:t>
      </w:r>
      <w:r w:rsidR="00043B3E">
        <w:rPr>
          <w:lang w:val="en-US"/>
        </w:rPr>
        <w:t>MaterialType</w:t>
      </w:r>
      <w:r w:rsidR="00AD706E">
        <w:rPr>
          <w:lang w:val="en-US"/>
        </w:rPr>
        <w:t>I</w:t>
      </w:r>
      <w:r w:rsidR="00043B3E">
        <w:rPr>
          <w:lang w:val="en-US"/>
        </w:rPr>
        <w:t>d</w:t>
      </w:r>
      <w:r w:rsidR="00043B3E" w:rsidRPr="00043B3E">
        <w:t>”</w:t>
      </w:r>
      <w:r w:rsidR="00043B3E">
        <w:t xml:space="preserve"> (</w:t>
      </w:r>
      <w:r w:rsidR="00583A1D">
        <w:t>у</w:t>
      </w:r>
      <w:r w:rsidR="00043B3E">
        <w:t>никальный идентификатор)</w:t>
      </w:r>
      <w:r w:rsidR="00043B3E" w:rsidRPr="00043B3E">
        <w:t xml:space="preserve"> </w:t>
      </w:r>
      <w:r w:rsidR="00375DD6">
        <w:t>–</w:t>
      </w:r>
      <w:r w:rsidR="00043B3E" w:rsidRPr="00043B3E">
        <w:t xml:space="preserve"> </w:t>
      </w:r>
      <w:r w:rsidR="00375DD6">
        <w:t>первичный ключ (</w:t>
      </w:r>
      <w:r w:rsidR="00043B3E">
        <w:rPr>
          <w:lang w:val="en-US"/>
        </w:rPr>
        <w:t>id</w:t>
      </w:r>
      <w:r w:rsidR="00375DD6">
        <w:t>)</w:t>
      </w:r>
      <w:r w:rsidR="00043B3E" w:rsidRPr="00043B3E">
        <w:t xml:space="preserve"> </w:t>
      </w:r>
      <w:r w:rsidR="00043B3E">
        <w:t xml:space="preserve">типа материала из таблицы </w:t>
      </w:r>
      <w:r w:rsidR="00043B3E" w:rsidRPr="00043B3E">
        <w:t>“</w:t>
      </w:r>
      <w:r w:rsidR="00043B3E">
        <w:rPr>
          <w:lang w:val="en-US"/>
        </w:rPr>
        <w:t>MaterialTypes</w:t>
      </w:r>
      <w:r w:rsidR="00043B3E" w:rsidRPr="00043B3E">
        <w:t xml:space="preserve">”, </w:t>
      </w:r>
      <w:r w:rsidR="00043B3E">
        <w:t xml:space="preserve">к каждому </w:t>
      </w:r>
      <w:r w:rsidR="00043B3E">
        <w:rPr>
          <w:lang w:val="en-US"/>
        </w:rPr>
        <w:t>id</w:t>
      </w:r>
      <w:r w:rsidR="00043B3E" w:rsidRPr="00043B3E">
        <w:t xml:space="preserve"> </w:t>
      </w:r>
      <w:r w:rsidR="00043B3E">
        <w:t xml:space="preserve">привязано название типа материала. </w:t>
      </w:r>
      <w:r w:rsidR="00F129E0">
        <w:t xml:space="preserve">Так же таблица </w:t>
      </w:r>
      <w:r w:rsidR="00F129E0" w:rsidRPr="00F129E0">
        <w:t>“</w:t>
      </w:r>
      <w:r w:rsidR="00F129E0">
        <w:rPr>
          <w:lang w:val="en-US"/>
        </w:rPr>
        <w:t>Units</w:t>
      </w:r>
      <w:r w:rsidR="00F129E0" w:rsidRPr="00F129E0">
        <w:t>” (</w:t>
      </w:r>
      <w:r w:rsidR="00F129E0">
        <w:t xml:space="preserve">Связанная с главной вспомогательная сущность </w:t>
      </w:r>
      <w:r w:rsidR="00F129E0" w:rsidRPr="00F129E0">
        <w:t>“</w:t>
      </w:r>
      <w:r w:rsidR="00F129E0">
        <w:t>Единицы измерения</w:t>
      </w:r>
      <w:r w:rsidR="00F129E0" w:rsidRPr="00F129E0">
        <w:t>”)</w:t>
      </w:r>
      <w:r w:rsidR="00F129E0">
        <w:t xml:space="preserve"> связана с таблицей </w:t>
      </w:r>
      <w:r w:rsidR="00F129E0" w:rsidRPr="00F129E0">
        <w:t>“</w:t>
      </w:r>
      <w:r w:rsidR="00F129E0">
        <w:rPr>
          <w:lang w:val="en-US"/>
        </w:rPr>
        <w:t>Storages</w:t>
      </w:r>
      <w:r w:rsidR="00F129E0" w:rsidRPr="00F129E0">
        <w:t xml:space="preserve">” </w:t>
      </w:r>
      <w:r w:rsidR="00F129E0">
        <w:t xml:space="preserve">связью </w:t>
      </w:r>
      <w:r w:rsidR="00375DD6">
        <w:t>один</w:t>
      </w:r>
      <w:r w:rsidR="00F129E0">
        <w:t xml:space="preserve">-ко-многим с помощью </w:t>
      </w:r>
      <w:r w:rsidR="00F129E0">
        <w:rPr>
          <w:lang w:val="en-US"/>
        </w:rPr>
        <w:t>id</w:t>
      </w:r>
      <w:r w:rsidR="00F129E0">
        <w:t xml:space="preserve"> к каждому из которых привязано наименование единицы измерения. </w:t>
      </w:r>
      <w:r w:rsidR="00793C11">
        <w:t>В т</w:t>
      </w:r>
      <w:r w:rsidR="00043B3E">
        <w:t>аблиц</w:t>
      </w:r>
      <w:r w:rsidR="00793C11">
        <w:t xml:space="preserve">е </w:t>
      </w:r>
      <w:r w:rsidR="00793C11" w:rsidRPr="00043B3E">
        <w:t>“</w:t>
      </w:r>
      <w:r w:rsidR="00793C11">
        <w:rPr>
          <w:lang w:val="en-US"/>
        </w:rPr>
        <w:t>Suppliers</w:t>
      </w:r>
      <w:r w:rsidR="00793C11" w:rsidRPr="00793C11">
        <w:t>”</w:t>
      </w:r>
      <w:r w:rsidR="00793C11">
        <w:t xml:space="preserve"> </w:t>
      </w:r>
      <w:r w:rsidR="00793C11" w:rsidRPr="00043B3E">
        <w:t>(</w:t>
      </w:r>
      <w:r w:rsidR="00583A1D">
        <w:t>с</w:t>
      </w:r>
      <w:r w:rsidR="00793C11">
        <w:t>ущность</w:t>
      </w:r>
      <w:r w:rsidR="00793C11" w:rsidRPr="00043B3E">
        <w:t xml:space="preserve"> “</w:t>
      </w:r>
      <w:r w:rsidR="00793C11">
        <w:t>Поставщики</w:t>
      </w:r>
      <w:r w:rsidR="00793C11" w:rsidRPr="00043B3E">
        <w:t>”)</w:t>
      </w:r>
      <w:r w:rsidR="00793C11">
        <w:t xml:space="preserve"> </w:t>
      </w:r>
      <w:r w:rsidR="00043B3E">
        <w:t>по такому же принцу</w:t>
      </w:r>
      <w:r w:rsidR="00165654">
        <w:t xml:space="preserve"> осуществлена</w:t>
      </w:r>
      <w:r w:rsidR="00043B3E">
        <w:t xml:space="preserve"> связ</w:t>
      </w:r>
      <w:r w:rsidR="00165654">
        <w:t>ь</w:t>
      </w:r>
      <w:r w:rsidR="00043B3E">
        <w:t xml:space="preserve"> с таблицей </w:t>
      </w:r>
      <w:r w:rsidR="00793C11" w:rsidRPr="00043B3E">
        <w:t>“</w:t>
      </w:r>
      <w:r w:rsidR="00793C11">
        <w:rPr>
          <w:lang w:val="en-US"/>
        </w:rPr>
        <w:t>MaterialTypes</w:t>
      </w:r>
      <w:r w:rsidR="00793C11" w:rsidRPr="00043B3E">
        <w:t>”</w:t>
      </w:r>
      <w:r w:rsidR="00793C11" w:rsidRPr="00793C11">
        <w:t>,</w:t>
      </w:r>
      <w:r w:rsidR="00793C11">
        <w:t xml:space="preserve"> </w:t>
      </w:r>
      <w:r w:rsidR="008F4102">
        <w:t xml:space="preserve">таблица также имеет связь </w:t>
      </w:r>
      <w:r w:rsidR="00375DD6">
        <w:t>один</w:t>
      </w:r>
      <w:r w:rsidR="008F4102">
        <w:t>-ко-многим</w:t>
      </w:r>
      <w:r w:rsidR="00043B3E">
        <w:t>.</w:t>
      </w:r>
      <w:r w:rsidR="008F4102">
        <w:t xml:space="preserve"> </w:t>
      </w:r>
      <w:r w:rsidR="00165654">
        <w:t xml:space="preserve">Таким образом подсистема для управления складом представляет из себя главную сущность </w:t>
      </w:r>
      <w:r w:rsidR="00165654" w:rsidRPr="00165654">
        <w:t>“</w:t>
      </w:r>
      <w:r w:rsidR="00165654">
        <w:rPr>
          <w:lang w:val="en-US"/>
        </w:rPr>
        <w:t>Storages</w:t>
      </w:r>
      <w:r w:rsidR="00165654" w:rsidRPr="00165654">
        <w:t xml:space="preserve">” </w:t>
      </w:r>
      <w:r w:rsidR="00165654">
        <w:t xml:space="preserve">связанную двумя вспомогательными таблицами </w:t>
      </w:r>
      <w:r w:rsidR="00165654" w:rsidRPr="00165654">
        <w:t>“</w:t>
      </w:r>
      <w:r w:rsidR="00165654">
        <w:rPr>
          <w:lang w:val="en-US"/>
        </w:rPr>
        <w:t>Units</w:t>
      </w:r>
      <w:r w:rsidR="00165654" w:rsidRPr="00165654">
        <w:t xml:space="preserve">” </w:t>
      </w:r>
      <w:r w:rsidR="00165654">
        <w:t xml:space="preserve">и </w:t>
      </w:r>
      <w:r w:rsidR="00165654" w:rsidRPr="00165654">
        <w:t>“</w:t>
      </w:r>
      <w:r w:rsidR="00165654">
        <w:rPr>
          <w:lang w:val="en-US"/>
        </w:rPr>
        <w:t>MaterialTypes</w:t>
      </w:r>
      <w:r w:rsidR="00165654" w:rsidRPr="00165654">
        <w:t xml:space="preserve">” </w:t>
      </w:r>
      <w:r w:rsidR="00165654">
        <w:t>связями од</w:t>
      </w:r>
      <w:r w:rsidR="00793C11">
        <w:t>ин</w:t>
      </w:r>
      <w:r w:rsidR="00165654">
        <w:t>-ко-многим</w:t>
      </w:r>
      <w:r w:rsidR="00165654" w:rsidRPr="00165654">
        <w:t xml:space="preserve"> </w:t>
      </w:r>
      <w:r w:rsidR="00165654">
        <w:t xml:space="preserve">и сущность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связанную с одной вспомогательной таблицей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связью один-ко-многим. Поля </w:t>
      </w:r>
      <w:r w:rsidR="00165654">
        <w:rPr>
          <w:lang w:val="en-US"/>
        </w:rPr>
        <w:t>StorageId</w:t>
      </w:r>
      <w:r w:rsidR="00165654" w:rsidRPr="00AD706E">
        <w:t xml:space="preserve">, </w:t>
      </w:r>
      <w:r w:rsidR="00165654">
        <w:rPr>
          <w:lang w:val="en-US"/>
        </w:rPr>
        <w:t>MaterialTypeId</w:t>
      </w:r>
      <w:r w:rsidR="00165654" w:rsidRPr="00AD706E">
        <w:t xml:space="preserve">, </w:t>
      </w:r>
      <w:r w:rsidR="00165654">
        <w:rPr>
          <w:lang w:val="en-US"/>
        </w:rPr>
        <w:t>SupplierId</w:t>
      </w:r>
      <w:r w:rsidR="00165654" w:rsidRPr="00AD706E">
        <w:t xml:space="preserve">, </w:t>
      </w:r>
      <w:r w:rsidR="00165654">
        <w:rPr>
          <w:lang w:val="en-US"/>
        </w:rPr>
        <w:t>UnitId</w:t>
      </w:r>
      <w:r w:rsidR="00AD706E" w:rsidRPr="00AD706E">
        <w:t xml:space="preserve"> – </w:t>
      </w:r>
      <w:r w:rsidR="00AD706E">
        <w:t>первичные ключи из каждой сущности</w:t>
      </w:r>
      <w:r w:rsidR="00AD706E" w:rsidRPr="00AD706E">
        <w:t xml:space="preserve">. </w:t>
      </w:r>
      <w:r w:rsidR="00AD706E">
        <w:t xml:space="preserve">Поля </w:t>
      </w:r>
      <w:r w:rsidR="00AD706E">
        <w:rPr>
          <w:lang w:val="en-US"/>
        </w:rPr>
        <w:t>MaterialTypeNavigationMaterialTypeId</w:t>
      </w:r>
      <w:r w:rsidR="00AD706E" w:rsidRPr="00AD706E">
        <w:t xml:space="preserve">, </w:t>
      </w:r>
      <w:r w:rsidR="00AD706E">
        <w:rPr>
          <w:lang w:val="en-US"/>
        </w:rPr>
        <w:t>UnitNavigationUnitId</w:t>
      </w:r>
      <w:r w:rsidR="00AD706E" w:rsidRPr="00AD706E">
        <w:t xml:space="preserve"> – </w:t>
      </w:r>
      <w:r w:rsidR="00AD706E">
        <w:t>составные ключи</w:t>
      </w:r>
      <w:r w:rsidR="00793C11" w:rsidRPr="00793C11">
        <w:t>,</w:t>
      </w:r>
      <w:r w:rsidR="00AD706E">
        <w:t xml:space="preserve"> исходящие из вспомогательных таблиц в главные</w:t>
      </w:r>
      <w:r w:rsidR="00793C11">
        <w:t xml:space="preserve"> сущности</w:t>
      </w:r>
      <w:r w:rsidR="00AD706E">
        <w:t>.</w:t>
      </w:r>
    </w:p>
    <w:p w14:paraId="71A030A3" w14:textId="77777777" w:rsidR="0036027F" w:rsidRDefault="0036027F" w:rsidP="0036027F">
      <w:r>
        <w:t xml:space="preserve">Сущность </w:t>
      </w:r>
      <w:r w:rsidRPr="00821551">
        <w:t>“</w:t>
      </w:r>
      <w:r>
        <w:rPr>
          <w:lang w:val="en-US"/>
        </w:rPr>
        <w:t>MaterialTypes</w:t>
      </w:r>
      <w:r w:rsidRPr="00821551">
        <w:t xml:space="preserve">” </w:t>
      </w:r>
      <w:r>
        <w:t>содержит в себе конкретный тип материала со своим уникальным индексом</w:t>
      </w:r>
      <w:r w:rsidRPr="00821551">
        <w:t xml:space="preserve">, </w:t>
      </w:r>
      <w:r>
        <w:t>который в этой сущности не повторяется</w:t>
      </w:r>
      <w:r w:rsidRPr="00821551">
        <w:t xml:space="preserve">, </w:t>
      </w:r>
      <w:r>
        <w:t>так же содержит следующие</w:t>
      </w:r>
      <w:r w:rsidRPr="009E2BC2">
        <w:t>,</w:t>
      </w:r>
      <w:r>
        <w:t xml:space="preserve"> условленные с заказчиком заполненные заранее разработчиком поля (название типа материала).</w:t>
      </w:r>
    </w:p>
    <w:p w14:paraId="2976BED9" w14:textId="77777777" w:rsidR="0036027F" w:rsidRDefault="0036027F" w:rsidP="0036027F">
      <w:r>
        <w:t>Поля</w:t>
      </w:r>
      <w:r w:rsidRPr="003C7037">
        <w:t>:</w:t>
      </w:r>
    </w:p>
    <w:p w14:paraId="4B845862" w14:textId="3C74D5EB" w:rsidR="0036027F" w:rsidRPr="003C7037" w:rsidRDefault="0036027F" w:rsidP="0036027F">
      <w:pPr>
        <w:pStyle w:val="ab"/>
        <w:numPr>
          <w:ilvl w:val="0"/>
          <w:numId w:val="17"/>
        </w:numPr>
      </w:pPr>
      <w:r>
        <w:rPr>
          <w:lang w:val="en-US"/>
        </w:rPr>
        <w:t>MaterialTypeTitle – NVARCHAR</w:t>
      </w:r>
      <w:r w:rsidR="001B6ECA">
        <w:rPr>
          <w:lang w:val="en-US"/>
        </w:rPr>
        <w:t>.</w:t>
      </w:r>
    </w:p>
    <w:p w14:paraId="2F3F815E" w14:textId="77777777" w:rsidR="0036027F" w:rsidRPr="009E2BC2" w:rsidRDefault="0036027F" w:rsidP="0036027F">
      <w:r>
        <w:t xml:space="preserve">Сущность </w:t>
      </w:r>
      <w:r w:rsidRPr="009E2BC2">
        <w:t>“</w:t>
      </w:r>
      <w:r>
        <w:rPr>
          <w:lang w:val="en-US"/>
        </w:rPr>
        <w:t>Units</w:t>
      </w:r>
      <w:r w:rsidRPr="009E2BC2">
        <w:t xml:space="preserve">” </w:t>
      </w:r>
      <w:r>
        <w:t>содержит в себе конкретную единицу измерения со своим уникальным индексом</w:t>
      </w:r>
      <w:r w:rsidRPr="009E2BC2">
        <w:t xml:space="preserve">, </w:t>
      </w:r>
      <w:r>
        <w:t>который в этой сущности не повторяется</w:t>
      </w:r>
      <w:r w:rsidRPr="009E2BC2">
        <w:t xml:space="preserve">, </w:t>
      </w:r>
      <w:r>
        <w:t>так же содержит следующие заполненные разработчиком поля (наименование единицы измерения).</w:t>
      </w:r>
    </w:p>
    <w:p w14:paraId="3252BDDA" w14:textId="7D9A2F7F" w:rsidR="0036027F" w:rsidRPr="009E2BC2" w:rsidRDefault="0036027F" w:rsidP="0036027F">
      <w:pPr>
        <w:pStyle w:val="ab"/>
        <w:numPr>
          <w:ilvl w:val="0"/>
          <w:numId w:val="17"/>
        </w:numPr>
      </w:pPr>
      <w:r>
        <w:rPr>
          <w:lang w:val="en-US"/>
        </w:rPr>
        <w:t>UnitName – NVARCHAR</w:t>
      </w:r>
      <w:r w:rsidR="001B6ECA">
        <w:rPr>
          <w:lang w:val="en-US"/>
        </w:rPr>
        <w:t>.</w:t>
      </w:r>
    </w:p>
    <w:p w14:paraId="0F192136" w14:textId="6472B4CB" w:rsidR="007775D8" w:rsidRDefault="007775D8" w:rsidP="00F129E0">
      <w:r>
        <w:lastRenderedPageBreak/>
        <w:t xml:space="preserve">Сущность </w:t>
      </w:r>
      <w:r w:rsidRPr="007775D8">
        <w:t>“</w:t>
      </w:r>
      <w:r>
        <w:rPr>
          <w:lang w:val="en-US"/>
        </w:rPr>
        <w:t>Storages</w:t>
      </w:r>
      <w:r w:rsidRPr="007775D8">
        <w:t xml:space="preserve">” </w:t>
      </w:r>
      <w:r>
        <w:t>содержит в себе конкретный материал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</w:t>
      </w:r>
      <w:r w:rsidR="00821551">
        <w:t xml:space="preserve"> </w:t>
      </w:r>
      <w:r>
        <w:t>(название</w:t>
      </w:r>
      <w:r w:rsidRPr="007775D8">
        <w:t xml:space="preserve">, </w:t>
      </w:r>
      <w:r>
        <w:t>тип</w:t>
      </w:r>
      <w:r w:rsidR="00821551">
        <w:t xml:space="preserve"> материала</w:t>
      </w:r>
      <w:r w:rsidRPr="007775D8">
        <w:t xml:space="preserve">, </w:t>
      </w:r>
      <w:r>
        <w:t>единица измерения</w:t>
      </w:r>
      <w:r w:rsidRPr="007775D8">
        <w:t xml:space="preserve">, </w:t>
      </w:r>
      <w:r>
        <w:t>количество</w:t>
      </w:r>
      <w:r w:rsidRPr="007775D8">
        <w:t xml:space="preserve">, </w:t>
      </w:r>
      <w:r>
        <w:t>срок годности</w:t>
      </w:r>
      <w:r w:rsidRPr="007775D8">
        <w:t xml:space="preserve">, </w:t>
      </w:r>
      <w:r>
        <w:t>цена)</w:t>
      </w:r>
      <w:r w:rsidRPr="007775D8">
        <w:t>.</w:t>
      </w:r>
    </w:p>
    <w:p w14:paraId="25CF20BA" w14:textId="5987FDC0" w:rsidR="003C7037" w:rsidRDefault="003C7037" w:rsidP="0036027F">
      <w:pPr>
        <w:spacing w:after="160" w:line="259" w:lineRule="auto"/>
        <w:ind w:firstLine="708"/>
        <w:jc w:val="left"/>
      </w:pPr>
      <w:r>
        <w:t>Поля</w:t>
      </w:r>
      <w:r w:rsidRPr="003C7037">
        <w:t>:</w:t>
      </w:r>
    </w:p>
    <w:p w14:paraId="40E74AC4" w14:textId="504B1C4C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MaterialName – NVARCHAR;</w:t>
      </w:r>
    </w:p>
    <w:p w14:paraId="6C8977D5" w14:textId="30EF4D63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 xml:space="preserve">MaterialTypeNavigationMaterialTypeId - </w:t>
      </w:r>
      <w:r>
        <w:t>составной ключ</w:t>
      </w:r>
      <w:r>
        <w:rPr>
          <w:lang w:val="en-US"/>
        </w:rPr>
        <w:t>;</w:t>
      </w:r>
    </w:p>
    <w:p w14:paraId="3CD120BB" w14:textId="4C3D86CC" w:rsid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 xml:space="preserve">UnitNavigationUnitId – </w:t>
      </w:r>
      <w:r>
        <w:t>составной ключ</w:t>
      </w:r>
      <w:r>
        <w:rPr>
          <w:lang w:val="en-US"/>
        </w:rPr>
        <w:t>;</w:t>
      </w:r>
    </w:p>
    <w:p w14:paraId="455BFE4E" w14:textId="5F31BDB5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Count – INT;</w:t>
      </w:r>
    </w:p>
    <w:p w14:paraId="1247A4FE" w14:textId="6F782C6F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ExpirationDate – DateTime;</w:t>
      </w:r>
    </w:p>
    <w:p w14:paraId="49B21734" w14:textId="78BFD4CA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Price – Decimal</w:t>
      </w:r>
      <w:r w:rsidR="0036027F">
        <w:rPr>
          <w:lang w:val="en-US"/>
        </w:rPr>
        <w:t xml:space="preserve"> </w:t>
      </w:r>
      <w:r>
        <w:rPr>
          <w:lang w:val="en-US"/>
        </w:rPr>
        <w:t>(Money)</w:t>
      </w:r>
      <w:r w:rsidR="001B6ECA">
        <w:rPr>
          <w:lang w:val="en-US"/>
        </w:rPr>
        <w:t>.</w:t>
      </w:r>
    </w:p>
    <w:p w14:paraId="05D5845A" w14:textId="5B88D67C" w:rsidR="007775D8" w:rsidRDefault="007775D8" w:rsidP="00F129E0">
      <w:r>
        <w:t xml:space="preserve">Сущность </w:t>
      </w:r>
      <w:r w:rsidRPr="00821551">
        <w:t>“</w:t>
      </w:r>
      <w:r>
        <w:rPr>
          <w:lang w:val="en-US"/>
        </w:rPr>
        <w:t>Suppliers</w:t>
      </w:r>
      <w:r w:rsidRPr="00821551">
        <w:t>”</w:t>
      </w:r>
      <w:r w:rsidR="00821551">
        <w:t xml:space="preserve"> содержит в себе</w:t>
      </w:r>
      <w:r w:rsidRPr="00821551">
        <w:t xml:space="preserve"> </w:t>
      </w:r>
      <w:r>
        <w:t xml:space="preserve">конкретного поставщика </w:t>
      </w:r>
      <w:r w:rsidR="00821551">
        <w:t>со своим уникальным индексом</w:t>
      </w:r>
      <w:r w:rsidR="00821551" w:rsidRPr="00821551">
        <w:t xml:space="preserve">, </w:t>
      </w:r>
      <w:r w:rsidR="00821551">
        <w:t>который в этой сущности не повторяется</w:t>
      </w:r>
      <w:r w:rsidR="00821551" w:rsidRPr="00821551">
        <w:t xml:space="preserve">, </w:t>
      </w:r>
      <w:r w:rsidR="00821551">
        <w:t>так же содержит поля для заполнения (</w:t>
      </w:r>
      <w:r w:rsidR="003C7037">
        <w:t>н</w:t>
      </w:r>
      <w:r w:rsidR="00821551">
        <w:t>азвание компании</w:t>
      </w:r>
      <w:r w:rsidR="00821551" w:rsidRPr="00821551">
        <w:t xml:space="preserve">, </w:t>
      </w:r>
      <w:r w:rsidR="00821551">
        <w:t>номер телефона</w:t>
      </w:r>
      <w:r w:rsidR="00821551" w:rsidRPr="00821551">
        <w:t xml:space="preserve">, </w:t>
      </w:r>
      <w:r w:rsidR="00821551">
        <w:t>тип материала).</w:t>
      </w:r>
    </w:p>
    <w:p w14:paraId="2B994769" w14:textId="5FA32B7D" w:rsidR="003C7037" w:rsidRDefault="003C7037" w:rsidP="00F129E0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1C831B4" w14:textId="2D09A8CE" w:rsidR="003C7037" w:rsidRDefault="003C7037" w:rsidP="003C7037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CompanyName – NVARCHAR;</w:t>
      </w:r>
    </w:p>
    <w:p w14:paraId="669DBBE1" w14:textId="1F524BC2" w:rsidR="003C7037" w:rsidRDefault="003C7037" w:rsidP="003C7037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>PhoneNumber – NVARCHAR;</w:t>
      </w:r>
    </w:p>
    <w:p w14:paraId="074ADAE2" w14:textId="5BA6FA96" w:rsidR="009E2BC2" w:rsidRPr="0036027F" w:rsidRDefault="003C7037" w:rsidP="0036027F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MaterialTypeNavigationMaterialTypeId – </w:t>
      </w:r>
      <w:r>
        <w:t>составной ключ</w:t>
      </w:r>
      <w:r w:rsidR="001B6ECA">
        <w:rPr>
          <w:lang w:val="en-US"/>
        </w:rPr>
        <w:t>.</w:t>
      </w:r>
    </w:p>
    <w:p w14:paraId="1280DA13" w14:textId="3798D8D2" w:rsidR="009E2BC2" w:rsidRDefault="009E2BC2" w:rsidP="0036027F">
      <w:pPr>
        <w:ind w:firstLine="0"/>
      </w:pPr>
    </w:p>
    <w:p w14:paraId="3216A516" w14:textId="3FF3F5EF" w:rsidR="0036027F" w:rsidRDefault="0036027F" w:rsidP="0036027F">
      <w:pPr>
        <w:ind w:firstLine="708"/>
      </w:pPr>
      <w:r>
        <w:t>Сущности и их связи для функционирования подсистемы для записи клиента на приём и временного хранения в них данных.</w:t>
      </w:r>
    </w:p>
    <w:p w14:paraId="6E42DD90" w14:textId="1C2197D4" w:rsidR="00583A1D" w:rsidRDefault="0036027F" w:rsidP="00583A1D">
      <w:pPr>
        <w:ind w:firstLine="708"/>
      </w:pPr>
      <w:r>
        <w:t xml:space="preserve">Главная таблица </w:t>
      </w:r>
      <w:r w:rsidRPr="0036027F">
        <w:t>“</w:t>
      </w:r>
      <w:r>
        <w:rPr>
          <w:lang w:val="en-US"/>
        </w:rPr>
        <w:t>Receptions</w:t>
      </w:r>
      <w:r w:rsidRPr="0036027F">
        <w:t>”</w:t>
      </w:r>
      <w:r>
        <w:t xml:space="preserve"> (</w:t>
      </w:r>
      <w:r w:rsidR="008C0DCB">
        <w:t>г</w:t>
      </w:r>
      <w:r>
        <w:t>лавная в данной подсистеме сущность</w:t>
      </w:r>
      <w:r w:rsidR="00583A1D" w:rsidRPr="00583A1D">
        <w:t xml:space="preserve"> “</w:t>
      </w:r>
      <w:r w:rsidR="00583A1D">
        <w:t>Приёмы</w:t>
      </w:r>
      <w:r w:rsidR="00583A1D" w:rsidRPr="00583A1D">
        <w:t>”</w:t>
      </w:r>
      <w:r>
        <w:t>)</w:t>
      </w:r>
      <w:r w:rsidR="00583A1D">
        <w:t xml:space="preserve"> связан</w:t>
      </w:r>
      <w:r w:rsidR="00940A2B">
        <w:t>а</w:t>
      </w:r>
      <w:r w:rsidR="00583A1D">
        <w:t xml:space="preserve"> с таблицей </w:t>
      </w:r>
      <w:r w:rsidR="00583A1D">
        <w:rPr>
          <w:lang w:val="en-US"/>
        </w:rPr>
        <w:t>Patients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Пациенты</w:t>
      </w:r>
      <w:r w:rsidR="00583A1D" w:rsidRPr="00583A1D">
        <w:t xml:space="preserve">”) </w:t>
      </w:r>
      <w:r w:rsidR="00583A1D">
        <w:t>связью один-ко-многим</w:t>
      </w:r>
      <w:r w:rsidR="00583A1D" w:rsidRPr="00583A1D">
        <w:t>,</w:t>
      </w:r>
      <w:r w:rsidR="00583A1D">
        <w:t xml:space="preserve"> на каждую запись идёт один уникальный пациент из множества других. Так же таблица </w:t>
      </w:r>
      <w:r w:rsidR="00583A1D" w:rsidRPr="00583A1D">
        <w:t>“</w:t>
      </w:r>
      <w:r w:rsidR="00583A1D">
        <w:rPr>
          <w:lang w:val="en-US"/>
        </w:rPr>
        <w:t>Receptions</w:t>
      </w:r>
      <w:r w:rsidR="00583A1D" w:rsidRPr="00583A1D">
        <w:t xml:space="preserve">” </w:t>
      </w:r>
      <w:r w:rsidR="00583A1D">
        <w:t xml:space="preserve">связана с таблицей </w:t>
      </w:r>
      <w:r w:rsidR="00583A1D">
        <w:rPr>
          <w:lang w:val="en-US"/>
        </w:rPr>
        <w:t>Doctors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Врачи</w:t>
      </w:r>
      <w:r w:rsidR="00583A1D" w:rsidRPr="00583A1D">
        <w:t>”)</w:t>
      </w:r>
      <w:r w:rsidR="00583A1D">
        <w:t xml:space="preserve"> связью один-ко-многим</w:t>
      </w:r>
      <w:r w:rsidR="00583A1D" w:rsidRPr="00583A1D">
        <w:t xml:space="preserve">, </w:t>
      </w:r>
      <w:r w:rsidR="00583A1D">
        <w:t>то есть это значить что на каждую запись идёт один уникальный врач из множества других.</w:t>
      </w:r>
    </w:p>
    <w:p w14:paraId="1DB82726" w14:textId="413C13DE" w:rsidR="00583A1D" w:rsidRPr="00583A1D" w:rsidRDefault="00583A1D" w:rsidP="00583A1D">
      <w:pPr>
        <w:ind w:firstLine="708"/>
      </w:pPr>
      <w:r>
        <w:t xml:space="preserve">Поле </w:t>
      </w:r>
      <w:r>
        <w:rPr>
          <w:lang w:val="en-US"/>
        </w:rPr>
        <w:t>ReceptionId</w:t>
      </w:r>
      <w:r w:rsidRPr="00583A1D">
        <w:t xml:space="preserve"> </w:t>
      </w:r>
      <w:r>
        <w:t>–</w:t>
      </w:r>
      <w:r w:rsidRPr="00583A1D">
        <w:t xml:space="preserve"> </w:t>
      </w:r>
      <w:r>
        <w:t>первичный ключ</w:t>
      </w:r>
      <w:r w:rsidRPr="00583A1D">
        <w:t>,</w:t>
      </w:r>
      <w:r>
        <w:t xml:space="preserve"> Поля </w:t>
      </w:r>
      <w:r>
        <w:rPr>
          <w:lang w:val="en-US"/>
        </w:rPr>
        <w:t>PatientId</w:t>
      </w:r>
      <w:r w:rsidRPr="00583A1D">
        <w:t xml:space="preserve"> </w:t>
      </w:r>
      <w:r>
        <w:t xml:space="preserve">и </w:t>
      </w:r>
      <w:r>
        <w:rPr>
          <w:lang w:val="en-US"/>
        </w:rPr>
        <w:t>DoctorId</w:t>
      </w:r>
      <w:r w:rsidRPr="00583A1D">
        <w:t xml:space="preserve"> </w:t>
      </w:r>
      <w:r>
        <w:t>–</w:t>
      </w:r>
      <w:r w:rsidRPr="00583A1D">
        <w:t xml:space="preserve"> </w:t>
      </w:r>
      <w:r>
        <w:t>составные ключи.</w:t>
      </w:r>
      <w:r w:rsidRPr="00583A1D">
        <w:t xml:space="preserve"> </w:t>
      </w:r>
    </w:p>
    <w:p w14:paraId="7B91AE81" w14:textId="60976F3D" w:rsidR="00583A1D" w:rsidRDefault="00583A1D" w:rsidP="00583A1D">
      <w:pPr>
        <w:ind w:firstLine="708"/>
      </w:pPr>
      <w:r>
        <w:lastRenderedPageBreak/>
        <w:t xml:space="preserve">Таблица </w:t>
      </w:r>
      <w:r w:rsidRPr="00583A1D">
        <w:t>“</w:t>
      </w:r>
      <w:r>
        <w:rPr>
          <w:lang w:val="en-US"/>
        </w:rPr>
        <w:t>Receptions</w:t>
      </w:r>
      <w:r w:rsidRPr="00583A1D">
        <w:t xml:space="preserve">” </w:t>
      </w:r>
      <w:r>
        <w:t>содержит в себе конкретную запись на приём со своим уникальным индексом</w:t>
      </w:r>
      <w:r w:rsidR="00337D62" w:rsidRPr="00337D62">
        <w:t xml:space="preserve">, </w:t>
      </w:r>
      <w:r w:rsidR="00337D62">
        <w:t>который в этой сущности не повторяется</w:t>
      </w:r>
      <w:r w:rsidR="00337D62" w:rsidRPr="00337D62">
        <w:t xml:space="preserve">, </w:t>
      </w:r>
      <w:r w:rsidR="00337D62">
        <w:t>так же содержит поля для заполнения данными (пациент</w:t>
      </w:r>
      <w:r w:rsidR="00337D62" w:rsidRPr="00337D62">
        <w:t xml:space="preserve">, </w:t>
      </w:r>
      <w:r w:rsidR="00337D62">
        <w:t>доктор</w:t>
      </w:r>
      <w:r w:rsidR="00337D62" w:rsidRPr="00337D62">
        <w:t xml:space="preserve">, </w:t>
      </w:r>
      <w:r w:rsidR="00337D62">
        <w:t>время начала приёма).</w:t>
      </w:r>
    </w:p>
    <w:p w14:paraId="5AC518EE" w14:textId="2C935FC3" w:rsidR="00337D62" w:rsidRDefault="00337D62" w:rsidP="00583A1D">
      <w:pPr>
        <w:ind w:firstLine="708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CCD8532" w14:textId="008463E6" w:rsid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PatientId – </w:t>
      </w:r>
      <w:r>
        <w:t>составной ключ</w:t>
      </w:r>
      <w:r>
        <w:rPr>
          <w:lang w:val="en-US"/>
        </w:rPr>
        <w:t>;</w:t>
      </w:r>
    </w:p>
    <w:p w14:paraId="71F91AC2" w14:textId="699BF994" w:rsid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DoctorId – </w:t>
      </w:r>
      <w:r>
        <w:t>составной ключ</w:t>
      </w:r>
      <w:r>
        <w:rPr>
          <w:lang w:val="en-US"/>
        </w:rPr>
        <w:t>;</w:t>
      </w:r>
    </w:p>
    <w:p w14:paraId="1FC29A5A" w14:textId="57B17152" w:rsidR="00337D62" w:rsidRP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StartTime – DateTime</w:t>
      </w:r>
      <w:r w:rsidR="001B6ECA">
        <w:rPr>
          <w:lang w:val="en-US"/>
        </w:rPr>
        <w:t>.</w:t>
      </w:r>
    </w:p>
    <w:p w14:paraId="7DC2B7EB" w14:textId="268CC798" w:rsidR="0036027F" w:rsidRDefault="0036027F" w:rsidP="0036027F">
      <w:pPr>
        <w:ind w:firstLine="0"/>
      </w:pPr>
    </w:p>
    <w:p w14:paraId="6C5718C2" w14:textId="3AF62283" w:rsidR="00337D62" w:rsidRDefault="00337D62" w:rsidP="00337D62">
      <w:pPr>
        <w:ind w:firstLine="708"/>
      </w:pPr>
      <w:r>
        <w:t>Сущности и их связи для функционирования подсистемы учёта и управления персоналом и хранения в них данных.</w:t>
      </w:r>
    </w:p>
    <w:p w14:paraId="70F74810" w14:textId="57433CA2" w:rsidR="00A44B11" w:rsidRPr="00A44B11" w:rsidRDefault="00337D62" w:rsidP="0036027F">
      <w:pPr>
        <w:ind w:firstLine="0"/>
      </w:pPr>
      <w:r>
        <w:tab/>
        <w:t xml:space="preserve">Главная </w:t>
      </w:r>
      <w:r w:rsidR="008C0DCB">
        <w:t xml:space="preserve">таблица </w:t>
      </w:r>
      <w:r w:rsidR="00940A2B" w:rsidRPr="00940A2B">
        <w:t>“</w:t>
      </w:r>
      <w:r w:rsidR="008C0DCB">
        <w:rPr>
          <w:lang w:val="en-US"/>
        </w:rPr>
        <w:t>Doctors</w:t>
      </w:r>
      <w:r w:rsidR="00940A2B" w:rsidRPr="00940A2B">
        <w:t>”</w:t>
      </w:r>
      <w:r w:rsidR="008C0DCB" w:rsidRPr="008C0DCB">
        <w:t xml:space="preserve"> (</w:t>
      </w:r>
      <w:r w:rsidR="008C0DCB">
        <w:t>главная в данной подсистеме сущность</w:t>
      </w:r>
      <w:r w:rsidR="008C0DCB" w:rsidRPr="00583A1D">
        <w:t xml:space="preserve"> “</w:t>
      </w:r>
      <w:r w:rsidR="008C0DCB">
        <w:t>Врачи</w:t>
      </w:r>
      <w:r w:rsidR="008C0DCB" w:rsidRPr="00583A1D">
        <w:t>”</w:t>
      </w:r>
      <w:r w:rsidR="008C0DCB" w:rsidRPr="008C0DCB">
        <w:t>)</w:t>
      </w:r>
      <w:r w:rsidR="00940A2B" w:rsidRPr="00940A2B">
        <w:t xml:space="preserve"> </w:t>
      </w:r>
      <w:r w:rsidR="00940A2B">
        <w:t xml:space="preserve">связывается с таблицей </w:t>
      </w:r>
      <w:r w:rsidR="00940A2B" w:rsidRPr="00940A2B">
        <w:t>“</w:t>
      </w:r>
      <w:r w:rsidR="00940A2B">
        <w:rPr>
          <w:lang w:val="en-US"/>
        </w:rPr>
        <w:t>Specialitys</w:t>
      </w:r>
      <w:r w:rsidR="00940A2B" w:rsidRPr="00940A2B">
        <w:t>” (</w:t>
      </w:r>
      <w:r w:rsidR="00940A2B">
        <w:t>связанная с главной вспомогательная сущность</w:t>
      </w:r>
      <w:r w:rsidR="00940A2B" w:rsidRPr="00940A2B">
        <w:t>)</w:t>
      </w:r>
      <w:r w:rsidR="008C0DCB">
        <w:t xml:space="preserve"> </w:t>
      </w:r>
      <w:r w:rsidR="001A3ACD">
        <w:t xml:space="preserve">связью один-ко-многим к каждой записи (врачу) идёт единственный </w:t>
      </w:r>
      <w:r w:rsidR="001A3ACD" w:rsidRPr="001A3ACD">
        <w:t>“</w:t>
      </w:r>
      <w:r w:rsidR="001A3ACD">
        <w:rPr>
          <w:lang w:val="en-US"/>
        </w:rPr>
        <w:t>SpecialityId</w:t>
      </w:r>
      <w:r w:rsidR="001A3ACD" w:rsidRPr="001A3ACD">
        <w:t>” (</w:t>
      </w:r>
      <w:r w:rsidR="001A3ACD">
        <w:t xml:space="preserve">Уникальный ключ сущности </w:t>
      </w:r>
      <w:r w:rsidR="001A3ACD" w:rsidRPr="001A3ACD">
        <w:t>“</w:t>
      </w:r>
      <w:r w:rsidR="001A3ACD">
        <w:t>специальность</w:t>
      </w:r>
      <w:r w:rsidR="001A3ACD" w:rsidRPr="001A3ACD">
        <w:t>”)</w:t>
      </w:r>
      <w:r w:rsidR="001A3ACD">
        <w:t xml:space="preserve"> –</w:t>
      </w:r>
      <w:r w:rsidR="0082278F" w:rsidRPr="0082278F">
        <w:t xml:space="preserve"> </w:t>
      </w:r>
      <w:r w:rsidR="0082278F">
        <w:t>первичный ключ (</w:t>
      </w:r>
      <w:r w:rsidR="0082278F">
        <w:rPr>
          <w:lang w:val="en-US"/>
        </w:rPr>
        <w:t>id</w:t>
      </w:r>
      <w:r w:rsidR="0082278F">
        <w:t>)</w:t>
      </w:r>
      <w:r w:rsidR="0082278F" w:rsidRPr="00043B3E">
        <w:t xml:space="preserve"> </w:t>
      </w:r>
      <w:r w:rsidR="0082278F">
        <w:t xml:space="preserve">специальности из таблицы </w:t>
      </w:r>
      <w:r w:rsidR="0082278F" w:rsidRPr="00043B3E">
        <w:t>“</w:t>
      </w:r>
      <w:r w:rsidR="0082278F" w:rsidRPr="0082278F">
        <w:t xml:space="preserve"> </w:t>
      </w:r>
      <w:r w:rsidR="0082278F">
        <w:rPr>
          <w:lang w:val="en-US"/>
        </w:rPr>
        <w:t>Specialitys</w:t>
      </w:r>
      <w:r w:rsidR="0082278F" w:rsidRPr="00043B3E">
        <w:t xml:space="preserve">”, </w:t>
      </w:r>
      <w:r w:rsidR="0082278F">
        <w:t xml:space="preserve">к каждому </w:t>
      </w:r>
      <w:r w:rsidR="0082278F">
        <w:rPr>
          <w:lang w:val="en-US"/>
        </w:rPr>
        <w:t>id</w:t>
      </w:r>
      <w:r w:rsidR="0082278F" w:rsidRPr="00043B3E">
        <w:t xml:space="preserve"> </w:t>
      </w:r>
      <w:r w:rsidR="0082278F">
        <w:t>привязано название специальности.</w:t>
      </w:r>
      <w:r w:rsidR="00777878" w:rsidRPr="00777878">
        <w:t xml:space="preserve"> </w:t>
      </w:r>
      <w:r w:rsidR="009A27D4">
        <w:t xml:space="preserve">Таблица </w:t>
      </w:r>
      <w:r w:rsidR="009A27D4" w:rsidRPr="009A27D4">
        <w:t>“</w:t>
      </w:r>
      <w:r w:rsidR="009A27D4">
        <w:rPr>
          <w:lang w:val="en-US"/>
        </w:rPr>
        <w:t>Receptions</w:t>
      </w:r>
      <w:r w:rsidR="009A27D4" w:rsidRPr="009A27D4">
        <w:t>” (</w:t>
      </w:r>
      <w:r w:rsidR="009A27D4">
        <w:t xml:space="preserve">сущность </w:t>
      </w:r>
      <w:r w:rsidR="009A27D4" w:rsidRPr="009A27D4">
        <w:t>“</w:t>
      </w:r>
      <w:r w:rsidR="009A27D4">
        <w:t>Приём</w:t>
      </w:r>
      <w:r w:rsidR="009A27D4" w:rsidRPr="009A27D4">
        <w:t xml:space="preserve">”) </w:t>
      </w:r>
      <w:r w:rsidR="009A27D4">
        <w:t>связана с таблицей той же связью один-ко-многим</w:t>
      </w:r>
      <w:r w:rsidR="009A27D4" w:rsidRPr="009A27D4">
        <w:t>,</w:t>
      </w:r>
      <w:r w:rsidR="009A27D4">
        <w:t xml:space="preserve"> то есть на каждый приём назначен как конкретный пациент с уникальным индексом так и врач со своим уникальным индексом. Так же сущность </w:t>
      </w:r>
      <w:r w:rsidR="009A27D4" w:rsidRPr="009A27D4">
        <w:t>“</w:t>
      </w:r>
      <w:r w:rsidR="009A27D4">
        <w:rPr>
          <w:lang w:val="en-US"/>
        </w:rPr>
        <w:t>Doctors</w:t>
      </w:r>
      <w:r w:rsidR="009A27D4" w:rsidRPr="009A27D4">
        <w:t>”</w:t>
      </w:r>
      <w:r w:rsidR="009A27D4">
        <w:t xml:space="preserve"> имеет связь один-ко-многим с сущностью </w:t>
      </w:r>
      <w:r w:rsidR="009A27D4" w:rsidRPr="009A27D4">
        <w:t>“</w:t>
      </w:r>
      <w:r w:rsidR="009A27D4">
        <w:rPr>
          <w:lang w:val="en-US"/>
        </w:rPr>
        <w:t>MedicalCards</w:t>
      </w:r>
      <w:r w:rsidR="009A27D4" w:rsidRPr="009A27D4">
        <w:t>”</w:t>
      </w:r>
      <w:r w:rsidR="00A44B11" w:rsidRPr="00A44B11">
        <w:t xml:space="preserve"> (</w:t>
      </w:r>
      <w:r w:rsidR="00A44B11">
        <w:t xml:space="preserve">сущность </w:t>
      </w:r>
      <w:r w:rsidR="00A44B11" w:rsidRPr="00A44B11">
        <w:t>“</w:t>
      </w:r>
      <w:r w:rsidR="00A44B11">
        <w:t>медицинская карта</w:t>
      </w:r>
      <w:r w:rsidR="00A44B11" w:rsidRPr="00A44B11">
        <w:t>”)</w:t>
      </w:r>
      <w:r w:rsidR="009A27D4" w:rsidRPr="009A27D4">
        <w:t>,</w:t>
      </w:r>
      <w:r w:rsidR="009A27D4" w:rsidRPr="00A44B11">
        <w:t xml:space="preserve"> </w:t>
      </w:r>
      <w:r w:rsidR="009A27D4">
        <w:t xml:space="preserve">уникальный </w:t>
      </w:r>
      <w:r w:rsidR="00A44B11">
        <w:t xml:space="preserve">индекс конкретного доктора (принимающего пациента) добавляется к каждой записи в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>”</w:t>
      </w:r>
      <w:r w:rsidR="009A27D4">
        <w:t xml:space="preserve">  </w:t>
      </w:r>
      <w:r w:rsidR="00A44B11">
        <w:t>индекс доктора в медицинской карте может повторяться множество раз. В итоге мы имеем подсистему</w:t>
      </w:r>
      <w:r w:rsidR="00A44B11" w:rsidRPr="00A44B11">
        <w:t>,</w:t>
      </w:r>
      <w:r w:rsidR="00A44B11">
        <w:t xml:space="preserve"> состоящую из главной таблицы </w:t>
      </w:r>
      <w:r w:rsidR="00A44B11" w:rsidRPr="00A44B11">
        <w:t>“</w:t>
      </w:r>
      <w:r w:rsidR="00A44B11">
        <w:rPr>
          <w:lang w:val="en-US"/>
        </w:rPr>
        <w:t>Doctors</w:t>
      </w:r>
      <w:r w:rsidR="00A44B11" w:rsidRPr="00A44B11">
        <w:t xml:space="preserve">” </w:t>
      </w:r>
      <w:r w:rsidR="00A44B11">
        <w:t xml:space="preserve">связанной с вспомогательной таблицей </w:t>
      </w:r>
      <w:r w:rsidR="00A44B11" w:rsidRPr="00A44B11">
        <w:t>“</w:t>
      </w:r>
      <w:r w:rsidR="00A44B11">
        <w:rPr>
          <w:lang w:val="en-US"/>
        </w:rPr>
        <w:t>Specialitys</w:t>
      </w:r>
      <w:r w:rsidR="00A44B11" w:rsidRPr="00A44B11">
        <w:t xml:space="preserve">” </w:t>
      </w:r>
      <w:r w:rsidR="00A44B11">
        <w:t>связью один-ко-многим</w:t>
      </w:r>
      <w:r w:rsidR="00A44B11" w:rsidRPr="00A44B11">
        <w:t xml:space="preserve">, </w:t>
      </w:r>
      <w:r w:rsidR="00A44B11">
        <w:t xml:space="preserve">точно такие же связи она имеет и с таблицами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 xml:space="preserve">” </w:t>
      </w:r>
      <w:r w:rsidR="00A44B11">
        <w:t xml:space="preserve">и </w:t>
      </w:r>
      <w:r w:rsidR="00A44B11" w:rsidRPr="00A44B11">
        <w:t>“</w:t>
      </w:r>
      <w:r w:rsidR="00A44B11">
        <w:rPr>
          <w:lang w:val="en-US"/>
        </w:rPr>
        <w:t>Receptions</w:t>
      </w:r>
      <w:r w:rsidR="00A44B11" w:rsidRPr="00A44B11">
        <w:t>”.</w:t>
      </w:r>
    </w:p>
    <w:p w14:paraId="6C80FB6A" w14:textId="77777777" w:rsidR="001B6ECA" w:rsidRDefault="00A44B11" w:rsidP="00A44B11">
      <w:r>
        <w:tab/>
      </w:r>
    </w:p>
    <w:p w14:paraId="697396BA" w14:textId="77777777" w:rsidR="001B6ECA" w:rsidRDefault="001B6ECA">
      <w:pPr>
        <w:spacing w:after="160" w:line="259" w:lineRule="auto"/>
        <w:ind w:firstLine="0"/>
        <w:jc w:val="left"/>
      </w:pPr>
      <w:r>
        <w:br w:type="page"/>
      </w:r>
    </w:p>
    <w:p w14:paraId="14A7DE2D" w14:textId="2B39F4DD" w:rsidR="00A44B11" w:rsidRDefault="00A44B11" w:rsidP="00A44B11">
      <w:r>
        <w:lastRenderedPageBreak/>
        <w:t xml:space="preserve">Сущность </w:t>
      </w:r>
      <w:r w:rsidRPr="007775D8">
        <w:t>“</w:t>
      </w:r>
      <w:r>
        <w:rPr>
          <w:lang w:val="en-US"/>
        </w:rPr>
        <w:t>Doctors</w:t>
      </w:r>
      <w:r w:rsidRPr="007775D8">
        <w:t xml:space="preserve">” </w:t>
      </w:r>
      <w:r>
        <w:t>содержит в себе конкретного врача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B6ECA">
        <w:t>имя</w:t>
      </w:r>
      <w:r w:rsidR="001B6ECA" w:rsidRPr="001B6ECA">
        <w:t>,</w:t>
      </w:r>
      <w:r w:rsidR="001B6ECA">
        <w:t xml:space="preserve"> фамилию</w:t>
      </w:r>
      <w:r w:rsidR="001B6ECA" w:rsidRPr="001B6ECA">
        <w:t xml:space="preserve">, </w:t>
      </w:r>
      <w:r w:rsidR="001B6ECA">
        <w:t>отчество</w:t>
      </w:r>
      <w:r w:rsidR="001B6ECA" w:rsidRPr="001B6ECA">
        <w:t xml:space="preserve">, </w:t>
      </w:r>
      <w:r w:rsidR="001B6ECA">
        <w:t>номер телефона</w:t>
      </w:r>
      <w:r w:rsidR="001B6ECA" w:rsidRPr="001B6ECA">
        <w:t xml:space="preserve">, </w:t>
      </w:r>
      <w:r w:rsidR="001B6ECA">
        <w:t>электронная почта</w:t>
      </w:r>
      <w:r w:rsidR="001B6ECA" w:rsidRPr="001B6ECA">
        <w:t xml:space="preserve">, </w:t>
      </w:r>
      <w:r w:rsidR="001B6ECA">
        <w:t>логин</w:t>
      </w:r>
      <w:r w:rsidR="001B6ECA" w:rsidRPr="001B6ECA">
        <w:t xml:space="preserve">, </w:t>
      </w:r>
      <w:r w:rsidR="001B6ECA">
        <w:t>пароль</w:t>
      </w:r>
      <w:r w:rsidR="001B6ECA" w:rsidRPr="001B6ECA">
        <w:t xml:space="preserve">, </w:t>
      </w:r>
      <w:r w:rsidR="001B6ECA">
        <w:t>путь до фотографии</w:t>
      </w:r>
      <w:r w:rsidR="001B6ECA" w:rsidRPr="001B6ECA">
        <w:t xml:space="preserve">, </w:t>
      </w:r>
      <w:r w:rsidR="001B6ECA">
        <w:t>специальность</w:t>
      </w:r>
      <w:r>
        <w:t>)</w:t>
      </w:r>
      <w:r w:rsidRPr="007775D8">
        <w:t>.</w:t>
      </w:r>
    </w:p>
    <w:p w14:paraId="4DCFAF15" w14:textId="45082D71" w:rsidR="001B6ECA" w:rsidRDefault="001B6ECA" w:rsidP="001B6ECA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65C41C31" w14:textId="266E9DCB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Name – NVARCHAR;</w:t>
      </w:r>
    </w:p>
    <w:p w14:paraId="7CA8394D" w14:textId="349AC9FD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Surname – NVARCHAR;</w:t>
      </w:r>
    </w:p>
    <w:p w14:paraId="3143B44C" w14:textId="28BD84E9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Patronymic – NVARCHAR;</w:t>
      </w:r>
    </w:p>
    <w:p w14:paraId="09A0A42E" w14:textId="736D7C38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PhoneNumber – NVARCHAR;</w:t>
      </w:r>
    </w:p>
    <w:p w14:paraId="4A4367C7" w14:textId="4FD56566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Email – NVARCHAR;</w:t>
      </w:r>
    </w:p>
    <w:p w14:paraId="489FD2EB" w14:textId="6ECEBDFF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Login – NVARCHAR;</w:t>
      </w:r>
    </w:p>
    <w:p w14:paraId="0C5BD50E" w14:textId="6C5A1AFE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Password – NVARCHAR;</w:t>
      </w:r>
    </w:p>
    <w:p w14:paraId="57CA7DFB" w14:textId="52E2554F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PhotoPath – NVARCHAR;</w:t>
      </w:r>
    </w:p>
    <w:p w14:paraId="772DD88E" w14:textId="6E96F042" w:rsidR="00126C80" w:rsidRPr="001B6ECA" w:rsidRDefault="001B6ECA" w:rsidP="00126C80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 xml:space="preserve"> SpecialityNavigationSpecilityId – </w:t>
      </w:r>
      <w:r>
        <w:t>составной ключ</w:t>
      </w:r>
      <w:r>
        <w:rPr>
          <w:lang w:val="en-US"/>
        </w:rPr>
        <w:t>.</w:t>
      </w:r>
    </w:p>
    <w:p w14:paraId="25CC4D5C" w14:textId="25B9ABBA" w:rsidR="00126C80" w:rsidRDefault="00126C80" w:rsidP="00126C80">
      <w:r>
        <w:t xml:space="preserve">Сущность </w:t>
      </w:r>
      <w:r w:rsidRPr="007775D8">
        <w:t>“</w:t>
      </w:r>
      <w:r>
        <w:rPr>
          <w:lang w:val="en-US"/>
        </w:rPr>
        <w:t>Specialitys</w:t>
      </w:r>
      <w:r w:rsidRPr="007775D8">
        <w:t xml:space="preserve">” </w:t>
      </w:r>
      <w:r>
        <w:t>содержит в себе конкретн</w:t>
      </w:r>
      <w:r w:rsidR="00D65F64">
        <w:t>ую</w:t>
      </w:r>
      <w:r>
        <w:t xml:space="preserve"> </w:t>
      </w:r>
      <w:r w:rsidR="00D65F64">
        <w:t>специальность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D65F64">
        <w:t>наименование специальности</w:t>
      </w:r>
      <w:r>
        <w:t>)</w:t>
      </w:r>
      <w:r w:rsidRPr="007775D8">
        <w:t>.</w:t>
      </w:r>
    </w:p>
    <w:p w14:paraId="29C08410" w14:textId="77777777" w:rsidR="00126C80" w:rsidRDefault="00126C80" w:rsidP="00126C80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5AF0C19D" w14:textId="1FDA5E85" w:rsidR="009E2BC2" w:rsidRDefault="00D65F64" w:rsidP="00D65F64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SpecialityTitle – NVARCHAR;</w:t>
      </w:r>
    </w:p>
    <w:p w14:paraId="62ED699C" w14:textId="52F4AFE4" w:rsidR="00D65F64" w:rsidRDefault="00D65F64" w:rsidP="00D65F64">
      <w:r>
        <w:t xml:space="preserve">Сущность </w:t>
      </w:r>
      <w:r w:rsidRPr="007775D8">
        <w:t>“</w:t>
      </w:r>
      <w:r w:rsidR="001C77E3">
        <w:rPr>
          <w:lang w:val="en-US"/>
        </w:rPr>
        <w:t>MedicalCrads</w:t>
      </w:r>
      <w:r w:rsidRPr="007775D8">
        <w:t xml:space="preserve">” </w:t>
      </w:r>
      <w:r>
        <w:t xml:space="preserve">содержит в себе конкретную </w:t>
      </w:r>
      <w:r w:rsidR="001C77E3">
        <w:t>запись в медицинской карате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C77E3">
        <w:t>дата заполнения</w:t>
      </w:r>
      <w:r w:rsidR="001C77E3" w:rsidRPr="001C77E3">
        <w:t xml:space="preserve">, </w:t>
      </w:r>
      <w:r w:rsidR="001C77E3">
        <w:t>жалобы</w:t>
      </w:r>
      <w:r w:rsidR="001C77E3" w:rsidRPr="001C77E3">
        <w:t xml:space="preserve">, </w:t>
      </w:r>
      <w:r w:rsidR="001C77E3">
        <w:t>диагноз</w:t>
      </w:r>
      <w:r w:rsidR="001C77E3" w:rsidRPr="001C77E3">
        <w:t xml:space="preserve">, </w:t>
      </w:r>
      <w:r w:rsidR="001C77E3">
        <w:t>курс лечения</w:t>
      </w:r>
      <w:r w:rsidR="001C77E3" w:rsidRPr="001C77E3">
        <w:t xml:space="preserve">, </w:t>
      </w:r>
      <w:r w:rsidR="001C77E3">
        <w:t>комментарий врача</w:t>
      </w:r>
      <w:r w:rsidR="001C77E3" w:rsidRPr="001C77E3">
        <w:t xml:space="preserve">, </w:t>
      </w:r>
      <w:r w:rsidR="001C77E3">
        <w:t>лечащий врач</w:t>
      </w:r>
      <w:r w:rsidR="001C77E3" w:rsidRPr="001C77E3">
        <w:t xml:space="preserve">, </w:t>
      </w:r>
      <w:r w:rsidR="001C77E3">
        <w:t>лечение</w:t>
      </w:r>
      <w:r>
        <w:t>)</w:t>
      </w:r>
      <w:r w:rsidRPr="007775D8">
        <w:t>.</w:t>
      </w:r>
    </w:p>
    <w:p w14:paraId="2724BE4E" w14:textId="77777777" w:rsidR="001C77E3" w:rsidRDefault="001C77E3">
      <w:pPr>
        <w:spacing w:after="160" w:line="259" w:lineRule="auto"/>
        <w:ind w:firstLine="0"/>
        <w:jc w:val="left"/>
        <w:rPr>
          <w:lang w:val="en-US"/>
        </w:rPr>
      </w:pPr>
      <w:r>
        <w:tab/>
        <w:t>Поля</w:t>
      </w:r>
      <w:r>
        <w:rPr>
          <w:lang w:val="en-US"/>
        </w:rPr>
        <w:t>:</w:t>
      </w:r>
    </w:p>
    <w:p w14:paraId="7DBE4AEF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DateOfCompletion – DateTime;</w:t>
      </w:r>
    </w:p>
    <w:p w14:paraId="440DB3AA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Complaints – NVARCHAR;</w:t>
      </w:r>
    </w:p>
    <w:p w14:paraId="47BFBF55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Diagnosis – NVARCHAR;</w:t>
      </w:r>
    </w:p>
    <w:p w14:paraId="302FEFCA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CourseOfTreatment – NVARCHAR;</w:t>
      </w:r>
    </w:p>
    <w:p w14:paraId="058A761D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DoctorComment – NVARCHAR;</w:t>
      </w:r>
    </w:p>
    <w:p w14:paraId="7D682505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Treatment – NVARCHAR;</w:t>
      </w:r>
    </w:p>
    <w:p w14:paraId="0190869F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PatientId –</w:t>
      </w:r>
      <w:r>
        <w:t xml:space="preserve"> первичный ключ</w:t>
      </w:r>
      <w:r>
        <w:rPr>
          <w:lang w:val="en-US"/>
        </w:rPr>
        <w:t>;</w:t>
      </w:r>
    </w:p>
    <w:p w14:paraId="12F98548" w14:textId="2F139449" w:rsidR="00821551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 xml:space="preserve">DoctorId – </w:t>
      </w:r>
      <w:r>
        <w:t>составной ключ</w:t>
      </w:r>
      <w:r>
        <w:rPr>
          <w:lang w:val="en-US"/>
        </w:rPr>
        <w:t>.</w:t>
      </w:r>
      <w:r w:rsidR="00821551">
        <w:br w:type="page"/>
      </w:r>
    </w:p>
    <w:p w14:paraId="7B8A9E00" w14:textId="6564D19D" w:rsidR="00793C11" w:rsidRDefault="004B41CE" w:rsidP="00CC1DFB">
      <w:r w:rsidRPr="004B41CE">
        <w:lastRenderedPageBreak/>
        <w:t>Диаграмм</w:t>
      </w:r>
      <w:r>
        <w:t>ы</w:t>
      </w:r>
      <w:r w:rsidRPr="004B41CE">
        <w:t xml:space="preserve"> прецедентов</w:t>
      </w:r>
      <w:r>
        <w:t>. О</w:t>
      </w:r>
      <w:r w:rsidRPr="004B41CE">
        <w:t>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32105135" w14:textId="5F22EB66" w:rsidR="00084B65" w:rsidRDefault="003838CF" w:rsidP="003838C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51A3B" wp14:editId="7C3C4089">
                <wp:simplePos x="0" y="0"/>
                <wp:positionH relativeFrom="column">
                  <wp:posOffset>-3175</wp:posOffset>
                </wp:positionH>
                <wp:positionV relativeFrom="paragraph">
                  <wp:posOffset>4312285</wp:posOffset>
                </wp:positionV>
                <wp:extent cx="6299835" cy="635"/>
                <wp:effectExtent l="0" t="0" r="0" b="0"/>
                <wp:wrapTopAndBottom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F4951" w14:textId="5A0C551C" w:rsidR="00133305" w:rsidRPr="003838CF" w:rsidRDefault="00133305" w:rsidP="003838CF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13" w:name="_Ref130457502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13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складом"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1A3B" id="Надпись 102" o:spid="_x0000_s1027" type="#_x0000_t202" style="position:absolute;left:0;text-align:left;margin-left:-.25pt;margin-top:339.55pt;width:49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5kRwIAAG4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" stroked="f">
                <v:textbox style="mso-fit-shape-to-text:t" inset="0,0,0,0">
                  <w:txbxContent>
                    <w:p w14:paraId="5EEF4951" w14:textId="5A0C551C" w:rsidR="00133305" w:rsidRPr="003838CF" w:rsidRDefault="00133305" w:rsidP="003838CF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4" w:name="_Ref130457502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4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складом"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33AEBD" wp14:editId="0D04315C">
            <wp:simplePos x="1351722" y="157435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4255200"/>
            <wp:effectExtent l="19050" t="19050" r="24765" b="12065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255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8CF">
        <w:t xml:space="preserve"> </w:t>
      </w:r>
      <w:r>
        <w:t>Диаграмма прецедентов для подсистемы управления складом (</w:t>
      </w:r>
      <w:r w:rsidRPr="003838CF">
        <w:fldChar w:fldCharType="begin"/>
      </w:r>
      <w:r w:rsidRPr="003838CF">
        <w:instrText xml:space="preserve"> REF _Ref130457502 \h  \* MERGEFORMAT </w:instrText>
      </w:r>
      <w:r w:rsidRPr="003838CF">
        <w:fldChar w:fldCharType="separate"/>
      </w:r>
      <w:r w:rsidRPr="003838CF">
        <w:rPr>
          <w:szCs w:val="28"/>
        </w:rPr>
        <w:t xml:space="preserve">Рисунок </w:t>
      </w:r>
      <w:r w:rsidRPr="003838CF">
        <w:rPr>
          <w:noProof/>
          <w:szCs w:val="28"/>
        </w:rPr>
        <w:t>2</w:t>
      </w:r>
      <w:r w:rsidRPr="003838CF">
        <w:fldChar w:fldCharType="end"/>
      </w:r>
      <w:r>
        <w:t xml:space="preserve">) представляет из себя субъект (администратор) и все его возможности </w:t>
      </w:r>
      <w:r w:rsidR="001663A7">
        <w:t xml:space="preserve">в данной подсистеме. </w:t>
      </w:r>
    </w:p>
    <w:p w14:paraId="4E85831C" w14:textId="230D8A31" w:rsidR="00084B65" w:rsidRPr="00084B65" w:rsidRDefault="00084B65" w:rsidP="003838CF">
      <w:r>
        <w:t>Администратор – субъект</w:t>
      </w:r>
      <w:r w:rsidRPr="00084B65">
        <w:t>,</w:t>
      </w:r>
      <w:r>
        <w:t xml:space="preserve"> осуществляющий управление складом.</w:t>
      </w:r>
    </w:p>
    <w:p w14:paraId="58A58E4F" w14:textId="2063DC8A" w:rsidR="003838CF" w:rsidRPr="00745494" w:rsidRDefault="00745494" w:rsidP="003838CF">
      <w:r>
        <w:t>Администратор имеет возможность просматривать все складские записи р</w:t>
      </w:r>
      <w:r w:rsidR="001663A7">
        <w:t>асширяем просмотр всех записей на складе</w:t>
      </w:r>
      <w:r w:rsidR="00084B65">
        <w:t xml:space="preserve"> возможностью</w:t>
      </w:r>
      <w:r w:rsidR="001663A7">
        <w:t xml:space="preserve"> фильтраци</w:t>
      </w:r>
      <w:r w:rsidR="00084B65">
        <w:t>и</w:t>
      </w:r>
      <w:r w:rsidR="001663A7">
        <w:t xml:space="preserve"> записей и</w:t>
      </w:r>
      <w:r w:rsidR="00084B65">
        <w:t xml:space="preserve"> их добавления.</w:t>
      </w:r>
      <w:r w:rsidR="001663A7">
        <w:t xml:space="preserve"> </w:t>
      </w:r>
      <w:r w:rsidR="00084B65">
        <w:t>В</w:t>
      </w:r>
      <w:r w:rsidR="001663A7">
        <w:t xml:space="preserve"> фильтрацию</w:t>
      </w:r>
      <w:r w:rsidR="00084B65">
        <w:t xml:space="preserve"> включаем возможность</w:t>
      </w:r>
      <w:r w:rsidR="001663A7">
        <w:t xml:space="preserve"> поиск</w:t>
      </w:r>
      <w:r w:rsidR="00084B65">
        <w:t>а записей по параметрам</w:t>
      </w:r>
      <w:r w:rsidR="001663A7" w:rsidRPr="001663A7">
        <w:t>.</w:t>
      </w:r>
      <w:r w:rsidR="00084B65">
        <w:t xml:space="preserve"> Добавление расширяем возможностью изменения и удаления записей.</w:t>
      </w:r>
    </w:p>
    <w:p w14:paraId="24A165BC" w14:textId="5F3D3C0B" w:rsidR="00084B65" w:rsidRPr="00CF2868" w:rsidRDefault="00084B65" w:rsidP="00084B65">
      <w:r>
        <w:t>Администратор может просматривать всех поставщиков. В возможность просмотра поставщиков включаем добавление поставщиков её расширяем изменением и удалением.</w:t>
      </w:r>
    </w:p>
    <w:p w14:paraId="52C80A3A" w14:textId="1C08C54D" w:rsidR="00E0673D" w:rsidRDefault="00E0673D" w:rsidP="00084B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5D8DE" wp14:editId="13D70FE1">
                <wp:simplePos x="0" y="0"/>
                <wp:positionH relativeFrom="column">
                  <wp:posOffset>-3175</wp:posOffset>
                </wp:positionH>
                <wp:positionV relativeFrom="paragraph">
                  <wp:posOffset>2433955</wp:posOffset>
                </wp:positionV>
                <wp:extent cx="6299835" cy="635"/>
                <wp:effectExtent l="0" t="0" r="0" b="0"/>
                <wp:wrapTopAndBottom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2BF7B" w14:textId="2F5AC26E" w:rsidR="00133305" w:rsidRPr="00E0673D" w:rsidRDefault="00133305" w:rsidP="00E0673D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"Запись на приём"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D8DE" id="Надпись 112" o:spid="_x0000_s1028" type="#_x0000_t202" style="position:absolute;left:0;text-align:left;margin-left:-.25pt;margin-top:191.65pt;width:496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Fa7RwIAAG4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" stroked="f">
                <v:textbox style="mso-fit-shape-to-text:t" inset="0,0,0,0">
                  <w:txbxContent>
                    <w:p w14:paraId="5CD2BF7B" w14:textId="2F5AC26E" w:rsidR="00133305" w:rsidRPr="00E0673D" w:rsidRDefault="00133305" w:rsidP="00E0673D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"Запись на приём"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BA8123" wp14:editId="68960C02">
            <wp:simplePos x="1354347" y="65560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2358000"/>
            <wp:effectExtent l="19050" t="19050" r="24765" b="23495"/>
            <wp:wrapTopAndBottom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3580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72021" w14:textId="4D3A7DBD" w:rsidR="00E0673D" w:rsidRDefault="00E0673D" w:rsidP="00E0673D">
      <w:r>
        <w:t xml:space="preserve">Диаграмма прецедентов для подсистемы </w:t>
      </w:r>
      <w:r w:rsidRPr="00E0673D">
        <w:t>“</w:t>
      </w:r>
      <w:r>
        <w:t>запись на приём</w:t>
      </w:r>
      <w:r w:rsidRPr="00E0673D">
        <w:t>”</w:t>
      </w:r>
      <w:r>
        <w:t xml:space="preserve"> (</w:t>
      </w:r>
      <w:r w:rsidRPr="00E0673D">
        <w:fldChar w:fldCharType="begin"/>
      </w:r>
      <w:r w:rsidRPr="00E0673D">
        <w:instrText xml:space="preserve"> REF _Ref130461248 \h  \* MERGEFORMAT </w:instrText>
      </w:r>
      <w:r w:rsidRPr="00E0673D">
        <w:fldChar w:fldCharType="separate"/>
      </w:r>
      <w:r w:rsidRPr="00E0673D">
        <w:rPr>
          <w:szCs w:val="28"/>
        </w:rPr>
        <w:t xml:space="preserve">Рисунок </w:t>
      </w:r>
      <w:r w:rsidRPr="00E0673D">
        <w:rPr>
          <w:noProof/>
          <w:szCs w:val="28"/>
        </w:rPr>
        <w:t>3</w:t>
      </w:r>
      <w:r w:rsidRPr="00E0673D">
        <w:fldChar w:fldCharType="end"/>
      </w:r>
      <w:r>
        <w:t>) представляет из себя субъект (администратор) и все его возможности в данной подсистеме.</w:t>
      </w:r>
    </w:p>
    <w:p w14:paraId="28149538" w14:textId="3AED5889" w:rsidR="00E0673D" w:rsidRDefault="00E0673D" w:rsidP="00E0673D">
      <w:r>
        <w:t>Администратор – субъект</w:t>
      </w:r>
      <w:r w:rsidRPr="00084B65">
        <w:t>,</w:t>
      </w:r>
      <w:r>
        <w:t xml:space="preserve"> осуществляющий запись на приём.</w:t>
      </w:r>
    </w:p>
    <w:p w14:paraId="3E6A4E12" w14:textId="4F19EDDF" w:rsidR="00E0673D" w:rsidRDefault="00E0673D" w:rsidP="00E0673D">
      <w:r>
        <w:t>В данной подсистеме субъект обладает возможностью записи пациента на приём расширятся эта возможность выбором времени записи</w:t>
      </w:r>
      <w:r w:rsidRPr="00E0673D">
        <w:t xml:space="preserve">, </w:t>
      </w:r>
      <w:r>
        <w:t xml:space="preserve">конкретного пациента и </w:t>
      </w:r>
      <w:r w:rsidR="005C50E3">
        <w:t>конкретного</w:t>
      </w:r>
      <w:r>
        <w:t xml:space="preserve"> врача</w:t>
      </w:r>
      <w:r w:rsidR="005C50E3">
        <w:t xml:space="preserve">. </w:t>
      </w:r>
    </w:p>
    <w:p w14:paraId="30C758C2" w14:textId="1947B2D6" w:rsidR="00F06F8D" w:rsidRPr="00E0673D" w:rsidRDefault="00133305" w:rsidP="00E067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484CB" wp14:editId="31D1C178">
                <wp:simplePos x="0" y="0"/>
                <wp:positionH relativeFrom="column">
                  <wp:posOffset>-3175</wp:posOffset>
                </wp:positionH>
                <wp:positionV relativeFrom="paragraph">
                  <wp:posOffset>3340735</wp:posOffset>
                </wp:positionV>
                <wp:extent cx="6299835" cy="635"/>
                <wp:effectExtent l="0" t="0" r="0" b="0"/>
                <wp:wrapTopAndBottom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9B1D2" w14:textId="05707B8A" w:rsidR="00133305" w:rsidRPr="00133305" w:rsidRDefault="00133305" w:rsidP="00133305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133305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персоналом"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84CB" id="Надпись 116" o:spid="_x0000_s1029" type="#_x0000_t202" style="position:absolute;left:0;text-align:left;margin-left:-.25pt;margin-top:263.05pt;width:496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" stroked="f">
                <v:textbox style="mso-fit-shape-to-text:t" inset="0,0,0,0">
                  <w:txbxContent>
                    <w:p w14:paraId="6E99B1D2" w14:textId="05707B8A" w:rsidR="00133305" w:rsidRPr="00133305" w:rsidRDefault="00133305" w:rsidP="00133305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133305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персоналом"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86E3FD" wp14:editId="22341176">
            <wp:simplePos x="0" y="0"/>
            <wp:positionH relativeFrom="column">
              <wp:align>center</wp:align>
            </wp:positionH>
            <wp:positionV relativeFrom="paragraph">
              <wp:posOffset>839</wp:posOffset>
            </wp:positionV>
            <wp:extent cx="6300000" cy="3283200"/>
            <wp:effectExtent l="19050" t="19050" r="24765" b="12700"/>
            <wp:wrapTopAndBottom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83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A31D3" w14:textId="1D1DC2DC" w:rsidR="00133305" w:rsidRDefault="00133305" w:rsidP="00133305">
      <w:r>
        <w:lastRenderedPageBreak/>
        <w:t xml:space="preserve">Диаграмма прецедентов для подсистемы </w:t>
      </w:r>
      <w:r w:rsidRPr="00E0673D">
        <w:t>“</w:t>
      </w:r>
      <w:r>
        <w:t>учёта и управления персоналом</w:t>
      </w:r>
      <w:r w:rsidRPr="00E0673D">
        <w:t>”</w:t>
      </w:r>
      <w:r>
        <w:t xml:space="preserve"> (</w:t>
      </w:r>
      <w:r w:rsidRPr="00133305">
        <w:fldChar w:fldCharType="begin"/>
      </w:r>
      <w:r w:rsidRPr="00133305">
        <w:instrText xml:space="preserve"> REF _Ref130463449 \h  \* MERGEFORMAT </w:instrText>
      </w:r>
      <w:r w:rsidRPr="00133305">
        <w:fldChar w:fldCharType="separate"/>
      </w:r>
      <w:r w:rsidRPr="00133305">
        <w:rPr>
          <w:szCs w:val="28"/>
        </w:rPr>
        <w:t xml:space="preserve">Рисунок </w:t>
      </w:r>
      <w:r w:rsidRPr="00133305">
        <w:rPr>
          <w:noProof/>
          <w:szCs w:val="28"/>
        </w:rPr>
        <w:t>4</w:t>
      </w:r>
      <w:r w:rsidRPr="00133305">
        <w:fldChar w:fldCharType="end"/>
      </w:r>
      <w:r>
        <w:t>) представляет из себя 2 субъекта (врач и администратор) и все их возможности в этой подсистеме.</w:t>
      </w:r>
    </w:p>
    <w:p w14:paraId="653B7C0A" w14:textId="4ADF3DC2" w:rsidR="003A1798" w:rsidRDefault="00133305" w:rsidP="00133305">
      <w:r>
        <w:t xml:space="preserve">Врач – </w:t>
      </w:r>
      <w:r w:rsidR="00476E84">
        <w:t>субъект</w:t>
      </w:r>
      <w:r w:rsidR="00476E84" w:rsidRPr="00476E84">
        <w:t>,</w:t>
      </w:r>
      <w:r w:rsidR="00476E84">
        <w:t xml:space="preserve"> </w:t>
      </w:r>
      <w:r>
        <w:t>осуществл</w:t>
      </w:r>
      <w:r w:rsidR="003A1798">
        <w:t>я</w:t>
      </w:r>
      <w:r w:rsidR="00476E84">
        <w:t>ющий</w:t>
      </w:r>
      <w:r>
        <w:t xml:space="preserve"> принятие пациента на приём и заполн</w:t>
      </w:r>
      <w:r w:rsidR="00476E84">
        <w:t>яющий</w:t>
      </w:r>
      <w:r w:rsidR="003A1798">
        <w:t xml:space="preserve"> медицинскую карту.</w:t>
      </w:r>
    </w:p>
    <w:p w14:paraId="4AB2996B" w14:textId="40B48652" w:rsidR="00476E84" w:rsidRDefault="003A1798" w:rsidP="00133305">
      <w:r>
        <w:t>Администратор –</w:t>
      </w:r>
      <w:r w:rsidR="00476E84">
        <w:t xml:space="preserve"> субъект</w:t>
      </w:r>
      <w:r w:rsidR="00476E84" w:rsidRPr="00476E84">
        <w:t>,</w:t>
      </w:r>
      <w:r>
        <w:t xml:space="preserve"> осуществля</w:t>
      </w:r>
      <w:r w:rsidR="00476E84">
        <w:t>ющий</w:t>
      </w:r>
      <w:r>
        <w:t xml:space="preserve"> добав</w:t>
      </w:r>
      <w:r w:rsidR="00476E84">
        <w:t>ление врачей и пациентов.</w:t>
      </w:r>
    </w:p>
    <w:p w14:paraId="55351E94" w14:textId="2BE16C8A" w:rsidR="00476E84" w:rsidRDefault="00476E84" w:rsidP="00133305">
      <w:r>
        <w:t>Оба субъекта могу печатать медицинскую карту.</w:t>
      </w:r>
    </w:p>
    <w:p w14:paraId="020DB7FD" w14:textId="37F5B048" w:rsidR="00476E84" w:rsidRDefault="00476E84" w:rsidP="00133305">
      <w:r>
        <w:t xml:space="preserve">В данной подсистеме у субъекта </w:t>
      </w:r>
      <w:r w:rsidRPr="00476E84">
        <w:t>“</w:t>
      </w:r>
      <w:r>
        <w:t>Врач</w:t>
      </w:r>
      <w:r w:rsidRPr="00476E84">
        <w:t>”</w:t>
      </w:r>
      <w:r>
        <w:t xml:space="preserve"> имеются возможности просмотра назначенных приёмов</w:t>
      </w:r>
      <w:r w:rsidRPr="00476E84">
        <w:t xml:space="preserve">, </w:t>
      </w:r>
      <w:r>
        <w:t>просмотра списка пациентов</w:t>
      </w:r>
      <w:r w:rsidRPr="00476E84">
        <w:t xml:space="preserve">, </w:t>
      </w:r>
      <w:r>
        <w:t>печать медицинских карты. Просмотр списка пациентов расширяется изменением данных пациентов. В просмотр назначенных приёмов включатся принятие приёма и запись данных в медицинскую карту.</w:t>
      </w:r>
    </w:p>
    <w:p w14:paraId="677894D1" w14:textId="4527B3F5" w:rsidR="00476E84" w:rsidRPr="00811E1E" w:rsidRDefault="00476E84" w:rsidP="00133305">
      <w:r>
        <w:t xml:space="preserve">У Субъекта </w:t>
      </w:r>
      <w:r w:rsidRPr="00476E84">
        <w:t>“</w:t>
      </w:r>
      <w:r>
        <w:t>Администратор</w:t>
      </w:r>
      <w:r w:rsidRPr="00476E84">
        <w:t>”</w:t>
      </w:r>
      <w:r>
        <w:t xml:space="preserve"> имеются возможности </w:t>
      </w:r>
      <w:r w:rsidR="00811E1E">
        <w:t>просмотра списка пациентов</w:t>
      </w:r>
      <w:r w:rsidR="00811E1E" w:rsidRPr="00811E1E">
        <w:t xml:space="preserve">, </w:t>
      </w:r>
      <w:r w:rsidR="00811E1E">
        <w:t>просмотра списка врачей</w:t>
      </w:r>
      <w:r w:rsidR="00811E1E" w:rsidRPr="00811E1E">
        <w:t xml:space="preserve">, </w:t>
      </w:r>
      <w:r w:rsidR="00811E1E">
        <w:t>печати медицинских карт</w:t>
      </w:r>
      <w:r w:rsidR="00811E1E" w:rsidRPr="00811E1E">
        <w:t xml:space="preserve">. </w:t>
      </w:r>
      <w:r w:rsidR="00811E1E">
        <w:t>Просмотр списка клиентов включает в себя добавление новых пациентов</w:t>
      </w:r>
      <w:r w:rsidR="00811E1E" w:rsidRPr="00811E1E">
        <w:t xml:space="preserve">, </w:t>
      </w:r>
      <w:r w:rsidR="00811E1E">
        <w:t>которое расширяется возможностью их изменения. Просмотр списка врачей включает в себя возможность</w:t>
      </w:r>
      <w:r w:rsidR="00811E1E" w:rsidRPr="00811E1E">
        <w:t xml:space="preserve"> </w:t>
      </w:r>
      <w:r w:rsidR="00811E1E">
        <w:t>добавления новых врачей</w:t>
      </w:r>
      <w:r w:rsidR="00811E1E" w:rsidRPr="00811E1E">
        <w:t>,</w:t>
      </w:r>
      <w:r w:rsidR="00811E1E">
        <w:t xml:space="preserve"> которая расширяется возможностью их изменения и их удаления.</w:t>
      </w:r>
    </w:p>
    <w:p w14:paraId="43EEB72A" w14:textId="77777777" w:rsidR="00476E84" w:rsidRDefault="00476E84" w:rsidP="00133305"/>
    <w:p w14:paraId="35CCFF6B" w14:textId="15BEF82C" w:rsidR="00476E84" w:rsidRPr="00476E84" w:rsidRDefault="00476E84" w:rsidP="00476E84">
      <w:pPr>
        <w:ind w:firstLine="0"/>
      </w:pPr>
    </w:p>
    <w:p w14:paraId="2332C992" w14:textId="77777777" w:rsidR="00476E84" w:rsidRDefault="00476E84" w:rsidP="00133305"/>
    <w:p w14:paraId="19C93BE1" w14:textId="0BD06811" w:rsidR="00133305" w:rsidRDefault="00133305" w:rsidP="00133305">
      <w:r>
        <w:t xml:space="preserve"> </w:t>
      </w:r>
    </w:p>
    <w:p w14:paraId="57F689E2" w14:textId="77777777" w:rsidR="00E0673D" w:rsidRDefault="00E0673D" w:rsidP="00E0673D"/>
    <w:p w14:paraId="16D5FF37" w14:textId="77777777" w:rsidR="00E0673D" w:rsidRPr="00E0673D" w:rsidRDefault="00E0673D" w:rsidP="00E0673D"/>
    <w:p w14:paraId="25BE8DB5" w14:textId="09CD5FB8" w:rsidR="0000486F" w:rsidRPr="00B3219E" w:rsidRDefault="0000486F" w:rsidP="0000486F">
      <w:pPr>
        <w:pStyle w:val="1"/>
        <w:rPr>
          <w:rFonts w:cs="Times New Roman"/>
        </w:rPr>
      </w:pPr>
      <w:bookmarkStart w:id="15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15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16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16"/>
    </w:p>
    <w:p w14:paraId="4E5865DA" w14:textId="33683DF1" w:rsidR="005930AE" w:rsidRPr="005930AE" w:rsidRDefault="005930AE" w:rsidP="00DE7F3F">
      <w:bookmarkStart w:id="17" w:name="_Toc95985278"/>
      <w:r w:rsidRPr="005930AE">
        <w:t xml:space="preserve">На сегодняшний момент язык программирования C# один из самых мощных, быстро развивающихся и востребованных языков в </w:t>
      </w:r>
      <w:r w:rsidR="00DE7F3F">
        <w:rPr>
          <w:lang w:val="en-US"/>
        </w:rPr>
        <w:t>IT</w:t>
      </w:r>
      <w:r w:rsidRPr="005930AE">
        <w:t>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67F9E5D8" w14:textId="3DB667C5" w:rsidR="00707720" w:rsidRPr="005930AE" w:rsidRDefault="005930AE" w:rsidP="00F60D02">
      <w:r w:rsidRPr="005930AE">
        <w:t>C# уже не молодой язык</w:t>
      </w:r>
      <w:r w:rsidR="00DE7F3F" w:rsidRPr="00DE7F3F">
        <w:t>,</w:t>
      </w:r>
      <w:r w:rsidRPr="005930AE"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6516D50E" w14:textId="3ED5B33F" w:rsidR="005930AE" w:rsidRPr="005930AE" w:rsidRDefault="005930AE" w:rsidP="00DE7F3F">
      <w:r w:rsidRPr="005930AE">
        <w:t xml:space="preserve">C# является языком с Си-подобным синтаксисом и близок в этом отношении к C++ и Java. </w:t>
      </w:r>
    </w:p>
    <w:p w14:paraId="46F45C32" w14:textId="77777777" w:rsidR="00D95DFA" w:rsidRDefault="005930AE" w:rsidP="00DE7F3F">
      <w:r w:rsidRPr="005930AE">
        <w:t xml:space="preserve">C# является объектно-ориентированным и в этом плане много перенял у Java и С++. </w:t>
      </w:r>
      <w:r w:rsidR="00DE7F3F">
        <w:t>Так</w:t>
      </w:r>
      <w:r w:rsidR="00DE7F3F" w:rsidRPr="00DE7F3F">
        <w:t xml:space="preserve"> </w:t>
      </w:r>
      <w:r w:rsidR="00DE7F3F">
        <w:t>же</w:t>
      </w:r>
      <w:r w:rsidR="00DE7F3F" w:rsidRPr="00DE7F3F">
        <w:t>,</w:t>
      </w:r>
      <w:r w:rsidR="00DE7F3F">
        <w:t xml:space="preserve"> как и эти языки</w:t>
      </w:r>
      <w:r w:rsidR="00DE7F3F" w:rsidRPr="00DE7F3F">
        <w:t>,</w:t>
      </w:r>
      <w:r w:rsidRPr="005930AE">
        <w:t xml:space="preserve">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</w:t>
      </w:r>
      <w:r w:rsidR="00DE7F3F">
        <w:t>ого</w:t>
      </w:r>
      <w:r w:rsidRPr="005930AE">
        <w:t xml:space="preserve"> </w:t>
      </w:r>
      <w:r w:rsidR="00DE7F3F" w:rsidRPr="00DE7F3F">
        <w:t>функцион</w:t>
      </w:r>
      <w:r w:rsidR="00DE7F3F">
        <w:t>ала</w:t>
      </w:r>
      <w:r w:rsidRPr="005930AE">
        <w:t>.</w:t>
      </w:r>
      <w:r w:rsidR="00EC0915">
        <w:t xml:space="preserve"> </w:t>
      </w:r>
      <w:r w:rsidR="00D95DFA">
        <w:t>Поэтому для этого проекта и был выбран данный язык.</w:t>
      </w:r>
    </w:p>
    <w:p w14:paraId="56B309EA" w14:textId="77777777" w:rsidR="00A1512B" w:rsidRDefault="00D95DFA" w:rsidP="00DE7F3F">
      <w:r>
        <w:t>Для построения</w:t>
      </w:r>
      <w:r w:rsidRPr="00D95DFA">
        <w:t xml:space="preserve"> </w:t>
      </w:r>
      <w:r>
        <w:t xml:space="preserve">клиентского приложения был выбран </w:t>
      </w:r>
      <w:r>
        <w:rPr>
          <w:lang w:val="en-US"/>
        </w:rPr>
        <w:t>WPF</w:t>
      </w:r>
      <w:r w:rsidRPr="00D95DFA">
        <w:t xml:space="preserve">. Windows Presentation Foundation — аналог WinForms, система для построения клиентских приложений Windows с визуально привлекательными возможностями взаимодействия с пользователем. </w:t>
      </w:r>
    </w:p>
    <w:p w14:paraId="0F492C5A" w14:textId="77777777" w:rsidR="00A1512B" w:rsidRDefault="00A1512B">
      <w:pPr>
        <w:spacing w:after="160" w:line="259" w:lineRule="auto"/>
        <w:ind w:firstLine="0"/>
        <w:jc w:val="left"/>
      </w:pPr>
      <w:r>
        <w:br w:type="page"/>
      </w:r>
    </w:p>
    <w:p w14:paraId="0BD6D60B" w14:textId="0CA44E04" w:rsidR="00CF2868" w:rsidRDefault="00D95DFA" w:rsidP="00DE7F3F">
      <w:r w:rsidRPr="00D95DFA">
        <w:lastRenderedPageBreak/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</w:t>
      </w:r>
      <w:r w:rsidR="00811E1E">
        <w:tab/>
      </w:r>
      <w:r w:rsidR="00A1512B" w:rsidRPr="00A1512B">
        <w:t>WPF предоставляет</w:t>
      </w:r>
      <w:r w:rsidR="00CF2868">
        <w:t xml:space="preserve"> из себя</w:t>
      </w:r>
      <w:r w:rsidR="00A1512B" w:rsidRPr="00A1512B">
        <w:t xml:space="preserve"> средства для создания визуального интерфейса, включая язык XAML, элементы управления, привязку данных, макеты, двухмерную и трёхмерную графику, анимацию, стили, шаблоны, документы, текст, мультимедиа и оформление</w:t>
      </w:r>
      <w:r w:rsidR="00A1512B">
        <w:t>.</w:t>
      </w:r>
    </w:p>
    <w:p w14:paraId="16519991" w14:textId="5F642795" w:rsidR="00D760F3" w:rsidRDefault="00F600C1" w:rsidP="00DE7F3F">
      <w:r>
        <w:t xml:space="preserve">Для управления базой данных был выбран </w:t>
      </w:r>
      <w:r w:rsidRPr="00F600C1">
        <w:t>Microsoft SQL Server</w:t>
      </w:r>
      <w:r>
        <w:t xml:space="preserve">. </w:t>
      </w:r>
      <w:r w:rsidRPr="00F600C1">
        <w:t>Microsoft SQL Server — система управления реляционными базами данных, разработанная корпорацией Microsoft. Основной используемый язык запросов — Transact-SQL. Transact-SQL является реализацией стандарта ANSI/ISO по структурированному языку запросов с расширениями.</w:t>
      </w:r>
    </w:p>
    <w:p w14:paraId="7193E3DD" w14:textId="6D217DD2" w:rsidR="00F600C1" w:rsidRDefault="00F600C1" w:rsidP="00DE7F3F">
      <w:r w:rsidRPr="00F600C1">
        <w:t>Transact-SQL — процедурное расширение языка SQL, созданное компанией Microsoft и Sybase. SQL был расширен такими дополнительными возможностями как: управляющие операторы, локальные и глобальные переменные, различные дополнительные функции для обработки строк, дат, математики</w:t>
      </w:r>
      <w:r>
        <w:t>.</w:t>
      </w:r>
    </w:p>
    <w:p w14:paraId="38E4DD25" w14:textId="3D6FFB2A" w:rsidR="00F600C1" w:rsidRDefault="00F600C1" w:rsidP="00DE7F3F">
      <w:r>
        <w:t xml:space="preserve">Для организации </w:t>
      </w:r>
      <w:r w:rsidRPr="00F600C1">
        <w:t>управления и администрирования всех компонентов Microsoft SQL Server</w:t>
      </w:r>
      <w:r>
        <w:t xml:space="preserve"> была выбрана утилита </w:t>
      </w:r>
      <w:r w:rsidRPr="00F600C1">
        <w:t>SQL Server Management Studio</w:t>
      </w:r>
      <w:r w:rsidR="00191D8F" w:rsidRPr="00191D8F">
        <w:t>. Утилита включает</w:t>
      </w:r>
      <w:r w:rsidR="00191D8F">
        <w:t xml:space="preserve"> в себя</w:t>
      </w:r>
      <w:r w:rsidR="00191D8F" w:rsidRPr="00191D8F">
        <w:t xml:space="preserve"> скриптовый редактор и графическую программу, которая работает с объектами и настройками сервера.</w:t>
      </w:r>
    </w:p>
    <w:p w14:paraId="6382EAF0" w14:textId="77777777" w:rsidR="009C22FD" w:rsidRDefault="003D7EA8" w:rsidP="00DE7F3F">
      <w:r>
        <w:t xml:space="preserve">Для программного управления базой данных </w:t>
      </w:r>
      <w:r>
        <w:rPr>
          <w:lang w:val="en-US"/>
        </w:rPr>
        <w:t>SQL</w:t>
      </w:r>
      <w:r w:rsidRPr="003D7EA8">
        <w:t xml:space="preserve"> </w:t>
      </w:r>
      <w:r>
        <w:rPr>
          <w:lang w:val="en-US"/>
        </w:rPr>
        <w:t>Server</w:t>
      </w:r>
      <w:r w:rsidRPr="003D7EA8">
        <w:t xml:space="preserve"> </w:t>
      </w:r>
      <w:r>
        <w:t xml:space="preserve">будет использоваться пакет </w:t>
      </w:r>
      <w:r>
        <w:rPr>
          <w:lang w:val="en-US"/>
        </w:rPr>
        <w:t>NuGet</w:t>
      </w:r>
      <w:r w:rsidRPr="003D7EA8">
        <w:t xml:space="preserve"> </w:t>
      </w:r>
      <w:r w:rsidRPr="009C22FD">
        <w:t>Entity</w:t>
      </w:r>
      <w:r w:rsidR="009C22FD" w:rsidRPr="009C22FD">
        <w:t xml:space="preserve"> </w:t>
      </w:r>
      <w:r w:rsidRPr="009C22FD">
        <w:t>Framework Core</w:t>
      </w:r>
      <w:r w:rsidRPr="003D7EA8">
        <w:t xml:space="preserve"> представля</w:t>
      </w:r>
      <w:r>
        <w:t>ющий</w:t>
      </w:r>
      <w:r w:rsidRPr="003D7EA8">
        <w:t xml:space="preserve"> собой объектно-ориентированную, легковесную и расширяемую технологию от компании Microsoft для доступа к данным</w:t>
      </w:r>
      <w:r>
        <w:t>.</w:t>
      </w:r>
      <w:r w:rsidR="009C22FD">
        <w:t xml:space="preserve"> </w:t>
      </w:r>
      <w:r w:rsidR="009C22FD" w:rsidRPr="009C22FD">
        <w:t>Entity Framework Core поддерживает множество различных систем баз данных. Таким образом, мы можем через EF Core работать с любой СУБД, если для нее имеется нужный провайдер.</w:t>
      </w:r>
      <w:r w:rsidR="009C22FD">
        <w:t xml:space="preserve"> </w:t>
      </w:r>
    </w:p>
    <w:p w14:paraId="0C034BB5" w14:textId="414DDF79" w:rsidR="003D7EA8" w:rsidRPr="003D7EA8" w:rsidRDefault="009C22FD" w:rsidP="00DE7F3F">
      <w:r w:rsidRPr="009C22FD">
        <w:t>Центральной концепцией Entity Framework является понятие сущности или entity. Сущность определяет набор данных, которые связаны с определенным объектом. Поэтому данная технология предполагает работу не с таблицами, а с объектами и их коллекциями.</w:t>
      </w:r>
    </w:p>
    <w:p w14:paraId="79032C93" w14:textId="1F68A035" w:rsidR="00811E1E" w:rsidRPr="00DE7F3F" w:rsidRDefault="00811E1E" w:rsidP="009C22FD">
      <w:pPr>
        <w:ind w:firstLine="0"/>
      </w:pPr>
      <w:r>
        <w:br w:type="page"/>
      </w:r>
    </w:p>
    <w:p w14:paraId="69E4D371" w14:textId="12A496A9" w:rsidR="00F600C1" w:rsidRDefault="0000486F" w:rsidP="0000486F">
      <w:pPr>
        <w:pStyle w:val="2"/>
        <w:rPr>
          <w:rFonts w:cs="Times New Roman"/>
        </w:rPr>
      </w:pPr>
      <w:r w:rsidRPr="00B3219E">
        <w:rPr>
          <w:rFonts w:cs="Times New Roman"/>
        </w:rPr>
        <w:lastRenderedPageBreak/>
        <w:t>3.2 Физическая структура программы</w:t>
      </w:r>
      <w:bookmarkEnd w:id="17"/>
    </w:p>
    <w:p w14:paraId="65CF4E25" w14:textId="77777777" w:rsidR="00F600C1" w:rsidRDefault="00F600C1" w:rsidP="00F600C1">
      <w:r>
        <w:t xml:space="preserve">Для простого и более удобного построения </w:t>
      </w:r>
      <w:r w:rsidRPr="00D760F3">
        <w:t>пользовательского интерфейса</w:t>
      </w:r>
      <w:r>
        <w:t xml:space="preserve"> будет использован пакет </w:t>
      </w:r>
      <w:r>
        <w:rPr>
          <w:lang w:val="en-US"/>
        </w:rPr>
        <w:t>NuGet</w:t>
      </w:r>
      <w:r w:rsidRPr="00D760F3">
        <w:t xml:space="preserve"> </w:t>
      </w:r>
      <w:r>
        <w:t>–</w:t>
      </w:r>
      <w:r w:rsidRPr="00D760F3">
        <w:t xml:space="preserve"> </w:t>
      </w:r>
      <w:r>
        <w:rPr>
          <w:lang w:val="en-US"/>
        </w:rPr>
        <w:t>MaterialDesign</w:t>
      </w:r>
      <w:r w:rsidRPr="00D760F3">
        <w:t>.</w:t>
      </w:r>
    </w:p>
    <w:p w14:paraId="5CF5C073" w14:textId="77777777" w:rsidR="00F600C1" w:rsidRPr="00F600C1" w:rsidRDefault="00F600C1" w:rsidP="00F600C1">
      <w:r>
        <w:rPr>
          <w:lang w:val="en-US"/>
        </w:rPr>
        <w:t>MaterialDesign</w:t>
      </w:r>
      <w:r w:rsidRPr="00D760F3">
        <w:t xml:space="preserve"> </w:t>
      </w:r>
      <w:r>
        <w:t xml:space="preserve">одна из самых </w:t>
      </w:r>
      <w:r w:rsidRPr="00D760F3">
        <w:t>полных и простых в использовании библиотек пользовательского интерфейса</w:t>
      </w:r>
      <w:r>
        <w:t xml:space="preserve">. </w:t>
      </w:r>
      <w:r w:rsidRPr="00D760F3">
        <w:t xml:space="preserve">С помощью </w:t>
      </w:r>
      <w:r>
        <w:t>него</w:t>
      </w:r>
      <w:r w:rsidRPr="00D760F3">
        <w:t xml:space="preserve"> в XAML Toolkit вы можете легко воплотить в жизнь красивые настольные приложения, используя современный и популярный язык дизайна.</w:t>
      </w:r>
    </w:p>
    <w:p w14:paraId="4F349C19" w14:textId="77777777" w:rsidR="0000486F" w:rsidRPr="00F600C1" w:rsidRDefault="0000486F" w:rsidP="00F600C1"/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8" w:name="_Toc95985279"/>
      <w:r w:rsidRPr="00B3219E">
        <w:rPr>
          <w:rFonts w:cs="Times New Roman"/>
        </w:rPr>
        <w:lastRenderedPageBreak/>
        <w:t>4 Тестирование</w:t>
      </w:r>
      <w:bookmarkEnd w:id="18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9" w:name="_Toc95985280"/>
      <w:r w:rsidRPr="00B3219E">
        <w:rPr>
          <w:rFonts w:cs="Times New Roman"/>
        </w:rPr>
        <w:lastRenderedPageBreak/>
        <w:t>Заключение</w:t>
      </w:r>
      <w:bookmarkEnd w:id="19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20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20"/>
    </w:p>
    <w:sectPr w:rsidR="00372DC3" w:rsidRPr="00B3219E" w:rsidSect="00B22FCE">
      <w:headerReference w:type="default" r:id="rId19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312-P" w:date="2023-03-30T10:47:00Z" w:initials="3">
    <w:p w14:paraId="30E237AF" w14:textId="344B000A" w:rsidR="0052627B" w:rsidRDefault="0052627B">
      <w:pPr>
        <w:pStyle w:val="ae"/>
      </w:pPr>
      <w:r>
        <w:rPr>
          <w:rStyle w:val="ad"/>
        </w:rPr>
        <w:annotationRef/>
      </w:r>
      <w:r>
        <w:t>Это не заголовок!!!</w:t>
      </w:r>
    </w:p>
  </w:comment>
  <w:comment w:id="5" w:author="312-P" w:date="2023-03-30T10:45:00Z" w:initials="3">
    <w:p w14:paraId="78A3EE6A" w14:textId="5EB9B873" w:rsidR="0052627B" w:rsidRDefault="0052627B">
      <w:pPr>
        <w:pStyle w:val="ae"/>
      </w:pPr>
      <w:r>
        <w:rPr>
          <w:rStyle w:val="ad"/>
        </w:rPr>
        <w:annotationRef/>
      </w:r>
      <w:r>
        <w:t>Не верно оформлен список</w:t>
      </w:r>
    </w:p>
  </w:comment>
  <w:comment w:id="8" w:author="312-P" w:date="2023-03-30T10:47:00Z" w:initials="3">
    <w:p w14:paraId="3C4D42C5" w14:textId="697754FA" w:rsidR="0052627B" w:rsidRDefault="0052627B">
      <w:pPr>
        <w:pStyle w:val="ae"/>
      </w:pPr>
      <w:r>
        <w:rPr>
          <w:rStyle w:val="ad"/>
        </w:rPr>
        <w:annotationRef/>
      </w:r>
      <w:r>
        <w:t>Не верно оформлен список</w:t>
      </w:r>
    </w:p>
  </w:comment>
  <w:comment w:id="9" w:author="312-P" w:date="2023-03-30T10:48:00Z" w:initials="3">
    <w:p w14:paraId="2203E598" w14:textId="56429CA4" w:rsidR="0052627B" w:rsidRDefault="0052627B">
      <w:pPr>
        <w:pStyle w:val="ae"/>
      </w:pPr>
      <w:r>
        <w:rPr>
          <w:rStyle w:val="ad"/>
        </w:rPr>
        <w:annotationRef/>
      </w:r>
      <w:r>
        <w:t>Не верно оформлены списки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E237AF" w15:done="0"/>
  <w15:commentEx w15:paraId="78A3EE6A" w15:done="0"/>
  <w15:commentEx w15:paraId="3C4D42C5" w15:done="0"/>
  <w15:commentEx w15:paraId="2203E5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E237AF" w16cid:durableId="27CFE740"/>
  <w16cid:commentId w16cid:paraId="78A3EE6A" w16cid:durableId="27CFE6E1"/>
  <w16cid:commentId w16cid:paraId="3C4D42C5" w16cid:durableId="27CFE754"/>
  <w16cid:commentId w16cid:paraId="2203E598" w16cid:durableId="27CFE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15F13" w14:textId="77777777" w:rsidR="001A263D" w:rsidRDefault="001A263D" w:rsidP="004C45C5">
      <w:pPr>
        <w:spacing w:line="240" w:lineRule="auto"/>
      </w:pPr>
      <w:r>
        <w:separator/>
      </w:r>
    </w:p>
  </w:endnote>
  <w:endnote w:type="continuationSeparator" w:id="0">
    <w:p w14:paraId="3A4793F9" w14:textId="77777777" w:rsidR="001A263D" w:rsidRDefault="001A263D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133305" w:rsidRDefault="00133305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83D9A" w14:textId="77777777" w:rsidR="001A263D" w:rsidRDefault="001A263D" w:rsidP="004C45C5">
      <w:pPr>
        <w:spacing w:line="240" w:lineRule="auto"/>
      </w:pPr>
      <w:r>
        <w:separator/>
      </w:r>
    </w:p>
  </w:footnote>
  <w:footnote w:type="continuationSeparator" w:id="0">
    <w:p w14:paraId="4407A722" w14:textId="77777777" w:rsidR="001A263D" w:rsidRDefault="001A263D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133305" w:rsidRDefault="0013330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133305" w:rsidRPr="008865A2" w:rsidRDefault="0013330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133305" w:rsidRDefault="0013330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133305" w:rsidRPr="002F55F2" w:rsidRDefault="0013330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133305" w:rsidRPr="008865A2" w:rsidRDefault="0013330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133305" w:rsidRPr="008865A2" w:rsidRDefault="0013330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133305" w:rsidRPr="002F55F2" w:rsidRDefault="00133305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133305" w:rsidRPr="008865A2" w:rsidRDefault="0013330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133305" w:rsidRPr="002F55F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133305" w:rsidRPr="008865A2" w:rsidRDefault="00133305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30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31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32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33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9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4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4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5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6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7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8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9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50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51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133305" w:rsidRPr="008865A2" w:rsidRDefault="0013330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52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133305" w:rsidRPr="008865A2" w:rsidRDefault="0013330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53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133305" w:rsidRPr="008865A2" w:rsidRDefault="0013330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4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133305" w:rsidRPr="002F55F2" w:rsidRDefault="00133305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5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133305" w:rsidRPr="008865A2" w:rsidRDefault="00133305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6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7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8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9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60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133305" w:rsidRPr="008865A2" w:rsidRDefault="0013330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61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133305" w:rsidRPr="008865A2" w:rsidRDefault="0013330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62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133305" w:rsidRPr="008865A2" w:rsidRDefault="0013330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63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4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5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7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71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72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73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133305" w:rsidRPr="008865A2" w:rsidRDefault="0013330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8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133305" w:rsidRPr="002F55F2" w:rsidRDefault="00133305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8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83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133305" w:rsidRPr="008865A2" w:rsidRDefault="00133305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8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133305" w:rsidRPr="002F55F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9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93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8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9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100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101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102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103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4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5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1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1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1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1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2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2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2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23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133305" w:rsidRPr="008865A2" w:rsidRDefault="00133305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77777777" w:rsidR="00133305" w:rsidRDefault="0013330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133305" w:rsidRPr="002F55F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133305" w:rsidRPr="00B3219E" w:rsidRDefault="00133305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133305" w:rsidRPr="008865A2" w:rsidRDefault="00133305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4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5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6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7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8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9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30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31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32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3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8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9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40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41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42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43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133305" w:rsidRPr="008865A2" w:rsidRDefault="00133305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4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133305" w:rsidRPr="002F55F2" w:rsidRDefault="00133305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5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133305" w:rsidRPr="00B3219E" w:rsidRDefault="00133305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133305" w:rsidRPr="008865A2" w:rsidRDefault="00133305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6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7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5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5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5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53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4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5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6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7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7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7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A9268A"/>
    <w:multiLevelType w:val="hybridMultilevel"/>
    <w:tmpl w:val="63425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63E20"/>
    <w:multiLevelType w:val="hybridMultilevel"/>
    <w:tmpl w:val="3AB80C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054F4"/>
    <w:multiLevelType w:val="hybridMultilevel"/>
    <w:tmpl w:val="94A2B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D261D"/>
    <w:multiLevelType w:val="hybridMultilevel"/>
    <w:tmpl w:val="7CD474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02324A"/>
    <w:multiLevelType w:val="hybridMultilevel"/>
    <w:tmpl w:val="0C823D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7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12"/>
  </w:num>
  <w:num w:numId="5">
    <w:abstractNumId w:val="0"/>
  </w:num>
  <w:num w:numId="6">
    <w:abstractNumId w:val="14"/>
  </w:num>
  <w:num w:numId="7">
    <w:abstractNumId w:val="11"/>
  </w:num>
  <w:num w:numId="8">
    <w:abstractNumId w:val="9"/>
  </w:num>
  <w:num w:numId="9">
    <w:abstractNumId w:val="5"/>
  </w:num>
  <w:num w:numId="10">
    <w:abstractNumId w:val="7"/>
  </w:num>
  <w:num w:numId="11">
    <w:abstractNumId w:val="17"/>
  </w:num>
  <w:num w:numId="12">
    <w:abstractNumId w:val="3"/>
  </w:num>
  <w:num w:numId="13">
    <w:abstractNumId w:val="15"/>
  </w:num>
  <w:num w:numId="14">
    <w:abstractNumId w:val="18"/>
  </w:num>
  <w:num w:numId="15">
    <w:abstractNumId w:val="10"/>
  </w:num>
  <w:num w:numId="16">
    <w:abstractNumId w:val="1"/>
  </w:num>
  <w:num w:numId="17">
    <w:abstractNumId w:val="2"/>
  </w:num>
  <w:num w:numId="18">
    <w:abstractNumId w:val="4"/>
  </w:num>
  <w:num w:numId="1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312-P">
    <w15:presenceInfo w15:providerId="None" w15:userId="312-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43B3E"/>
    <w:rsid w:val="0005302B"/>
    <w:rsid w:val="00077DB7"/>
    <w:rsid w:val="00084B65"/>
    <w:rsid w:val="000E2FFC"/>
    <w:rsid w:val="00110274"/>
    <w:rsid w:val="00112DFD"/>
    <w:rsid w:val="0012152A"/>
    <w:rsid w:val="00126C80"/>
    <w:rsid w:val="00131D78"/>
    <w:rsid w:val="00133305"/>
    <w:rsid w:val="00165654"/>
    <w:rsid w:val="001663A7"/>
    <w:rsid w:val="00191D8F"/>
    <w:rsid w:val="001A263D"/>
    <w:rsid w:val="001A3ACD"/>
    <w:rsid w:val="001B6ECA"/>
    <w:rsid w:val="001C77E3"/>
    <w:rsid w:val="001E48AA"/>
    <w:rsid w:val="0021483A"/>
    <w:rsid w:val="002326B2"/>
    <w:rsid w:val="00280674"/>
    <w:rsid w:val="002C3EE0"/>
    <w:rsid w:val="002D4DAC"/>
    <w:rsid w:val="002F55F2"/>
    <w:rsid w:val="003003F9"/>
    <w:rsid w:val="00337D62"/>
    <w:rsid w:val="0036027F"/>
    <w:rsid w:val="00372DC3"/>
    <w:rsid w:val="00375DD6"/>
    <w:rsid w:val="003811FF"/>
    <w:rsid w:val="003838CF"/>
    <w:rsid w:val="003A1798"/>
    <w:rsid w:val="003A68D2"/>
    <w:rsid w:val="003B0608"/>
    <w:rsid w:val="003B1BA4"/>
    <w:rsid w:val="003C7037"/>
    <w:rsid w:val="003D28D6"/>
    <w:rsid w:val="003D7EA8"/>
    <w:rsid w:val="003F7E32"/>
    <w:rsid w:val="0045487B"/>
    <w:rsid w:val="00476E84"/>
    <w:rsid w:val="00492A45"/>
    <w:rsid w:val="004A03E1"/>
    <w:rsid w:val="004B3166"/>
    <w:rsid w:val="004B41CE"/>
    <w:rsid w:val="004B7F1D"/>
    <w:rsid w:val="004C45C5"/>
    <w:rsid w:val="004D5527"/>
    <w:rsid w:val="004F243C"/>
    <w:rsid w:val="004F3FF1"/>
    <w:rsid w:val="0052075B"/>
    <w:rsid w:val="0052627B"/>
    <w:rsid w:val="00553272"/>
    <w:rsid w:val="00583A1D"/>
    <w:rsid w:val="00585498"/>
    <w:rsid w:val="005930AE"/>
    <w:rsid w:val="005A5505"/>
    <w:rsid w:val="005B08C8"/>
    <w:rsid w:val="005C50E3"/>
    <w:rsid w:val="005F7CDF"/>
    <w:rsid w:val="006006D5"/>
    <w:rsid w:val="006357F4"/>
    <w:rsid w:val="00637D32"/>
    <w:rsid w:val="006B10E0"/>
    <w:rsid w:val="00707720"/>
    <w:rsid w:val="0072782E"/>
    <w:rsid w:val="00745494"/>
    <w:rsid w:val="0077407C"/>
    <w:rsid w:val="00774C85"/>
    <w:rsid w:val="007775D8"/>
    <w:rsid w:val="00777878"/>
    <w:rsid w:val="0078760A"/>
    <w:rsid w:val="00790C00"/>
    <w:rsid w:val="00793C11"/>
    <w:rsid w:val="007D4B6C"/>
    <w:rsid w:val="007D6D18"/>
    <w:rsid w:val="007F1FD4"/>
    <w:rsid w:val="00811E1E"/>
    <w:rsid w:val="00817155"/>
    <w:rsid w:val="00821551"/>
    <w:rsid w:val="0082278F"/>
    <w:rsid w:val="008865A2"/>
    <w:rsid w:val="008959A7"/>
    <w:rsid w:val="008C0DCB"/>
    <w:rsid w:val="008C7B05"/>
    <w:rsid w:val="008D37C6"/>
    <w:rsid w:val="008F4102"/>
    <w:rsid w:val="009003D3"/>
    <w:rsid w:val="00915BFA"/>
    <w:rsid w:val="00921739"/>
    <w:rsid w:val="00940755"/>
    <w:rsid w:val="00940A2B"/>
    <w:rsid w:val="00971DB2"/>
    <w:rsid w:val="009A27D4"/>
    <w:rsid w:val="009C22FD"/>
    <w:rsid w:val="009E2BC2"/>
    <w:rsid w:val="009F6A87"/>
    <w:rsid w:val="00A078FF"/>
    <w:rsid w:val="00A1512B"/>
    <w:rsid w:val="00A44B11"/>
    <w:rsid w:val="00A8083A"/>
    <w:rsid w:val="00A81BD5"/>
    <w:rsid w:val="00A86C7D"/>
    <w:rsid w:val="00A87412"/>
    <w:rsid w:val="00AC525B"/>
    <w:rsid w:val="00AD706E"/>
    <w:rsid w:val="00AE0F8D"/>
    <w:rsid w:val="00B22FCE"/>
    <w:rsid w:val="00B3219E"/>
    <w:rsid w:val="00B74DEF"/>
    <w:rsid w:val="00B90585"/>
    <w:rsid w:val="00B90C3A"/>
    <w:rsid w:val="00BD3291"/>
    <w:rsid w:val="00BD5171"/>
    <w:rsid w:val="00BE77DE"/>
    <w:rsid w:val="00C3494C"/>
    <w:rsid w:val="00C34E6A"/>
    <w:rsid w:val="00C42585"/>
    <w:rsid w:val="00C7656D"/>
    <w:rsid w:val="00C80835"/>
    <w:rsid w:val="00C85493"/>
    <w:rsid w:val="00C94B96"/>
    <w:rsid w:val="00CB1F91"/>
    <w:rsid w:val="00CC1DFB"/>
    <w:rsid w:val="00CF2868"/>
    <w:rsid w:val="00CF3066"/>
    <w:rsid w:val="00D17CA1"/>
    <w:rsid w:val="00D2360C"/>
    <w:rsid w:val="00D31943"/>
    <w:rsid w:val="00D650C0"/>
    <w:rsid w:val="00D65F64"/>
    <w:rsid w:val="00D66EB8"/>
    <w:rsid w:val="00D713D1"/>
    <w:rsid w:val="00D760F3"/>
    <w:rsid w:val="00D95DFA"/>
    <w:rsid w:val="00DB26EF"/>
    <w:rsid w:val="00DB3B17"/>
    <w:rsid w:val="00DC10B5"/>
    <w:rsid w:val="00DC7C67"/>
    <w:rsid w:val="00DD4F27"/>
    <w:rsid w:val="00DE7F3F"/>
    <w:rsid w:val="00E05B8B"/>
    <w:rsid w:val="00E0673D"/>
    <w:rsid w:val="00E6352C"/>
    <w:rsid w:val="00EA06C4"/>
    <w:rsid w:val="00EA3680"/>
    <w:rsid w:val="00EC0915"/>
    <w:rsid w:val="00EE425E"/>
    <w:rsid w:val="00F00786"/>
    <w:rsid w:val="00F06F8D"/>
    <w:rsid w:val="00F129E0"/>
    <w:rsid w:val="00F600C1"/>
    <w:rsid w:val="00F60D02"/>
    <w:rsid w:val="00F64958"/>
    <w:rsid w:val="00FA22BC"/>
    <w:rsid w:val="00FC1B32"/>
    <w:rsid w:val="00FC41C6"/>
    <w:rsid w:val="00FD65B8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3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78760A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D66E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52627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2627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2627B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2627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2627B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5262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52627B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E2FF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14792-E511-461D-980A-7F885A1D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3272</Words>
  <Characters>18651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307-11</cp:lastModifiedBy>
  <cp:revision>2</cp:revision>
  <dcterms:created xsi:type="dcterms:W3CDTF">2023-03-30T09:04:00Z</dcterms:created>
  <dcterms:modified xsi:type="dcterms:W3CDTF">2023-03-30T09:04:00Z</dcterms:modified>
</cp:coreProperties>
</file>