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9A574" w14:textId="77777777" w:rsidR="00A638B8" w:rsidRDefault="00A638B8" w:rsidP="00A638B8">
      <w:pPr>
        <w:pStyle w:val="Default"/>
        <w:jc w:val="center"/>
        <w:rPr>
          <w:sz w:val="28"/>
          <w:szCs w:val="28"/>
        </w:rPr>
      </w:pPr>
      <w:r>
        <w:rPr>
          <w:sz w:val="28"/>
          <w:szCs w:val="28"/>
        </w:rPr>
        <w:t>Міністерство освіти і науки України</w:t>
      </w:r>
    </w:p>
    <w:p w14:paraId="257D34ED" w14:textId="77777777" w:rsidR="00A638B8" w:rsidRDefault="00A638B8" w:rsidP="00A638B8">
      <w:pPr>
        <w:pStyle w:val="Default"/>
        <w:jc w:val="center"/>
        <w:rPr>
          <w:sz w:val="28"/>
          <w:szCs w:val="28"/>
        </w:rPr>
      </w:pPr>
      <w:r>
        <w:rPr>
          <w:sz w:val="28"/>
          <w:szCs w:val="28"/>
        </w:rPr>
        <w:t>Національний університет “Львівська політехніка”</w:t>
      </w:r>
    </w:p>
    <w:p w14:paraId="4F641D25" w14:textId="77777777" w:rsidR="00A638B8" w:rsidRPr="00597772" w:rsidRDefault="00A638B8" w:rsidP="00A638B8">
      <w:pPr>
        <w:pStyle w:val="Default"/>
        <w:jc w:val="right"/>
        <w:rPr>
          <w:sz w:val="28"/>
          <w:szCs w:val="28"/>
          <w:lang w:val="ru-RU"/>
        </w:rPr>
      </w:pPr>
    </w:p>
    <w:p w14:paraId="4EBF055C" w14:textId="77777777" w:rsidR="00A638B8" w:rsidRPr="002111D0" w:rsidRDefault="00A638B8" w:rsidP="00A638B8">
      <w:pPr>
        <w:pStyle w:val="Default"/>
        <w:jc w:val="right"/>
        <w:rPr>
          <w:sz w:val="28"/>
          <w:szCs w:val="28"/>
          <w:lang w:val="ru-RU"/>
        </w:rPr>
      </w:pPr>
    </w:p>
    <w:p w14:paraId="113D6A00" w14:textId="77777777" w:rsidR="00A638B8" w:rsidRPr="00252F19" w:rsidRDefault="00A638B8" w:rsidP="00A638B8">
      <w:pPr>
        <w:pStyle w:val="Default"/>
        <w:jc w:val="right"/>
        <w:rPr>
          <w:sz w:val="28"/>
          <w:szCs w:val="28"/>
        </w:rPr>
      </w:pPr>
    </w:p>
    <w:p w14:paraId="7C1831BA" w14:textId="77777777" w:rsidR="00A638B8" w:rsidRDefault="00A638B8" w:rsidP="00A638B8">
      <w:pPr>
        <w:pStyle w:val="Default"/>
        <w:jc w:val="right"/>
        <w:rPr>
          <w:sz w:val="28"/>
          <w:szCs w:val="28"/>
        </w:rPr>
      </w:pPr>
    </w:p>
    <w:p w14:paraId="4738A175" w14:textId="77777777" w:rsidR="00A638B8" w:rsidRDefault="00A638B8" w:rsidP="00A638B8">
      <w:pPr>
        <w:pStyle w:val="Default"/>
        <w:jc w:val="right"/>
        <w:rPr>
          <w:sz w:val="28"/>
          <w:szCs w:val="28"/>
        </w:rPr>
      </w:pPr>
    </w:p>
    <w:p w14:paraId="6296ED21" w14:textId="77777777" w:rsidR="00A638B8" w:rsidRDefault="00A638B8" w:rsidP="00A638B8">
      <w:pPr>
        <w:pStyle w:val="Default"/>
        <w:jc w:val="right"/>
        <w:rPr>
          <w:sz w:val="28"/>
          <w:szCs w:val="28"/>
        </w:rPr>
      </w:pPr>
    </w:p>
    <w:p w14:paraId="5313ECD8" w14:textId="77777777" w:rsidR="00A638B8" w:rsidRDefault="00A638B8" w:rsidP="00A638B8">
      <w:pPr>
        <w:pStyle w:val="Default"/>
        <w:jc w:val="center"/>
        <w:rPr>
          <w:b/>
          <w:bCs/>
          <w:sz w:val="40"/>
          <w:szCs w:val="40"/>
        </w:rPr>
      </w:pPr>
    </w:p>
    <w:p w14:paraId="3E71FCDA" w14:textId="77777777" w:rsidR="00A638B8" w:rsidRDefault="00A638B8" w:rsidP="00A638B8">
      <w:pPr>
        <w:pStyle w:val="Default"/>
        <w:jc w:val="center"/>
        <w:rPr>
          <w:b/>
          <w:bCs/>
          <w:sz w:val="40"/>
          <w:szCs w:val="40"/>
        </w:rPr>
      </w:pPr>
    </w:p>
    <w:p w14:paraId="35FDFDA1" w14:textId="77777777" w:rsidR="00A638B8" w:rsidRDefault="00A638B8" w:rsidP="00A638B8">
      <w:pPr>
        <w:pStyle w:val="Default"/>
        <w:tabs>
          <w:tab w:val="left" w:pos="7920"/>
        </w:tabs>
        <w:rPr>
          <w:b/>
          <w:bCs/>
          <w:sz w:val="40"/>
          <w:szCs w:val="40"/>
        </w:rPr>
      </w:pPr>
      <w:r>
        <w:rPr>
          <w:b/>
          <w:bCs/>
          <w:sz w:val="40"/>
          <w:szCs w:val="40"/>
        </w:rPr>
        <w:tab/>
        <w:t xml:space="preserve">                                                         </w:t>
      </w:r>
    </w:p>
    <w:p w14:paraId="6BF7D96F" w14:textId="77777777" w:rsidR="00A638B8" w:rsidRDefault="00A638B8" w:rsidP="00A638B8">
      <w:pPr>
        <w:pStyle w:val="Default"/>
        <w:jc w:val="center"/>
        <w:rPr>
          <w:b/>
          <w:bCs/>
          <w:sz w:val="40"/>
          <w:szCs w:val="40"/>
        </w:rPr>
      </w:pPr>
    </w:p>
    <w:p w14:paraId="1E5D7043" w14:textId="77777777" w:rsidR="00A638B8" w:rsidRDefault="00A638B8" w:rsidP="00A638B8">
      <w:pPr>
        <w:pStyle w:val="Default"/>
        <w:jc w:val="center"/>
        <w:rPr>
          <w:b/>
          <w:bCs/>
          <w:sz w:val="40"/>
          <w:szCs w:val="40"/>
        </w:rPr>
      </w:pPr>
    </w:p>
    <w:p w14:paraId="01A8746A" w14:textId="77777777" w:rsidR="00A638B8" w:rsidRDefault="00952D85" w:rsidP="00A638B8">
      <w:pPr>
        <w:pStyle w:val="Default"/>
        <w:jc w:val="center"/>
        <w:rPr>
          <w:b/>
          <w:bCs/>
          <w:sz w:val="32"/>
          <w:szCs w:val="32"/>
        </w:rPr>
      </w:pPr>
      <w:r>
        <w:rPr>
          <w:b/>
          <w:bCs/>
          <w:sz w:val="40"/>
          <w:szCs w:val="40"/>
        </w:rPr>
        <w:t>Теорія прийняття рішень</w:t>
      </w:r>
    </w:p>
    <w:p w14:paraId="3686B138" w14:textId="77777777" w:rsidR="00A638B8" w:rsidRDefault="00A638B8" w:rsidP="00A638B8">
      <w:pPr>
        <w:pStyle w:val="Default"/>
        <w:jc w:val="center"/>
        <w:rPr>
          <w:b/>
          <w:bCs/>
          <w:sz w:val="32"/>
          <w:szCs w:val="32"/>
        </w:rPr>
      </w:pPr>
      <w:r w:rsidRPr="00252F19">
        <w:rPr>
          <w:b/>
          <w:bCs/>
          <w:sz w:val="32"/>
          <w:szCs w:val="32"/>
        </w:rPr>
        <w:t>Звіт</w:t>
      </w:r>
    </w:p>
    <w:p w14:paraId="68497959" w14:textId="77777777" w:rsidR="00A638B8" w:rsidRPr="00B9664D" w:rsidRDefault="00A638B8" w:rsidP="00A638B8">
      <w:pPr>
        <w:pStyle w:val="Default"/>
        <w:jc w:val="center"/>
        <w:rPr>
          <w:b/>
          <w:bCs/>
          <w:sz w:val="32"/>
          <w:szCs w:val="32"/>
        </w:rPr>
      </w:pPr>
    </w:p>
    <w:p w14:paraId="65C145FD" w14:textId="77777777" w:rsidR="00A638B8" w:rsidRPr="003130D9" w:rsidRDefault="00A638B8" w:rsidP="00A638B8">
      <w:pPr>
        <w:pStyle w:val="Default"/>
        <w:jc w:val="center"/>
        <w:rPr>
          <w:sz w:val="28"/>
          <w:szCs w:val="28"/>
        </w:rPr>
      </w:pPr>
      <w:r>
        <w:rPr>
          <w:sz w:val="28"/>
          <w:szCs w:val="28"/>
        </w:rPr>
        <w:t>до лабораторної роботи № 1</w:t>
      </w:r>
    </w:p>
    <w:p w14:paraId="42A6E203" w14:textId="77777777" w:rsidR="00A638B8" w:rsidRPr="00B9664D" w:rsidRDefault="00A638B8" w:rsidP="00A638B8">
      <w:pPr>
        <w:pStyle w:val="Default"/>
        <w:jc w:val="center"/>
        <w:rPr>
          <w:sz w:val="28"/>
          <w:szCs w:val="28"/>
          <w:lang w:val="ru-RU"/>
        </w:rPr>
      </w:pPr>
    </w:p>
    <w:p w14:paraId="17396489" w14:textId="77777777" w:rsidR="00A638B8" w:rsidRPr="00952D85" w:rsidRDefault="00952D85" w:rsidP="00952D85">
      <w:pPr>
        <w:jc w:val="center"/>
        <w:rPr>
          <w:b/>
        </w:rPr>
      </w:pPr>
      <w:r w:rsidRPr="00952D85">
        <w:rPr>
          <w:b/>
        </w:rPr>
        <w:t>Прийняття рішень в</w:t>
      </w:r>
      <w:r>
        <w:rPr>
          <w:b/>
        </w:rPr>
        <w:t xml:space="preserve"> </w:t>
      </w:r>
      <w:r w:rsidRPr="00952D85">
        <w:rPr>
          <w:b/>
        </w:rPr>
        <w:t xml:space="preserve">умовах </w:t>
      </w:r>
      <w:proofErr w:type="spellStart"/>
      <w:r w:rsidRPr="00952D85">
        <w:rPr>
          <w:b/>
        </w:rPr>
        <w:t>невизначенності</w:t>
      </w:r>
      <w:proofErr w:type="spellEnd"/>
      <w:r w:rsidRPr="00952D85">
        <w:rPr>
          <w:b/>
        </w:rPr>
        <w:t xml:space="preserve"> і ризику</w:t>
      </w:r>
    </w:p>
    <w:p w14:paraId="0FD28E46" w14:textId="77777777" w:rsidR="00A638B8" w:rsidRDefault="00A638B8" w:rsidP="00A638B8"/>
    <w:p w14:paraId="1BA8D73E" w14:textId="77777777" w:rsidR="00A638B8" w:rsidRDefault="00A638B8" w:rsidP="00A638B8"/>
    <w:p w14:paraId="375627C3" w14:textId="77777777" w:rsidR="00A638B8" w:rsidRDefault="00A638B8" w:rsidP="00A638B8"/>
    <w:p w14:paraId="7F402D31" w14:textId="77777777" w:rsidR="00A638B8" w:rsidRPr="00B9664D" w:rsidRDefault="00A638B8" w:rsidP="00A638B8">
      <w:pPr>
        <w:pStyle w:val="Default"/>
        <w:tabs>
          <w:tab w:val="left" w:pos="8100"/>
        </w:tabs>
        <w:ind w:right="1539"/>
        <w:jc w:val="right"/>
        <w:rPr>
          <w:sz w:val="28"/>
          <w:szCs w:val="28"/>
          <w:lang w:val="ru-RU"/>
        </w:rPr>
      </w:pPr>
    </w:p>
    <w:p w14:paraId="5C12AA55" w14:textId="77777777" w:rsidR="00A638B8" w:rsidRDefault="00A638B8" w:rsidP="00A638B8">
      <w:pPr>
        <w:pStyle w:val="Default"/>
        <w:tabs>
          <w:tab w:val="left" w:pos="8100"/>
        </w:tabs>
        <w:ind w:right="1539"/>
        <w:jc w:val="right"/>
        <w:rPr>
          <w:sz w:val="28"/>
          <w:szCs w:val="28"/>
          <w:lang w:val="ru-RU"/>
        </w:rPr>
      </w:pPr>
    </w:p>
    <w:p w14:paraId="531D70B2" w14:textId="77777777" w:rsidR="00F25970" w:rsidRDefault="00F25970" w:rsidP="00A638B8">
      <w:pPr>
        <w:pStyle w:val="Default"/>
        <w:tabs>
          <w:tab w:val="left" w:pos="8100"/>
        </w:tabs>
        <w:ind w:right="1539"/>
        <w:jc w:val="right"/>
        <w:rPr>
          <w:sz w:val="28"/>
          <w:szCs w:val="28"/>
          <w:lang w:val="ru-RU"/>
        </w:rPr>
      </w:pPr>
    </w:p>
    <w:p w14:paraId="2B793322" w14:textId="77777777" w:rsidR="00F25970" w:rsidRDefault="00F25970" w:rsidP="00A638B8">
      <w:pPr>
        <w:pStyle w:val="Default"/>
        <w:tabs>
          <w:tab w:val="left" w:pos="8100"/>
        </w:tabs>
        <w:ind w:right="1539"/>
        <w:jc w:val="right"/>
        <w:rPr>
          <w:sz w:val="28"/>
          <w:szCs w:val="28"/>
          <w:lang w:val="ru-RU"/>
        </w:rPr>
      </w:pPr>
    </w:p>
    <w:p w14:paraId="63AB6A5A" w14:textId="77777777" w:rsidR="00F25970" w:rsidRDefault="00F25970" w:rsidP="00A638B8">
      <w:pPr>
        <w:pStyle w:val="Default"/>
        <w:tabs>
          <w:tab w:val="left" w:pos="8100"/>
        </w:tabs>
        <w:ind w:right="1539"/>
        <w:jc w:val="right"/>
        <w:rPr>
          <w:sz w:val="28"/>
          <w:szCs w:val="28"/>
          <w:lang w:val="ru-RU"/>
        </w:rPr>
      </w:pPr>
    </w:p>
    <w:p w14:paraId="421BF814" w14:textId="77777777" w:rsidR="00F25970" w:rsidRPr="00B9664D" w:rsidRDefault="00F25970" w:rsidP="00A638B8">
      <w:pPr>
        <w:pStyle w:val="Default"/>
        <w:tabs>
          <w:tab w:val="left" w:pos="8100"/>
        </w:tabs>
        <w:ind w:right="1539"/>
        <w:jc w:val="right"/>
        <w:rPr>
          <w:sz w:val="28"/>
          <w:szCs w:val="28"/>
          <w:lang w:val="ru-RU"/>
        </w:rPr>
      </w:pPr>
    </w:p>
    <w:p w14:paraId="4608FAFF" w14:textId="77777777" w:rsidR="00A638B8" w:rsidRDefault="00A638B8" w:rsidP="00A638B8">
      <w:pPr>
        <w:pStyle w:val="Default"/>
        <w:tabs>
          <w:tab w:val="left" w:pos="8640"/>
        </w:tabs>
        <w:jc w:val="right"/>
        <w:rPr>
          <w:sz w:val="28"/>
          <w:szCs w:val="28"/>
        </w:rPr>
      </w:pPr>
      <w:r>
        <w:rPr>
          <w:sz w:val="28"/>
          <w:szCs w:val="28"/>
        </w:rPr>
        <w:t xml:space="preserve">                                                                         Виконав</w:t>
      </w:r>
    </w:p>
    <w:p w14:paraId="6191D968" w14:textId="77777777" w:rsidR="00A638B8" w:rsidRDefault="00A638B8" w:rsidP="00A638B8">
      <w:pPr>
        <w:pStyle w:val="Default"/>
        <w:tabs>
          <w:tab w:val="left" w:pos="8640"/>
        </w:tabs>
        <w:jc w:val="right"/>
        <w:rPr>
          <w:sz w:val="28"/>
          <w:szCs w:val="28"/>
        </w:rPr>
      </w:pPr>
      <w:r>
        <w:rPr>
          <w:sz w:val="28"/>
          <w:szCs w:val="28"/>
        </w:rPr>
        <w:t xml:space="preserve">                                                                                 </w:t>
      </w:r>
      <w:r w:rsidR="00F57F60">
        <w:rPr>
          <w:sz w:val="28"/>
          <w:szCs w:val="28"/>
        </w:rPr>
        <w:t xml:space="preserve">                студент гр. КН-3</w:t>
      </w:r>
      <w:r>
        <w:rPr>
          <w:sz w:val="28"/>
          <w:szCs w:val="28"/>
        </w:rPr>
        <w:t>07</w:t>
      </w:r>
    </w:p>
    <w:p w14:paraId="334E63A4" w14:textId="2A705FE1" w:rsidR="00A638B8" w:rsidRPr="00FE77D1" w:rsidRDefault="00A638B8" w:rsidP="00A638B8">
      <w:pPr>
        <w:pStyle w:val="Default"/>
        <w:tabs>
          <w:tab w:val="left" w:pos="8640"/>
        </w:tabs>
        <w:jc w:val="right"/>
        <w:rPr>
          <w:sz w:val="28"/>
          <w:szCs w:val="28"/>
        </w:rPr>
      </w:pPr>
      <w:r>
        <w:rPr>
          <w:sz w:val="28"/>
          <w:szCs w:val="28"/>
        </w:rPr>
        <w:t xml:space="preserve">                                                                                     </w:t>
      </w:r>
      <w:r w:rsidR="005C6DB8">
        <w:rPr>
          <w:sz w:val="28"/>
          <w:szCs w:val="28"/>
        </w:rPr>
        <w:t>Дуда</w:t>
      </w:r>
      <w:r>
        <w:rPr>
          <w:sz w:val="28"/>
          <w:szCs w:val="28"/>
        </w:rPr>
        <w:t xml:space="preserve"> </w:t>
      </w:r>
      <w:r w:rsidR="005C6DB8">
        <w:rPr>
          <w:sz w:val="28"/>
          <w:szCs w:val="28"/>
        </w:rPr>
        <w:t>К</w:t>
      </w:r>
      <w:r>
        <w:rPr>
          <w:sz w:val="28"/>
          <w:szCs w:val="28"/>
        </w:rPr>
        <w:t>.</w:t>
      </w:r>
      <w:r w:rsidR="005C6DB8">
        <w:rPr>
          <w:sz w:val="28"/>
          <w:szCs w:val="28"/>
        </w:rPr>
        <w:t>М</w:t>
      </w:r>
      <w:bookmarkStart w:id="0" w:name="_GoBack"/>
      <w:bookmarkEnd w:id="0"/>
      <w:r>
        <w:rPr>
          <w:sz w:val="28"/>
          <w:szCs w:val="28"/>
        </w:rPr>
        <w:t>.</w:t>
      </w:r>
    </w:p>
    <w:p w14:paraId="615163E4" w14:textId="77777777" w:rsidR="00A638B8" w:rsidRDefault="00A638B8" w:rsidP="00A638B8">
      <w:pPr>
        <w:pStyle w:val="Default"/>
        <w:tabs>
          <w:tab w:val="left" w:pos="8640"/>
        </w:tabs>
        <w:jc w:val="right"/>
        <w:rPr>
          <w:sz w:val="28"/>
          <w:szCs w:val="28"/>
        </w:rPr>
      </w:pPr>
      <w:r>
        <w:rPr>
          <w:sz w:val="28"/>
          <w:szCs w:val="28"/>
        </w:rPr>
        <w:t xml:space="preserve">                                                                       Перевірив викладач:</w:t>
      </w:r>
    </w:p>
    <w:p w14:paraId="0A720F74" w14:textId="77777777" w:rsidR="00A638B8" w:rsidRDefault="00952D85" w:rsidP="00952D85">
      <w:pPr>
        <w:jc w:val="right"/>
      </w:pPr>
      <w:r>
        <w:t>Кривий Р.З.</w:t>
      </w:r>
    </w:p>
    <w:p w14:paraId="54C77EA6" w14:textId="77777777" w:rsidR="00A638B8" w:rsidRDefault="00A638B8" w:rsidP="00A638B8">
      <w:pPr>
        <w:jc w:val="center"/>
      </w:pPr>
    </w:p>
    <w:p w14:paraId="04529846" w14:textId="77777777" w:rsidR="00A638B8" w:rsidRDefault="00A638B8" w:rsidP="00A638B8">
      <w:pPr>
        <w:jc w:val="center"/>
      </w:pPr>
    </w:p>
    <w:p w14:paraId="6FA87378" w14:textId="77777777" w:rsidR="00A638B8" w:rsidRDefault="00A638B8" w:rsidP="00A638B8">
      <w:pPr>
        <w:jc w:val="center"/>
      </w:pPr>
    </w:p>
    <w:p w14:paraId="2C62ABB8" w14:textId="77777777" w:rsidR="00A638B8" w:rsidRDefault="00A638B8" w:rsidP="00A638B8">
      <w:pPr>
        <w:jc w:val="center"/>
      </w:pPr>
    </w:p>
    <w:p w14:paraId="606285B0" w14:textId="77777777" w:rsidR="00FB0EB6" w:rsidRDefault="00FB0EB6" w:rsidP="00A638B8">
      <w:pPr>
        <w:jc w:val="center"/>
      </w:pPr>
    </w:p>
    <w:p w14:paraId="3EAF9498" w14:textId="77777777" w:rsidR="00FB0EB6" w:rsidRDefault="00FB0EB6" w:rsidP="00A638B8">
      <w:pPr>
        <w:jc w:val="center"/>
      </w:pPr>
    </w:p>
    <w:p w14:paraId="70E45505" w14:textId="77777777" w:rsidR="0085052F" w:rsidRDefault="0085052F" w:rsidP="00A638B8">
      <w:pPr>
        <w:jc w:val="center"/>
      </w:pPr>
    </w:p>
    <w:p w14:paraId="029E9DCD" w14:textId="77777777" w:rsidR="0085052F" w:rsidRDefault="0085052F" w:rsidP="00A638B8">
      <w:pPr>
        <w:jc w:val="center"/>
      </w:pPr>
    </w:p>
    <w:p w14:paraId="1A18740D" w14:textId="77777777" w:rsidR="00FB0EB6" w:rsidRDefault="00FB0EB6" w:rsidP="00A638B8">
      <w:pPr>
        <w:jc w:val="center"/>
      </w:pPr>
    </w:p>
    <w:p w14:paraId="3728E181" w14:textId="77777777" w:rsidR="00FB0EB6" w:rsidRDefault="00FB0EB6" w:rsidP="00A638B8">
      <w:pPr>
        <w:jc w:val="center"/>
      </w:pPr>
    </w:p>
    <w:p w14:paraId="365FE6FC" w14:textId="77777777" w:rsidR="00FE77D1" w:rsidRDefault="0040691A" w:rsidP="00FB0EB6">
      <w:pPr>
        <w:jc w:val="center"/>
      </w:pPr>
      <w:r>
        <w:t>Львів – 2021</w:t>
      </w:r>
    </w:p>
    <w:p w14:paraId="182D1236" w14:textId="77777777" w:rsidR="0085052F" w:rsidRDefault="001C4984" w:rsidP="001C4984">
      <w:r w:rsidRPr="001C4984">
        <w:rPr>
          <w:b/>
        </w:rPr>
        <w:lastRenderedPageBreak/>
        <w:t>Мета</w:t>
      </w:r>
      <w:r>
        <w:t xml:space="preserve">: Одержання практичних навичок використання методів прийняття рішень в умовах </w:t>
      </w:r>
      <w:proofErr w:type="spellStart"/>
      <w:r>
        <w:t>невизначенності</w:t>
      </w:r>
      <w:proofErr w:type="spellEnd"/>
      <w:r>
        <w:t xml:space="preserve"> і ризику</w:t>
      </w:r>
    </w:p>
    <w:p w14:paraId="14207218" w14:textId="77777777" w:rsidR="001C4984" w:rsidRDefault="001C4984" w:rsidP="001C4984"/>
    <w:p w14:paraId="3BC5B958" w14:textId="77777777" w:rsidR="001C4984" w:rsidRDefault="001C4984" w:rsidP="001C4984"/>
    <w:p w14:paraId="2B642868" w14:textId="77777777" w:rsidR="001C4984" w:rsidRDefault="001C4984" w:rsidP="001C4984">
      <w:pPr>
        <w:jc w:val="center"/>
        <w:rPr>
          <w:b/>
          <w:sz w:val="32"/>
        </w:rPr>
      </w:pPr>
      <w:r w:rsidRPr="001C4984">
        <w:rPr>
          <w:b/>
          <w:sz w:val="32"/>
        </w:rPr>
        <w:t>Теоретичні відомості</w:t>
      </w:r>
    </w:p>
    <w:p w14:paraId="3C6EE38A" w14:textId="77777777" w:rsidR="002675C3" w:rsidRDefault="002675C3" w:rsidP="002675C3">
      <w:r>
        <w:t xml:space="preserve">Поняття та джерела невизначеності Головні джерела невизначеності – це економічне, нормативно-законодавче, техніко-технологічне та внутрішнє середовища. З погляду часу вирізняють перспективну невизначеність (виникають непередбачені чинники) та ретроспективну (брак інформації про поведінку об’єкта в минулому). У разі ретроспективної невизначеності можливі три варіанти: інформацію можна відновити, можна замінити перспективною, не можна ні відновити, ні замінити. Задачу прийняття рішень в умовах невизначеності аналізують у такій послідовності. 1. Складають перелік доступних можливостей збирання інформації, проведення експериментів і виконання дій. 2. Складають перелік подій, які, скоріше за все, можуть трапитися. 3. Визначають послідовність у часі подій, які надають доступну інформацію, і послідовні дії, які можна виконати. 4. Вирішують, наскільки влаштовують наслідки різних дій. 5. Оцінюють шанси кожної конкретної невизначеної події. Методологія аналізу рішень змушує </w:t>
      </w:r>
      <w:proofErr w:type="spellStart"/>
      <w:r>
        <w:t>децидента</w:t>
      </w:r>
      <w:proofErr w:type="spellEnd"/>
      <w:r>
        <w:t xml:space="preserve"> розглядати завдання як органічне ціле, кількісно оцінювати взаємодію різних аспектів проблеми. Систематичне вивчення цінності отримуваної інформації в контексті прийняття рішень надає основу для збирання, опрацювання й організації даних із нових джерел інформації. Такий метод дає змогу розмежовувати суб’єктивні переваги вже на початку процесу прийняття рішення, оцінювати ставлення </w:t>
      </w:r>
      <w:proofErr w:type="spellStart"/>
      <w:r>
        <w:t>децидента</w:t>
      </w:r>
      <w:proofErr w:type="spellEnd"/>
      <w:r>
        <w:t xml:space="preserve"> до ризику невизначеності різних факторів, стимулює його активно знаходити нові реальні альтернативи поведінки. Невизначеності в задачах прийняття рішень У формулюванні задачі прийняття рішень реальна ситуація відображається за допомогою певної мови (в основному, мови </w:t>
      </w:r>
      <w:proofErr w:type="spellStart"/>
      <w:r>
        <w:t>децидента</w:t>
      </w:r>
      <w:proofErr w:type="spellEnd"/>
      <w:r>
        <w:t xml:space="preserve">). Найважливіші види невизначеності, що виникають у задачах прийняття рішень, зображають у вигляді дерева класифікації. Невизначеності в задачах прийняття рішень: 1. Невідомість 2. Недостовірність 1. Неповнота 2. Недостатність 3. </w:t>
      </w:r>
      <w:proofErr w:type="spellStart"/>
      <w:r>
        <w:t>Недовизначеність</w:t>
      </w:r>
      <w:proofErr w:type="spellEnd"/>
      <w:r>
        <w:t xml:space="preserve"> 4. Неадекватність 3. Неоднозначність 1. Фізична невизначеність 1. Випадковість 2. Неточність 2. Лінгвістична невизначеність 1. Невизначеність значень спів (полісемія) 2. Омонімія 3. Нечіткість 4. Невизначеність змісту фраз 5. Прагматична 6. Семантична, яка у свою чергу буває поверхневою та глибинною 7. Синтаксична 3. Невизначеність мети 4. </w:t>
      </w:r>
      <w:proofErr w:type="spellStart"/>
      <w:r>
        <w:t>Багатоособовість</w:t>
      </w:r>
      <w:proofErr w:type="spellEnd"/>
      <w:r>
        <w:t xml:space="preserve"> На першому рівні розташовані основні фактори, від яких залежить вид невизначеності: невідомість, недостовірність і неоднозначність. У ситуації невідомості фактично відсутня інформація про задачу, це можливо на початковій стадії дослідження. Якщо в процесі збирання інформації на певному етапі виявляється, що зібрано не всю інформацію чи одержати її з певних причин неможливо, то невизначеність трансформується в недостовірність. Вона може набирати вигляду неповноти чи недостатності (є не вся потрібна інформація), для деяких задач є неточні описи (</w:t>
      </w:r>
      <w:proofErr w:type="spellStart"/>
      <w:r>
        <w:t>недовизначеність</w:t>
      </w:r>
      <w:proofErr w:type="spellEnd"/>
      <w:r>
        <w:t xml:space="preserve">), певні елементи задачі описано лише за аналогією з уже розв’язуваними (неадекватність). Причини можливої неоднозначності опису – зовнішнє </w:t>
      </w:r>
      <w:r>
        <w:lastRenderedPageBreak/>
        <w:t xml:space="preserve">середовище (фізична невизначеність) і фахова мова, що використовується </w:t>
      </w:r>
      <w:proofErr w:type="spellStart"/>
      <w:r>
        <w:t>децидентом</w:t>
      </w:r>
      <w:proofErr w:type="spellEnd"/>
      <w:r>
        <w:t xml:space="preserve"> (лінгвістична невизначеність). Фізична невизначеність може бути пов’язана як із наявністю в зовнішньому середовищі кількох можливостей, кожна з яких реалізовується випадково (ситуація випадковості або стохастичної невизначеності), так і з неточністю вимірювань величини за допомогою фізичних приладів (ситуація неточності). Лінгвістична невизначеність виникає внаслідок використання природної мови (в окремому випадку – фахової мови </w:t>
      </w:r>
      <w:proofErr w:type="spellStart"/>
      <w:r>
        <w:t>децидента</w:t>
      </w:r>
      <w:proofErr w:type="spellEnd"/>
      <w:r>
        <w:t>) для описання задачі прийняття рішень. Цей вид невизначеності зумовлений необхідністю оперувати скінченною кількістю слів і обмеженим набором структурних фраз (речень, абзаців, текстів) для описання за скінченний час нескінченної множини різноманітних ситуацій, що виникають у процесі прийняття рішень. Лінгвістична невизначеність породжена, з одного боку, множинністю значень слів (понять і відношень) мови (полісемією), а з іншого – неоднозначністю змісту фраз. У прийнятті рішень доцільно виділити два види полісемії: омонімію та нечіткість. Якщо об’єкти задачі прийняття рішень, що відображаються одним і тим же словом, суттєво різняться, то така ситуація належить до омонімії, наприклад: коса – вид узбережжя, сільськогосподарський інструмент, вид зачіски. Коли ж ці об’єкти подібні, то це нечіткість, наприклад: невеликий запас пального на складі – 1т, 1,1т і т.д.; множина чисел, значно менших за тисячу. Щодо джерел неоднозначності змісту фраз, вирізняють синтаксичну, семантичну та прагматичну неоднозначність. У першому випадку, уточнивши синтаксис, можна зрозуміти зміст фрази, наприклад, «залізні болти та гайки» - болти залізні, а гайки можуть бути з іншого металу; чи і болти, і гайки залізні; «стратити не можна помилувати» − стратити не можна, помилувати або ж стратити, не можна помилувати. В іншому випадку в разі поверхової семантичної невизначеності змісту фраз окремі слова зрозумілі, але неясний зміст усієї фрази, наприклад: «блакитні зелені думки люто сплять». Коли є глибинна семантична невизначеність, незрозумілі окремі слова, але загальний зміст зберігається. Класичний приклад – «</w:t>
      </w:r>
      <w:proofErr w:type="spellStart"/>
      <w:r>
        <w:t>глокая</w:t>
      </w:r>
      <w:proofErr w:type="spellEnd"/>
      <w:r>
        <w:t xml:space="preserve"> </w:t>
      </w:r>
      <w:proofErr w:type="spellStart"/>
      <w:r>
        <w:t>куздра</w:t>
      </w:r>
      <w:proofErr w:type="spellEnd"/>
      <w:r>
        <w:t xml:space="preserve"> </w:t>
      </w:r>
      <w:proofErr w:type="spellStart"/>
      <w:r>
        <w:t>штеко</w:t>
      </w:r>
      <w:proofErr w:type="spellEnd"/>
      <w:r>
        <w:t xml:space="preserve"> </w:t>
      </w:r>
      <w:proofErr w:type="spellStart"/>
      <w:r>
        <w:t>будланула</w:t>
      </w:r>
      <w:proofErr w:type="spellEnd"/>
      <w:r>
        <w:t xml:space="preserve"> </w:t>
      </w:r>
      <w:proofErr w:type="spellStart"/>
      <w:r>
        <w:t>бокрай</w:t>
      </w:r>
      <w:proofErr w:type="spellEnd"/>
      <w:r>
        <w:t xml:space="preserve"> </w:t>
      </w:r>
      <w:proofErr w:type="spellStart"/>
      <w:r>
        <w:t>курдючит</w:t>
      </w:r>
      <w:proofErr w:type="spellEnd"/>
      <w:r>
        <w:t xml:space="preserve"> </w:t>
      </w:r>
      <w:proofErr w:type="spellStart"/>
      <w:r>
        <w:t>бокренка</w:t>
      </w:r>
      <w:proofErr w:type="spellEnd"/>
      <w:r>
        <w:t xml:space="preserve">». Можна припустити, що речення написане російською мовою і означає, що особа жіночої статі щось учинила з особою чоловічої статі За повної невизначеності – «досконалої невідомості» − достатньо прийняти будь-яке рішення (включно з варіантом «нічого не робити»). Інший варіант – ситуація, коли </w:t>
      </w:r>
      <w:proofErr w:type="spellStart"/>
      <w:r>
        <w:t>децидент</w:t>
      </w:r>
      <w:proofErr w:type="spellEnd"/>
      <w:r>
        <w:t xml:space="preserve"> знає можливі варіанти своїх дій, а також те, які варіанти дій виконуються у відповідь і що він може виграти чи програти за певних обставин, але невідома інформація про можливість виконання якихось дій або її неможливо отримати. Така ситуація належить до класичних задач прийняття рішень за умов невизначеності. Нехай </w:t>
      </w:r>
      <w:proofErr w:type="spellStart"/>
      <w:r>
        <w:t>децидент</w:t>
      </w:r>
      <w:proofErr w:type="spellEnd"/>
      <w:r>
        <w:t xml:space="preserve"> може обрати одну із можливих альтернатив-стратегій, а «природа» у відповідь абсолютно байдуже до вибору </w:t>
      </w:r>
      <w:proofErr w:type="spellStart"/>
      <w:r>
        <w:t>децидента</w:t>
      </w:r>
      <w:proofErr w:type="spellEnd"/>
      <w:r>
        <w:t xml:space="preserve"> обирає одну зі своїх. Тоді ситуацію прийняття рішення відображає матриця , рядки якої відповідають вибору </w:t>
      </w:r>
      <w:proofErr w:type="spellStart"/>
      <w:r>
        <w:t>децидентом</w:t>
      </w:r>
      <w:proofErr w:type="spellEnd"/>
      <w:r>
        <w:t xml:space="preserve"> однієї зі своїх стратегій (свідомому вибору), а стовпчики – вибору «природою» однієї з власних можливих стратегій (несвідомому байдужому до </w:t>
      </w:r>
      <w:proofErr w:type="spellStart"/>
      <w:r>
        <w:t>децидента</w:t>
      </w:r>
      <w:proofErr w:type="spellEnd"/>
      <w:r>
        <w:t xml:space="preserve"> вибору природи). Так, «природа» свідомо не </w:t>
      </w:r>
      <w:proofErr w:type="spellStart"/>
      <w:r>
        <w:t>обере</w:t>
      </w:r>
      <w:proofErr w:type="spellEnd"/>
      <w:r>
        <w:t xml:space="preserve"> дощову погоду тоді, коли </w:t>
      </w:r>
      <w:proofErr w:type="spellStart"/>
      <w:r>
        <w:t>децидент</w:t>
      </w:r>
      <w:proofErr w:type="spellEnd"/>
      <w:r>
        <w:t xml:space="preserve"> вийшов на вулицю без парасолі; їй байдуже, який варіант поведінки обрав </w:t>
      </w:r>
      <w:proofErr w:type="spellStart"/>
      <w:r>
        <w:t>децидент</w:t>
      </w:r>
      <w:proofErr w:type="spellEnd"/>
      <w:r>
        <w:t xml:space="preserve">. Матриця має вигляд У такому поданні значення – виграш </w:t>
      </w:r>
      <w:proofErr w:type="spellStart"/>
      <w:r>
        <w:t>децидента</w:t>
      </w:r>
      <w:proofErr w:type="spellEnd"/>
      <w:r>
        <w:t xml:space="preserve">. </w:t>
      </w:r>
      <w:r>
        <w:lastRenderedPageBreak/>
        <w:t xml:space="preserve">Якщо воно від’ємне, то це є його програш, і він прагне обрати таку стратегію, за якої його виграш буде максимальним. Найпростіша ситуація така, коли одна зі стратегій гравця домінує всі інші його стратегії, тому вибір можна звузити, виключивши з розгляду всі </w:t>
      </w:r>
      <w:proofErr w:type="spellStart"/>
      <w:r>
        <w:t>доміновані</w:t>
      </w:r>
      <w:proofErr w:type="spellEnd"/>
      <w:r>
        <w:t xml:space="preserve"> стратегії та залишивши по одній з еквівалентних стратегій для </w:t>
      </w:r>
      <w:proofErr w:type="spellStart"/>
      <w:r>
        <w:t>децидента</w:t>
      </w:r>
      <w:proofErr w:type="spellEnd"/>
      <w:r>
        <w:t xml:space="preserve">. Задача прийняття рішення (ЗПР) за умов невизначеності полягає у виборі оптимальної стратегії, успіх реалізації якої залежить також від деяких невизначених факторів, що не підвладні </w:t>
      </w:r>
      <w:proofErr w:type="spellStart"/>
      <w:r>
        <w:t>дециденту</w:t>
      </w:r>
      <w:proofErr w:type="spellEnd"/>
      <w:r>
        <w:t xml:space="preserve"> й невідомі в момент прийняття рішення.</w:t>
      </w:r>
    </w:p>
    <w:p w14:paraId="051C0319" w14:textId="77777777" w:rsidR="0086190F" w:rsidRDefault="0086190F" w:rsidP="002675C3"/>
    <w:p w14:paraId="1EAF8105" w14:textId="77777777" w:rsidR="0086190F" w:rsidRDefault="0086190F" w:rsidP="0086190F">
      <w:pPr>
        <w:jc w:val="center"/>
        <w:rPr>
          <w:b/>
          <w:sz w:val="32"/>
        </w:rPr>
      </w:pPr>
      <w:r w:rsidRPr="0086190F">
        <w:rPr>
          <w:b/>
          <w:sz w:val="32"/>
        </w:rPr>
        <w:t>Індивідуальне завдання</w:t>
      </w:r>
    </w:p>
    <w:p w14:paraId="4DF5535D" w14:textId="2C838846" w:rsidR="0086190F" w:rsidRDefault="00FA60D0" w:rsidP="0086190F">
      <w:pPr>
        <w:jc w:val="center"/>
        <w:rPr>
          <w:b/>
          <w:sz w:val="36"/>
        </w:rPr>
      </w:pPr>
      <w:r>
        <w:rPr>
          <w:noProof/>
        </w:rPr>
        <w:drawing>
          <wp:inline distT="0" distB="0" distL="0" distR="0" wp14:anchorId="4D0FB8D3" wp14:editId="6F3256DC">
            <wp:extent cx="2066925" cy="12858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66925" cy="1285875"/>
                    </a:xfrm>
                    <a:prstGeom prst="rect">
                      <a:avLst/>
                    </a:prstGeom>
                  </pic:spPr>
                </pic:pic>
              </a:graphicData>
            </a:graphic>
          </wp:inline>
        </w:drawing>
      </w:r>
    </w:p>
    <w:p w14:paraId="578BF99D" w14:textId="77777777" w:rsidR="00B95C0E" w:rsidRDefault="00B95C0E" w:rsidP="0086190F">
      <w:pPr>
        <w:jc w:val="center"/>
        <w:rPr>
          <w:b/>
          <w:sz w:val="36"/>
        </w:rPr>
      </w:pPr>
    </w:p>
    <w:p w14:paraId="2FF3EC47" w14:textId="77777777" w:rsidR="00B95C0E" w:rsidRDefault="00003B20" w:rsidP="00B95C0E">
      <w:pPr>
        <w:jc w:val="center"/>
        <w:rPr>
          <w:b/>
          <w:sz w:val="32"/>
        </w:rPr>
      </w:pPr>
      <w:r>
        <w:rPr>
          <w:b/>
          <w:sz w:val="32"/>
        </w:rPr>
        <w:t>Програмна реалізація</w:t>
      </w:r>
    </w:p>
    <w:p w14:paraId="3BBC3D61"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using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System</w:t>
      </w:r>
      <w:proofErr w:type="spellEnd"/>
      <w:r>
        <w:rPr>
          <w:rFonts w:ascii="Consolas" w:eastAsiaTheme="minorHAnsi" w:hAnsi="Consolas" w:cs="Consolas"/>
          <w:color w:val="000000"/>
          <w:sz w:val="19"/>
          <w:szCs w:val="19"/>
          <w:lang w:eastAsia="en-US"/>
        </w:rPr>
        <w:t>;</w:t>
      </w:r>
    </w:p>
    <w:p w14:paraId="3F8B870F"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using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System.Collections.Generic</w:t>
      </w:r>
      <w:proofErr w:type="spellEnd"/>
      <w:r>
        <w:rPr>
          <w:rFonts w:ascii="Consolas" w:eastAsiaTheme="minorHAnsi" w:hAnsi="Consolas" w:cs="Consolas"/>
          <w:color w:val="000000"/>
          <w:sz w:val="19"/>
          <w:szCs w:val="19"/>
          <w:lang w:eastAsia="en-US"/>
        </w:rPr>
        <w:t>;</w:t>
      </w:r>
    </w:p>
    <w:p w14:paraId="66C9159A"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using</w:t>
      </w:r>
      <w:proofErr w:type="spellEnd"/>
      <w:r>
        <w:rPr>
          <w:rFonts w:ascii="Consolas" w:eastAsiaTheme="minorHAnsi" w:hAnsi="Consolas" w:cs="Consolas"/>
          <w:color w:val="000000"/>
          <w:sz w:val="19"/>
          <w:szCs w:val="19"/>
          <w:lang w:eastAsia="en-US"/>
        </w:rPr>
        <w:t xml:space="preserve"> System.IO;</w:t>
      </w:r>
    </w:p>
    <w:p w14:paraId="4B4E95E7"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using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System.Linq</w:t>
      </w:r>
      <w:proofErr w:type="spellEnd"/>
      <w:r>
        <w:rPr>
          <w:rFonts w:ascii="Consolas" w:eastAsiaTheme="minorHAnsi" w:hAnsi="Consolas" w:cs="Consolas"/>
          <w:color w:val="000000"/>
          <w:sz w:val="19"/>
          <w:szCs w:val="19"/>
          <w:lang w:eastAsia="en-US"/>
        </w:rPr>
        <w:t>;</w:t>
      </w:r>
    </w:p>
    <w:p w14:paraId="20D99A68"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using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System.Text</w:t>
      </w:r>
      <w:proofErr w:type="spellEnd"/>
      <w:r>
        <w:rPr>
          <w:rFonts w:ascii="Consolas" w:eastAsiaTheme="minorHAnsi" w:hAnsi="Consolas" w:cs="Consolas"/>
          <w:color w:val="000000"/>
          <w:sz w:val="19"/>
          <w:szCs w:val="19"/>
          <w:lang w:eastAsia="en-US"/>
        </w:rPr>
        <w:t>;</w:t>
      </w:r>
    </w:p>
    <w:p w14:paraId="5705594D"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using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System.Threading.Tasks</w:t>
      </w:r>
      <w:proofErr w:type="spellEnd"/>
      <w:r>
        <w:rPr>
          <w:rFonts w:ascii="Consolas" w:eastAsiaTheme="minorHAnsi" w:hAnsi="Consolas" w:cs="Consolas"/>
          <w:color w:val="000000"/>
          <w:sz w:val="19"/>
          <w:szCs w:val="19"/>
          <w:lang w:eastAsia="en-US"/>
        </w:rPr>
        <w:t>;</w:t>
      </w:r>
    </w:p>
    <w:p w14:paraId="033FD0CB"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p>
    <w:p w14:paraId="4239ABDA"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namespace</w:t>
      </w:r>
      <w:proofErr w:type="spellEnd"/>
      <w:r>
        <w:rPr>
          <w:rFonts w:ascii="Consolas" w:eastAsiaTheme="minorHAnsi" w:hAnsi="Consolas" w:cs="Consolas"/>
          <w:color w:val="000000"/>
          <w:sz w:val="19"/>
          <w:szCs w:val="19"/>
          <w:lang w:eastAsia="en-US"/>
        </w:rPr>
        <w:t xml:space="preserve"> ConsoleApp1</w:t>
      </w:r>
    </w:p>
    <w:p w14:paraId="39829534"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61A2AF8D"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class</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Program</w:t>
      </w:r>
      <w:proofErr w:type="spellEnd"/>
    </w:p>
    <w:p w14:paraId="39358EE3"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6B76C10"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static</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result</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new</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[3, 7];</w:t>
      </w:r>
    </w:p>
    <w:p w14:paraId="55B9743C"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static</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data</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File.ReadAllText</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800000"/>
          <w:sz w:val="19"/>
          <w:szCs w:val="19"/>
          <w:lang w:eastAsia="en-US"/>
        </w:rPr>
        <w:t>@"D:\ЛП\4 курс 1 семестр\Теорія прийняття рішень\ЛР 1\ConsoleApp1\data.txt"</w:t>
      </w:r>
      <w:r>
        <w:rPr>
          <w:rFonts w:ascii="Consolas" w:eastAsiaTheme="minorHAnsi" w:hAnsi="Consolas" w:cs="Consolas"/>
          <w:color w:val="000000"/>
          <w:sz w:val="19"/>
          <w:szCs w:val="19"/>
          <w:lang w:eastAsia="en-US"/>
        </w:rPr>
        <w:t>);</w:t>
      </w:r>
    </w:p>
    <w:p w14:paraId="46ACF425"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static</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IEnumerable</w:t>
      </w:r>
      <w:proofErr w:type="spellEnd"/>
      <w:r>
        <w:rPr>
          <w:rFonts w:ascii="Consolas" w:eastAsiaTheme="minorHAnsi" w:hAnsi="Consolas" w:cs="Consolas"/>
          <w:color w:val="000000"/>
          <w:sz w:val="19"/>
          <w:szCs w:val="19"/>
          <w:lang w:eastAsia="en-US"/>
        </w:rPr>
        <w:t>&lt;</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dataEnum</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data</w:t>
      </w:r>
      <w:proofErr w:type="spellEnd"/>
    </w:p>
    <w:p w14:paraId="741EFAD1"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Split</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new</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char</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StringSplitOptions.RemoveEmptyEntries</w:t>
      </w:r>
      <w:proofErr w:type="spellEnd"/>
      <w:r>
        <w:rPr>
          <w:rFonts w:ascii="Consolas" w:eastAsiaTheme="minorHAnsi" w:hAnsi="Consolas" w:cs="Consolas"/>
          <w:color w:val="000000"/>
          <w:sz w:val="19"/>
          <w:szCs w:val="19"/>
          <w:lang w:eastAsia="en-US"/>
        </w:rPr>
        <w:t>)</w:t>
      </w:r>
    </w:p>
    <w:p w14:paraId="638919C9"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Select</w:t>
      </w:r>
      <w:proofErr w:type="spellEnd"/>
      <w:r>
        <w:rPr>
          <w:rFonts w:ascii="Consolas" w:eastAsiaTheme="minorHAnsi" w:hAnsi="Consolas" w:cs="Consolas"/>
          <w:color w:val="000000"/>
          <w:sz w:val="19"/>
          <w:szCs w:val="19"/>
          <w:lang w:eastAsia="en-US"/>
        </w:rPr>
        <w:t xml:space="preserve">(n =&gt; </w:t>
      </w:r>
      <w:proofErr w:type="spellStart"/>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.Parse</w:t>
      </w:r>
      <w:proofErr w:type="spellEnd"/>
      <w:r>
        <w:rPr>
          <w:rFonts w:ascii="Consolas" w:eastAsiaTheme="minorHAnsi" w:hAnsi="Consolas" w:cs="Consolas"/>
          <w:color w:val="000000"/>
          <w:sz w:val="19"/>
          <w:szCs w:val="19"/>
          <w:lang w:eastAsia="en-US"/>
        </w:rPr>
        <w:t>(n));</w:t>
      </w:r>
    </w:p>
    <w:p w14:paraId="1DAF2996"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static</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dataEnum.ToArray</w:t>
      </w:r>
      <w:proofErr w:type="spellEnd"/>
      <w:r>
        <w:rPr>
          <w:rFonts w:ascii="Consolas" w:eastAsiaTheme="minorHAnsi" w:hAnsi="Consolas" w:cs="Consolas"/>
          <w:color w:val="000000"/>
          <w:sz w:val="19"/>
          <w:szCs w:val="19"/>
          <w:lang w:eastAsia="en-US"/>
        </w:rPr>
        <w:t>();</w:t>
      </w:r>
    </w:p>
    <w:p w14:paraId="63DB12BE"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static</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for_Gurvic_min</w:t>
      </w:r>
      <w:proofErr w:type="spellEnd"/>
      <w:r>
        <w:rPr>
          <w:rFonts w:ascii="Consolas" w:eastAsiaTheme="minorHAnsi" w:hAnsi="Consolas" w:cs="Consolas"/>
          <w:color w:val="000000"/>
          <w:sz w:val="19"/>
          <w:szCs w:val="19"/>
          <w:lang w:eastAsia="en-US"/>
        </w:rPr>
        <w:t>;</w:t>
      </w:r>
    </w:p>
    <w:p w14:paraId="666AE627"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static</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for_Gurvic_max</w:t>
      </w:r>
      <w:proofErr w:type="spellEnd"/>
      <w:r>
        <w:rPr>
          <w:rFonts w:ascii="Consolas" w:eastAsiaTheme="minorHAnsi" w:hAnsi="Consolas" w:cs="Consolas"/>
          <w:color w:val="000000"/>
          <w:sz w:val="19"/>
          <w:szCs w:val="19"/>
          <w:lang w:eastAsia="en-US"/>
        </w:rPr>
        <w:t>;</w:t>
      </w:r>
    </w:p>
    <w:p w14:paraId="2E0C4BEC"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p>
    <w:p w14:paraId="28C969D6"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static</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Main</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args</w:t>
      </w:r>
      <w:proofErr w:type="spellEnd"/>
      <w:r>
        <w:rPr>
          <w:rFonts w:ascii="Consolas" w:eastAsiaTheme="minorHAnsi" w:hAnsi="Consolas" w:cs="Consolas"/>
          <w:color w:val="000000"/>
          <w:sz w:val="19"/>
          <w:szCs w:val="19"/>
          <w:lang w:eastAsia="en-US"/>
        </w:rPr>
        <w:t>)</w:t>
      </w:r>
    </w:p>
    <w:p w14:paraId="51EE0D0F"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477DBE1"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Console.WriteLine</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Критерiй</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Гурвiца</w:t>
      </w:r>
      <w:proofErr w:type="spellEnd"/>
      <w:r>
        <w:rPr>
          <w:rFonts w:ascii="Consolas" w:eastAsiaTheme="minorHAnsi" w:hAnsi="Consolas" w:cs="Consolas"/>
          <w:color w:val="A31515"/>
          <w:sz w:val="19"/>
          <w:szCs w:val="19"/>
          <w:lang w:eastAsia="en-US"/>
        </w:rPr>
        <w:t xml:space="preserve"> = 0,5"</w:t>
      </w:r>
      <w:r>
        <w:rPr>
          <w:rFonts w:ascii="Consolas" w:eastAsiaTheme="minorHAnsi" w:hAnsi="Consolas" w:cs="Consolas"/>
          <w:color w:val="000000"/>
          <w:sz w:val="19"/>
          <w:szCs w:val="19"/>
          <w:lang w:eastAsia="en-US"/>
        </w:rPr>
        <w:t>);</w:t>
      </w:r>
    </w:p>
    <w:p w14:paraId="753B21FF"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Console.WriteLine</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 xml:space="preserve">"4-й стовпець - </w:t>
      </w:r>
      <w:proofErr w:type="spellStart"/>
      <w:r>
        <w:rPr>
          <w:rFonts w:ascii="Consolas" w:eastAsiaTheme="minorHAnsi" w:hAnsi="Consolas" w:cs="Consolas"/>
          <w:color w:val="A31515"/>
          <w:sz w:val="19"/>
          <w:szCs w:val="19"/>
          <w:lang w:eastAsia="en-US"/>
        </w:rPr>
        <w:t>критерiй</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Вальда</w:t>
      </w:r>
      <w:proofErr w:type="spellEnd"/>
      <w:r>
        <w:rPr>
          <w:rFonts w:ascii="Consolas" w:eastAsiaTheme="minorHAnsi" w:hAnsi="Consolas" w:cs="Consolas"/>
          <w:color w:val="A31515"/>
          <w:sz w:val="19"/>
          <w:szCs w:val="19"/>
          <w:lang w:eastAsia="en-US"/>
        </w:rPr>
        <w:t xml:space="preserve">, 5-й - Максимальний, 6-й - </w:t>
      </w:r>
      <w:proofErr w:type="spellStart"/>
      <w:r>
        <w:rPr>
          <w:rFonts w:ascii="Consolas" w:eastAsiaTheme="minorHAnsi" w:hAnsi="Consolas" w:cs="Consolas"/>
          <w:color w:val="A31515"/>
          <w:sz w:val="19"/>
          <w:szCs w:val="19"/>
          <w:lang w:eastAsia="en-US"/>
        </w:rPr>
        <w:t>Гурвiца</w:t>
      </w:r>
      <w:proofErr w:type="spellEnd"/>
      <w:r>
        <w:rPr>
          <w:rFonts w:ascii="Consolas" w:eastAsiaTheme="minorHAnsi" w:hAnsi="Consolas" w:cs="Consolas"/>
          <w:color w:val="A31515"/>
          <w:sz w:val="19"/>
          <w:szCs w:val="19"/>
          <w:lang w:eastAsia="en-US"/>
        </w:rPr>
        <w:t>, 7-й - Лапласа"</w:t>
      </w:r>
      <w:r>
        <w:rPr>
          <w:rFonts w:ascii="Consolas" w:eastAsiaTheme="minorHAnsi" w:hAnsi="Consolas" w:cs="Consolas"/>
          <w:color w:val="000000"/>
          <w:sz w:val="19"/>
          <w:szCs w:val="19"/>
          <w:lang w:eastAsia="en-US"/>
        </w:rPr>
        <w:t>);</w:t>
      </w:r>
    </w:p>
    <w:p w14:paraId="78943CFA"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maximum</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Maximum</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w:t>
      </w:r>
    </w:p>
    <w:p w14:paraId="69F44112"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laplassa</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Laplassa</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w:t>
      </w:r>
    </w:p>
    <w:p w14:paraId="5A71524A"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valda</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Valda</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w:t>
      </w:r>
    </w:p>
    <w:p w14:paraId="486EB94C"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for_Gurvic_min</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valda</w:t>
      </w:r>
      <w:proofErr w:type="spellEnd"/>
      <w:r>
        <w:rPr>
          <w:rFonts w:ascii="Consolas" w:eastAsiaTheme="minorHAnsi" w:hAnsi="Consolas" w:cs="Consolas"/>
          <w:color w:val="000000"/>
          <w:sz w:val="19"/>
          <w:szCs w:val="19"/>
          <w:lang w:eastAsia="en-US"/>
        </w:rPr>
        <w:t>;</w:t>
      </w:r>
    </w:p>
    <w:p w14:paraId="5AC77F56"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for_Gurvic_max</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maximum</w:t>
      </w:r>
      <w:proofErr w:type="spellEnd"/>
      <w:r>
        <w:rPr>
          <w:rFonts w:ascii="Consolas" w:eastAsiaTheme="minorHAnsi" w:hAnsi="Consolas" w:cs="Consolas"/>
          <w:color w:val="000000"/>
          <w:sz w:val="19"/>
          <w:szCs w:val="19"/>
          <w:lang w:eastAsia="en-US"/>
        </w:rPr>
        <w:t>;</w:t>
      </w:r>
    </w:p>
    <w:p w14:paraId="326CE135"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gurvic</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Gurvic</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w:t>
      </w:r>
    </w:p>
    <w:p w14:paraId="1608755D"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result</w:t>
      </w:r>
      <w:proofErr w:type="spellEnd"/>
      <w:r>
        <w:rPr>
          <w:rFonts w:ascii="Consolas" w:eastAsiaTheme="minorHAnsi" w:hAnsi="Consolas" w:cs="Consolas"/>
          <w:color w:val="000000"/>
          <w:sz w:val="19"/>
          <w:szCs w:val="19"/>
          <w:lang w:eastAsia="en-US"/>
        </w:rPr>
        <w:t xml:space="preserve">[0, 0] = </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 xml:space="preserve">[0]; </w:t>
      </w:r>
      <w:proofErr w:type="spellStart"/>
      <w:r>
        <w:rPr>
          <w:rFonts w:ascii="Consolas" w:eastAsiaTheme="minorHAnsi" w:hAnsi="Consolas" w:cs="Consolas"/>
          <w:color w:val="000000"/>
          <w:sz w:val="19"/>
          <w:szCs w:val="19"/>
          <w:lang w:eastAsia="en-US"/>
        </w:rPr>
        <w:t>result</w:t>
      </w:r>
      <w:proofErr w:type="spellEnd"/>
      <w:r>
        <w:rPr>
          <w:rFonts w:ascii="Consolas" w:eastAsiaTheme="minorHAnsi" w:hAnsi="Consolas" w:cs="Consolas"/>
          <w:color w:val="000000"/>
          <w:sz w:val="19"/>
          <w:szCs w:val="19"/>
          <w:lang w:eastAsia="en-US"/>
        </w:rPr>
        <w:t xml:space="preserve">[0, 1] = </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 xml:space="preserve">[1]; </w:t>
      </w:r>
      <w:proofErr w:type="spellStart"/>
      <w:r>
        <w:rPr>
          <w:rFonts w:ascii="Consolas" w:eastAsiaTheme="minorHAnsi" w:hAnsi="Consolas" w:cs="Consolas"/>
          <w:color w:val="000000"/>
          <w:sz w:val="19"/>
          <w:szCs w:val="19"/>
          <w:lang w:eastAsia="en-US"/>
        </w:rPr>
        <w:t>result</w:t>
      </w:r>
      <w:proofErr w:type="spellEnd"/>
      <w:r>
        <w:rPr>
          <w:rFonts w:ascii="Consolas" w:eastAsiaTheme="minorHAnsi" w:hAnsi="Consolas" w:cs="Consolas"/>
          <w:color w:val="000000"/>
          <w:sz w:val="19"/>
          <w:szCs w:val="19"/>
          <w:lang w:eastAsia="en-US"/>
        </w:rPr>
        <w:t xml:space="preserve">[0, 2] = </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[2];</w:t>
      </w:r>
    </w:p>
    <w:p w14:paraId="5D8B32B8"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result</w:t>
      </w:r>
      <w:proofErr w:type="spellEnd"/>
      <w:r>
        <w:rPr>
          <w:rFonts w:ascii="Consolas" w:eastAsiaTheme="minorHAnsi" w:hAnsi="Consolas" w:cs="Consolas"/>
          <w:color w:val="000000"/>
          <w:sz w:val="19"/>
          <w:szCs w:val="19"/>
          <w:lang w:eastAsia="en-US"/>
        </w:rPr>
        <w:t xml:space="preserve">[1, 0] = </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 xml:space="preserve">[3]; </w:t>
      </w:r>
      <w:proofErr w:type="spellStart"/>
      <w:r>
        <w:rPr>
          <w:rFonts w:ascii="Consolas" w:eastAsiaTheme="minorHAnsi" w:hAnsi="Consolas" w:cs="Consolas"/>
          <w:color w:val="000000"/>
          <w:sz w:val="19"/>
          <w:szCs w:val="19"/>
          <w:lang w:eastAsia="en-US"/>
        </w:rPr>
        <w:t>result</w:t>
      </w:r>
      <w:proofErr w:type="spellEnd"/>
      <w:r>
        <w:rPr>
          <w:rFonts w:ascii="Consolas" w:eastAsiaTheme="minorHAnsi" w:hAnsi="Consolas" w:cs="Consolas"/>
          <w:color w:val="000000"/>
          <w:sz w:val="19"/>
          <w:szCs w:val="19"/>
          <w:lang w:eastAsia="en-US"/>
        </w:rPr>
        <w:t xml:space="preserve">[1, 1] = </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 xml:space="preserve">[4]; </w:t>
      </w:r>
      <w:proofErr w:type="spellStart"/>
      <w:r>
        <w:rPr>
          <w:rFonts w:ascii="Consolas" w:eastAsiaTheme="minorHAnsi" w:hAnsi="Consolas" w:cs="Consolas"/>
          <w:color w:val="000000"/>
          <w:sz w:val="19"/>
          <w:szCs w:val="19"/>
          <w:lang w:eastAsia="en-US"/>
        </w:rPr>
        <w:t>result</w:t>
      </w:r>
      <w:proofErr w:type="spellEnd"/>
      <w:r>
        <w:rPr>
          <w:rFonts w:ascii="Consolas" w:eastAsiaTheme="minorHAnsi" w:hAnsi="Consolas" w:cs="Consolas"/>
          <w:color w:val="000000"/>
          <w:sz w:val="19"/>
          <w:szCs w:val="19"/>
          <w:lang w:eastAsia="en-US"/>
        </w:rPr>
        <w:t xml:space="preserve">[1, 2] = </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[5];</w:t>
      </w:r>
    </w:p>
    <w:p w14:paraId="4025B70D"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result</w:t>
      </w:r>
      <w:proofErr w:type="spellEnd"/>
      <w:r>
        <w:rPr>
          <w:rFonts w:ascii="Consolas" w:eastAsiaTheme="minorHAnsi" w:hAnsi="Consolas" w:cs="Consolas"/>
          <w:color w:val="000000"/>
          <w:sz w:val="19"/>
          <w:szCs w:val="19"/>
          <w:lang w:eastAsia="en-US"/>
        </w:rPr>
        <w:t xml:space="preserve">[2, 0] = </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 xml:space="preserve">[6]; </w:t>
      </w:r>
      <w:proofErr w:type="spellStart"/>
      <w:r>
        <w:rPr>
          <w:rFonts w:ascii="Consolas" w:eastAsiaTheme="minorHAnsi" w:hAnsi="Consolas" w:cs="Consolas"/>
          <w:color w:val="000000"/>
          <w:sz w:val="19"/>
          <w:szCs w:val="19"/>
          <w:lang w:eastAsia="en-US"/>
        </w:rPr>
        <w:t>result</w:t>
      </w:r>
      <w:proofErr w:type="spellEnd"/>
      <w:r>
        <w:rPr>
          <w:rFonts w:ascii="Consolas" w:eastAsiaTheme="minorHAnsi" w:hAnsi="Consolas" w:cs="Consolas"/>
          <w:color w:val="000000"/>
          <w:sz w:val="19"/>
          <w:szCs w:val="19"/>
          <w:lang w:eastAsia="en-US"/>
        </w:rPr>
        <w:t xml:space="preserve">[2, 1] = </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 xml:space="preserve">[7]; </w:t>
      </w:r>
      <w:proofErr w:type="spellStart"/>
      <w:r>
        <w:rPr>
          <w:rFonts w:ascii="Consolas" w:eastAsiaTheme="minorHAnsi" w:hAnsi="Consolas" w:cs="Consolas"/>
          <w:color w:val="000000"/>
          <w:sz w:val="19"/>
          <w:szCs w:val="19"/>
          <w:lang w:eastAsia="en-US"/>
        </w:rPr>
        <w:t>result</w:t>
      </w:r>
      <w:proofErr w:type="spellEnd"/>
      <w:r>
        <w:rPr>
          <w:rFonts w:ascii="Consolas" w:eastAsiaTheme="minorHAnsi" w:hAnsi="Consolas" w:cs="Consolas"/>
          <w:color w:val="000000"/>
          <w:sz w:val="19"/>
          <w:szCs w:val="19"/>
          <w:lang w:eastAsia="en-US"/>
        </w:rPr>
        <w:t xml:space="preserve">[2, 2] = </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[8];</w:t>
      </w:r>
    </w:p>
    <w:p w14:paraId="01EC5162"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result</w:t>
      </w:r>
      <w:proofErr w:type="spellEnd"/>
      <w:r>
        <w:rPr>
          <w:rFonts w:ascii="Consolas" w:eastAsiaTheme="minorHAnsi" w:hAnsi="Consolas" w:cs="Consolas"/>
          <w:color w:val="000000"/>
          <w:sz w:val="19"/>
          <w:szCs w:val="19"/>
          <w:lang w:eastAsia="en-US"/>
        </w:rPr>
        <w:t xml:space="preserve">[0, 3] = </w:t>
      </w:r>
      <w:proofErr w:type="spellStart"/>
      <w:r>
        <w:rPr>
          <w:rFonts w:ascii="Consolas" w:eastAsiaTheme="minorHAnsi" w:hAnsi="Consolas" w:cs="Consolas"/>
          <w:color w:val="000000"/>
          <w:sz w:val="19"/>
          <w:szCs w:val="19"/>
          <w:lang w:eastAsia="en-US"/>
        </w:rPr>
        <w:t>valda</w:t>
      </w:r>
      <w:proofErr w:type="spellEnd"/>
      <w:r>
        <w:rPr>
          <w:rFonts w:ascii="Consolas" w:eastAsiaTheme="minorHAnsi" w:hAnsi="Consolas" w:cs="Consolas"/>
          <w:color w:val="000000"/>
          <w:sz w:val="19"/>
          <w:szCs w:val="19"/>
          <w:lang w:eastAsia="en-US"/>
        </w:rPr>
        <w:t xml:space="preserve">[0]; </w:t>
      </w:r>
      <w:proofErr w:type="spellStart"/>
      <w:r>
        <w:rPr>
          <w:rFonts w:ascii="Consolas" w:eastAsiaTheme="minorHAnsi" w:hAnsi="Consolas" w:cs="Consolas"/>
          <w:color w:val="000000"/>
          <w:sz w:val="19"/>
          <w:szCs w:val="19"/>
          <w:lang w:eastAsia="en-US"/>
        </w:rPr>
        <w:t>result</w:t>
      </w:r>
      <w:proofErr w:type="spellEnd"/>
      <w:r>
        <w:rPr>
          <w:rFonts w:ascii="Consolas" w:eastAsiaTheme="minorHAnsi" w:hAnsi="Consolas" w:cs="Consolas"/>
          <w:color w:val="000000"/>
          <w:sz w:val="19"/>
          <w:szCs w:val="19"/>
          <w:lang w:eastAsia="en-US"/>
        </w:rPr>
        <w:t xml:space="preserve">[1, 3] = </w:t>
      </w:r>
      <w:proofErr w:type="spellStart"/>
      <w:r>
        <w:rPr>
          <w:rFonts w:ascii="Consolas" w:eastAsiaTheme="minorHAnsi" w:hAnsi="Consolas" w:cs="Consolas"/>
          <w:color w:val="000000"/>
          <w:sz w:val="19"/>
          <w:szCs w:val="19"/>
          <w:lang w:eastAsia="en-US"/>
        </w:rPr>
        <w:t>valda</w:t>
      </w:r>
      <w:proofErr w:type="spellEnd"/>
      <w:r>
        <w:rPr>
          <w:rFonts w:ascii="Consolas" w:eastAsiaTheme="minorHAnsi" w:hAnsi="Consolas" w:cs="Consolas"/>
          <w:color w:val="000000"/>
          <w:sz w:val="19"/>
          <w:szCs w:val="19"/>
          <w:lang w:eastAsia="en-US"/>
        </w:rPr>
        <w:t xml:space="preserve">[1]; </w:t>
      </w:r>
      <w:proofErr w:type="spellStart"/>
      <w:r>
        <w:rPr>
          <w:rFonts w:ascii="Consolas" w:eastAsiaTheme="minorHAnsi" w:hAnsi="Consolas" w:cs="Consolas"/>
          <w:color w:val="000000"/>
          <w:sz w:val="19"/>
          <w:szCs w:val="19"/>
          <w:lang w:eastAsia="en-US"/>
        </w:rPr>
        <w:t>result</w:t>
      </w:r>
      <w:proofErr w:type="spellEnd"/>
      <w:r>
        <w:rPr>
          <w:rFonts w:ascii="Consolas" w:eastAsiaTheme="minorHAnsi" w:hAnsi="Consolas" w:cs="Consolas"/>
          <w:color w:val="000000"/>
          <w:sz w:val="19"/>
          <w:szCs w:val="19"/>
          <w:lang w:eastAsia="en-US"/>
        </w:rPr>
        <w:t xml:space="preserve">[2, 3] = </w:t>
      </w:r>
      <w:proofErr w:type="spellStart"/>
      <w:r>
        <w:rPr>
          <w:rFonts w:ascii="Consolas" w:eastAsiaTheme="minorHAnsi" w:hAnsi="Consolas" w:cs="Consolas"/>
          <w:color w:val="000000"/>
          <w:sz w:val="19"/>
          <w:szCs w:val="19"/>
          <w:lang w:eastAsia="en-US"/>
        </w:rPr>
        <w:t>valda</w:t>
      </w:r>
      <w:proofErr w:type="spellEnd"/>
      <w:r>
        <w:rPr>
          <w:rFonts w:ascii="Consolas" w:eastAsiaTheme="minorHAnsi" w:hAnsi="Consolas" w:cs="Consolas"/>
          <w:color w:val="000000"/>
          <w:sz w:val="19"/>
          <w:szCs w:val="19"/>
          <w:lang w:eastAsia="en-US"/>
        </w:rPr>
        <w:t>[2];</w:t>
      </w:r>
    </w:p>
    <w:p w14:paraId="61FAC00A"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result</w:t>
      </w:r>
      <w:proofErr w:type="spellEnd"/>
      <w:r>
        <w:rPr>
          <w:rFonts w:ascii="Consolas" w:eastAsiaTheme="minorHAnsi" w:hAnsi="Consolas" w:cs="Consolas"/>
          <w:color w:val="000000"/>
          <w:sz w:val="19"/>
          <w:szCs w:val="19"/>
          <w:lang w:eastAsia="en-US"/>
        </w:rPr>
        <w:t xml:space="preserve">[0, 4] = </w:t>
      </w:r>
      <w:proofErr w:type="spellStart"/>
      <w:r>
        <w:rPr>
          <w:rFonts w:ascii="Consolas" w:eastAsiaTheme="minorHAnsi" w:hAnsi="Consolas" w:cs="Consolas"/>
          <w:color w:val="000000"/>
          <w:sz w:val="19"/>
          <w:szCs w:val="19"/>
          <w:lang w:eastAsia="en-US"/>
        </w:rPr>
        <w:t>maximum</w:t>
      </w:r>
      <w:proofErr w:type="spellEnd"/>
      <w:r>
        <w:rPr>
          <w:rFonts w:ascii="Consolas" w:eastAsiaTheme="minorHAnsi" w:hAnsi="Consolas" w:cs="Consolas"/>
          <w:color w:val="000000"/>
          <w:sz w:val="19"/>
          <w:szCs w:val="19"/>
          <w:lang w:eastAsia="en-US"/>
        </w:rPr>
        <w:t xml:space="preserve">[0]; </w:t>
      </w:r>
      <w:proofErr w:type="spellStart"/>
      <w:r>
        <w:rPr>
          <w:rFonts w:ascii="Consolas" w:eastAsiaTheme="minorHAnsi" w:hAnsi="Consolas" w:cs="Consolas"/>
          <w:color w:val="000000"/>
          <w:sz w:val="19"/>
          <w:szCs w:val="19"/>
          <w:lang w:eastAsia="en-US"/>
        </w:rPr>
        <w:t>result</w:t>
      </w:r>
      <w:proofErr w:type="spellEnd"/>
      <w:r>
        <w:rPr>
          <w:rFonts w:ascii="Consolas" w:eastAsiaTheme="minorHAnsi" w:hAnsi="Consolas" w:cs="Consolas"/>
          <w:color w:val="000000"/>
          <w:sz w:val="19"/>
          <w:szCs w:val="19"/>
          <w:lang w:eastAsia="en-US"/>
        </w:rPr>
        <w:t xml:space="preserve">[1, 4] = </w:t>
      </w:r>
      <w:proofErr w:type="spellStart"/>
      <w:r>
        <w:rPr>
          <w:rFonts w:ascii="Consolas" w:eastAsiaTheme="minorHAnsi" w:hAnsi="Consolas" w:cs="Consolas"/>
          <w:color w:val="000000"/>
          <w:sz w:val="19"/>
          <w:szCs w:val="19"/>
          <w:lang w:eastAsia="en-US"/>
        </w:rPr>
        <w:t>maximum</w:t>
      </w:r>
      <w:proofErr w:type="spellEnd"/>
      <w:r>
        <w:rPr>
          <w:rFonts w:ascii="Consolas" w:eastAsiaTheme="minorHAnsi" w:hAnsi="Consolas" w:cs="Consolas"/>
          <w:color w:val="000000"/>
          <w:sz w:val="19"/>
          <w:szCs w:val="19"/>
          <w:lang w:eastAsia="en-US"/>
        </w:rPr>
        <w:t xml:space="preserve">[1]; </w:t>
      </w:r>
      <w:proofErr w:type="spellStart"/>
      <w:r>
        <w:rPr>
          <w:rFonts w:ascii="Consolas" w:eastAsiaTheme="minorHAnsi" w:hAnsi="Consolas" w:cs="Consolas"/>
          <w:color w:val="000000"/>
          <w:sz w:val="19"/>
          <w:szCs w:val="19"/>
          <w:lang w:eastAsia="en-US"/>
        </w:rPr>
        <w:t>result</w:t>
      </w:r>
      <w:proofErr w:type="spellEnd"/>
      <w:r>
        <w:rPr>
          <w:rFonts w:ascii="Consolas" w:eastAsiaTheme="minorHAnsi" w:hAnsi="Consolas" w:cs="Consolas"/>
          <w:color w:val="000000"/>
          <w:sz w:val="19"/>
          <w:szCs w:val="19"/>
          <w:lang w:eastAsia="en-US"/>
        </w:rPr>
        <w:t xml:space="preserve">[2, 4] = </w:t>
      </w:r>
      <w:proofErr w:type="spellStart"/>
      <w:r>
        <w:rPr>
          <w:rFonts w:ascii="Consolas" w:eastAsiaTheme="minorHAnsi" w:hAnsi="Consolas" w:cs="Consolas"/>
          <w:color w:val="000000"/>
          <w:sz w:val="19"/>
          <w:szCs w:val="19"/>
          <w:lang w:eastAsia="en-US"/>
        </w:rPr>
        <w:t>maximum</w:t>
      </w:r>
      <w:proofErr w:type="spellEnd"/>
      <w:r>
        <w:rPr>
          <w:rFonts w:ascii="Consolas" w:eastAsiaTheme="minorHAnsi" w:hAnsi="Consolas" w:cs="Consolas"/>
          <w:color w:val="000000"/>
          <w:sz w:val="19"/>
          <w:szCs w:val="19"/>
          <w:lang w:eastAsia="en-US"/>
        </w:rPr>
        <w:t>[2];</w:t>
      </w:r>
    </w:p>
    <w:p w14:paraId="6BA63C9D"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result</w:t>
      </w:r>
      <w:proofErr w:type="spellEnd"/>
      <w:r>
        <w:rPr>
          <w:rFonts w:ascii="Consolas" w:eastAsiaTheme="minorHAnsi" w:hAnsi="Consolas" w:cs="Consolas"/>
          <w:color w:val="000000"/>
          <w:sz w:val="19"/>
          <w:szCs w:val="19"/>
          <w:lang w:eastAsia="en-US"/>
        </w:rPr>
        <w:t xml:space="preserve">[0, 5] = </w:t>
      </w:r>
      <w:proofErr w:type="spellStart"/>
      <w:r>
        <w:rPr>
          <w:rFonts w:ascii="Consolas" w:eastAsiaTheme="minorHAnsi" w:hAnsi="Consolas" w:cs="Consolas"/>
          <w:color w:val="000000"/>
          <w:sz w:val="19"/>
          <w:szCs w:val="19"/>
          <w:lang w:eastAsia="en-US"/>
        </w:rPr>
        <w:t>gurvic</w:t>
      </w:r>
      <w:proofErr w:type="spellEnd"/>
      <w:r>
        <w:rPr>
          <w:rFonts w:ascii="Consolas" w:eastAsiaTheme="minorHAnsi" w:hAnsi="Consolas" w:cs="Consolas"/>
          <w:color w:val="000000"/>
          <w:sz w:val="19"/>
          <w:szCs w:val="19"/>
          <w:lang w:eastAsia="en-US"/>
        </w:rPr>
        <w:t xml:space="preserve">[0]; </w:t>
      </w:r>
      <w:proofErr w:type="spellStart"/>
      <w:r>
        <w:rPr>
          <w:rFonts w:ascii="Consolas" w:eastAsiaTheme="minorHAnsi" w:hAnsi="Consolas" w:cs="Consolas"/>
          <w:color w:val="000000"/>
          <w:sz w:val="19"/>
          <w:szCs w:val="19"/>
          <w:lang w:eastAsia="en-US"/>
        </w:rPr>
        <w:t>result</w:t>
      </w:r>
      <w:proofErr w:type="spellEnd"/>
      <w:r>
        <w:rPr>
          <w:rFonts w:ascii="Consolas" w:eastAsiaTheme="minorHAnsi" w:hAnsi="Consolas" w:cs="Consolas"/>
          <w:color w:val="000000"/>
          <w:sz w:val="19"/>
          <w:szCs w:val="19"/>
          <w:lang w:eastAsia="en-US"/>
        </w:rPr>
        <w:t xml:space="preserve">[1, 5] = </w:t>
      </w:r>
      <w:proofErr w:type="spellStart"/>
      <w:r>
        <w:rPr>
          <w:rFonts w:ascii="Consolas" w:eastAsiaTheme="minorHAnsi" w:hAnsi="Consolas" w:cs="Consolas"/>
          <w:color w:val="000000"/>
          <w:sz w:val="19"/>
          <w:szCs w:val="19"/>
          <w:lang w:eastAsia="en-US"/>
        </w:rPr>
        <w:t>gurvic</w:t>
      </w:r>
      <w:proofErr w:type="spellEnd"/>
      <w:r>
        <w:rPr>
          <w:rFonts w:ascii="Consolas" w:eastAsiaTheme="minorHAnsi" w:hAnsi="Consolas" w:cs="Consolas"/>
          <w:color w:val="000000"/>
          <w:sz w:val="19"/>
          <w:szCs w:val="19"/>
          <w:lang w:eastAsia="en-US"/>
        </w:rPr>
        <w:t xml:space="preserve">[1]; </w:t>
      </w:r>
      <w:proofErr w:type="spellStart"/>
      <w:r>
        <w:rPr>
          <w:rFonts w:ascii="Consolas" w:eastAsiaTheme="minorHAnsi" w:hAnsi="Consolas" w:cs="Consolas"/>
          <w:color w:val="000000"/>
          <w:sz w:val="19"/>
          <w:szCs w:val="19"/>
          <w:lang w:eastAsia="en-US"/>
        </w:rPr>
        <w:t>result</w:t>
      </w:r>
      <w:proofErr w:type="spellEnd"/>
      <w:r>
        <w:rPr>
          <w:rFonts w:ascii="Consolas" w:eastAsiaTheme="minorHAnsi" w:hAnsi="Consolas" w:cs="Consolas"/>
          <w:color w:val="000000"/>
          <w:sz w:val="19"/>
          <w:szCs w:val="19"/>
          <w:lang w:eastAsia="en-US"/>
        </w:rPr>
        <w:t xml:space="preserve">[2, 5] = </w:t>
      </w:r>
      <w:proofErr w:type="spellStart"/>
      <w:r>
        <w:rPr>
          <w:rFonts w:ascii="Consolas" w:eastAsiaTheme="minorHAnsi" w:hAnsi="Consolas" w:cs="Consolas"/>
          <w:color w:val="000000"/>
          <w:sz w:val="19"/>
          <w:szCs w:val="19"/>
          <w:lang w:eastAsia="en-US"/>
        </w:rPr>
        <w:t>maximum</w:t>
      </w:r>
      <w:proofErr w:type="spellEnd"/>
      <w:r>
        <w:rPr>
          <w:rFonts w:ascii="Consolas" w:eastAsiaTheme="minorHAnsi" w:hAnsi="Consolas" w:cs="Consolas"/>
          <w:color w:val="000000"/>
          <w:sz w:val="19"/>
          <w:szCs w:val="19"/>
          <w:lang w:eastAsia="en-US"/>
        </w:rPr>
        <w:t>[2];</w:t>
      </w:r>
    </w:p>
    <w:p w14:paraId="637042FA"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result</w:t>
      </w:r>
      <w:proofErr w:type="spellEnd"/>
      <w:r>
        <w:rPr>
          <w:rFonts w:ascii="Consolas" w:eastAsiaTheme="minorHAnsi" w:hAnsi="Consolas" w:cs="Consolas"/>
          <w:color w:val="000000"/>
          <w:sz w:val="19"/>
          <w:szCs w:val="19"/>
          <w:lang w:eastAsia="en-US"/>
        </w:rPr>
        <w:t xml:space="preserve">[0, 6] = </w:t>
      </w:r>
      <w:proofErr w:type="spellStart"/>
      <w:r>
        <w:rPr>
          <w:rFonts w:ascii="Consolas" w:eastAsiaTheme="minorHAnsi" w:hAnsi="Consolas" w:cs="Consolas"/>
          <w:color w:val="000000"/>
          <w:sz w:val="19"/>
          <w:szCs w:val="19"/>
          <w:lang w:eastAsia="en-US"/>
        </w:rPr>
        <w:t>laplassa</w:t>
      </w:r>
      <w:proofErr w:type="spellEnd"/>
      <w:r>
        <w:rPr>
          <w:rFonts w:ascii="Consolas" w:eastAsiaTheme="minorHAnsi" w:hAnsi="Consolas" w:cs="Consolas"/>
          <w:color w:val="000000"/>
          <w:sz w:val="19"/>
          <w:szCs w:val="19"/>
          <w:lang w:eastAsia="en-US"/>
        </w:rPr>
        <w:t xml:space="preserve">[0]; </w:t>
      </w:r>
      <w:proofErr w:type="spellStart"/>
      <w:r>
        <w:rPr>
          <w:rFonts w:ascii="Consolas" w:eastAsiaTheme="minorHAnsi" w:hAnsi="Consolas" w:cs="Consolas"/>
          <w:color w:val="000000"/>
          <w:sz w:val="19"/>
          <w:szCs w:val="19"/>
          <w:lang w:eastAsia="en-US"/>
        </w:rPr>
        <w:t>result</w:t>
      </w:r>
      <w:proofErr w:type="spellEnd"/>
      <w:r>
        <w:rPr>
          <w:rFonts w:ascii="Consolas" w:eastAsiaTheme="minorHAnsi" w:hAnsi="Consolas" w:cs="Consolas"/>
          <w:color w:val="000000"/>
          <w:sz w:val="19"/>
          <w:szCs w:val="19"/>
          <w:lang w:eastAsia="en-US"/>
        </w:rPr>
        <w:t xml:space="preserve">[1, 6] = </w:t>
      </w:r>
      <w:proofErr w:type="spellStart"/>
      <w:r>
        <w:rPr>
          <w:rFonts w:ascii="Consolas" w:eastAsiaTheme="minorHAnsi" w:hAnsi="Consolas" w:cs="Consolas"/>
          <w:color w:val="000000"/>
          <w:sz w:val="19"/>
          <w:szCs w:val="19"/>
          <w:lang w:eastAsia="en-US"/>
        </w:rPr>
        <w:t>laplassa</w:t>
      </w:r>
      <w:proofErr w:type="spellEnd"/>
      <w:r>
        <w:rPr>
          <w:rFonts w:ascii="Consolas" w:eastAsiaTheme="minorHAnsi" w:hAnsi="Consolas" w:cs="Consolas"/>
          <w:color w:val="000000"/>
          <w:sz w:val="19"/>
          <w:szCs w:val="19"/>
          <w:lang w:eastAsia="en-US"/>
        </w:rPr>
        <w:t xml:space="preserve">[1]; </w:t>
      </w:r>
      <w:proofErr w:type="spellStart"/>
      <w:r>
        <w:rPr>
          <w:rFonts w:ascii="Consolas" w:eastAsiaTheme="minorHAnsi" w:hAnsi="Consolas" w:cs="Consolas"/>
          <w:color w:val="000000"/>
          <w:sz w:val="19"/>
          <w:szCs w:val="19"/>
          <w:lang w:eastAsia="en-US"/>
        </w:rPr>
        <w:t>result</w:t>
      </w:r>
      <w:proofErr w:type="spellEnd"/>
      <w:r>
        <w:rPr>
          <w:rFonts w:ascii="Consolas" w:eastAsiaTheme="minorHAnsi" w:hAnsi="Consolas" w:cs="Consolas"/>
          <w:color w:val="000000"/>
          <w:sz w:val="19"/>
          <w:szCs w:val="19"/>
          <w:lang w:eastAsia="en-US"/>
        </w:rPr>
        <w:t xml:space="preserve">[2, 6] = </w:t>
      </w:r>
      <w:proofErr w:type="spellStart"/>
      <w:r>
        <w:rPr>
          <w:rFonts w:ascii="Consolas" w:eastAsiaTheme="minorHAnsi" w:hAnsi="Consolas" w:cs="Consolas"/>
          <w:color w:val="000000"/>
          <w:sz w:val="19"/>
          <w:szCs w:val="19"/>
          <w:lang w:eastAsia="en-US"/>
        </w:rPr>
        <w:t>laplassa</w:t>
      </w:r>
      <w:proofErr w:type="spellEnd"/>
      <w:r>
        <w:rPr>
          <w:rFonts w:ascii="Consolas" w:eastAsiaTheme="minorHAnsi" w:hAnsi="Consolas" w:cs="Consolas"/>
          <w:color w:val="000000"/>
          <w:sz w:val="19"/>
          <w:szCs w:val="19"/>
          <w:lang w:eastAsia="en-US"/>
        </w:rPr>
        <w:t>[2];</w:t>
      </w:r>
    </w:p>
    <w:p w14:paraId="64C6590B"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p>
    <w:p w14:paraId="2852EE3D"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for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i = 0; i &lt; 3; i++)</w:t>
      </w:r>
    </w:p>
    <w:p w14:paraId="108A5B93"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6E7DFD5"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for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j = 0; j &lt; 7; j++)</w:t>
      </w:r>
    </w:p>
    <w:p w14:paraId="2882C885"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C535D80"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Console.Write</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"{0}\t"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result</w:t>
      </w:r>
      <w:proofErr w:type="spellEnd"/>
      <w:r>
        <w:rPr>
          <w:rFonts w:ascii="Consolas" w:eastAsiaTheme="minorHAnsi" w:hAnsi="Consolas" w:cs="Consolas"/>
          <w:color w:val="000000"/>
          <w:sz w:val="19"/>
          <w:szCs w:val="19"/>
          <w:lang w:eastAsia="en-US"/>
        </w:rPr>
        <w:t>[i, j]);</w:t>
      </w:r>
    </w:p>
    <w:p w14:paraId="6536C067"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0802582"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Console.WriteLine</w:t>
      </w:r>
      <w:proofErr w:type="spellEnd"/>
      <w:r>
        <w:rPr>
          <w:rFonts w:ascii="Consolas" w:eastAsiaTheme="minorHAnsi" w:hAnsi="Consolas" w:cs="Consolas"/>
          <w:color w:val="000000"/>
          <w:sz w:val="19"/>
          <w:szCs w:val="19"/>
          <w:lang w:eastAsia="en-US"/>
        </w:rPr>
        <w:t>();</w:t>
      </w:r>
    </w:p>
    <w:p w14:paraId="4F2BA9E4"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9217C79"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p>
    <w:p w14:paraId="74B121CB"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Console.ReadLine</w:t>
      </w:r>
      <w:proofErr w:type="spellEnd"/>
      <w:r>
        <w:rPr>
          <w:rFonts w:ascii="Consolas" w:eastAsiaTheme="minorHAnsi" w:hAnsi="Consolas" w:cs="Consolas"/>
          <w:color w:val="000000"/>
          <w:sz w:val="19"/>
          <w:szCs w:val="19"/>
          <w:lang w:eastAsia="en-US"/>
        </w:rPr>
        <w:t>();</w:t>
      </w:r>
    </w:p>
    <w:p w14:paraId="4A6A61E8"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E3AD02E"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p>
    <w:p w14:paraId="615158D0"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static</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Maximum</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w:t>
      </w:r>
    </w:p>
    <w:p w14:paraId="08C9172E"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58AFD9B"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first</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nums.Skip</w:t>
      </w:r>
      <w:proofErr w:type="spellEnd"/>
      <w:r>
        <w:rPr>
          <w:rFonts w:ascii="Consolas" w:eastAsiaTheme="minorHAnsi" w:hAnsi="Consolas" w:cs="Consolas"/>
          <w:color w:val="000000"/>
          <w:sz w:val="19"/>
          <w:szCs w:val="19"/>
          <w:lang w:eastAsia="en-US"/>
        </w:rPr>
        <w:t>(-1).</w:t>
      </w:r>
      <w:proofErr w:type="spellStart"/>
      <w:r>
        <w:rPr>
          <w:rFonts w:ascii="Consolas" w:eastAsiaTheme="minorHAnsi" w:hAnsi="Consolas" w:cs="Consolas"/>
          <w:color w:val="000000"/>
          <w:sz w:val="19"/>
          <w:szCs w:val="19"/>
          <w:lang w:eastAsia="en-US"/>
        </w:rPr>
        <w:t>Take</w:t>
      </w:r>
      <w:proofErr w:type="spellEnd"/>
      <w:r>
        <w:rPr>
          <w:rFonts w:ascii="Consolas" w:eastAsiaTheme="minorHAnsi" w:hAnsi="Consolas" w:cs="Consolas"/>
          <w:color w:val="000000"/>
          <w:sz w:val="19"/>
          <w:szCs w:val="19"/>
          <w:lang w:eastAsia="en-US"/>
        </w:rPr>
        <w:t>(2).</w:t>
      </w:r>
      <w:proofErr w:type="spellStart"/>
      <w:r>
        <w:rPr>
          <w:rFonts w:ascii="Consolas" w:eastAsiaTheme="minorHAnsi" w:hAnsi="Consolas" w:cs="Consolas"/>
          <w:color w:val="000000"/>
          <w:sz w:val="19"/>
          <w:szCs w:val="19"/>
          <w:lang w:eastAsia="en-US"/>
        </w:rPr>
        <w:t>Max</w:t>
      </w:r>
      <w:proofErr w:type="spellEnd"/>
      <w:r>
        <w:rPr>
          <w:rFonts w:ascii="Consolas" w:eastAsiaTheme="minorHAnsi" w:hAnsi="Consolas" w:cs="Consolas"/>
          <w:color w:val="000000"/>
          <w:sz w:val="19"/>
          <w:szCs w:val="19"/>
          <w:lang w:eastAsia="en-US"/>
        </w:rPr>
        <w:t>();</w:t>
      </w:r>
    </w:p>
    <w:p w14:paraId="602FD822"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second</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nums.Skip</w:t>
      </w:r>
      <w:proofErr w:type="spellEnd"/>
      <w:r>
        <w:rPr>
          <w:rFonts w:ascii="Consolas" w:eastAsiaTheme="minorHAnsi" w:hAnsi="Consolas" w:cs="Consolas"/>
          <w:color w:val="000000"/>
          <w:sz w:val="19"/>
          <w:szCs w:val="19"/>
          <w:lang w:eastAsia="en-US"/>
        </w:rPr>
        <w:t>(2).</w:t>
      </w:r>
      <w:proofErr w:type="spellStart"/>
      <w:r>
        <w:rPr>
          <w:rFonts w:ascii="Consolas" w:eastAsiaTheme="minorHAnsi" w:hAnsi="Consolas" w:cs="Consolas"/>
          <w:color w:val="000000"/>
          <w:sz w:val="19"/>
          <w:szCs w:val="19"/>
          <w:lang w:eastAsia="en-US"/>
        </w:rPr>
        <w:t>Take</w:t>
      </w:r>
      <w:proofErr w:type="spellEnd"/>
      <w:r>
        <w:rPr>
          <w:rFonts w:ascii="Consolas" w:eastAsiaTheme="minorHAnsi" w:hAnsi="Consolas" w:cs="Consolas"/>
          <w:color w:val="000000"/>
          <w:sz w:val="19"/>
          <w:szCs w:val="19"/>
          <w:lang w:eastAsia="en-US"/>
        </w:rPr>
        <w:t>(5).</w:t>
      </w:r>
      <w:proofErr w:type="spellStart"/>
      <w:r>
        <w:rPr>
          <w:rFonts w:ascii="Consolas" w:eastAsiaTheme="minorHAnsi" w:hAnsi="Consolas" w:cs="Consolas"/>
          <w:color w:val="000000"/>
          <w:sz w:val="19"/>
          <w:szCs w:val="19"/>
          <w:lang w:eastAsia="en-US"/>
        </w:rPr>
        <w:t>Max</w:t>
      </w:r>
      <w:proofErr w:type="spellEnd"/>
      <w:r>
        <w:rPr>
          <w:rFonts w:ascii="Consolas" w:eastAsiaTheme="minorHAnsi" w:hAnsi="Consolas" w:cs="Consolas"/>
          <w:color w:val="000000"/>
          <w:sz w:val="19"/>
          <w:szCs w:val="19"/>
          <w:lang w:eastAsia="en-US"/>
        </w:rPr>
        <w:t>();</w:t>
      </w:r>
    </w:p>
    <w:p w14:paraId="26836C5E"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third</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nums.Skip</w:t>
      </w:r>
      <w:proofErr w:type="spellEnd"/>
      <w:r>
        <w:rPr>
          <w:rFonts w:ascii="Consolas" w:eastAsiaTheme="minorHAnsi" w:hAnsi="Consolas" w:cs="Consolas"/>
          <w:color w:val="000000"/>
          <w:sz w:val="19"/>
          <w:szCs w:val="19"/>
          <w:lang w:eastAsia="en-US"/>
        </w:rPr>
        <w:t>(5).</w:t>
      </w:r>
      <w:proofErr w:type="spellStart"/>
      <w:r>
        <w:rPr>
          <w:rFonts w:ascii="Consolas" w:eastAsiaTheme="minorHAnsi" w:hAnsi="Consolas" w:cs="Consolas"/>
          <w:color w:val="000000"/>
          <w:sz w:val="19"/>
          <w:szCs w:val="19"/>
          <w:lang w:eastAsia="en-US"/>
        </w:rPr>
        <w:t>Take</w:t>
      </w:r>
      <w:proofErr w:type="spellEnd"/>
      <w:r>
        <w:rPr>
          <w:rFonts w:ascii="Consolas" w:eastAsiaTheme="minorHAnsi" w:hAnsi="Consolas" w:cs="Consolas"/>
          <w:color w:val="000000"/>
          <w:sz w:val="19"/>
          <w:szCs w:val="19"/>
          <w:lang w:eastAsia="en-US"/>
        </w:rPr>
        <w:t>(8).</w:t>
      </w:r>
      <w:proofErr w:type="spellStart"/>
      <w:r>
        <w:rPr>
          <w:rFonts w:ascii="Consolas" w:eastAsiaTheme="minorHAnsi" w:hAnsi="Consolas" w:cs="Consolas"/>
          <w:color w:val="000000"/>
          <w:sz w:val="19"/>
          <w:szCs w:val="19"/>
          <w:lang w:eastAsia="en-US"/>
        </w:rPr>
        <w:t>Max</w:t>
      </w:r>
      <w:proofErr w:type="spellEnd"/>
      <w:r>
        <w:rPr>
          <w:rFonts w:ascii="Consolas" w:eastAsiaTheme="minorHAnsi" w:hAnsi="Consolas" w:cs="Consolas"/>
          <w:color w:val="000000"/>
          <w:sz w:val="19"/>
          <w:szCs w:val="19"/>
          <w:lang w:eastAsia="en-US"/>
        </w:rPr>
        <w:t>();</w:t>
      </w:r>
    </w:p>
    <w:p w14:paraId="1AE107BA"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new</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first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second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third</w:t>
      </w:r>
      <w:proofErr w:type="spellEnd"/>
      <w:r>
        <w:rPr>
          <w:rFonts w:ascii="Consolas" w:eastAsiaTheme="minorHAnsi" w:hAnsi="Consolas" w:cs="Consolas"/>
          <w:color w:val="000000"/>
          <w:sz w:val="19"/>
          <w:szCs w:val="19"/>
          <w:lang w:eastAsia="en-US"/>
        </w:rPr>
        <w:t xml:space="preserve"> };</w:t>
      </w:r>
    </w:p>
    <w:p w14:paraId="45F2192D"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3BCAC6F"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p>
    <w:p w14:paraId="28301D68"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static</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Laplassa</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w:t>
      </w:r>
    </w:p>
    <w:p w14:paraId="58E4D4A7"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DBEFB82"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first</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[0] / 3) + (</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[1] / 3) + (</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[2] / 3);</w:t>
      </w:r>
    </w:p>
    <w:p w14:paraId="02C39933"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second</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[3] / 3) + (</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[4] / 3) + (</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[5] / 3);</w:t>
      </w:r>
    </w:p>
    <w:p w14:paraId="24D8ED61"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third</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[6] / 3) + (</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[7] / 3) + (</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[8] / 3);</w:t>
      </w:r>
    </w:p>
    <w:p w14:paraId="31177064"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new</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first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second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third</w:t>
      </w:r>
      <w:proofErr w:type="spellEnd"/>
      <w:r>
        <w:rPr>
          <w:rFonts w:ascii="Consolas" w:eastAsiaTheme="minorHAnsi" w:hAnsi="Consolas" w:cs="Consolas"/>
          <w:color w:val="000000"/>
          <w:sz w:val="19"/>
          <w:szCs w:val="19"/>
          <w:lang w:eastAsia="en-US"/>
        </w:rPr>
        <w:t xml:space="preserve"> };</w:t>
      </w:r>
    </w:p>
    <w:p w14:paraId="6B3F881D"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F55ADED"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p>
    <w:p w14:paraId="14FE64CC"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static</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Valda</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w:t>
      </w:r>
    </w:p>
    <w:p w14:paraId="7E6D97C9"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D64E444"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first</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nums.Skip</w:t>
      </w:r>
      <w:proofErr w:type="spellEnd"/>
      <w:r>
        <w:rPr>
          <w:rFonts w:ascii="Consolas" w:eastAsiaTheme="minorHAnsi" w:hAnsi="Consolas" w:cs="Consolas"/>
          <w:color w:val="000000"/>
          <w:sz w:val="19"/>
          <w:szCs w:val="19"/>
          <w:lang w:eastAsia="en-US"/>
        </w:rPr>
        <w:t>(-1).</w:t>
      </w:r>
      <w:proofErr w:type="spellStart"/>
      <w:r>
        <w:rPr>
          <w:rFonts w:ascii="Consolas" w:eastAsiaTheme="minorHAnsi" w:hAnsi="Consolas" w:cs="Consolas"/>
          <w:color w:val="000000"/>
          <w:sz w:val="19"/>
          <w:szCs w:val="19"/>
          <w:lang w:eastAsia="en-US"/>
        </w:rPr>
        <w:t>Take</w:t>
      </w:r>
      <w:proofErr w:type="spellEnd"/>
      <w:r>
        <w:rPr>
          <w:rFonts w:ascii="Consolas" w:eastAsiaTheme="minorHAnsi" w:hAnsi="Consolas" w:cs="Consolas"/>
          <w:color w:val="000000"/>
          <w:sz w:val="19"/>
          <w:szCs w:val="19"/>
          <w:lang w:eastAsia="en-US"/>
        </w:rPr>
        <w:t>(2).</w:t>
      </w:r>
      <w:proofErr w:type="spellStart"/>
      <w:r>
        <w:rPr>
          <w:rFonts w:ascii="Consolas" w:eastAsiaTheme="minorHAnsi" w:hAnsi="Consolas" w:cs="Consolas"/>
          <w:color w:val="000000"/>
          <w:sz w:val="19"/>
          <w:szCs w:val="19"/>
          <w:lang w:eastAsia="en-US"/>
        </w:rPr>
        <w:t>Min</w:t>
      </w:r>
      <w:proofErr w:type="spellEnd"/>
      <w:r>
        <w:rPr>
          <w:rFonts w:ascii="Consolas" w:eastAsiaTheme="minorHAnsi" w:hAnsi="Consolas" w:cs="Consolas"/>
          <w:color w:val="000000"/>
          <w:sz w:val="19"/>
          <w:szCs w:val="19"/>
          <w:lang w:eastAsia="en-US"/>
        </w:rPr>
        <w:t>();</w:t>
      </w:r>
    </w:p>
    <w:p w14:paraId="3295F46C"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second</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nums.Skip</w:t>
      </w:r>
      <w:proofErr w:type="spellEnd"/>
      <w:r>
        <w:rPr>
          <w:rFonts w:ascii="Consolas" w:eastAsiaTheme="minorHAnsi" w:hAnsi="Consolas" w:cs="Consolas"/>
          <w:color w:val="000000"/>
          <w:sz w:val="19"/>
          <w:szCs w:val="19"/>
          <w:lang w:eastAsia="en-US"/>
        </w:rPr>
        <w:t>(2).</w:t>
      </w:r>
      <w:proofErr w:type="spellStart"/>
      <w:r>
        <w:rPr>
          <w:rFonts w:ascii="Consolas" w:eastAsiaTheme="minorHAnsi" w:hAnsi="Consolas" w:cs="Consolas"/>
          <w:color w:val="000000"/>
          <w:sz w:val="19"/>
          <w:szCs w:val="19"/>
          <w:lang w:eastAsia="en-US"/>
        </w:rPr>
        <w:t>Take</w:t>
      </w:r>
      <w:proofErr w:type="spellEnd"/>
      <w:r>
        <w:rPr>
          <w:rFonts w:ascii="Consolas" w:eastAsiaTheme="minorHAnsi" w:hAnsi="Consolas" w:cs="Consolas"/>
          <w:color w:val="000000"/>
          <w:sz w:val="19"/>
          <w:szCs w:val="19"/>
          <w:lang w:eastAsia="en-US"/>
        </w:rPr>
        <w:t>(5).</w:t>
      </w:r>
      <w:proofErr w:type="spellStart"/>
      <w:r>
        <w:rPr>
          <w:rFonts w:ascii="Consolas" w:eastAsiaTheme="minorHAnsi" w:hAnsi="Consolas" w:cs="Consolas"/>
          <w:color w:val="000000"/>
          <w:sz w:val="19"/>
          <w:szCs w:val="19"/>
          <w:lang w:eastAsia="en-US"/>
        </w:rPr>
        <w:t>Min</w:t>
      </w:r>
      <w:proofErr w:type="spellEnd"/>
      <w:r>
        <w:rPr>
          <w:rFonts w:ascii="Consolas" w:eastAsiaTheme="minorHAnsi" w:hAnsi="Consolas" w:cs="Consolas"/>
          <w:color w:val="000000"/>
          <w:sz w:val="19"/>
          <w:szCs w:val="19"/>
          <w:lang w:eastAsia="en-US"/>
        </w:rPr>
        <w:t>();</w:t>
      </w:r>
    </w:p>
    <w:p w14:paraId="3DCEA668"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third</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nums.Skip</w:t>
      </w:r>
      <w:proofErr w:type="spellEnd"/>
      <w:r>
        <w:rPr>
          <w:rFonts w:ascii="Consolas" w:eastAsiaTheme="minorHAnsi" w:hAnsi="Consolas" w:cs="Consolas"/>
          <w:color w:val="000000"/>
          <w:sz w:val="19"/>
          <w:szCs w:val="19"/>
          <w:lang w:eastAsia="en-US"/>
        </w:rPr>
        <w:t>(5).</w:t>
      </w:r>
      <w:proofErr w:type="spellStart"/>
      <w:r>
        <w:rPr>
          <w:rFonts w:ascii="Consolas" w:eastAsiaTheme="minorHAnsi" w:hAnsi="Consolas" w:cs="Consolas"/>
          <w:color w:val="000000"/>
          <w:sz w:val="19"/>
          <w:szCs w:val="19"/>
          <w:lang w:eastAsia="en-US"/>
        </w:rPr>
        <w:t>Take</w:t>
      </w:r>
      <w:proofErr w:type="spellEnd"/>
      <w:r>
        <w:rPr>
          <w:rFonts w:ascii="Consolas" w:eastAsiaTheme="minorHAnsi" w:hAnsi="Consolas" w:cs="Consolas"/>
          <w:color w:val="000000"/>
          <w:sz w:val="19"/>
          <w:szCs w:val="19"/>
          <w:lang w:eastAsia="en-US"/>
        </w:rPr>
        <w:t>(8).</w:t>
      </w:r>
      <w:proofErr w:type="spellStart"/>
      <w:r>
        <w:rPr>
          <w:rFonts w:ascii="Consolas" w:eastAsiaTheme="minorHAnsi" w:hAnsi="Consolas" w:cs="Consolas"/>
          <w:color w:val="000000"/>
          <w:sz w:val="19"/>
          <w:szCs w:val="19"/>
          <w:lang w:eastAsia="en-US"/>
        </w:rPr>
        <w:t>Min</w:t>
      </w:r>
      <w:proofErr w:type="spellEnd"/>
      <w:r>
        <w:rPr>
          <w:rFonts w:ascii="Consolas" w:eastAsiaTheme="minorHAnsi" w:hAnsi="Consolas" w:cs="Consolas"/>
          <w:color w:val="000000"/>
          <w:sz w:val="19"/>
          <w:szCs w:val="19"/>
          <w:lang w:eastAsia="en-US"/>
        </w:rPr>
        <w:t>();</w:t>
      </w:r>
    </w:p>
    <w:p w14:paraId="3BD2AF16"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new</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first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second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third</w:t>
      </w:r>
      <w:proofErr w:type="spellEnd"/>
      <w:r>
        <w:rPr>
          <w:rFonts w:ascii="Consolas" w:eastAsiaTheme="minorHAnsi" w:hAnsi="Consolas" w:cs="Consolas"/>
          <w:color w:val="000000"/>
          <w:sz w:val="19"/>
          <w:szCs w:val="19"/>
          <w:lang w:eastAsia="en-US"/>
        </w:rPr>
        <w:t xml:space="preserve"> };</w:t>
      </w:r>
    </w:p>
    <w:p w14:paraId="1C93A786"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78E92EC"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p>
    <w:p w14:paraId="63A7605E"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static</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Gurvic</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w:t>
      </w:r>
    </w:p>
    <w:p w14:paraId="2728E0EC"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649915A"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first</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)((0.5* </w:t>
      </w:r>
      <w:proofErr w:type="spellStart"/>
      <w:r>
        <w:rPr>
          <w:rFonts w:ascii="Consolas" w:eastAsiaTheme="minorHAnsi" w:hAnsi="Consolas" w:cs="Consolas"/>
          <w:color w:val="000000"/>
          <w:sz w:val="19"/>
          <w:szCs w:val="19"/>
          <w:lang w:eastAsia="en-US"/>
        </w:rPr>
        <w:t>for_Gurvic_min</w:t>
      </w:r>
      <w:proofErr w:type="spellEnd"/>
      <w:r>
        <w:rPr>
          <w:rFonts w:ascii="Consolas" w:eastAsiaTheme="minorHAnsi" w:hAnsi="Consolas" w:cs="Consolas"/>
          <w:color w:val="000000"/>
          <w:sz w:val="19"/>
          <w:szCs w:val="19"/>
          <w:lang w:eastAsia="en-US"/>
        </w:rPr>
        <w:t xml:space="preserve">[0]) + ((1 - 0.5) * </w:t>
      </w:r>
      <w:proofErr w:type="spellStart"/>
      <w:r>
        <w:rPr>
          <w:rFonts w:ascii="Consolas" w:eastAsiaTheme="minorHAnsi" w:hAnsi="Consolas" w:cs="Consolas"/>
          <w:color w:val="000000"/>
          <w:sz w:val="19"/>
          <w:szCs w:val="19"/>
          <w:lang w:eastAsia="en-US"/>
        </w:rPr>
        <w:t>for_Gurvic_max</w:t>
      </w:r>
      <w:proofErr w:type="spellEnd"/>
      <w:r>
        <w:rPr>
          <w:rFonts w:ascii="Consolas" w:eastAsiaTheme="minorHAnsi" w:hAnsi="Consolas" w:cs="Consolas"/>
          <w:color w:val="000000"/>
          <w:sz w:val="19"/>
          <w:szCs w:val="19"/>
          <w:lang w:eastAsia="en-US"/>
        </w:rPr>
        <w:t>[0]));</w:t>
      </w:r>
    </w:p>
    <w:p w14:paraId="2F5A1ECF"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second</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)((0.5 * </w:t>
      </w:r>
      <w:proofErr w:type="spellStart"/>
      <w:r>
        <w:rPr>
          <w:rFonts w:ascii="Consolas" w:eastAsiaTheme="minorHAnsi" w:hAnsi="Consolas" w:cs="Consolas"/>
          <w:color w:val="000000"/>
          <w:sz w:val="19"/>
          <w:szCs w:val="19"/>
          <w:lang w:eastAsia="en-US"/>
        </w:rPr>
        <w:t>for_Gurvic_min</w:t>
      </w:r>
      <w:proofErr w:type="spellEnd"/>
      <w:r>
        <w:rPr>
          <w:rFonts w:ascii="Consolas" w:eastAsiaTheme="minorHAnsi" w:hAnsi="Consolas" w:cs="Consolas"/>
          <w:color w:val="000000"/>
          <w:sz w:val="19"/>
          <w:szCs w:val="19"/>
          <w:lang w:eastAsia="en-US"/>
        </w:rPr>
        <w:t xml:space="preserve">[1]) + ((1 - 0.5) * </w:t>
      </w:r>
      <w:proofErr w:type="spellStart"/>
      <w:r>
        <w:rPr>
          <w:rFonts w:ascii="Consolas" w:eastAsiaTheme="minorHAnsi" w:hAnsi="Consolas" w:cs="Consolas"/>
          <w:color w:val="000000"/>
          <w:sz w:val="19"/>
          <w:szCs w:val="19"/>
          <w:lang w:eastAsia="en-US"/>
        </w:rPr>
        <w:t>for_Gurvic_max</w:t>
      </w:r>
      <w:proofErr w:type="spellEnd"/>
      <w:r>
        <w:rPr>
          <w:rFonts w:ascii="Consolas" w:eastAsiaTheme="minorHAnsi" w:hAnsi="Consolas" w:cs="Consolas"/>
          <w:color w:val="000000"/>
          <w:sz w:val="19"/>
          <w:szCs w:val="19"/>
          <w:lang w:eastAsia="en-US"/>
        </w:rPr>
        <w:t>[1]));</w:t>
      </w:r>
    </w:p>
    <w:p w14:paraId="2F5CC15E"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third</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)((0.5 * </w:t>
      </w:r>
      <w:proofErr w:type="spellStart"/>
      <w:r>
        <w:rPr>
          <w:rFonts w:ascii="Consolas" w:eastAsiaTheme="minorHAnsi" w:hAnsi="Consolas" w:cs="Consolas"/>
          <w:color w:val="000000"/>
          <w:sz w:val="19"/>
          <w:szCs w:val="19"/>
          <w:lang w:eastAsia="en-US"/>
        </w:rPr>
        <w:t>for_Gurvic_min</w:t>
      </w:r>
      <w:proofErr w:type="spellEnd"/>
      <w:r>
        <w:rPr>
          <w:rFonts w:ascii="Consolas" w:eastAsiaTheme="minorHAnsi" w:hAnsi="Consolas" w:cs="Consolas"/>
          <w:color w:val="000000"/>
          <w:sz w:val="19"/>
          <w:szCs w:val="19"/>
          <w:lang w:eastAsia="en-US"/>
        </w:rPr>
        <w:t xml:space="preserve">[2]) + ((1 - 0.5) * </w:t>
      </w:r>
      <w:proofErr w:type="spellStart"/>
      <w:r>
        <w:rPr>
          <w:rFonts w:ascii="Consolas" w:eastAsiaTheme="minorHAnsi" w:hAnsi="Consolas" w:cs="Consolas"/>
          <w:color w:val="000000"/>
          <w:sz w:val="19"/>
          <w:szCs w:val="19"/>
          <w:lang w:eastAsia="en-US"/>
        </w:rPr>
        <w:t>for_Gurvic_max</w:t>
      </w:r>
      <w:proofErr w:type="spellEnd"/>
      <w:r>
        <w:rPr>
          <w:rFonts w:ascii="Consolas" w:eastAsiaTheme="minorHAnsi" w:hAnsi="Consolas" w:cs="Consolas"/>
          <w:color w:val="000000"/>
          <w:sz w:val="19"/>
          <w:szCs w:val="19"/>
          <w:lang w:eastAsia="en-US"/>
        </w:rPr>
        <w:t>[2]));</w:t>
      </w:r>
    </w:p>
    <w:p w14:paraId="147308A5"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new</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first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second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third</w:t>
      </w:r>
      <w:proofErr w:type="spellEnd"/>
      <w:r>
        <w:rPr>
          <w:rFonts w:ascii="Consolas" w:eastAsiaTheme="minorHAnsi" w:hAnsi="Consolas" w:cs="Consolas"/>
          <w:color w:val="000000"/>
          <w:sz w:val="19"/>
          <w:szCs w:val="19"/>
          <w:lang w:eastAsia="en-US"/>
        </w:rPr>
        <w:t xml:space="preserve"> };</w:t>
      </w:r>
    </w:p>
    <w:p w14:paraId="1C1F5F16"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A8F8ADB"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FCEF8C7"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722AE8FE" w14:textId="77777777" w:rsidR="00623E90" w:rsidRPr="00FA60D0" w:rsidRDefault="00623E90" w:rsidP="00B95C0E">
      <w:pPr>
        <w:jc w:val="center"/>
        <w:rPr>
          <w:b/>
          <w:sz w:val="40"/>
          <w:lang w:val="ru-RU"/>
        </w:rPr>
      </w:pPr>
    </w:p>
    <w:p w14:paraId="73395E78" w14:textId="77777777" w:rsidR="00623E90" w:rsidRDefault="00623E90" w:rsidP="00623E90">
      <w:pPr>
        <w:jc w:val="center"/>
        <w:rPr>
          <w:b/>
        </w:rPr>
      </w:pPr>
      <w:r w:rsidRPr="00623E90">
        <w:rPr>
          <w:b/>
        </w:rPr>
        <w:t>Результати виконання програми</w:t>
      </w:r>
    </w:p>
    <w:p w14:paraId="7AEA07B8" w14:textId="2ABDF680" w:rsidR="000525BA" w:rsidRPr="00FA60D0" w:rsidRDefault="005C6DB8" w:rsidP="00623E90">
      <w:pPr>
        <w:jc w:val="center"/>
        <w:rPr>
          <w:b/>
          <w:sz w:val="40"/>
          <w:lang w:val="ru-RU"/>
        </w:rPr>
      </w:pPr>
      <w:r>
        <w:rPr>
          <w:noProof/>
        </w:rPr>
        <w:drawing>
          <wp:inline distT="0" distB="0" distL="0" distR="0" wp14:anchorId="54A64C1D" wp14:editId="3DD469BA">
            <wp:extent cx="6120765" cy="253428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2534285"/>
                    </a:xfrm>
                    <a:prstGeom prst="rect">
                      <a:avLst/>
                    </a:prstGeom>
                  </pic:spPr>
                </pic:pic>
              </a:graphicData>
            </a:graphic>
          </wp:inline>
        </w:drawing>
      </w:r>
    </w:p>
    <w:p w14:paraId="7F370DDC" w14:textId="77777777" w:rsidR="000525BA" w:rsidRPr="00FA60D0" w:rsidRDefault="000525BA" w:rsidP="000525BA">
      <w:pPr>
        <w:rPr>
          <w:sz w:val="40"/>
          <w:lang w:val="ru-RU"/>
        </w:rPr>
      </w:pPr>
    </w:p>
    <w:p w14:paraId="7E1BA009" w14:textId="77777777" w:rsidR="002B0DED" w:rsidRDefault="002B0DED" w:rsidP="000525BA">
      <w:pPr>
        <w:rPr>
          <w:b/>
          <w:sz w:val="32"/>
        </w:rPr>
      </w:pPr>
    </w:p>
    <w:p w14:paraId="04D787DD" w14:textId="77777777" w:rsidR="002B0DED" w:rsidRDefault="002B0DED" w:rsidP="000525BA">
      <w:pPr>
        <w:rPr>
          <w:b/>
          <w:sz w:val="32"/>
        </w:rPr>
      </w:pPr>
    </w:p>
    <w:p w14:paraId="5B83CFDF" w14:textId="77777777" w:rsidR="002B0DED" w:rsidRDefault="002B0DED" w:rsidP="000525BA">
      <w:pPr>
        <w:rPr>
          <w:b/>
          <w:sz w:val="32"/>
        </w:rPr>
      </w:pPr>
    </w:p>
    <w:p w14:paraId="6ACA8CC1" w14:textId="77777777" w:rsidR="002B0DED" w:rsidRDefault="002B0DED" w:rsidP="000525BA">
      <w:pPr>
        <w:rPr>
          <w:b/>
          <w:sz w:val="32"/>
        </w:rPr>
      </w:pPr>
    </w:p>
    <w:p w14:paraId="7786B3C8" w14:textId="77777777" w:rsidR="002B0DED" w:rsidRDefault="002B0DED" w:rsidP="000525BA">
      <w:pPr>
        <w:rPr>
          <w:b/>
          <w:sz w:val="32"/>
        </w:rPr>
      </w:pPr>
    </w:p>
    <w:p w14:paraId="05AC009D" w14:textId="77777777" w:rsidR="002B0DED" w:rsidRDefault="002B0DED" w:rsidP="000525BA">
      <w:pPr>
        <w:rPr>
          <w:b/>
          <w:sz w:val="32"/>
        </w:rPr>
      </w:pPr>
    </w:p>
    <w:p w14:paraId="32A02B60" w14:textId="77777777" w:rsidR="002B0DED" w:rsidRDefault="002B0DED" w:rsidP="000525BA">
      <w:pPr>
        <w:rPr>
          <w:b/>
          <w:sz w:val="32"/>
        </w:rPr>
      </w:pPr>
    </w:p>
    <w:p w14:paraId="45ACDF63" w14:textId="77777777" w:rsidR="00623E90" w:rsidRPr="002B0DED" w:rsidRDefault="000525BA" w:rsidP="000525BA">
      <w:r w:rsidRPr="002B0DED">
        <w:rPr>
          <w:b/>
          <w:sz w:val="32"/>
        </w:rPr>
        <w:t>Висновок</w:t>
      </w:r>
      <w:r>
        <w:rPr>
          <w:sz w:val="32"/>
        </w:rPr>
        <w:t xml:space="preserve">. </w:t>
      </w:r>
      <w:r>
        <w:t xml:space="preserve">Одержав практичні навички використання методів прийняття рішень в умовах </w:t>
      </w:r>
      <w:proofErr w:type="spellStart"/>
      <w:r>
        <w:t>невизначенності</w:t>
      </w:r>
      <w:proofErr w:type="spellEnd"/>
      <w:r>
        <w:t xml:space="preserve"> і ризику</w:t>
      </w:r>
    </w:p>
    <w:sectPr w:rsidR="00623E90" w:rsidRPr="002B0DE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D10"/>
    <w:rsid w:val="00003B20"/>
    <w:rsid w:val="000525BA"/>
    <w:rsid w:val="00094B2B"/>
    <w:rsid w:val="001C4984"/>
    <w:rsid w:val="002111D0"/>
    <w:rsid w:val="002675C3"/>
    <w:rsid w:val="002B0DED"/>
    <w:rsid w:val="0040691A"/>
    <w:rsid w:val="00411D10"/>
    <w:rsid w:val="005C6DB8"/>
    <w:rsid w:val="005E28BF"/>
    <w:rsid w:val="00623E90"/>
    <w:rsid w:val="006B068A"/>
    <w:rsid w:val="007218BD"/>
    <w:rsid w:val="0085052F"/>
    <w:rsid w:val="0086190F"/>
    <w:rsid w:val="00952D85"/>
    <w:rsid w:val="00A638B8"/>
    <w:rsid w:val="00B95C0E"/>
    <w:rsid w:val="00EE657A"/>
    <w:rsid w:val="00F25970"/>
    <w:rsid w:val="00F57F60"/>
    <w:rsid w:val="00FA60D0"/>
    <w:rsid w:val="00FB0EB6"/>
    <w:rsid w:val="00FE77D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4F4AF"/>
  <w15:chartTrackingRefBased/>
  <w15:docId w15:val="{CB322CA9-339C-412B-9BDB-ED7FE162E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38B8"/>
    <w:pPr>
      <w:spacing w:after="0" w:line="240" w:lineRule="auto"/>
    </w:pPr>
    <w:rPr>
      <w:rFonts w:ascii="Times New Roman" w:eastAsia="Times New Roman" w:hAnsi="Times New Roman" w:cs="Times New Roman"/>
      <w:sz w:val="28"/>
      <w:szCs w:val="2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638B8"/>
    <w:pPr>
      <w:autoSpaceDE w:val="0"/>
      <w:autoSpaceDN w:val="0"/>
      <w:adjustRightInd w:val="0"/>
      <w:spacing w:after="0" w:line="240" w:lineRule="auto"/>
    </w:pPr>
    <w:rPr>
      <w:rFonts w:ascii="Times New Roman" w:eastAsia="Times New Roman" w:hAnsi="Times New Roman" w:cs="Times New Roman"/>
      <w:color w:val="000000"/>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7187</Words>
  <Characters>4098</Characters>
  <Application>Microsoft Office Word</Application>
  <DocSecurity>0</DocSecurity>
  <Lines>34</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Dell</cp:lastModifiedBy>
  <cp:revision>4</cp:revision>
  <dcterms:created xsi:type="dcterms:W3CDTF">2021-11-09T23:08:00Z</dcterms:created>
  <dcterms:modified xsi:type="dcterms:W3CDTF">2021-11-22T19:57:00Z</dcterms:modified>
</cp:coreProperties>
</file>