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</w:rPr>
      </w:pPr>
      <w:r>
        <w:rPr>
          <w:b/>
          <w:bCs/>
        </w:rPr>
        <w:t>Berita Acara Pengujian Barang</w:t>
      </w:r>
    </w:p>
    <w:p>
      <w:pPr>
        <w:pStyle w:val="normal1"/>
        <w:spacing w:lineRule="auto" w:line="240" w:before="0" w:after="0"/>
        <w:jc w:val="both"/>
        <w:rPr/>
      </w:pPr>
      <w:r>
        <w:rPr/>
        <w:t xml:space="preserve">Pada hari ini </w:t>
      </w:r>
      <w:r>
        <w:rPr>
          <w:b/>
          <w:bCs/>
        </w:rPr>
        <w:t xml:space="preserve">Rabu </w:t>
      </w:r>
      <w:r>
        <w:rPr/>
        <w:t xml:space="preserve">Tanggal </w:t>
      </w:r>
      <w:r>
        <w:rPr>
          <w:b/>
          <w:bCs/>
        </w:rPr>
        <w:t xml:space="preserve">25 </w:t>
      </w:r>
      <w:r>
        <w:rPr/>
        <w:t xml:space="preserve">Bulan </w:t>
      </w:r>
      <w:r>
        <w:rPr>
          <w:b/>
          <w:bCs/>
        </w:rPr>
        <w:t xml:space="preserve">Maret </w:t>
      </w:r>
      <w:r>
        <w:rPr/>
        <w:t xml:space="preserve">Tahun </w:t>
      </w:r>
      <w:r>
        <w:rPr>
          <w:b/>
          <w:bCs/>
        </w:rPr>
        <w:t xml:space="preserve">Dua Ribu Dua Puluh Enam </w:t>
      </w:r>
      <w:r>
        <w:rPr/>
        <w:t xml:space="preserve">telah dilakukan pekerjaan aktivasi layanan Managed Service Furniture Kantor Yogyakarta dan Depo KRL Solo Jebres Tahun 2025-2027 Area VI Yogyakarta Division PT Kereta Commuter Indonesia yang dilaksanakan oleh </w:t>
      </w:r>
      <w:r>
        <w:rPr>
          <w:b/>
          <w:bCs/>
        </w:rPr>
        <w:t>PT. PLN (PERSERO) UNIT INDUK DISTRIBUSI JAWA BARAT</w:t>
      </w:r>
      <w:r>
        <w:rPr/>
        <w:t xml:space="preserve">. Dengan hasil </w:t>
      </w:r>
      <w:r>
        <w:rPr>
          <w:b/>
          <w:bCs/>
        </w:rPr>
        <w:t>BAIK</w:t>
      </w:r>
      <w:r>
        <w:rPr/>
        <w:t>, Adapun spesifikasi sebagai berikut:</w:t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tabs>
          <w:tab w:val="clear" w:pos="720"/>
          <w:tab w:val="left" w:pos="2433" w:leader="none"/>
        </w:tabs>
        <w:spacing w:lineRule="auto" w:line="240" w:before="0" w:after="0"/>
        <w:jc w:val="both"/>
        <w:rPr/>
      </w:pPr>
      <w:r>
        <w:rPr/>
        <w:t xml:space="preserve">Nama Layanan </w:t>
        <w:tab/>
        <w:t>: I-WIN / MANAGE SERVICE WIFI - I-WIN MEDIUM</w:t>
      </w:r>
    </w:p>
    <w:p>
      <w:pPr>
        <w:pStyle w:val="normal1"/>
        <w:tabs>
          <w:tab w:val="clear" w:pos="720"/>
          <w:tab w:val="left" w:pos="2433" w:leader="none"/>
        </w:tabs>
        <w:spacing w:lineRule="auto" w:line="240" w:before="0" w:after="0"/>
        <w:jc w:val="both"/>
        <w:rPr/>
      </w:pPr>
      <w:r>
        <w:rPr/>
        <w:t>Service ID</w:t>
        <w:tab/>
        <w:t>: 121610001072</w:t>
      </w:r>
    </w:p>
    <w:p>
      <w:pPr>
        <w:pStyle w:val="normal1"/>
        <w:tabs>
          <w:tab w:val="clear" w:pos="720"/>
          <w:tab w:val="left" w:pos="2433" w:leader="none"/>
        </w:tabs>
        <w:spacing w:lineRule="auto" w:line="240" w:before="0" w:after="0"/>
        <w:jc w:val="both"/>
        <w:rPr/>
      </w:pPr>
      <w:r>
        <w:rPr/>
        <w:t>Interface</w:t>
        <w:tab/>
        <w:t>: ……………………………………….</w:t>
      </w:r>
    </w:p>
    <w:p>
      <w:pPr>
        <w:pStyle w:val="normal1"/>
        <w:tabs>
          <w:tab w:val="clear" w:pos="720"/>
          <w:tab w:val="left" w:pos="2433" w:leader="none"/>
        </w:tabs>
        <w:spacing w:lineRule="auto" w:line="240" w:before="0" w:after="0"/>
        <w:jc w:val="both"/>
        <w:rPr/>
      </w:pPr>
      <w:r>
        <w:rPr/>
        <w:t>Bandwidth</w:t>
        <w:tab/>
        <w:t>: ………………………………………</w:t>
      </w:r>
    </w:p>
    <w:p>
      <w:pPr>
        <w:pStyle w:val="normal1"/>
        <w:widowControl/>
        <w:bidi w:val="0"/>
        <w:spacing w:lineRule="auto" w:line="240" w:before="0" w:after="0"/>
        <w:ind w:hanging="2429" w:left="2429" w:right="0"/>
        <w:jc w:val="both"/>
        <w:rPr/>
      </w:pPr>
      <w:r>
        <w:rPr/>
        <w:t>Originating</w:t>
        <w:tab/>
        <w:t>: JL. ASIA AFRIKA NO.63, BRAGA, KEC. SUMUR BANDUNG, KOTA BANDUNG, JAWA BARAT, INDONESIA, 40111</w:t>
      </w:r>
    </w:p>
    <w:p>
      <w:pPr>
        <w:pStyle w:val="normal1"/>
        <w:widowControl/>
        <w:bidi w:val="0"/>
        <w:spacing w:lineRule="auto" w:line="240" w:before="0" w:after="0"/>
        <w:ind w:hanging="2429" w:left="2429" w:right="-720"/>
        <w:jc w:val="left"/>
        <w:rPr/>
      </w:pPr>
      <w:r>
        <w:rPr/>
        <w:t>Terminating</w:t>
        <w:tab/>
        <w:t>: GEDUNG BALAI SUMUR BANDUNG PLN UID JABAR JL. ASIA AFRIKA NO.63, BRAGA, KEC. SUMUR BANDUNG, KOTA BANDUNG, JAWA BARAT 40111</w:t>
      </w:r>
    </w:p>
    <w:p>
      <w:pPr>
        <w:pStyle w:val="normal1"/>
        <w:widowControl/>
        <w:bidi w:val="0"/>
        <w:spacing w:lineRule="auto" w:line="240" w:before="0" w:after="0"/>
        <w:ind w:hanging="2429" w:left="2429" w:right="-720"/>
        <w:jc w:val="left"/>
        <w:rPr/>
      </w:pPr>
      <w:r>
        <w:rPr/>
        <w:t>No PA</w:t>
        <w:tab/>
        <w:t>: A121610001700</w:t>
      </w:r>
    </w:p>
    <w:p>
      <w:pPr>
        <w:pStyle w:val="normal1"/>
        <w:spacing w:lineRule="auto" w:line="240" w:before="0" w:after="0"/>
        <w:ind w:hanging="2127" w:left="2127" w:right="-755"/>
        <w:rPr/>
      </w:pPr>
      <w:r>
        <w:rPr/>
      </w:r>
    </w:p>
    <w:p>
      <w:pPr>
        <w:pStyle w:val="normal1"/>
        <w:widowControl/>
        <w:bidi w:val="0"/>
        <w:spacing w:lineRule="auto" w:line="240" w:before="0" w:after="0"/>
        <w:ind w:hanging="2429" w:left="2429" w:right="0"/>
        <w:jc w:val="both"/>
        <w:rPr/>
      </w:pPr>
      <w:r>
        <w:rPr/>
        <w:t>Nama Pelanggan</w:t>
        <w:tab/>
        <w:t>: PT. PLN (PERSERO) UNIT INDUK DISTRIBUSI JAWA BARAT</w:t>
      </w:r>
    </w:p>
    <w:p>
      <w:pPr>
        <w:pStyle w:val="normal1"/>
        <w:widowControl/>
        <w:bidi w:val="0"/>
        <w:spacing w:lineRule="auto" w:line="240" w:before="0" w:after="0"/>
        <w:ind w:hanging="2429" w:left="2429" w:right="-720"/>
        <w:jc w:val="left"/>
        <w:rPr/>
      </w:pPr>
      <w:r>
        <w:rPr/>
        <w:t>Terminating</w:t>
        <w:tab/>
        <w:t>: GEDUNG BALAI SUMUR BANDUNG PLN UID JABAR JL. ASIA AFRIKA NO.63, BRAGA, KEC. SUMUR BANDUNG, KOTA BANDUNG, JAWA BARAT 40111</w:t>
        <w:tab/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ind w:hanging="0" w:left="2268" w:right="-755"/>
        <w:rPr/>
      </w:pPr>
      <w:r>
        <w:rPr/>
      </w:r>
    </w:p>
    <w:p>
      <w:pPr>
        <w:pStyle w:val="normal1"/>
        <w:tabs>
          <w:tab w:val="clear" w:pos="720"/>
          <w:tab w:val="left" w:pos="2127" w:leader="none"/>
          <w:tab w:val="left" w:pos="7088" w:leader="none"/>
          <w:tab w:val="left" w:pos="8364" w:leader="none"/>
        </w:tabs>
        <w:spacing w:lineRule="auto" w:line="240" w:before="0" w:after="0"/>
        <w:jc w:val="both"/>
        <w:rPr/>
      </w:pPr>
      <w:r>
        <w:rPr/>
        <w:t>Nama Perangkat</w:t>
        <w:tab/>
        <w:t xml:space="preserve">    : Existing</w:t>
        <w:tab/>
        <w:t>SN: Existing</w:t>
      </w:r>
    </w:p>
    <w:p>
      <w:pPr>
        <w:pStyle w:val="normal1"/>
        <w:tabs>
          <w:tab w:val="clear" w:pos="720"/>
          <w:tab w:val="left" w:pos="2127" w:leader="none"/>
          <w:tab w:val="left" w:pos="7088" w:leader="none"/>
        </w:tabs>
        <w:spacing w:lineRule="auto" w:line="240" w:before="0" w:after="0"/>
        <w:jc w:val="both"/>
        <w:rPr/>
      </w:pPr>
      <w:r>
        <w:rPr/>
        <w:t>Alamat/Lokasi POP</w:t>
        <w:tab/>
        <w:t xml:space="preserve">    : Existing</w:t>
      </w:r>
    </w:p>
    <w:p>
      <w:pPr>
        <w:pStyle w:val="normal1"/>
        <w:tabs>
          <w:tab w:val="clear" w:pos="720"/>
          <w:tab w:val="left" w:pos="2127" w:leader="none"/>
          <w:tab w:val="left" w:pos="7088" w:leader="none"/>
        </w:tabs>
        <w:spacing w:lineRule="auto" w:line="240" w:before="0" w:after="0"/>
        <w:jc w:val="both"/>
        <w:rPr/>
      </w:pPr>
      <w:r>
        <w:rPr/>
        <w:t>Koordinat POP</w:t>
        <w:tab/>
        <w:t xml:space="preserve">    : Existing</w:t>
      </w:r>
    </w:p>
    <w:p>
      <w:pPr>
        <w:pStyle w:val="normal1"/>
        <w:tabs>
          <w:tab w:val="clear" w:pos="720"/>
          <w:tab w:val="left" w:pos="2127" w:leader="none"/>
          <w:tab w:val="left" w:pos="7088" w:leader="none"/>
        </w:tabs>
        <w:spacing w:lineRule="auto" w:line="240" w:before="0" w:after="0"/>
        <w:jc w:val="both"/>
        <w:rPr/>
      </w:pPr>
      <w:r>
        <w:rPr/>
        <w:t>Nama Perangkat POP  : Existing</w:t>
        <w:tab/>
        <w:t>SN: Existing</w:t>
      </w:r>
    </w:p>
    <w:p>
      <w:pPr>
        <w:pStyle w:val="normal1"/>
        <w:tabs>
          <w:tab w:val="clear" w:pos="720"/>
          <w:tab w:val="left" w:pos="2127" w:leader="none"/>
          <w:tab w:val="left" w:pos="7088" w:leader="none"/>
        </w:tabs>
        <w:spacing w:lineRule="auto" w:line="240" w:before="0" w:after="0"/>
        <w:jc w:val="both"/>
        <w:rPr/>
      </w:pPr>
      <w:r>
        <w:rPr/>
        <w:t>Kanal/Port</w:t>
        <w:tab/>
        <w:t xml:space="preserve">    : Existing</w:t>
      </w:r>
    </w:p>
    <w:p>
      <w:pPr>
        <w:pStyle w:val="normal1"/>
        <w:tabs>
          <w:tab w:val="clear" w:pos="720"/>
          <w:tab w:val="left" w:pos="2127" w:leader="none"/>
          <w:tab w:val="left" w:pos="7088" w:leader="none"/>
        </w:tabs>
        <w:spacing w:lineRule="auto" w:line="240" w:before="0" w:after="0"/>
        <w:jc w:val="both"/>
        <w:rPr/>
      </w:pPr>
      <w:r>
        <w:rPr/>
        <w:t>Jarak OTDR</w:t>
        <w:tab/>
        <w:t xml:space="preserve">    : Existing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Yang Diwakili oleh Pelanggan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 xml:space="preserve">Nama </w:t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>Jabatan</w:t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>Alamat Kantor</w:t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 xml:space="preserve">Nomor Telp/HP, Email : ………………………………………. </w:t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Dan Penyedia Layanan PT PLN ICON PLUS</w:t>
      </w:r>
    </w:p>
    <w:p>
      <w:pPr>
        <w:pStyle w:val="normal1"/>
        <w:spacing w:lineRule="auto" w:line="240" w:before="0" w:after="0"/>
        <w:jc w:val="both"/>
        <w:rPr/>
      </w:pPr>
      <w:r>
        <w:rPr/>
        <w:t>Nama Project Team Leader : Nadhif Ahmad Dhialdien</w:t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  <w:t xml:space="preserve">Demikian berita acara ini dibuat dalam rangkap 2 (Dua) asli, yang sama bunyinya dan mempunyai kekuatan hukum yang sama setelah ditanda tangani kedua belah pihak. </w:t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tbl>
      <w:tblPr>
        <w:tblStyle w:val="Table1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485"/>
        <w:gridCol w:w="4544"/>
      </w:tblGrid>
      <w:tr>
        <w:trPr/>
        <w:tc>
          <w:tcPr>
            <w:tcW w:w="4485" w:type="dxa"/>
            <w:tcBorders/>
            <w:vAlign w:val="center"/>
          </w:tcPr>
          <w:p>
            <w:pPr>
              <w:pStyle w:val="normal1"/>
              <w:tabs>
                <w:tab w:val="clear" w:pos="720"/>
                <w:tab w:val="left" w:pos="2127" w:leader="none"/>
              </w:tabs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PT. PLN (PERSERO) UNIT INDUK DISTRIBUSI JAWA BARAT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PT PLN ICON PLUS</w:t>
            </w:r>
          </w:p>
        </w:tc>
      </w:tr>
      <w:tr>
        <w:trPr>
          <w:trHeight w:val="1481" w:hRule="atLeast"/>
        </w:trPr>
        <w:tc>
          <w:tcPr>
            <w:tcW w:w="4485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485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( …………………….. )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 xml:space="preserve">  </w:t>
            </w:r>
            <w:r>
              <w:rPr/>
              <w:t>( Nadhif Ahmad Dhialdien )</w:t>
            </w:r>
          </w:p>
        </w:tc>
      </w:tr>
    </w:tbl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08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1923415</wp:posOffset>
          </wp:positionH>
          <wp:positionV relativeFrom="paragraph">
            <wp:posOffset>-303530</wp:posOffset>
          </wp:positionV>
          <wp:extent cx="1885315" cy="660400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1937" t="13336" r="12442" b="16481"/>
                  <a:stretch>
                    <a:fillRect/>
                  </a:stretch>
                </pic:blipFill>
                <pic:spPr bwMode="auto">
                  <a:xfrm>
                    <a:off x="0" y="0"/>
                    <a:ext cx="1885315" cy="660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1923415</wp:posOffset>
          </wp:positionH>
          <wp:positionV relativeFrom="paragraph">
            <wp:posOffset>-303530</wp:posOffset>
          </wp:positionV>
          <wp:extent cx="1885315" cy="660400"/>
          <wp:effectExtent l="0" t="0" r="0" b="0"/>
          <wp:wrapSquare wrapText="bothSides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1937" t="13336" r="12442" b="16481"/>
                  <a:stretch>
                    <a:fillRect/>
                  </a:stretch>
                </pic:blipFill>
                <pic:spPr bwMode="auto">
                  <a:xfrm>
                    <a:off x="0" y="0"/>
                    <a:ext cx="1885315" cy="660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264</Words>
  <Characters>1456</Characters>
  <CharactersWithSpaces>1731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2026-07-15T20:48:29Z</dcterms:modified>
  <cp:revision>2</cp:revision>
  <dc:subject/>
  <dc:title/>
</cp:coreProperties>
</file>