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>: {noSalesOrder}</w:t>
            </w:r>
          </w:p>
          <w:p w:rsidR="00000000" w:rsidDel="00000000" w:rsidP="00000000" w:rsidRDefault="00000000" w:rsidRPr="00000000" w14:paraId="00000004">
            <w:pPr>
              <w:spacing w:after="0" w:before="0" w:line="360" w:lineRule="auto"/>
              <w:ind w:left="2880" w:hanging="288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Pelanggan                   </w:t>
              <w:tab/>
              <w:t>: {namaPelanggan}</w:t>
            </w:r>
          </w:p>
          <w:p w:rsidR="00000000" w:rsidDel="00000000" w:rsidP="00000000" w:rsidRDefault="00000000" w:rsidRPr="00000000" w14:paraId="00000005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>: {alamatOri}</w:t>
            </w:r>
          </w:p>
          <w:p w:rsidR="00000000" w:rsidDel="00000000" w:rsidP="00000000" w:rsidRDefault="00000000" w:rsidRPr="00000000" w14:paraId="00000006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>: {perangkatOri}</w:t>
            </w:r>
          </w:p>
          <w:p w:rsidR="00000000" w:rsidDel="00000000" w:rsidP="00000000" w:rsidRDefault="00000000" w:rsidRPr="00000000" w14:paraId="00000007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>: {alamatTer}</w:t>
            </w:r>
          </w:p>
          <w:p w:rsidR="00000000" w:rsidDel="00000000" w:rsidP="00000000" w:rsidRDefault="00000000" w:rsidRPr="00000000" w14:paraId="00000009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>: {perangkatTer}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>: {kegunaan}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>: {statusOri}</w:t>
            </w:r>
          </w:p>
          <w:p w:rsidR="00000000" w:rsidDel="00000000" w:rsidP="00000000" w:rsidRDefault="00000000" w:rsidRPr="00000000" w14:paraId="0000000D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>: {statusTer}</w:t>
            </w:r>
          </w:p>
          <w:p w:rsidR="00000000" w:rsidDel="00000000" w:rsidP="00000000" w:rsidRDefault="00000000" w:rsidRPr="00000000" w14:paraId="0000000F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before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 w:rsidR="00000000" w:rsidDel="00000000" w:rsidP="00000000" w:rsidRDefault="00000000" w:rsidRPr="00000000" w14:paraId="00000016">
            <w:pPr>
              <w:spacing w:after="68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{namaWakilPelanggan}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001C">
            <w:pPr>
              <w:spacing w:after="68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{%ttd}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{%stempel}</w:t>
            </w:r>
          </w:p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{namaWakilIcon}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