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before="0" w:line="240" w:lineRule="auto"/>
        <w:jc w:val="center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sz w:val="24"/>
          <w:szCs w:val="24"/>
          <w:rtl w:val="0"/>
        </w:rPr>
        <w:t xml:space="preserve">BERITA ACARA KENDALA LAPANGAN</w:t>
      </w:r>
    </w:p>
    <w:p w:rsidR="00000000" w:rsidDel="00000000" w:rsidP="00000000" w:rsidRDefault="00000000" w:rsidRPr="00000000" w14:paraId="00000003">
      <w:pPr>
        <w:spacing w:after="0" w:before="0" w:line="240" w:lineRule="auto"/>
        <w:jc w:val="center"/>
        <w:rPr>
          <w:rFonts w:ascii="Tahoma" w:cs="Tahoma" w:eastAsia="Tahoma" w:hAnsi="Tahoma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Pada hari ini …………… Tanggal …… Bulan …………… Tahun 2026telah dilakukan pekerjaan aktivasi layanan …………………………. </w:t>
      </w:r>
    </w:p>
    <w:p w:rsidR="00000000" w:rsidDel="00000000" w:rsidP="00000000" w:rsidRDefault="00000000" w:rsidRPr="00000000" w14:paraId="00000005">
      <w:pPr>
        <w:spacing w:after="0" w:before="0" w:line="240" w:lineRule="auto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No PA: ………………………….    </w:t>
      </w:r>
    </w:p>
    <w:p w:rsidR="00000000" w:rsidDel="00000000" w:rsidP="00000000" w:rsidRDefault="00000000" w:rsidRPr="00000000" w14:paraId="00000007">
      <w:pPr>
        <w:spacing w:after="0" w:before="0" w:line="240" w:lineRule="auto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0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715"/>
        <w:gridCol w:w="180"/>
        <w:gridCol w:w="5145"/>
        <w:tblGridChange w:id="0">
          <w:tblGrid>
            <w:gridCol w:w="2715"/>
            <w:gridCol w:w="180"/>
            <w:gridCol w:w="5145"/>
          </w:tblGrid>
        </w:tblGridChange>
      </w:tblGrid>
      <w:tr>
        <w:trPr>
          <w:cantSplit w:val="1"/>
          <w:trHeight w:val="190.54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PIHAK PERTAMA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PT PLN ICON PLUS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Diwakili Oleh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…………………………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Jabatan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…………………………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Alamat Kantor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JL. WR Supratman No. 58 Bandung 4021 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Nomor Telepon &amp; Fax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(022)7200262 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after="0" w:before="0" w:line="240" w:lineRule="auto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PIHAK KEDUA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after="0" w:before="0" w:line="240" w:lineRule="auto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…………………………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after="0" w:before="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Diwakili Oleh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after="0" w:before="0" w:line="240" w:lineRule="auto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…………………………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0" w:before="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Jabatan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after="0" w:before="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…………………………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after="0" w:before="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Alamat Kantor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after="0" w:before="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…………………………</w:t>
            </w:r>
          </w:p>
        </w:tc>
      </w:tr>
      <w:tr>
        <w:trPr>
          <w:cantSplit w:val="1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after="0" w:before="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Nomor Telepon &amp; Fax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after="0" w:before="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: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-288.0" w:type="dxa"/>
              <w:left w:w="-288.0" w:type="dxa"/>
              <w:bottom w:w="-288.0" w:type="dxa"/>
              <w:right w:w="-288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…………………………</w:t>
            </w:r>
          </w:p>
        </w:tc>
      </w:tr>
    </w:tbl>
    <w:p w:rsidR="00000000" w:rsidDel="00000000" w:rsidP="00000000" w:rsidRDefault="00000000" w:rsidRPr="00000000" w14:paraId="00000029">
      <w:pPr>
        <w:spacing w:after="0" w:before="0" w:line="240" w:lineRule="auto"/>
        <w:rPr>
          <w:rFonts w:ascii="Tahoma" w:cs="Tahoma" w:eastAsia="Tahoma" w:hAnsi="Tahoma"/>
          <w:b w:val="1"/>
          <w:bCs w:val="1"/>
        </w:rPr>
      </w:pPr>
      <w:r w:rsidDel="00000000" w:rsidR="00000000" w:rsidRPr="00000000">
        <w:rPr>
          <w:rFonts w:ascii="Tahoma" w:cs="Tahoma" w:eastAsia="Tahoma" w:hAnsi="Tahoma"/>
          <w:b w:val="1"/>
          <w:bCs w:val="1"/>
          <w:rtl w:val="0"/>
        </w:rPr>
        <w:t xml:space="preserve">  </w:t>
      </w:r>
    </w:p>
    <w:p w:rsidR="00000000" w:rsidDel="00000000" w:rsidP="00000000" w:rsidRDefault="00000000" w:rsidRPr="00000000" w14:paraId="0000002A">
      <w:pPr>
        <w:spacing w:after="0" w:before="0" w:line="240" w:lineRule="auto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Bahwa saat ini pekerjaan Instalasi dan Aktivasi tertunda yang disebabkan oleh:  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…………………………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…………………………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…………………………</w:t>
      </w:r>
    </w:p>
    <w:p w:rsidR="00000000" w:rsidDel="00000000" w:rsidP="00000000" w:rsidRDefault="00000000" w:rsidRPr="00000000" w14:paraId="0000002E">
      <w:pPr>
        <w:spacing w:after="0" w:before="0" w:line="240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0" w:before="0"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Yang diperkirakan akan tertunda selama ….. hari, sejak tanggal …………….. s/d ……………. Jika kendala tersebut diatas sudah selesai, PIHAK KEDUA akan menginformasikan kepada PIHAK PERTAMA, untuk melanjutkan pekerjaan Instalasi dan Aktivasi yang tertunda. </w:t>
      </w:r>
    </w:p>
    <w:p w:rsidR="00000000" w:rsidDel="00000000" w:rsidP="00000000" w:rsidRDefault="00000000" w:rsidRPr="00000000" w14:paraId="00000030">
      <w:pPr>
        <w:spacing w:after="0" w:before="0"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before="0"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Petugas Lapangan:  </w:t>
      </w:r>
    </w:p>
    <w:p w:rsidR="00000000" w:rsidDel="00000000" w:rsidP="00000000" w:rsidRDefault="00000000" w:rsidRPr="00000000" w14:paraId="00000032">
      <w:pPr>
        <w:spacing w:after="0" w:before="0"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05.2"/>
        <w:gridCol w:w="1805.2"/>
        <w:gridCol w:w="1805.2"/>
        <w:gridCol w:w="1805.2"/>
        <w:gridCol w:w="1805.2"/>
        <w:tblGridChange w:id="0">
          <w:tblGrid>
            <w:gridCol w:w="1805.2"/>
            <w:gridCol w:w="1805.2"/>
            <w:gridCol w:w="1805.2"/>
            <w:gridCol w:w="1805.2"/>
            <w:gridCol w:w="1805.2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Perusahaan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Nama 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No. Telp/HP 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Lokasi Kerja  </w:t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Paraf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0.0" w:type="dxa"/>
              <w:left w:w="0.0" w:type="dxa"/>
              <w:bottom w:w="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spacing w:after="0" w:before="0"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="240" w:lineRule="auto"/>
        <w:jc w:val="both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Demikian berita acara ini dibuat untuk digunakan sebagaimana mestinya.  </w:t>
      </w:r>
    </w:p>
    <w:p w:rsidR="00000000" w:rsidDel="00000000" w:rsidP="00000000" w:rsidRDefault="00000000" w:rsidRPr="00000000" w14:paraId="00000044">
      <w:pPr>
        <w:spacing w:after="0" w:before="0" w:line="240" w:lineRule="auto"/>
        <w:jc w:val="right"/>
        <w:rPr>
          <w:rFonts w:ascii="Tahoma" w:cs="Tahoma" w:eastAsia="Tahoma" w:hAnsi="Tahoma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……………………, …… ……………………. 2026 </w:t>
      </w:r>
    </w:p>
    <w:p w:rsidR="00000000" w:rsidDel="00000000" w:rsidP="00000000" w:rsidRDefault="00000000" w:rsidRPr="00000000" w14:paraId="00000045">
      <w:pPr>
        <w:spacing w:after="0" w:before="0" w:line="240" w:lineRule="auto"/>
        <w:jc w:val="right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0" w:line="240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8.6666666666665"/>
        <w:gridCol w:w="3008.6666666666665"/>
        <w:gridCol w:w="3008.6666666666665"/>
        <w:tblGridChange w:id="0">
          <w:tblGrid>
            <w:gridCol w:w="3008.6666666666665"/>
            <w:gridCol w:w="3008.6666666666665"/>
            <w:gridCol w:w="3008.666666666666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line="240" w:lineRule="auto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…………………………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PT PLN ICON PLUS</w:t>
            </w:r>
          </w:p>
        </w:tc>
      </w:tr>
      <w:tr>
        <w:trPr>
          <w:cantSplit w:val="0"/>
          <w:trHeight w:val="1834.6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( ………………………… 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Tahoma" w:cs="Tahoma" w:eastAsia="Tahoma" w:hAnsi="Tahoma"/>
                <w:rtl w:val="0"/>
              </w:rPr>
              <w:t xml:space="preserve">( ………………………….. )</w:t>
            </w:r>
          </w:p>
        </w:tc>
      </w:tr>
    </w:tbl>
    <w:p w:rsidR="00000000" w:rsidDel="00000000" w:rsidP="00000000" w:rsidRDefault="00000000" w:rsidRPr="00000000" w14:paraId="00000050">
      <w:pPr>
        <w:spacing w:after="0" w:before="0" w:line="240" w:lineRule="auto"/>
        <w:rPr>
          <w:rFonts w:ascii="Tahoma" w:cs="Tahoma" w:eastAsia="Tahoma" w:hAnsi="Tahoma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ahoma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1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513"/>
        <w:tab w:val="right" w:leader="none" w:pos="9026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5053013</wp:posOffset>
          </wp:positionH>
          <wp:positionV relativeFrom="paragraph">
            <wp:posOffset>-247649</wp:posOffset>
          </wp:positionV>
          <wp:extent cx="1252538" cy="436490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16466" l="11935" r="12450" t="13343"/>
                  <a:stretch>
                    <a:fillRect/>
                  </a:stretch>
                </pic:blipFill>
                <pic:spPr>
                  <a:xfrm>
                    <a:off x="0" y="0"/>
                    <a:ext cx="1252538" cy="43649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D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