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2.png" ContentType="image/png"/>
  <Override PartName="/word/media/rId46.png" ContentType="image/png"/>
  <Override PartName="/word/media/rId50.png" ContentType="image/png"/>
  <Override PartName="/word/media/rId53.png" ContentType="image/png"/>
  <Override PartName="/word/media/rId20.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1.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problem-1"/>
    <w:p>
      <w:pPr>
        <w:pStyle w:val="Heading1"/>
      </w:pPr>
      <w:r>
        <w:t xml:space="preserve">Problem 1</w:t>
      </w:r>
    </w:p>
    <w:p>
      <w:pPr>
        <w:pStyle w:val="FirstParagraph"/>
      </w:pPr>
      <w:r>
        <w:rPr>
          <w:bCs/>
          <w:b/>
        </w:rPr>
        <w:t xml:space="preserve">Height and weight data</w:t>
      </w:r>
      <w:r>
        <w:t xml:space="preserve"> </w:t>
      </w:r>
      <w:r>
        <w:t xml:space="preserve">(Data file:</w:t>
      </w:r>
      <w:r>
        <w:t xml:space="preserve"> </w:t>
      </w:r>
      <w:r>
        <w:rPr>
          <w:rStyle w:val="VerbatimChar"/>
        </w:rPr>
        <w:t xml:space="preserve">Htwt</w:t>
      </w:r>
      <w:r>
        <w:t xml:space="preserve">) The table below and the the data file give</w:t>
      </w:r>
      <w:r>
        <w:t xml:space="preserve"> </w:t>
      </w:r>
      <w:r>
        <w:rPr>
          <w:rStyle w:val="VerbatimChar"/>
        </w:rPr>
        <w:t xml:space="preserve">ht</w:t>
      </w:r>
      <w:r>
        <w:t xml:space="preserve"> </w:t>
      </w:r>
      <w:r>
        <w:t xml:space="preserve">= height in centimeters and</w:t>
      </w:r>
      <w:r>
        <w:t xml:space="preserve"> </w:t>
      </w:r>
      <w:r>
        <w:rPr>
          <w:rStyle w:val="VerbatimChar"/>
        </w:rPr>
        <w:t xml:space="preserve">wt</w:t>
      </w:r>
      <w:r>
        <w:t xml:space="preserve"> </w:t>
      </w:r>
      <w:r>
        <w:t xml:space="preserve">= weight in kilograms for a sample of</w:t>
      </w:r>
      <w:r>
        <w:t xml:space="preserve"> </w:t>
      </w:r>
      <m:oMath>
        <m:r>
          <m:t>n</m:t>
        </m:r>
        <m:r>
          <m:rPr>
            <m:sty m:val="p"/>
          </m:rPr>
          <m:t>=</m:t>
        </m:r>
        <m:r>
          <m:t>10</m:t>
        </m:r>
      </m:oMath>
      <w:r>
        <w:t xml:space="preserve"> </w:t>
      </w:r>
      <w:r>
        <w:t xml:space="preserve">18-year-old girls. The interest is in predicting weight from height.</w:t>
      </w:r>
    </w:p>
    <w:p>
      <w:pPr>
        <w:pStyle w:val="SourceCode"/>
      </w:pPr>
      <w:r>
        <w:rPr>
          <w:rStyle w:val="FunctionTok"/>
        </w:rPr>
        <w:t xml:space="preserve">library</w:t>
      </w:r>
      <w:r>
        <w:rPr>
          <w:rStyle w:val="NormalTok"/>
        </w:rPr>
        <w:t xml:space="preserve">(alr4)</w:t>
      </w:r>
      <w:r>
        <w:br/>
      </w:r>
      <w:r>
        <w:rPr>
          <w:rStyle w:val="FunctionTok"/>
        </w:rPr>
        <w:t xml:space="preserve">data</w:t>
      </w:r>
      <w:r>
        <w:rPr>
          <w:rStyle w:val="NormalTok"/>
        </w:rPr>
        <w:t xml:space="preserve">(Htwt)</w:t>
      </w:r>
      <w:r>
        <w:br/>
      </w:r>
      <w:r>
        <w:br/>
      </w:r>
      <w:r>
        <w:rPr>
          <w:rStyle w:val="NormalTok"/>
        </w:rPr>
        <w:t xml:space="preserve">Htwt</w:t>
      </w:r>
    </w:p>
    <w:p>
      <w:pPr>
        <w:pStyle w:val="SourceCode"/>
      </w:pPr>
      <w:r>
        <w:rPr>
          <w:rStyle w:val="VerbatimChar"/>
        </w:rPr>
        <w:t xml:space="preserve">##       ht   wt</w:t>
      </w:r>
      <w:r>
        <w:br/>
      </w:r>
      <w:r>
        <w:rPr>
          <w:rStyle w:val="VerbatimChar"/>
        </w:rPr>
        <w:t xml:space="preserve">## 1  169.6 71.2</w:t>
      </w:r>
      <w:r>
        <w:br/>
      </w:r>
      <w:r>
        <w:rPr>
          <w:rStyle w:val="VerbatimChar"/>
        </w:rPr>
        <w:t xml:space="preserve">## 2  166.8 58.2</w:t>
      </w:r>
      <w:r>
        <w:br/>
      </w:r>
      <w:r>
        <w:rPr>
          <w:rStyle w:val="VerbatimChar"/>
        </w:rPr>
        <w:t xml:space="preserve">## 3  157.1 56.0</w:t>
      </w:r>
      <w:r>
        <w:br/>
      </w:r>
      <w:r>
        <w:rPr>
          <w:rStyle w:val="VerbatimChar"/>
        </w:rPr>
        <w:t xml:space="preserve">## 4  181.1 64.5</w:t>
      </w:r>
      <w:r>
        <w:br/>
      </w:r>
      <w:r>
        <w:rPr>
          <w:rStyle w:val="VerbatimChar"/>
        </w:rPr>
        <w:t xml:space="preserve">## 5  158.4 53.0</w:t>
      </w:r>
      <w:r>
        <w:br/>
      </w:r>
      <w:r>
        <w:rPr>
          <w:rStyle w:val="VerbatimChar"/>
        </w:rPr>
        <w:t xml:space="preserve">## 6  165.6 52.4</w:t>
      </w:r>
      <w:r>
        <w:br/>
      </w:r>
      <w:r>
        <w:rPr>
          <w:rStyle w:val="VerbatimChar"/>
        </w:rPr>
        <w:t xml:space="preserve">## 7  166.7 56.8</w:t>
      </w:r>
      <w:r>
        <w:br/>
      </w:r>
      <w:r>
        <w:rPr>
          <w:rStyle w:val="VerbatimChar"/>
        </w:rPr>
        <w:t xml:space="preserve">## 8  156.5 49.2</w:t>
      </w:r>
      <w:r>
        <w:br/>
      </w:r>
      <w:r>
        <w:rPr>
          <w:rStyle w:val="VerbatimChar"/>
        </w:rPr>
        <w:t xml:space="preserve">## 9  168.1 55.6</w:t>
      </w:r>
      <w:r>
        <w:br/>
      </w:r>
      <w:r>
        <w:rPr>
          <w:rStyle w:val="VerbatimChar"/>
        </w:rPr>
        <w:t xml:space="preserve">## 10 165.3 77.8</w:t>
      </w:r>
    </w:p>
    <w:p>
      <w:pPr>
        <w:numPr>
          <w:ilvl w:val="0"/>
          <w:numId w:val="1001"/>
        </w:numPr>
        <w:pStyle w:val="Compact"/>
      </w:pPr>
      <w:r>
        <w:t xml:space="preserve">Draw a scatterplot of</w:t>
      </w:r>
      <w:r>
        <w:t xml:space="preserve"> </w:t>
      </w:r>
      <w:r>
        <w:rPr>
          <w:rStyle w:val="VerbatimChar"/>
        </w:rPr>
        <w:t xml:space="preserve">wt</w:t>
      </w:r>
      <w:r>
        <w:t xml:space="preserve"> </w:t>
      </w:r>
      <w:r>
        <w:t xml:space="preserve">on the vertical axis versus</w:t>
      </w:r>
      <w:r>
        <w:t xml:space="preserve"> </w:t>
      </w:r>
      <w:r>
        <w:rPr>
          <w:rStyle w:val="VerbatimChar"/>
        </w:rPr>
        <w:t xml:space="preserve">ht</w:t>
      </w:r>
      <w:r>
        <w:t xml:space="preserve"> </w:t>
      </w:r>
      <w:r>
        <w:t xml:space="preserve">on the horizontal axis. On the basis of this plot, does a simple linear model make sense for these data? Why or why not?</w:t>
      </w:r>
    </w:p>
    <w:p>
      <w:pPr>
        <w:pStyle w:val="SourceCode"/>
      </w:pPr>
      <w:r>
        <w:rPr>
          <w:rStyle w:val="FunctionTok"/>
        </w:rPr>
        <w:t xml:space="preserve">plot</w:t>
      </w:r>
      <w:r>
        <w:rPr>
          <w:rStyle w:val="NormalTok"/>
        </w:rPr>
        <w:t xml:space="preserve">(Htwt</w:t>
      </w:r>
      <w:r>
        <w:rPr>
          <w:rStyle w:val="SpecialCharTok"/>
        </w:rPr>
        <w:t xml:space="preserve">$</w:t>
      </w:r>
      <w:r>
        <w:rPr>
          <w:rStyle w:val="NormalTok"/>
        </w:rPr>
        <w:t xml:space="preserve">wt</w:t>
      </w:r>
      <w:r>
        <w:rPr>
          <w:rStyle w:val="SpecialCharTok"/>
        </w:rPr>
        <w:t xml:space="preserve">~</w:t>
      </w:r>
      <w:r>
        <w:rPr>
          <w:rStyle w:val="NormalTok"/>
        </w:rPr>
        <w:t xml:space="preserve">Htwt</w:t>
      </w:r>
      <w:r>
        <w:rPr>
          <w:rStyle w:val="SpecialCharTok"/>
        </w:rPr>
        <w:t xml:space="preserve">$</w:t>
      </w:r>
      <w:r>
        <w:rPr>
          <w:rStyle w:val="NormalTok"/>
        </w:rPr>
        <w:t xml:space="preserve">ht)</w:t>
      </w:r>
    </w:p>
    <w:p>
      <w:pPr>
        <w:pStyle w:val="FirstParagraph"/>
      </w:pPr>
      <w:r>
        <w:drawing>
          <wp:inline>
            <wp:extent cx="4620126" cy="3696101"/>
            <wp:effectExtent b="0" l="0" r="0" t="0"/>
            <wp:docPr descr="" title="" id="21" name="Picture"/>
            <a:graphic>
              <a:graphicData uri="http://schemas.openxmlformats.org/drawingml/2006/picture">
                <pic:pic>
                  <pic:nvPicPr>
                    <pic:cNvPr descr="TD2RAA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Compute estimates of the slope and the intercept for the regression of</w:t>
      </w:r>
      <w:r>
        <w:t xml:space="preserve"> </w:t>
      </w:r>
      <m:oMath>
        <m:r>
          <m:t>Y</m:t>
        </m:r>
      </m:oMath>
      <w:r>
        <w:t xml:space="preserve"> </w:t>
      </w:r>
      <w:r>
        <w:t xml:space="preserve">on</w:t>
      </w:r>
      <w:r>
        <w:t xml:space="preserve"> </w:t>
      </w:r>
      <m:oMath>
        <m:r>
          <m:t>X</m:t>
        </m:r>
      </m:oMath>
      <w:r>
        <w:t xml:space="preserve">. Draw the fitted line on your scatterplot.</w:t>
      </w:r>
    </w:p>
    <w:p>
      <w:pPr>
        <w:pStyle w:val="SourceCode"/>
      </w:pPr>
      <w:r>
        <w:rPr>
          <w:rStyle w:val="NormalTok"/>
        </w:rPr>
        <w:t xml:space="preserve">lm_Htwt</w:t>
      </w:r>
      <w:r>
        <w:rPr>
          <w:rStyle w:val="OtherTok"/>
        </w:rPr>
        <w:t xml:space="preserve">&lt;-</w:t>
      </w:r>
      <w:r>
        <w:rPr>
          <w:rStyle w:val="FunctionTok"/>
        </w:rPr>
        <w:t xml:space="preserve">lm</w:t>
      </w:r>
      <w:r>
        <w:rPr>
          <w:rStyle w:val="NormalTok"/>
        </w:rPr>
        <w:t xml:space="preserve">(wt</w:t>
      </w:r>
      <w:r>
        <w:rPr>
          <w:rStyle w:val="SpecialCharTok"/>
        </w:rPr>
        <w:t xml:space="preserve">~</w:t>
      </w:r>
      <w:r>
        <w:rPr>
          <w:rStyle w:val="NormalTok"/>
        </w:rPr>
        <w:t xml:space="preserve">ht, </w:t>
      </w:r>
      <w:r>
        <w:rPr>
          <w:rStyle w:val="AttributeTok"/>
        </w:rPr>
        <w:t xml:space="preserve">data=</w:t>
      </w:r>
      <w:r>
        <w:rPr>
          <w:rStyle w:val="NormalTok"/>
        </w:rPr>
        <w:t xml:space="preserve">Htwt)</w:t>
      </w:r>
      <w:r>
        <w:br/>
      </w:r>
      <w:r>
        <w:rPr>
          <w:rStyle w:val="NormalTok"/>
        </w:rPr>
        <w:t xml:space="preserve">lm_Htwt</w:t>
      </w:r>
    </w:p>
    <w:p>
      <w:pPr>
        <w:pStyle w:val="SourceCode"/>
      </w:pPr>
      <w:r>
        <w:rPr>
          <w:rStyle w:val="VerbatimChar"/>
        </w:rPr>
        <w:t xml:space="preserve">## </w:t>
      </w:r>
      <w:r>
        <w:br/>
      </w:r>
      <w:r>
        <w:rPr>
          <w:rStyle w:val="VerbatimChar"/>
        </w:rPr>
        <w:t xml:space="preserve">## Call:</w:t>
      </w:r>
      <w:r>
        <w:br/>
      </w:r>
      <w:r>
        <w:rPr>
          <w:rStyle w:val="VerbatimChar"/>
        </w:rPr>
        <w:t xml:space="preserve">## lm(formula = wt ~ ht, data = Htwt)</w:t>
      </w:r>
      <w:r>
        <w:br/>
      </w:r>
      <w:r>
        <w:rPr>
          <w:rStyle w:val="VerbatimChar"/>
        </w:rPr>
        <w:t xml:space="preserve">## </w:t>
      </w:r>
      <w:r>
        <w:br/>
      </w:r>
      <w:r>
        <w:rPr>
          <w:rStyle w:val="VerbatimChar"/>
        </w:rPr>
        <w:t xml:space="preserve">## Coefficients:</w:t>
      </w:r>
      <w:r>
        <w:br/>
      </w:r>
      <w:r>
        <w:rPr>
          <w:rStyle w:val="VerbatimChar"/>
        </w:rPr>
        <w:t xml:space="preserve">## (Intercept)           ht  </w:t>
      </w:r>
      <w:r>
        <w:br/>
      </w:r>
      <w:r>
        <w:rPr>
          <w:rStyle w:val="VerbatimChar"/>
        </w:rPr>
        <w:t xml:space="preserve">##    -36.8759       0.5821</w:t>
      </w:r>
    </w:p>
    <w:p>
      <w:pPr>
        <w:pStyle w:val="SourceCode"/>
      </w:pPr>
      <w:r>
        <w:rPr>
          <w:rStyle w:val="FunctionTok"/>
        </w:rPr>
        <w:t xml:space="preserve">plot</w:t>
      </w:r>
      <w:r>
        <w:rPr>
          <w:rStyle w:val="NormalTok"/>
        </w:rPr>
        <w:t xml:space="preserve">(Htwt</w:t>
      </w:r>
      <w:r>
        <w:rPr>
          <w:rStyle w:val="SpecialCharTok"/>
        </w:rPr>
        <w:t xml:space="preserve">$</w:t>
      </w:r>
      <w:r>
        <w:rPr>
          <w:rStyle w:val="NormalTok"/>
        </w:rPr>
        <w:t xml:space="preserve">wt</w:t>
      </w:r>
      <w:r>
        <w:rPr>
          <w:rStyle w:val="SpecialCharTok"/>
        </w:rPr>
        <w:t xml:space="preserve">~</w:t>
      </w:r>
      <w:r>
        <w:rPr>
          <w:rStyle w:val="NormalTok"/>
        </w:rPr>
        <w:t xml:space="preserve">Htwt</w:t>
      </w:r>
      <w:r>
        <w:rPr>
          <w:rStyle w:val="SpecialCharTok"/>
        </w:rPr>
        <w:t xml:space="preserve">$</w:t>
      </w:r>
      <w:r>
        <w:rPr>
          <w:rStyle w:val="NormalTok"/>
        </w:rPr>
        <w:t xml:space="preserve">ht)</w:t>
      </w:r>
      <w:r>
        <w:br/>
      </w:r>
      <w:r>
        <w:rPr>
          <w:rStyle w:val="FunctionTok"/>
        </w:rPr>
        <w:t xml:space="preserve">abline</w:t>
      </w:r>
      <w:r>
        <w:rPr>
          <w:rStyle w:val="NormalTok"/>
        </w:rPr>
        <w:t xml:space="preserve">(</w:t>
      </w:r>
      <w:r>
        <w:rPr>
          <w:rStyle w:val="FunctionTok"/>
        </w:rPr>
        <w:t xml:space="preserve">lm</w:t>
      </w:r>
      <w:r>
        <w:rPr>
          <w:rStyle w:val="NormalTok"/>
        </w:rPr>
        <w:t xml:space="preserve">(Htwt</w:t>
      </w:r>
      <w:r>
        <w:rPr>
          <w:rStyle w:val="SpecialCharTok"/>
        </w:rPr>
        <w:t xml:space="preserve">$</w:t>
      </w:r>
      <w:r>
        <w:rPr>
          <w:rStyle w:val="NormalTok"/>
        </w:rPr>
        <w:t xml:space="preserve">wt</w:t>
      </w:r>
      <w:r>
        <w:rPr>
          <w:rStyle w:val="SpecialCharTok"/>
        </w:rPr>
        <w:t xml:space="preserve">~</w:t>
      </w:r>
      <w:r>
        <w:rPr>
          <w:rStyle w:val="NormalTok"/>
        </w:rPr>
        <w:t xml:space="preserve">Htwt</w:t>
      </w:r>
      <w:r>
        <w:rPr>
          <w:rStyle w:val="SpecialCharTok"/>
        </w:rPr>
        <w:t xml:space="preserve">$</w:t>
      </w:r>
      <w:r>
        <w:rPr>
          <w:rStyle w:val="NormalTok"/>
        </w:rPr>
        <w:t xml:space="preserve">ht))</w:t>
      </w:r>
    </w:p>
    <w:p>
      <w:pPr>
        <w:pStyle w:val="FirstParagraph"/>
      </w:pPr>
      <w:r>
        <w:drawing>
          <wp:inline>
            <wp:extent cx="4620126" cy="3696101"/>
            <wp:effectExtent b="0" l="0" r="0" t="0"/>
            <wp:docPr descr="" title="" id="24" name="Picture"/>
            <a:graphic>
              <a:graphicData uri="http://schemas.openxmlformats.org/drawingml/2006/picture">
                <pic:pic>
                  <pic:nvPicPr>
                    <pic:cNvPr descr="TD2RAA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Interpret the parameter estimates</w:t>
      </w:r>
      <w:r>
        <w:t xml:space="preserve"> </w:t>
      </w:r>
      <m:oMath>
        <m:acc>
          <m:accPr>
            <m:chr m:val="̂"/>
          </m:accPr>
          <m:e>
            <m:sSub>
              <m:e>
                <m:r>
                  <m:t>β</m:t>
                </m:r>
              </m:e>
              <m:sub>
                <m:r>
                  <m:t>0</m:t>
                </m:r>
              </m:sub>
            </m:sSub>
          </m:e>
        </m:acc>
      </m:oMath>
      <w:r>
        <w:t xml:space="preserve"> </w:t>
      </w:r>
      <w:r>
        <w:t xml:space="preserve">and</w:t>
      </w:r>
      <w:r>
        <w:t xml:space="preserve"> </w:t>
      </w:r>
      <m:oMath>
        <m:acc>
          <m:accPr>
            <m:chr m:val="̂"/>
          </m:accPr>
          <m:e>
            <m:sSub>
              <m:e>
                <m:r>
                  <m:t>β</m:t>
                </m:r>
              </m:e>
              <m:sub>
                <m:r>
                  <m:t>0</m:t>
                </m:r>
              </m:sub>
            </m:sSub>
          </m:e>
        </m:acc>
      </m:oMath>
      <w:r>
        <w:t xml:space="preserve">. Obtain the</w:t>
      </w:r>
      <w:r>
        <w:t xml:space="preserve"> </w:t>
      </w:r>
      <m:oMath>
        <m:r>
          <m:t>t</m:t>
        </m:r>
      </m:oMath>
      <w:r>
        <w:t xml:space="preserve">-tests for the hypotheses that</w:t>
      </w:r>
      <w:r>
        <w:t xml:space="preserve"> </w:t>
      </w:r>
      <m:oMath>
        <m:sSub>
          <m:e>
            <m:r>
              <m:t>β</m:t>
            </m:r>
          </m:e>
          <m:sub>
            <m:r>
              <m:t>0</m:t>
            </m:r>
          </m:sub>
        </m:sSub>
        <m:r>
          <m:rPr>
            <m:sty m:val="p"/>
          </m:rPr>
          <m:t>=</m:t>
        </m:r>
        <m:r>
          <m:t>0</m:t>
        </m:r>
      </m:oMath>
      <w:r>
        <w:t xml:space="preserve"> </w:t>
      </w:r>
      <w:r>
        <w:t xml:space="preserve">and</w:t>
      </w:r>
      <w:r>
        <w:t xml:space="preserve"> </w:t>
      </w:r>
      <m:oMath>
        <m:sSub>
          <m:e>
            <m:r>
              <m:t>β</m:t>
            </m:r>
          </m:e>
          <m:sub>
            <m:r>
              <m:t>1</m:t>
            </m:r>
          </m:sub>
        </m:sSub>
        <m:r>
          <m:rPr>
            <m:sty m:val="p"/>
          </m:rPr>
          <m:t>=</m:t>
        </m:r>
        <m:r>
          <m:t>0</m:t>
        </m:r>
      </m:oMath>
      <w:r>
        <w:t xml:space="preserve"> </w:t>
      </w:r>
      <w:r>
        <w:t xml:space="preserve">and</w:t>
      </w:r>
      <w:r>
        <w:t xml:space="preserve"> </w:t>
      </w:r>
      <m:oMath>
        <m:r>
          <m:t>p</m:t>
        </m:r>
      </m:oMath>
      <w:r>
        <w:t xml:space="preserve">-values using two-sided tests. What is your conclusion based on the</w:t>
      </w:r>
      <w:r>
        <w:t xml:space="preserve"> </w:t>
      </w:r>
      <m:oMath>
        <m:r>
          <m:t>p</m:t>
        </m:r>
      </m:oMath>
      <w:r>
        <w:t xml:space="preserve">-values.</w:t>
      </w:r>
    </w:p>
    <w:p>
      <w:pPr>
        <w:pStyle w:val="SourceCode"/>
      </w:pPr>
      <w:r>
        <w:rPr>
          <w:rStyle w:val="FunctionTok"/>
        </w:rPr>
        <w:t xml:space="preserve">summary</w:t>
      </w:r>
      <w:r>
        <w:rPr>
          <w:rStyle w:val="NormalTok"/>
        </w:rPr>
        <w:t xml:space="preserve">(lm_Htwt)</w:t>
      </w:r>
    </w:p>
    <w:p>
      <w:pPr>
        <w:pStyle w:val="SourceCode"/>
      </w:pPr>
      <w:r>
        <w:rPr>
          <w:rStyle w:val="VerbatimChar"/>
        </w:rPr>
        <w:t xml:space="preserve">## </w:t>
      </w:r>
      <w:r>
        <w:br/>
      </w:r>
      <w:r>
        <w:rPr>
          <w:rStyle w:val="VerbatimChar"/>
        </w:rPr>
        <w:t xml:space="preserve">## Call:</w:t>
      </w:r>
      <w:r>
        <w:br/>
      </w:r>
      <w:r>
        <w:rPr>
          <w:rStyle w:val="VerbatimChar"/>
        </w:rPr>
        <w:t xml:space="preserve">## lm(formula = wt ~ ht, data = Htwt)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-7.1166 -4.7744 -2.8412  0.5696 18.4581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-36.8759    64.4728  -0.572    0.583</w:t>
      </w:r>
      <w:r>
        <w:br/>
      </w:r>
      <w:r>
        <w:rPr>
          <w:rStyle w:val="VerbatimChar"/>
        </w:rPr>
        <w:t xml:space="preserve">## ht            0.5821     0.3892   1.496    0.173</w:t>
      </w:r>
      <w:r>
        <w:br/>
      </w:r>
      <w:r>
        <w:rPr>
          <w:rStyle w:val="VerbatimChar"/>
        </w:rPr>
        <w:t xml:space="preserve">## </w:t>
      </w:r>
      <w:r>
        <w:br/>
      </w:r>
      <w:r>
        <w:rPr>
          <w:rStyle w:val="VerbatimChar"/>
        </w:rPr>
        <w:t xml:space="preserve">## Residual standard error: 8.456 on 8 degrees of freedom</w:t>
      </w:r>
      <w:r>
        <w:br/>
      </w:r>
      <w:r>
        <w:rPr>
          <w:rStyle w:val="VerbatimChar"/>
        </w:rPr>
        <w:t xml:space="preserve">## Multiple R-squared:  0.2185, Adjusted R-squared:  0.1208 </w:t>
      </w:r>
      <w:r>
        <w:br/>
      </w:r>
      <w:r>
        <w:rPr>
          <w:rStyle w:val="VerbatimChar"/>
        </w:rPr>
        <w:t xml:space="preserve">## F-statistic: 2.237 on 1 and 8 DF,  p-value: 0.1731</w:t>
      </w:r>
    </w:p>
    <w:p>
      <w:pPr>
        <w:numPr>
          <w:ilvl w:val="0"/>
          <w:numId w:val="1004"/>
        </w:numPr>
        <w:pStyle w:val="Compact"/>
      </w:pPr>
      <w:r>
        <w:t xml:space="preserve">Obtain</w:t>
      </w:r>
      <w:r>
        <w:t xml:space="preserve"> </w:t>
      </w:r>
      <m:oMath>
        <m:sSup>
          <m:e>
            <m:r>
              <m:t>R</m:t>
            </m:r>
          </m:e>
          <m:sup>
            <m:r>
              <m:t>2</m:t>
            </m:r>
          </m:sup>
        </m:sSup>
      </m:oMath>
      <w:r>
        <w:t xml:space="preserve"> </w:t>
      </w:r>
      <w:r>
        <w:t xml:space="preserve">and adjusted</w:t>
      </w:r>
      <w:r>
        <w:t xml:space="preserve"> </w:t>
      </w:r>
      <m:oMath>
        <m:sSup>
          <m:e>
            <m:r>
              <m:t>R</m:t>
            </m:r>
          </m:e>
          <m:sup>
            <m:r>
              <m:t>2</m:t>
            </m:r>
          </m:sup>
        </m:sSup>
      </m:oMath>
      <w:r>
        <w:t xml:space="preserve">. What can you say about the them?</w:t>
      </w:r>
    </w:p>
    <w:p>
      <w:pPr>
        <w:pStyle w:val="SourceCode"/>
      </w:pPr>
      <w:r>
        <w:rPr>
          <w:rStyle w:val="FunctionTok"/>
        </w:rPr>
        <w:t xml:space="preserve">summary</w:t>
      </w:r>
      <w:r>
        <w:rPr>
          <w:rStyle w:val="NormalTok"/>
        </w:rPr>
        <w:t xml:space="preserve">(lm_Htwt)</w:t>
      </w:r>
      <w:r>
        <w:rPr>
          <w:rStyle w:val="SpecialCharTok"/>
        </w:rPr>
        <w:t xml:space="preserve">$</w:t>
      </w:r>
      <w:r>
        <w:rPr>
          <w:rStyle w:val="NormalTok"/>
        </w:rPr>
        <w:t xml:space="preserve">r.squared</w:t>
      </w:r>
    </w:p>
    <w:p>
      <w:pPr>
        <w:pStyle w:val="SourceCode"/>
      </w:pPr>
      <w:r>
        <w:rPr>
          <w:rStyle w:val="VerbatimChar"/>
        </w:rPr>
        <w:t xml:space="preserve">## [1] 0.2185191</w:t>
      </w:r>
    </w:p>
    <w:p>
      <w:pPr>
        <w:pStyle w:val="SourceCode"/>
      </w:pPr>
      <w:r>
        <w:rPr>
          <w:rStyle w:val="FunctionTok"/>
        </w:rPr>
        <w:t xml:space="preserve">summary</w:t>
      </w:r>
      <w:r>
        <w:rPr>
          <w:rStyle w:val="NormalTok"/>
        </w:rPr>
        <w:t xml:space="preserve">(lm_Htwt)</w:t>
      </w:r>
      <w:r>
        <w:rPr>
          <w:rStyle w:val="SpecialCharTok"/>
        </w:rPr>
        <w:t xml:space="preserve">$</w:t>
      </w:r>
      <w:r>
        <w:rPr>
          <w:rStyle w:val="NormalTok"/>
        </w:rPr>
        <w:t xml:space="preserve">adj.r.squared</w:t>
      </w:r>
    </w:p>
    <w:p>
      <w:pPr>
        <w:pStyle w:val="SourceCode"/>
      </w:pPr>
      <w:r>
        <w:rPr>
          <w:rStyle w:val="VerbatimChar"/>
        </w:rPr>
        <w:t xml:space="preserve">## [1] 0.120834</w:t>
      </w:r>
    </w:p>
    <w:p>
      <w:pPr>
        <w:numPr>
          <w:ilvl w:val="0"/>
          <w:numId w:val="1005"/>
        </w:numPr>
        <w:pStyle w:val="Compact"/>
      </w:pPr>
      <w:r>
        <w:t xml:space="preserve">Check all the model assumptions for this simple linear regression.</w:t>
      </w:r>
    </w:p>
    <w:p>
      <w:pPr>
        <w:pStyle w:val="SourceCode"/>
      </w:pPr>
      <w:r>
        <w:rPr>
          <w:rStyle w:val="CommentTok"/>
        </w:rPr>
        <w:t xml:space="preserve">#Linearity and independent of error</w:t>
      </w:r>
      <w:r>
        <w:br/>
      </w:r>
      <w:r>
        <w:rPr>
          <w:rStyle w:val="NormalTok"/>
        </w:rPr>
        <w:t xml:space="preserve">e</w:t>
      </w:r>
      <w:r>
        <w:rPr>
          <w:rStyle w:val="OtherTok"/>
        </w:rPr>
        <w:t xml:space="preserve">&lt;-</w:t>
      </w:r>
      <w:r>
        <w:rPr>
          <w:rStyle w:val="NormalTok"/>
        </w:rPr>
        <w:t xml:space="preserve">lm_Htwt</w:t>
      </w:r>
      <w:r>
        <w:rPr>
          <w:rStyle w:val="SpecialCharTok"/>
        </w:rPr>
        <w:t xml:space="preserve">$</w:t>
      </w:r>
      <w:r>
        <w:rPr>
          <w:rStyle w:val="NormalTok"/>
        </w:rPr>
        <w:t xml:space="preserve">residuals</w:t>
      </w:r>
      <w:r>
        <w:br/>
      </w:r>
      <w:r>
        <w:rPr>
          <w:rStyle w:val="NormalTok"/>
        </w:rPr>
        <w:t xml:space="preserve">y_hat </w:t>
      </w:r>
      <w:r>
        <w:rPr>
          <w:rStyle w:val="OtherTok"/>
        </w:rPr>
        <w:t xml:space="preserve">&lt;-</w:t>
      </w:r>
      <w:r>
        <w:rPr>
          <w:rStyle w:val="NormalTok"/>
        </w:rPr>
        <w:t xml:space="preserve"> lm_Htwt</w:t>
      </w:r>
      <w:r>
        <w:rPr>
          <w:rStyle w:val="SpecialCharTok"/>
        </w:rPr>
        <w:t xml:space="preserve">$</w:t>
      </w:r>
      <w:r>
        <w:rPr>
          <w:rStyle w:val="NormalTok"/>
        </w:rPr>
        <w:t xml:space="preserve">fitted.values</w:t>
      </w:r>
      <w:r>
        <w:br/>
      </w:r>
      <w:r>
        <w:br/>
      </w:r>
      <w:r>
        <w:rPr>
          <w:rStyle w:val="FunctionTok"/>
        </w:rPr>
        <w:t xml:space="preserve">plot</w:t>
      </w:r>
      <w:r>
        <w:rPr>
          <w:rStyle w:val="NormalTok"/>
        </w:rPr>
        <w:t xml:space="preserve">(y_hat, 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D2RAA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#H_0: Independence of Error</w:t>
      </w:r>
      <w:r>
        <w:br/>
      </w:r>
      <w:r>
        <w:rPr>
          <w:rStyle w:val="CommentTok"/>
        </w:rPr>
        <w:t xml:space="preserve">#H_A: The correlation exists</w:t>
      </w:r>
      <w:r>
        <w:br/>
      </w:r>
      <w:r>
        <w:rPr>
          <w:rStyle w:val="FunctionTok"/>
        </w:rPr>
        <w:t xml:space="preserve">durbinWatsonTest</w:t>
      </w:r>
      <w:r>
        <w:rPr>
          <w:rStyle w:val="NormalTok"/>
        </w:rPr>
        <w:t xml:space="preserve">(lm_Htwt)</w:t>
      </w:r>
    </w:p>
    <w:p>
      <w:pPr>
        <w:pStyle w:val="SourceCode"/>
      </w:pPr>
      <w:r>
        <w:rPr>
          <w:rStyle w:val="VerbatimChar"/>
        </w:rPr>
        <w:t xml:space="preserve">##  lag Autocorrelation D-W Statistic p-value</w:t>
      </w:r>
      <w:r>
        <w:br/>
      </w:r>
      <w:r>
        <w:rPr>
          <w:rStyle w:val="VerbatimChar"/>
        </w:rPr>
        <w:t xml:space="preserve">##    1     -0.05772706      1.366839   0.398</w:t>
      </w:r>
      <w:r>
        <w:br/>
      </w:r>
      <w:r>
        <w:rPr>
          <w:rStyle w:val="VerbatimChar"/>
        </w:rPr>
        <w:t xml:space="preserve">##  Alternative hypothesis: rho != 0</w:t>
      </w:r>
    </w:p>
    <w:p>
      <w:pPr>
        <w:pStyle w:val="SourceCode"/>
      </w:pPr>
      <w:r>
        <w:rPr>
          <w:rStyle w:val="CommentTok"/>
        </w:rPr>
        <w:t xml:space="preserve"># Normality</w:t>
      </w:r>
      <w:r>
        <w:br/>
      </w:r>
      <w:r>
        <w:rPr>
          <w:rStyle w:val="FunctionTok"/>
        </w:rPr>
        <w:t xml:space="preserve">hist</w:t>
      </w:r>
      <w:r>
        <w:rPr>
          <w:rStyle w:val="NormalTok"/>
        </w:rPr>
        <w:t xml:space="preserve">(lm_Htwt</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30" name="Picture"/>
            <a:graphic>
              <a:graphicData uri="http://schemas.openxmlformats.org/drawingml/2006/picture">
                <pic:pic>
                  <pic:nvPicPr>
                    <pic:cNvPr descr="TD2RAA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(lm_Htwt</w:t>
      </w:r>
      <w:r>
        <w:rPr>
          <w:rStyle w:val="SpecialCharTok"/>
        </w:rPr>
        <w:t xml:space="preserve">$</w:t>
      </w:r>
      <w:r>
        <w:rPr>
          <w:rStyle w:val="NormalTok"/>
        </w:rPr>
        <w:t xml:space="preserve">residuals)</w:t>
      </w:r>
      <w:r>
        <w:br/>
      </w:r>
      <w:r>
        <w:rPr>
          <w:rStyle w:val="FunctionTok"/>
        </w:rPr>
        <w:t xml:space="preserve">qqline</w:t>
      </w:r>
      <w:r>
        <w:rPr>
          <w:rStyle w:val="NormalTok"/>
        </w:rPr>
        <w:t xml:space="preserve">(lm_Htwt</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33" name="Picture"/>
            <a:graphic>
              <a:graphicData uri="http://schemas.openxmlformats.org/drawingml/2006/picture">
                <pic:pic>
                  <pic:nvPicPr>
                    <pic:cNvPr descr="TD2RAA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#H_0: The data is normal</w:t>
      </w:r>
      <w:r>
        <w:br/>
      </w:r>
      <w:r>
        <w:rPr>
          <w:rStyle w:val="CommentTok"/>
        </w:rPr>
        <w:t xml:space="preserve">#H_A: The data is not normal </w:t>
      </w:r>
      <w:r>
        <w:br/>
      </w:r>
      <w:r>
        <w:rPr>
          <w:rStyle w:val="FunctionTok"/>
        </w:rPr>
        <w:t xml:space="preserve">shapiro.test</w:t>
      </w:r>
      <w:r>
        <w:rPr>
          <w:rStyle w:val="NormalTok"/>
        </w:rPr>
        <w:t xml:space="preserve">(lm_Htwt</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lm_Htwt$residuals</w:t>
      </w:r>
      <w:r>
        <w:br/>
      </w:r>
      <w:r>
        <w:rPr>
          <w:rStyle w:val="VerbatimChar"/>
        </w:rPr>
        <w:t xml:space="preserve">## W = 0.78496, p-value = 0.009514</w:t>
      </w:r>
    </w:p>
    <w:p>
      <w:pPr>
        <w:pStyle w:val="SourceCode"/>
      </w:pPr>
      <w:r>
        <w:rPr>
          <w:rStyle w:val="CommentTok"/>
        </w:rPr>
        <w:t xml:space="preserve"># Homoschedasticity </w:t>
      </w:r>
      <w:r>
        <w:br/>
      </w:r>
      <w:r>
        <w:rPr>
          <w:rStyle w:val="FunctionTok"/>
        </w:rPr>
        <w:t xml:space="preserve">plot</w:t>
      </w:r>
      <w:r>
        <w:rPr>
          <w:rStyle w:val="NormalTok"/>
        </w:rPr>
        <w:t xml:space="preserve">(lm_Htwt</w:t>
      </w:r>
      <w:r>
        <w:rPr>
          <w:rStyle w:val="SpecialCharTok"/>
        </w:rPr>
        <w:t xml:space="preserve">$</w:t>
      </w:r>
      <w:r>
        <w:rPr>
          <w:rStyle w:val="NormalTok"/>
        </w:rPr>
        <w:t xml:space="preserve">fitted.values, e)</w:t>
      </w:r>
    </w:p>
    <w:p>
      <w:pPr>
        <w:pStyle w:val="FirstParagraph"/>
      </w:pPr>
      <w:r>
        <w:drawing>
          <wp:inline>
            <wp:extent cx="4620126" cy="3696101"/>
            <wp:effectExtent b="0" l="0" r="0" t="0"/>
            <wp:docPr descr="" title="" id="36" name="Picture"/>
            <a:graphic>
              <a:graphicData uri="http://schemas.openxmlformats.org/drawingml/2006/picture">
                <pic:pic>
                  <pic:nvPicPr>
                    <pic:cNvPr descr="TD2RAA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(lm_Htwt</w:t>
      </w:r>
      <w:r>
        <w:rPr>
          <w:rStyle w:val="SpecialCharTok"/>
        </w:rPr>
        <w:t xml:space="preserve">$</w:t>
      </w:r>
      <w:r>
        <w:rPr>
          <w:rStyle w:val="NormalTok"/>
        </w:rPr>
        <w:t xml:space="preserve">fitted.values, e</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TD2RAA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#H_0: Homoscedasticity holds</w:t>
      </w:r>
      <w:r>
        <w:br/>
      </w:r>
      <w:r>
        <w:rPr>
          <w:rStyle w:val="CommentTok"/>
        </w:rPr>
        <w:t xml:space="preserve">#H_A: The variance is not constant</w:t>
      </w:r>
      <w:r>
        <w:br/>
      </w:r>
      <w:r>
        <w:rPr>
          <w:rStyle w:val="FunctionTok"/>
        </w:rPr>
        <w:t xml:space="preserve">library</w:t>
      </w:r>
      <w:r>
        <w:rPr>
          <w:rStyle w:val="NormalTok"/>
        </w:rPr>
        <w:t xml:space="preserve">(car)</w:t>
      </w:r>
      <w:r>
        <w:br/>
      </w:r>
      <w:r>
        <w:rPr>
          <w:rStyle w:val="FunctionTok"/>
        </w:rPr>
        <w:t xml:space="preserve">ncvTest</w:t>
      </w:r>
      <w:r>
        <w:rPr>
          <w:rStyle w:val="NormalTok"/>
        </w:rPr>
        <w:t xml:space="preserve">(lm_Htwt)</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0.03970496, Df = 1, p = 0.84206</w:t>
      </w:r>
    </w:p>
    <w:bookmarkEnd w:id="41"/>
    <w:bookmarkStart w:id="45" w:name="problem-2"/>
    <w:p>
      <w:pPr>
        <w:pStyle w:val="Heading1"/>
      </w:pPr>
      <w:r>
        <w:t xml:space="preserve">Problem 2</w:t>
      </w:r>
    </w:p>
    <w:p>
      <w:pPr>
        <w:pStyle w:val="FirstParagraph"/>
      </w:pPr>
      <w:r>
        <w:t xml:space="preserve">(Data file:</w:t>
      </w:r>
      <w:r>
        <w:t xml:space="preserve"> </w:t>
      </w:r>
      <w:r>
        <w:rPr>
          <w:rStyle w:val="VerbatimChar"/>
        </w:rPr>
        <w:t xml:space="preserve">UBSprices</w:t>
      </w:r>
      <w:r>
        <w:t xml:space="preserve">) The international bank UBS regularly produces a report (UBS, 2009) on prices and earnings in major cities throughout the world. Three of the measures they include are prices of basic commodities, namely 1kg of rice, a 1kg loaf of bread, and the price of a Big Mac hamburger at McDonalds. An interesting feature of the prices they report is that prices are measured in the minutes of labor required for a</w:t>
      </w:r>
      <w:r>
        <w:t xml:space="preserve"> </w:t>
      </w:r>
      <w:r>
        <w:t xml:space="preserve">“</w:t>
      </w:r>
      <w:r>
        <w:t xml:space="preserve">typical</w:t>
      </w:r>
      <w:r>
        <w:t xml:space="preserve">”</w:t>
      </w:r>
      <w:r>
        <w:t xml:space="preserve"> </w:t>
      </w:r>
      <w:r>
        <w:t xml:space="preserve">worker in that location to earn enough money to purchase the commodity. Using minutes of labor corrects at least in part for currency</w:t>
      </w:r>
      <w:r>
        <w:t xml:space="preserve"> </w:t>
      </w:r>
      <w:r>
        <w:t xml:space="preserve">fluctuations, prevailing wage rates, and local prices. The data file includes measurements for rice, bread, and Big Mac prices from the 2003 and the 2009 reports. The year 2003 was before the major recession hit much of the world around 2006, and the year 2009 may reflect changes in prices due to the recession.</w:t>
      </w:r>
      <w:r>
        <w:t xml:space="preserve"> </w:t>
      </w:r>
      <w:r>
        <w:t xml:space="preserve">The figure below is the plot of y =</w:t>
      </w:r>
      <w:r>
        <w:t xml:space="preserve"> </w:t>
      </w:r>
      <w:r>
        <w:rPr>
          <w:rStyle w:val="VerbatimChar"/>
        </w:rPr>
        <w:t xml:space="preserve">rice2009</w:t>
      </w:r>
      <w:r>
        <w:t xml:space="preserve"> </w:t>
      </w:r>
      <w:r>
        <w:t xml:space="preserve">versus x =</w:t>
      </w:r>
      <w:r>
        <w:t xml:space="preserve"> </w:t>
      </w:r>
      <w:r>
        <w:rPr>
          <w:rStyle w:val="VerbatimChar"/>
        </w:rPr>
        <w:t xml:space="preserve">rice2003</w:t>
      </w:r>
      <w:r>
        <w:t xml:space="preserve">, the price of rice in 2009 and 2003, respectively, with the cities corresponding to a few of the points marked.</w:t>
      </w:r>
    </w:p>
    <w:p>
      <w:pPr>
        <w:pStyle w:val="SourceCode"/>
      </w:pPr>
      <w:r>
        <w:rPr>
          <w:rStyle w:val="FunctionTok"/>
        </w:rPr>
        <w:t xml:space="preserve">library</w:t>
      </w:r>
      <w:r>
        <w:rPr>
          <w:rStyle w:val="NormalTok"/>
        </w:rPr>
        <w:t xml:space="preserve">(alr4)</w:t>
      </w:r>
      <w:r>
        <w:br/>
      </w:r>
      <w:r>
        <w:rPr>
          <w:rStyle w:val="FunctionTok"/>
        </w:rPr>
        <w:t xml:space="preserve">data</w:t>
      </w:r>
      <w:r>
        <w:rPr>
          <w:rStyle w:val="NormalTok"/>
        </w:rPr>
        <w:t xml:space="preserve">(</w:t>
      </w:r>
      <w:r>
        <w:rPr>
          <w:rStyle w:val="StringTok"/>
        </w:rPr>
        <w:t xml:space="preserve">"UBSprices"</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AttributeTok"/>
        </w:rPr>
        <w:t xml:space="preserve">x=</w:t>
      </w:r>
      <w:r>
        <w:rPr>
          <w:rStyle w:val="NormalTok"/>
        </w:rPr>
        <w:t xml:space="preserve">UBSprices</w:t>
      </w:r>
      <w:r>
        <w:rPr>
          <w:rStyle w:val="SpecialCharTok"/>
        </w:rPr>
        <w:t xml:space="preserve">$</w:t>
      </w:r>
      <w:r>
        <w:rPr>
          <w:rStyle w:val="NormalTok"/>
        </w:rPr>
        <w:t xml:space="preserve">rice2003, </w:t>
      </w:r>
      <w:r>
        <w:rPr>
          <w:rStyle w:val="AttributeTok"/>
        </w:rPr>
        <w:t xml:space="preserve">y=</w:t>
      </w:r>
      <w:r>
        <w:rPr>
          <w:rStyle w:val="NormalTok"/>
        </w:rPr>
        <w:t xml:space="preserve">UBSprices</w:t>
      </w:r>
      <w:r>
        <w:rPr>
          <w:rStyle w:val="SpecialCharTok"/>
        </w:rPr>
        <w:t xml:space="preserve">$</w:t>
      </w:r>
      <w:r>
        <w:rPr>
          <w:rStyle w:val="NormalTok"/>
        </w:rPr>
        <w:t xml:space="preserve">rice2009,</w:t>
      </w:r>
      <w:r>
        <w:br/>
      </w:r>
      <w:r>
        <w:rPr>
          <w:rStyle w:val="NormalTok"/>
        </w:rPr>
        <w:t xml:space="preserve">     </w:t>
      </w:r>
      <w:r>
        <w:rPr>
          <w:rStyle w:val="AttributeTok"/>
        </w:rPr>
        <w:t xml:space="preserve">xlab=</w:t>
      </w:r>
      <w:r>
        <w:rPr>
          <w:rStyle w:val="StringTok"/>
        </w:rPr>
        <w:t xml:space="preserve">"2003 Rice price"</w:t>
      </w:r>
      <w:r>
        <w:rPr>
          <w:rStyle w:val="NormalTok"/>
        </w:rPr>
        <w:t xml:space="preserve">, </w:t>
      </w:r>
      <w:r>
        <w:br/>
      </w:r>
      <w:r>
        <w:rPr>
          <w:rStyle w:val="NormalTok"/>
        </w:rPr>
        <w:t xml:space="preserve">     </w:t>
      </w:r>
      <w:r>
        <w:rPr>
          <w:rStyle w:val="AttributeTok"/>
        </w:rPr>
        <w:t xml:space="preserve">ylab=</w:t>
      </w:r>
      <w:r>
        <w:rPr>
          <w:rStyle w:val="StringTok"/>
        </w:rPr>
        <w:t xml:space="preserve">"2009 Rice price"</w:t>
      </w:r>
      <w:r>
        <w:rPr>
          <w:rStyle w:val="NormalTok"/>
        </w:rPr>
        <w:t xml:space="preserve">)</w:t>
      </w:r>
      <w:r>
        <w:br/>
      </w:r>
      <w:r>
        <w:rPr>
          <w:rStyle w:val="CommentTok"/>
        </w:rPr>
        <w:t xml:space="preserve">#identify(x=UBSprices$rice2003, y=UBSprices$rice2009, </w:t>
      </w:r>
      <w:r>
        <w:br/>
      </w:r>
      <w:r>
        <w:rPr>
          <w:rStyle w:val="CommentTok"/>
        </w:rPr>
        <w:t xml:space="preserve">#         labels=row.names(UBSprices), n=5)</w:t>
      </w:r>
      <w:r>
        <w:br/>
      </w:r>
      <w:r>
        <w:rPr>
          <w:rStyle w:val="FunctionTok"/>
        </w:rPr>
        <w:t xml:space="preserve">abline</w:t>
      </w:r>
      <w:r>
        <w:rPr>
          <w:rStyle w:val="NormalTok"/>
        </w:rPr>
        <w:t xml:space="preserve">(</w:t>
      </w:r>
      <w:r>
        <w:rPr>
          <w:rStyle w:val="FunctionTok"/>
        </w:rPr>
        <w:t xml:space="preserve">lm</w:t>
      </w:r>
      <w:r>
        <w:rPr>
          <w:rStyle w:val="NormalTok"/>
        </w:rPr>
        <w:t xml:space="preserve">(rice2009</w:t>
      </w:r>
      <w:r>
        <w:rPr>
          <w:rStyle w:val="SpecialCharTok"/>
        </w:rPr>
        <w:t xml:space="preserve">~</w:t>
      </w:r>
      <w:r>
        <w:rPr>
          <w:rStyle w:val="NormalTok"/>
        </w:rPr>
        <w:t xml:space="preserve">rice2003, </w:t>
      </w:r>
      <w:r>
        <w:rPr>
          <w:rStyle w:val="AttributeTok"/>
        </w:rPr>
        <w:t xml:space="preserve">data=</w:t>
      </w:r>
      <w:r>
        <w:rPr>
          <w:rStyle w:val="NormalTok"/>
        </w:rPr>
        <w:t xml:space="preserve">UBSprices), </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 </w:t>
      </w:r>
      <w:r>
        <w:rPr>
          <w:rStyle w:val="AttributeTok"/>
        </w:rPr>
        <w:t xml:space="preserve">b=</w:t>
      </w:r>
      <w:r>
        <w:rPr>
          <w:rStyle w:val="DecValTok"/>
        </w:rPr>
        <w:t xml:space="preserve">1</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"ols"</w:t>
      </w:r>
      <w:r>
        <w:rPr>
          <w:rStyle w:val="NormalTok"/>
        </w:rPr>
        <w:t xml:space="preserve">, </w:t>
      </w:r>
      <w:r>
        <w:rPr>
          <w:rStyle w:val="StringTok"/>
        </w:rPr>
        <w:t xml:space="preserve">"y=x"</w:t>
      </w:r>
      <w:r>
        <w:rPr>
          <w:rStyle w:val="NormalTok"/>
        </w:rPr>
        <w:t xml:space="preserve">), </w:t>
      </w:r>
      <w:r>
        <w:rPr>
          <w:rStyle w:val="AttributeTok"/>
        </w:rPr>
        <w:t xml:space="preserve">lty=</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0.6</w:t>
      </w:r>
      <w:r>
        <w:rPr>
          <w:rStyle w:val="NormalTok"/>
        </w:rPr>
        <w:t xml:space="preserve">)</w:t>
      </w:r>
      <w:r>
        <w:br/>
      </w:r>
      <w:r>
        <w:br/>
      </w:r>
      <w:r>
        <w:rPr>
          <w:rStyle w:val="FunctionTok"/>
        </w:rPr>
        <w:t xml:space="preserve">plot</w:t>
      </w:r>
      <w:r>
        <w:rPr>
          <w:rStyle w:val="NormalTok"/>
        </w:rPr>
        <w:t xml:space="preserve">(</w:t>
      </w:r>
      <w:r>
        <w:rPr>
          <w:rStyle w:val="AttributeTok"/>
        </w:rPr>
        <w:t xml:space="preserve">x=</w:t>
      </w:r>
      <w:r>
        <w:rPr>
          <w:rStyle w:val="NormalTok"/>
        </w:rPr>
        <w:t xml:space="preserve">UBSprices</w:t>
      </w:r>
      <w:r>
        <w:rPr>
          <w:rStyle w:val="SpecialCharTok"/>
        </w:rPr>
        <w:t xml:space="preserve">$</w:t>
      </w:r>
      <w:r>
        <w:rPr>
          <w:rStyle w:val="NormalTok"/>
        </w:rPr>
        <w:t xml:space="preserve">rice2003, </w:t>
      </w:r>
      <w:r>
        <w:rPr>
          <w:rStyle w:val="AttributeTok"/>
        </w:rPr>
        <w:t xml:space="preserve">y=</w:t>
      </w:r>
      <w:r>
        <w:rPr>
          <w:rStyle w:val="NormalTok"/>
        </w:rPr>
        <w:t xml:space="preserve">UBSprices</w:t>
      </w:r>
      <w:r>
        <w:rPr>
          <w:rStyle w:val="SpecialCharTok"/>
        </w:rPr>
        <w:t xml:space="preserve">$</w:t>
      </w:r>
      <w:r>
        <w:rPr>
          <w:rStyle w:val="NormalTok"/>
        </w:rPr>
        <w:t xml:space="preserve">rice2009,</w:t>
      </w:r>
      <w:r>
        <w:br/>
      </w:r>
      <w:r>
        <w:rPr>
          <w:rStyle w:val="NormalTok"/>
        </w:rPr>
        <w:t xml:space="preserve">     </w:t>
      </w:r>
      <w:r>
        <w:rPr>
          <w:rStyle w:val="AttributeTok"/>
        </w:rPr>
        <w:t xml:space="preserve">xlab=</w:t>
      </w:r>
      <w:r>
        <w:rPr>
          <w:rStyle w:val="StringTok"/>
        </w:rPr>
        <w:t xml:space="preserve">"2003 Rice price"</w:t>
      </w:r>
      <w:r>
        <w:rPr>
          <w:rStyle w:val="NormalTok"/>
        </w:rPr>
        <w:t xml:space="preserve">, </w:t>
      </w:r>
      <w:r>
        <w:br/>
      </w:r>
      <w:r>
        <w:rPr>
          <w:rStyle w:val="NormalTok"/>
        </w:rPr>
        <w:t xml:space="preserve">     </w:t>
      </w:r>
      <w:r>
        <w:rPr>
          <w:rStyle w:val="AttributeTok"/>
        </w:rPr>
        <w:t xml:space="preserve">ylab=</w:t>
      </w:r>
      <w:r>
        <w:rPr>
          <w:rStyle w:val="StringTok"/>
        </w:rPr>
        <w:t xml:space="preserve">"2009 Rice price"</w:t>
      </w:r>
      <w:r>
        <w:rPr>
          <w:rStyle w:val="NormalTok"/>
        </w:rPr>
        <w:t xml:space="preserve">)</w:t>
      </w:r>
      <w:r>
        <w:br/>
      </w:r>
      <w:r>
        <w:rPr>
          <w:rStyle w:val="FunctionTok"/>
        </w:rPr>
        <w:t xml:space="preserve">text</w:t>
      </w:r>
      <w:r>
        <w:rPr>
          <w:rStyle w:val="NormalTok"/>
        </w:rPr>
        <w:t xml:space="preserve">(</w:t>
      </w:r>
      <w:r>
        <w:rPr>
          <w:rStyle w:val="AttributeTok"/>
        </w:rPr>
        <w:t xml:space="preserve">x=</w:t>
      </w:r>
      <w:r>
        <w:rPr>
          <w:rStyle w:val="NormalTok"/>
        </w:rPr>
        <w:t xml:space="preserve">UBSprices</w:t>
      </w:r>
      <w:r>
        <w:rPr>
          <w:rStyle w:val="SpecialCharTok"/>
        </w:rPr>
        <w:t xml:space="preserve">$</w:t>
      </w:r>
      <w:r>
        <w:rPr>
          <w:rStyle w:val="NormalTok"/>
        </w:rPr>
        <w:t xml:space="preserve">rice2003, </w:t>
      </w:r>
      <w:r>
        <w:rPr>
          <w:rStyle w:val="AttributeTok"/>
        </w:rPr>
        <w:t xml:space="preserve">y=</w:t>
      </w:r>
      <w:r>
        <w:rPr>
          <w:rStyle w:val="NormalTok"/>
        </w:rPr>
        <w:t xml:space="preserve">UBSprices</w:t>
      </w:r>
      <w:r>
        <w:rPr>
          <w:rStyle w:val="SpecialCharTok"/>
        </w:rPr>
        <w:t xml:space="preserve">$</w:t>
      </w:r>
      <w:r>
        <w:rPr>
          <w:rStyle w:val="NormalTok"/>
        </w:rPr>
        <w:t xml:space="preserve">rice2009,</w:t>
      </w:r>
      <w:r>
        <w:br/>
      </w:r>
      <w:r>
        <w:rPr>
          <w:rStyle w:val="NormalTok"/>
        </w:rPr>
        <w:t xml:space="preserve">     </w:t>
      </w:r>
      <w:r>
        <w:rPr>
          <w:rStyle w:val="AttributeTok"/>
        </w:rPr>
        <w:t xml:space="preserve">labels=</w:t>
      </w:r>
      <w:r>
        <w:rPr>
          <w:rStyle w:val="FunctionTok"/>
        </w:rPr>
        <w:t xml:space="preserve">row.names</w:t>
      </w:r>
      <w:r>
        <w:rPr>
          <w:rStyle w:val="NormalTok"/>
        </w:rPr>
        <w:t xml:space="preserve">(UBSprices), </w:t>
      </w:r>
      <w:r>
        <w:rPr>
          <w:rStyle w:val="AttributeTok"/>
        </w:rPr>
        <w:t xml:space="preserve">cex=</w:t>
      </w:r>
      <w:r>
        <w:rPr>
          <w:rStyle w:val="FloatTok"/>
        </w:rPr>
        <w:t xml:space="preserve">0.6</w:t>
      </w:r>
      <w:r>
        <w:rPr>
          <w:rStyle w:val="NormalTok"/>
        </w:rPr>
        <w:t xml:space="preserve">, </w:t>
      </w:r>
      <w:r>
        <w:rPr>
          <w:rStyle w:val="AttributeTok"/>
        </w:rPr>
        <w:t xml:space="preserve">font=</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(rice2009</w:t>
      </w:r>
      <w:r>
        <w:rPr>
          <w:rStyle w:val="SpecialCharTok"/>
        </w:rPr>
        <w:t xml:space="preserve">~</w:t>
      </w:r>
      <w:r>
        <w:rPr>
          <w:rStyle w:val="NormalTok"/>
        </w:rPr>
        <w:t xml:space="preserve">rice2003, </w:t>
      </w:r>
      <w:r>
        <w:rPr>
          <w:rStyle w:val="AttributeTok"/>
        </w:rPr>
        <w:t xml:space="preserve">data=</w:t>
      </w:r>
      <w:r>
        <w:rPr>
          <w:rStyle w:val="NormalTok"/>
        </w:rPr>
        <w:t xml:space="preserve">UBSprices), </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 </w:t>
      </w:r>
      <w:r>
        <w:rPr>
          <w:rStyle w:val="AttributeTok"/>
        </w:rPr>
        <w:t xml:space="preserve">b=</w:t>
      </w:r>
      <w:r>
        <w:rPr>
          <w:rStyle w:val="DecValTok"/>
        </w:rPr>
        <w:t xml:space="preserve">1</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"ols"</w:t>
      </w:r>
      <w:r>
        <w:rPr>
          <w:rStyle w:val="NormalTok"/>
        </w:rPr>
        <w:t xml:space="preserve">, </w:t>
      </w:r>
      <w:r>
        <w:rPr>
          <w:rStyle w:val="StringTok"/>
        </w:rPr>
        <w:t xml:space="preserve">"y=x"</w:t>
      </w:r>
      <w:r>
        <w:rPr>
          <w:rStyle w:val="NormalTok"/>
        </w:rPr>
        <w:t xml:space="preserve">), </w:t>
      </w:r>
      <w:r>
        <w:rPr>
          <w:rStyle w:val="AttributeTok"/>
        </w:rPr>
        <w:t xml:space="preserve">lty=</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TD2RAA_files/figure-docx/unnamed-chunk-1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numPr>
          <w:ilvl w:val="0"/>
          <w:numId w:val="1006"/>
        </w:numPr>
      </w:pPr>
      <w:r>
        <w:t xml:space="preserve">The line with equation</w:t>
      </w:r>
      <w:r>
        <w:t xml:space="preserve"> </w:t>
      </w:r>
      <m:oMath>
        <m:r>
          <m:t>y</m:t>
        </m:r>
        <m:r>
          <m:rPr>
            <m:sty m:val="p"/>
          </m:rPr>
          <m:t>=</m:t>
        </m:r>
        <m:r>
          <m:t>x</m:t>
        </m:r>
      </m:oMath>
      <w:r>
        <w:t xml:space="preserve"> </w:t>
      </w:r>
      <w:r>
        <w:t xml:space="preserve">is shown on this plot as the solid line. What is the key difference between points above this line and points below the line?</w:t>
      </w:r>
    </w:p>
    <w:p>
      <w:pPr>
        <w:numPr>
          <w:ilvl w:val="0"/>
          <w:numId w:val="1006"/>
        </w:numPr>
      </w:pPr>
      <w:r>
        <w:t xml:space="preserve">Which city had the largest increase in rice price? Which had the largest decrease in rice price?</w:t>
      </w:r>
    </w:p>
    <w:p>
      <w:pPr>
        <w:numPr>
          <w:ilvl w:val="0"/>
          <w:numId w:val="1006"/>
        </w:numPr>
      </w:pPr>
      <w:r>
        <w:t xml:space="preserve">The ols line</w:t>
      </w:r>
      <w:r>
        <w:t xml:space="preserve"> </w:t>
      </w: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is shown on the figure as a dashed line, and evidently</w:t>
      </w:r>
      <w:r>
        <w:t xml:space="preserve"> </w:t>
      </w:r>
      <m:oMath>
        <m:sSub>
          <m:e>
            <m:acc>
              <m:accPr>
                <m:chr m:val="̂"/>
              </m:accPr>
              <m:e>
                <m:r>
                  <m:t>β</m:t>
                </m:r>
              </m:e>
            </m:acc>
          </m:e>
          <m:sub>
            <m:r>
              <m:t>1</m:t>
            </m:r>
          </m:sub>
        </m:sSub>
        <m:r>
          <m:rPr>
            <m:sty m:val="p"/>
          </m:rPr>
          <m:t>&lt;</m:t>
        </m:r>
        <m:r>
          <m:t>1</m:t>
        </m:r>
      </m:oMath>
      <w:r>
        <w:t xml:space="preserve">. Does this suggest that prices are lower in 2009 than in 2003? Explain your answer.</w:t>
      </w:r>
    </w:p>
    <w:p>
      <w:pPr>
        <w:numPr>
          <w:ilvl w:val="0"/>
          <w:numId w:val="1006"/>
        </w:numPr>
      </w:pPr>
      <w:r>
        <w:t xml:space="preserve">Give two reasons why fitting simple linear regression to the figure in this problem is not likely to be appropriate.</w:t>
      </w:r>
    </w:p>
    <w:bookmarkEnd w:id="45"/>
    <w:bookmarkStart w:id="49" w:name="problem-3"/>
    <w:p>
      <w:pPr>
        <w:pStyle w:val="Heading1"/>
      </w:pPr>
      <w:r>
        <w:t xml:space="preserve">Problem 3</w:t>
      </w:r>
    </w:p>
    <w:p>
      <w:pPr>
        <w:pStyle w:val="FirstParagraph"/>
      </w:pPr>
      <w:r>
        <w:t xml:space="preserve">(Data file:</w:t>
      </w:r>
      <w:r>
        <w:t xml:space="preserve"> </w:t>
      </w:r>
      <w:r>
        <w:rPr>
          <w:rStyle w:val="VerbatimChar"/>
        </w:rPr>
        <w:t xml:space="preserve">UBSprices</w:t>
      </w:r>
      <w:r>
        <w:t xml:space="preserve">) This is a continuation of Problem 2. An alternative representation of the data used in the last problem is to use log scales, as in the following figure:</w:t>
      </w:r>
    </w:p>
    <w:p>
      <w:pPr>
        <w:pStyle w:val="SourceCode"/>
      </w:pPr>
      <w:r>
        <w:rPr>
          <w:rStyle w:val="FunctionTok"/>
        </w:rPr>
        <w:t xml:space="preserve">plot</w:t>
      </w:r>
      <w:r>
        <w:rPr>
          <w:rStyle w:val="NormalTok"/>
        </w:rPr>
        <w:t xml:space="preserve">(</w:t>
      </w:r>
      <w:r>
        <w:rPr>
          <w:rStyle w:val="AttributeTok"/>
        </w:rPr>
        <w:t xml:space="preserve">x=</w:t>
      </w:r>
      <w:r>
        <w:rPr>
          <w:rStyle w:val="FunctionTok"/>
        </w:rPr>
        <w:t xml:space="preserve">log</w:t>
      </w:r>
      <w:r>
        <w:rPr>
          <w:rStyle w:val="NormalTok"/>
        </w:rPr>
        <w:t xml:space="preserve">(UBSprices</w:t>
      </w:r>
      <w:r>
        <w:rPr>
          <w:rStyle w:val="SpecialCharTok"/>
        </w:rPr>
        <w:t xml:space="preserve">$</w:t>
      </w:r>
      <w:r>
        <w:rPr>
          <w:rStyle w:val="NormalTok"/>
        </w:rPr>
        <w:t xml:space="preserve">rice2003), </w:t>
      </w:r>
      <w:r>
        <w:rPr>
          <w:rStyle w:val="AttributeTok"/>
        </w:rPr>
        <w:t xml:space="preserve">y=</w:t>
      </w:r>
      <w:r>
        <w:rPr>
          <w:rStyle w:val="FunctionTok"/>
        </w:rPr>
        <w:t xml:space="preserve">log</w:t>
      </w:r>
      <w:r>
        <w:rPr>
          <w:rStyle w:val="NormalTok"/>
        </w:rPr>
        <w:t xml:space="preserve">(UBSprices</w:t>
      </w:r>
      <w:r>
        <w:rPr>
          <w:rStyle w:val="SpecialCharTok"/>
        </w:rPr>
        <w:t xml:space="preserve">$</w:t>
      </w:r>
      <w:r>
        <w:rPr>
          <w:rStyle w:val="NormalTok"/>
        </w:rPr>
        <w:t xml:space="preserve">rice2009),</w:t>
      </w:r>
      <w:r>
        <w:br/>
      </w:r>
      <w:r>
        <w:rPr>
          <w:rStyle w:val="NormalTok"/>
        </w:rPr>
        <w:t xml:space="preserve">     </w:t>
      </w:r>
      <w:r>
        <w:rPr>
          <w:rStyle w:val="AttributeTok"/>
        </w:rPr>
        <w:t xml:space="preserve">xlab=</w:t>
      </w:r>
      <w:r>
        <w:rPr>
          <w:rStyle w:val="StringTok"/>
        </w:rPr>
        <w:t xml:space="preserve">"log(2003 Rice price)"</w:t>
      </w:r>
      <w:r>
        <w:rPr>
          <w:rStyle w:val="NormalTok"/>
        </w:rPr>
        <w:t xml:space="preserve">, </w:t>
      </w:r>
      <w:r>
        <w:br/>
      </w:r>
      <w:r>
        <w:rPr>
          <w:rStyle w:val="NormalTok"/>
        </w:rPr>
        <w:t xml:space="preserve">     </w:t>
      </w:r>
      <w:r>
        <w:rPr>
          <w:rStyle w:val="AttributeTok"/>
        </w:rPr>
        <w:t xml:space="preserve">ylab=</w:t>
      </w:r>
      <w:r>
        <w:rPr>
          <w:rStyle w:val="StringTok"/>
        </w:rPr>
        <w:t xml:space="preserve">"log(2009 Rice price)"</w:t>
      </w:r>
      <w:r>
        <w:rPr>
          <w:rStyle w:val="NormalTok"/>
        </w:rPr>
        <w:t xml:space="preserve">)</w:t>
      </w:r>
      <w:r>
        <w:br/>
      </w:r>
      <w:r>
        <w:br/>
      </w:r>
      <w:r>
        <w:rPr>
          <w:rStyle w:val="FunctionTok"/>
        </w:rPr>
        <w:t xml:space="preserve">abline</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(rice2009)</w:t>
      </w:r>
      <w:r>
        <w:rPr>
          <w:rStyle w:val="SpecialCharTok"/>
        </w:rPr>
        <w:t xml:space="preserve">~</w:t>
      </w:r>
      <w:r>
        <w:rPr>
          <w:rStyle w:val="FunctionTok"/>
        </w:rPr>
        <w:t xml:space="preserve">log</w:t>
      </w:r>
      <w:r>
        <w:rPr>
          <w:rStyle w:val="NormalTok"/>
        </w:rPr>
        <w:t xml:space="preserve">(rice2003), </w:t>
      </w:r>
      <w:r>
        <w:rPr>
          <w:rStyle w:val="AttributeTok"/>
        </w:rPr>
        <w:t xml:space="preserve">data=</w:t>
      </w:r>
      <w:r>
        <w:rPr>
          <w:rStyle w:val="NormalTok"/>
        </w:rPr>
        <w:t xml:space="preserve">UBSprices), </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 </w:t>
      </w:r>
      <w:r>
        <w:rPr>
          <w:rStyle w:val="AttributeTok"/>
        </w:rPr>
        <w:t xml:space="preserve">b=</w:t>
      </w:r>
      <w:r>
        <w:rPr>
          <w:rStyle w:val="DecValTok"/>
        </w:rPr>
        <w:t xml:space="preserve">1</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"ols"</w:t>
      </w:r>
      <w:r>
        <w:rPr>
          <w:rStyle w:val="NormalTok"/>
        </w:rPr>
        <w:t xml:space="preserve">, </w:t>
      </w:r>
      <w:r>
        <w:rPr>
          <w:rStyle w:val="StringTok"/>
        </w:rPr>
        <w:t xml:space="preserve">"y=x"</w:t>
      </w:r>
      <w:r>
        <w:rPr>
          <w:rStyle w:val="NormalTok"/>
        </w:rPr>
        <w:t xml:space="preserve">), </w:t>
      </w:r>
      <w:r>
        <w:rPr>
          <w:rStyle w:val="AttributeTok"/>
        </w:rPr>
        <w:t xml:space="preserve">lty=</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TD2RAA_files/figure-docx/unnamed-chunk-1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Pr>
      <w:r>
        <w:t xml:space="preserve">Explain why this graph and the graph in Problem 2 suggests that using log-scale is preferable if fitting simple linear regression is desired.</w:t>
      </w:r>
    </w:p>
    <w:p>
      <w:pPr>
        <w:numPr>
          <w:ilvl w:val="0"/>
          <w:numId w:val="1007"/>
        </w:numPr>
      </w:pPr>
      <w:r>
        <w:t xml:space="preserve">Suppose we start with a proposed model</w:t>
      </w:r>
    </w:p>
    <w:p>
      <w:pPr>
        <w:pStyle w:val="FirstParagraph"/>
      </w:pPr>
      <m:oMathPara>
        <m:oMathParaPr>
          <m:jc m:val="center"/>
        </m:oMathParaPr>
        <m:oMath>
          <m:r>
            <m:t>E</m:t>
          </m:r>
          <m:d>
            <m:dPr>
              <m:begChr m:val="("/>
              <m:endChr m:val=")"/>
              <m:sepChr m:val=""/>
              <m:grow/>
            </m:dPr>
            <m:e>
              <m:r>
                <m:t>y</m:t>
              </m:r>
              <m:r>
                <m:rPr>
                  <m:sty m:val="p"/>
                </m:rPr>
                <m:t>|</m:t>
              </m:r>
              <m:r>
                <m:t>x</m:t>
              </m:r>
            </m:e>
          </m:d>
          <m:r>
            <m:rPr>
              <m:sty m:val="p"/>
            </m:rPr>
            <m:t>=</m:t>
          </m:r>
          <m:sSub>
            <m:e>
              <m:r>
                <m:t>γ</m:t>
              </m:r>
            </m:e>
            <m:sub>
              <m:r>
                <m:t>0</m:t>
              </m:r>
            </m:sub>
          </m:sSub>
          <m:sSup>
            <m:e>
              <m:r>
                <m:t>x</m:t>
              </m:r>
            </m:e>
            <m:sup>
              <m:sSub>
                <m:e>
                  <m:r>
                    <m:t>β</m:t>
                  </m:r>
                </m:e>
                <m:sub>
                  <m:r>
                    <m:t>1</m:t>
                  </m:r>
                </m:sub>
              </m:sSub>
            </m:sup>
          </m:sSup>
        </m:oMath>
      </m:oMathPara>
    </w:p>
    <w:p>
      <w:pPr>
        <w:pStyle w:val="FirstParagraph"/>
      </w:pPr>
      <w:r>
        <w:t xml:space="preserve">This is a common model in many areas of study. Examples include allometry (Gould, 1966), where x could represent the size of one</w:t>
      </w:r>
      <w:r>
        <w:t xml:space="preserve"> </w:t>
      </w:r>
      <w:r>
        <w:t xml:space="preserve">body characteristic such as total weight and y represents some other body characteristic, such as brain weight, psychophysics (Stevens, 1966), in which x is a physical stimulus and y is a psychological response to it, or in economics, where x could represent inputs and y outputs, where this relationship is often called a Cobb-Douglas production function (Greene, 2003).</w:t>
      </w:r>
    </w:p>
    <w:p>
      <w:pPr>
        <w:pStyle w:val="BodyText"/>
      </w:pPr>
      <w:r>
        <w:t xml:space="preserve">If we take the logs of both sides of the last equation, we get</w:t>
      </w:r>
    </w:p>
    <w:p>
      <w:pPr>
        <w:pStyle w:val="BodyText"/>
      </w:pPr>
      <m:oMathPara>
        <m:oMathParaPr>
          <m:jc m:val="center"/>
        </m:oMathParaPr>
        <m:oMath>
          <m:r>
            <m:rPr>
              <m:sty m:val="p"/>
            </m:rPr>
            <m:t>log</m:t>
          </m:r>
          <m:d>
            <m:dPr>
              <m:begChr m:val="("/>
              <m:endChr m:val=")"/>
              <m:sepChr m:val=""/>
              <m:grow/>
            </m:dPr>
            <m:e>
              <m:r>
                <m:t>E</m:t>
              </m:r>
              <m:d>
                <m:dPr>
                  <m:begChr m:val="("/>
                  <m:endChr m:val=")"/>
                  <m:sepChr m:val=""/>
                  <m:grow/>
                </m:dPr>
                <m:e>
                  <m:r>
                    <m:t>y</m:t>
                  </m:r>
                  <m:r>
                    <m:rPr>
                      <m:sty m:val="p"/>
                    </m:rPr>
                    <m:t>|</m:t>
                  </m:r>
                  <m:r>
                    <m:t>x</m:t>
                  </m:r>
                </m:e>
              </m:d>
            </m:e>
          </m:d>
          <m:r>
            <m:rPr>
              <m:sty m:val="p"/>
            </m:rPr>
            <m:t>=</m:t>
          </m:r>
          <m:r>
            <m:rPr>
              <m:sty m:val="p"/>
            </m:rPr>
            <m:t>log</m:t>
          </m:r>
          <m:d>
            <m:dPr>
              <m:begChr m:val="("/>
              <m:endChr m:val=")"/>
              <m:sepChr m:val=""/>
              <m:grow/>
            </m:dPr>
            <m:e>
              <m:sSub>
                <m:e>
                  <m:r>
                    <m:t>γ</m:t>
                  </m:r>
                </m:e>
                <m:sub>
                  <m:r>
                    <m:t>0</m:t>
                  </m:r>
                </m:sub>
              </m:sSub>
            </m:e>
          </m:d>
          <m:r>
            <m:rPr>
              <m:sty m:val="p"/>
            </m:rPr>
            <m:t>+</m:t>
          </m:r>
          <m:sSub>
            <m:e>
              <m:r>
                <m:t>β</m:t>
              </m:r>
            </m:e>
            <m:sub>
              <m:r>
                <m:t>1</m:t>
              </m:r>
            </m:sub>
          </m:sSub>
          <m:r>
            <m:rPr>
              <m:sty m:val="p"/>
            </m:rPr>
            <m:t>log</m:t>
          </m:r>
          <m:d>
            <m:dPr>
              <m:begChr m:val="("/>
              <m:endChr m:val=")"/>
              <m:sepChr m:val=""/>
              <m:grow/>
            </m:dPr>
            <m:e>
              <m:r>
                <m:t>x</m:t>
              </m:r>
            </m:e>
          </m:d>
        </m:oMath>
      </m:oMathPara>
    </w:p>
    <w:p>
      <w:pPr>
        <w:pStyle w:val="FirstParagraph"/>
      </w:pPr>
      <w:r>
        <w:t xml:space="preserve">If we approximate</w:t>
      </w:r>
      <w:r>
        <w:t xml:space="preserve"> </w:t>
      </w:r>
      <m:oMath>
        <m:r>
          <m:rPr>
            <m:sty m:val="p"/>
          </m:rPr>
          <m:t>log</m:t>
        </m:r>
        <m:d>
          <m:dPr>
            <m:begChr m:val="("/>
            <m:endChr m:val=")"/>
            <m:sepChr m:val=""/>
            <m:grow/>
          </m:dPr>
          <m:e>
            <m:r>
              <m:t>E</m:t>
            </m:r>
            <m:d>
              <m:dPr>
                <m:begChr m:val="("/>
                <m:endChr m:val=")"/>
                <m:sepChr m:val=""/>
                <m:grow/>
              </m:dPr>
              <m:e>
                <m:r>
                  <m:t>y</m:t>
                </m:r>
                <m:r>
                  <m:rPr>
                    <m:sty m:val="p"/>
                  </m:rPr>
                  <m:t>|</m:t>
                </m:r>
                <m:r>
                  <m:t>x</m:t>
                </m:r>
              </m:e>
            </m:d>
          </m:e>
        </m:d>
        <m:r>
          <m:rPr>
            <m:sty m:val="p"/>
          </m:rPr>
          <m:t>≈</m:t>
        </m:r>
        <m:r>
          <m:t>E</m:t>
        </m:r>
        <m:d>
          <m:dPr>
            <m:begChr m:val="("/>
            <m:endChr m:val=")"/>
            <m:sepChr m:val=""/>
            <m:grow/>
          </m:dPr>
          <m:e>
            <m:r>
              <m:rPr>
                <m:sty m:val="p"/>
              </m:rPr>
              <m:t>log</m:t>
            </m:r>
            <m:d>
              <m:dPr>
                <m:begChr m:val="("/>
                <m:endChr m:val=")"/>
                <m:sepChr m:val=""/>
                <m:grow/>
              </m:dPr>
              <m:e>
                <m:r>
                  <m:t>y</m:t>
                </m:r>
              </m:e>
            </m:d>
            <m:r>
              <m:rPr>
                <m:sty m:val="p"/>
              </m:rPr>
              <m:t>|</m:t>
            </m:r>
            <m:r>
              <m:t>x</m:t>
            </m:r>
          </m:e>
        </m:d>
      </m:oMath>
      <w:r>
        <w:t xml:space="preserve">, and write</w:t>
      </w:r>
      <w:r>
        <w:t xml:space="preserve"> </w:t>
      </w:r>
      <m:oMath>
        <m:sSub>
          <m:e>
            <m:r>
              <m:t>β</m:t>
            </m:r>
          </m:e>
          <m:sub>
            <m:r>
              <m:t>0</m:t>
            </m:r>
          </m:sub>
        </m:sSub>
        <m:r>
          <m:rPr>
            <m:sty m:val="p"/>
          </m:rPr>
          <m:t>=</m:t>
        </m:r>
        <m:r>
          <m:rPr>
            <m:sty m:val="p"/>
          </m:rPr>
          <m:t>log</m:t>
        </m:r>
        <m:d>
          <m:dPr>
            <m:begChr m:val="("/>
            <m:endChr m:val=")"/>
            <m:sepChr m:val=""/>
            <m:grow/>
          </m:dPr>
          <m:e>
            <m:sSub>
              <m:e>
                <m:r>
                  <m:t>γ</m:t>
                </m:r>
              </m:e>
              <m:sub>
                <m:r>
                  <m:t>0</m:t>
                </m:r>
              </m:sub>
            </m:sSub>
          </m:e>
        </m:d>
      </m:oMath>
      <w:r>
        <w:t xml:space="preserve">, to the extent that the logarithm of the expectation equals the expectation of the logarithm, we have</w:t>
      </w:r>
    </w:p>
    <w:p>
      <w:pPr>
        <w:pStyle w:val="BodyText"/>
      </w:pPr>
      <m:oMathPara>
        <m:oMathParaPr>
          <m:jc m:val="center"/>
        </m:oMathParaPr>
        <m:oMath>
          <m:r>
            <m:t>E</m:t>
          </m:r>
          <m:d>
            <m:dPr>
              <m:begChr m:val="("/>
              <m:endChr m:val=")"/>
              <m:sepChr m:val=""/>
              <m:grow/>
            </m:dPr>
            <m:e>
              <m:r>
                <m:rPr>
                  <m:sty m:val="p"/>
                </m:rPr>
                <m:t>log</m:t>
              </m:r>
              <m:d>
                <m:dPr>
                  <m:begChr m:val="("/>
                  <m:endChr m:val=")"/>
                  <m:sepChr m:val=""/>
                  <m:grow/>
                </m:dPr>
                <m:e>
                  <m:r>
                    <m:t>y</m:t>
                  </m:r>
                </m:e>
              </m:d>
              <m:r>
                <m:rPr>
                  <m:sty m:val="p"/>
                </m:rPr>
                <m:t>|</m:t>
              </m:r>
              <m:r>
                <m:t>x</m:t>
              </m:r>
            </m:e>
          </m:d>
          <m:r>
            <m:rPr>
              <m:sty m:val="p"/>
            </m:rPr>
            <m:t>=</m:t>
          </m:r>
          <m:sSub>
            <m:e>
              <m:r>
                <m:t>β</m:t>
              </m:r>
            </m:e>
            <m:sub>
              <m:r>
                <m:t>0</m:t>
              </m:r>
            </m:sub>
          </m:sSub>
          <m:r>
            <m:rPr>
              <m:sty m:val="p"/>
            </m:rPr>
            <m:t>+</m:t>
          </m:r>
          <m:sSub>
            <m:e>
              <m:r>
                <m:t>β</m:t>
              </m:r>
            </m:e>
            <m:sub>
              <m:r>
                <m:t>1</m:t>
              </m:r>
            </m:sub>
          </m:sSub>
          <m:r>
            <m:rPr>
              <m:sty m:val="p"/>
            </m:rPr>
            <m:t>log</m:t>
          </m:r>
          <m:d>
            <m:dPr>
              <m:begChr m:val="("/>
              <m:endChr m:val=")"/>
              <m:sepChr m:val=""/>
              <m:grow/>
            </m:dPr>
            <m:e>
              <m:r>
                <m:t>x</m:t>
              </m:r>
            </m:e>
          </m:d>
        </m:oMath>
      </m:oMathPara>
    </w:p>
    <w:p>
      <w:pPr>
        <w:pStyle w:val="FirstParagraph"/>
      </w:pPr>
      <w:r>
        <w:t xml:space="preserve">Give an interpretation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in this setting, assuming</w:t>
      </w:r>
      <w:r>
        <w:t xml:space="preserve"> </w:t>
      </w:r>
      <m:oMath>
        <m:sSub>
          <m:e>
            <m:r>
              <m:t>β</m:t>
            </m:r>
          </m:e>
          <m:sub>
            <m:r>
              <m:t>1</m:t>
            </m:r>
          </m:sub>
        </m:sSub>
        <m:r>
          <m:rPr>
            <m:sty m:val="p"/>
          </m:rPr>
          <m:t>&gt;</m:t>
        </m:r>
        <m:r>
          <m:t>0</m:t>
        </m:r>
      </m:oMath>
      <w:r>
        <w:t xml:space="preserve">.</w:t>
      </w:r>
    </w:p>
    <w:bookmarkEnd w:id="49"/>
    <w:bookmarkStart w:id="71" w:name="problem-4"/>
    <w:p>
      <w:pPr>
        <w:pStyle w:val="Heading1"/>
      </w:pPr>
      <w:r>
        <w:t xml:space="preserve">Problem 4</w:t>
      </w:r>
    </w:p>
    <w:p>
      <w:pPr>
        <w:pStyle w:val="FirstParagraph"/>
      </w:pPr>
      <w:r>
        <w:t xml:space="preserve">(Data file:</w:t>
      </w:r>
      <w:r>
        <w:t xml:space="preserve"> </w:t>
      </w:r>
      <w:r>
        <w:rPr>
          <w:rStyle w:val="VerbatimChar"/>
        </w:rPr>
        <w:t xml:space="preserve">UBSprices</w:t>
      </w:r>
      <w:r>
        <w:t xml:space="preserve">) This problem continues with the data file</w:t>
      </w:r>
      <w:r>
        <w:t xml:space="preserve"> </w:t>
      </w:r>
      <w:r>
        <w:rPr>
          <w:rStyle w:val="VerbatimChar"/>
        </w:rPr>
        <w:t xml:space="preserve">UBSprices</w:t>
      </w:r>
      <w:r>
        <w:t xml:space="preserve"> </w:t>
      </w:r>
      <w:r>
        <w:t xml:space="preserve">described in Problem 2.</w:t>
      </w:r>
    </w:p>
    <w:p>
      <w:pPr>
        <w:numPr>
          <w:ilvl w:val="0"/>
          <w:numId w:val="1008"/>
        </w:numPr>
        <w:pStyle w:val="Compact"/>
      </w:pPr>
      <w:r>
        <w:t xml:space="preserve">Draw the plot of</w:t>
      </w:r>
      <w:r>
        <w:t xml:space="preserve"> </w:t>
      </w:r>
      <w:r>
        <w:rPr>
          <w:rStyle w:val="VerbatimChar"/>
        </w:rPr>
        <w:t xml:space="preserve">y=bigmac2009</w:t>
      </w:r>
      <w:r>
        <w:t xml:space="preserve"> </w:t>
      </w:r>
      <w:r>
        <w:t xml:space="preserve">versus</w:t>
      </w:r>
      <w:r>
        <w:t xml:space="preserve"> </w:t>
      </w:r>
      <w:r>
        <w:rPr>
          <w:rStyle w:val="VerbatimChar"/>
        </w:rPr>
        <w:t xml:space="preserve">x=bigmac2003</w:t>
      </w:r>
      <w:r>
        <w:t xml:space="preserve">, the price of a Big Mac hamburger in 2009 and 2003. On this plot draw (1) the ols fitted line; (2) the line</w:t>
      </w:r>
      <w:r>
        <w:t xml:space="preserve"> </w:t>
      </w:r>
      <m:oMath>
        <m:r>
          <m:t>y</m:t>
        </m:r>
        <m:r>
          <m:rPr>
            <m:sty m:val="p"/>
          </m:rPr>
          <m:t>=</m:t>
        </m:r>
        <m:r>
          <m:t>x</m:t>
        </m:r>
      </m:oMath>
      <w:r>
        <w:t xml:space="preserve">. Identify the most unusual cases and describe why they are unusual.</w:t>
      </w:r>
    </w:p>
    <w:p>
      <w:pPr>
        <w:pStyle w:val="SourceCode"/>
      </w:pPr>
      <w:r>
        <w:rPr>
          <w:rStyle w:val="FunctionTok"/>
        </w:rPr>
        <w:t xml:space="preserve">plot</w:t>
      </w:r>
      <w:r>
        <w:rPr>
          <w:rStyle w:val="NormalTok"/>
        </w:rPr>
        <w:t xml:space="preserve">(UBSprices</w:t>
      </w:r>
      <w:r>
        <w:rPr>
          <w:rStyle w:val="SpecialCharTok"/>
        </w:rPr>
        <w:t xml:space="preserve">$</w:t>
      </w:r>
      <w:r>
        <w:rPr>
          <w:rStyle w:val="NormalTok"/>
        </w:rPr>
        <w:t xml:space="preserve">bigmac2009</w:t>
      </w:r>
      <w:r>
        <w:rPr>
          <w:rStyle w:val="SpecialCharTok"/>
        </w:rPr>
        <w:t xml:space="preserve">~</w:t>
      </w:r>
      <w:r>
        <w:rPr>
          <w:rStyle w:val="NormalTok"/>
        </w:rPr>
        <w:t xml:space="preserve">UBSprices</w:t>
      </w:r>
      <w:r>
        <w:rPr>
          <w:rStyle w:val="SpecialCharTok"/>
        </w:rPr>
        <w:t xml:space="preserve">$</w:t>
      </w:r>
      <w:r>
        <w:rPr>
          <w:rStyle w:val="NormalTok"/>
        </w:rPr>
        <w:t xml:space="preserve">bigmac2003)</w:t>
      </w:r>
      <w:r>
        <w:br/>
      </w:r>
      <w:r>
        <w:rPr>
          <w:rStyle w:val="FunctionTok"/>
        </w:rPr>
        <w:t xml:space="preserve">abline</w:t>
      </w:r>
      <w:r>
        <w:rPr>
          <w:rStyle w:val="NormalTok"/>
        </w:rPr>
        <w:t xml:space="preserve">(</w:t>
      </w:r>
      <w:r>
        <w:rPr>
          <w:rStyle w:val="FunctionTok"/>
        </w:rPr>
        <w:t xml:space="preserve">lm</w:t>
      </w:r>
      <w:r>
        <w:rPr>
          <w:rStyle w:val="NormalTok"/>
        </w:rPr>
        <w:t xml:space="preserve">(UBSprices</w:t>
      </w:r>
      <w:r>
        <w:rPr>
          <w:rStyle w:val="SpecialCharTok"/>
        </w:rPr>
        <w:t xml:space="preserve">$</w:t>
      </w:r>
      <w:r>
        <w:rPr>
          <w:rStyle w:val="NormalTok"/>
        </w:rPr>
        <w:t xml:space="preserve">bigmac2009</w:t>
      </w:r>
      <w:r>
        <w:rPr>
          <w:rStyle w:val="SpecialCharTok"/>
        </w:rPr>
        <w:t xml:space="preserve">~</w:t>
      </w:r>
      <w:r>
        <w:rPr>
          <w:rStyle w:val="NormalTok"/>
        </w:rPr>
        <w:t xml:space="preserve">UBSprices</w:t>
      </w:r>
      <w:r>
        <w:rPr>
          <w:rStyle w:val="SpecialCharTok"/>
        </w:rPr>
        <w:t xml:space="preserve">$</w:t>
      </w:r>
      <w:r>
        <w:rPr>
          <w:rStyle w:val="NormalTok"/>
        </w:rPr>
        <w:t xml:space="preserve">bigmac2003))</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inset=</w:t>
      </w:r>
      <w:r>
        <w:rPr>
          <w:rStyle w:val="FloatTok"/>
        </w:rPr>
        <w:t xml:space="preserve">0.02</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"OLS"</w:t>
      </w:r>
      <w:r>
        <w:rPr>
          <w:rStyle w:val="NormalTok"/>
        </w:rPr>
        <w:t xml:space="preserve">, </w:t>
      </w:r>
      <w:r>
        <w:rPr>
          <w:rStyle w:val="StringTok"/>
        </w:rPr>
        <w:t xml:space="preserve">"y=x"</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TD2RAA_files/figure-docx/unnamed-chunk-1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(UBSprices</w:t>
      </w:r>
      <w:r>
        <w:rPr>
          <w:rStyle w:val="SpecialCharTok"/>
        </w:rPr>
        <w:t xml:space="preserve">$</w:t>
      </w:r>
      <w:r>
        <w:rPr>
          <w:rStyle w:val="NormalTok"/>
        </w:rPr>
        <w:t xml:space="preserve">bigmac2009</w:t>
      </w:r>
      <w:r>
        <w:rPr>
          <w:rStyle w:val="SpecialCharTok"/>
        </w:rPr>
        <w:t xml:space="preserve">~</w:t>
      </w:r>
      <w:r>
        <w:rPr>
          <w:rStyle w:val="NormalTok"/>
        </w:rPr>
        <w:t xml:space="preserve">UBSprices</w:t>
      </w:r>
      <w:r>
        <w:rPr>
          <w:rStyle w:val="SpecialCharTok"/>
        </w:rPr>
        <w:t xml:space="preserve">$</w:t>
      </w:r>
      <w:r>
        <w:rPr>
          <w:rStyle w:val="NormalTok"/>
        </w:rPr>
        <w:t xml:space="preserve">bigmac2003)</w:t>
      </w:r>
    </w:p>
    <w:p>
      <w:pPr>
        <w:pStyle w:val="FirstParagraph"/>
      </w:pPr>
      <w:r>
        <w:drawing>
          <wp:inline>
            <wp:extent cx="4620126" cy="3696101"/>
            <wp:effectExtent b="0" l="0" r="0" t="0"/>
            <wp:docPr descr="" title="" id="54" name="Picture"/>
            <a:graphic>
              <a:graphicData uri="http://schemas.openxmlformats.org/drawingml/2006/picture">
                <pic:pic>
                  <pic:nvPicPr>
                    <pic:cNvPr descr="TD2RAA_files/figure-docx/unnamed-chunk-1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(UBSprices</w:t>
      </w:r>
      <w:r>
        <w:rPr>
          <w:rStyle w:val="SpecialCharTok"/>
        </w:rPr>
        <w:t xml:space="preserve">$</w:t>
      </w:r>
      <w:r>
        <w:rPr>
          <w:rStyle w:val="NormalTok"/>
        </w:rPr>
        <w:t xml:space="preserve">bigmac2009</w:t>
      </w:r>
      <w:r>
        <w:rPr>
          <w:rStyle w:val="SpecialCharTok"/>
        </w:rPr>
        <w:t xml:space="preserve">~</w:t>
      </w:r>
      <w:r>
        <w:rPr>
          <w:rStyle w:val="NormalTok"/>
        </w:rPr>
        <w:t xml:space="preserve">UBSprices</w:t>
      </w:r>
      <w:r>
        <w:rPr>
          <w:rStyle w:val="SpecialCharTok"/>
        </w:rPr>
        <w:t xml:space="preserve">$</w:t>
      </w:r>
      <w:r>
        <w:rPr>
          <w:rStyle w:val="NormalTok"/>
        </w:rPr>
        <w:t xml:space="preserve">bigmac2003)</w:t>
      </w:r>
      <w:r>
        <w:br/>
      </w:r>
      <w:r>
        <w:rPr>
          <w:rStyle w:val="FunctionTok"/>
        </w:rPr>
        <w:t xml:space="preserve">abline</w:t>
      </w:r>
      <w:r>
        <w:rPr>
          <w:rStyle w:val="NormalTok"/>
        </w:rPr>
        <w:t xml:space="preserve">(</w:t>
      </w:r>
      <w:r>
        <w:rPr>
          <w:rStyle w:val="FunctionTok"/>
        </w:rPr>
        <w:t xml:space="preserve">lm</w:t>
      </w:r>
      <w:r>
        <w:rPr>
          <w:rStyle w:val="NormalTok"/>
        </w:rPr>
        <w:t xml:space="preserve">(UBSprices</w:t>
      </w:r>
      <w:r>
        <w:rPr>
          <w:rStyle w:val="SpecialCharTok"/>
        </w:rPr>
        <w:t xml:space="preserve">$</w:t>
      </w:r>
      <w:r>
        <w:rPr>
          <w:rStyle w:val="NormalTok"/>
        </w:rPr>
        <w:t xml:space="preserve">bigmac2009</w:t>
      </w:r>
      <w:r>
        <w:rPr>
          <w:rStyle w:val="SpecialCharTok"/>
        </w:rPr>
        <w:t xml:space="preserve">~</w:t>
      </w:r>
      <w:r>
        <w:rPr>
          <w:rStyle w:val="NormalTok"/>
        </w:rPr>
        <w:t xml:space="preserve">UBSprices</w:t>
      </w:r>
      <w:r>
        <w:rPr>
          <w:rStyle w:val="SpecialCharTok"/>
        </w:rPr>
        <w:t xml:space="preserve">$</w:t>
      </w:r>
      <w:r>
        <w:rPr>
          <w:rStyle w:val="NormalTok"/>
        </w:rPr>
        <w:t xml:space="preserve">bigmac2003))</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inset=</w:t>
      </w:r>
      <w:r>
        <w:rPr>
          <w:rStyle w:val="FloatTok"/>
        </w:rPr>
        <w:t xml:space="preserve">0.02</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"OLS"</w:t>
      </w:r>
      <w:r>
        <w:rPr>
          <w:rStyle w:val="NormalTok"/>
        </w:rPr>
        <w:t xml:space="preserve">, </w:t>
      </w:r>
      <w:r>
        <w:rPr>
          <w:rStyle w:val="StringTok"/>
        </w:rPr>
        <w:t xml:space="preserve">"y=x"</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TD2RAA_files/figure-docx/unnamed-chunk-2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(UBSprices</w:t>
      </w:r>
      <w:r>
        <w:rPr>
          <w:rStyle w:val="SpecialCharTok"/>
        </w:rPr>
        <w:t xml:space="preserve">$</w:t>
      </w:r>
      <w:r>
        <w:rPr>
          <w:rStyle w:val="NormalTok"/>
        </w:rPr>
        <w:t xml:space="preserve">bigmac2009</w:t>
      </w:r>
      <w:r>
        <w:rPr>
          <w:rStyle w:val="SpecialCharTok"/>
        </w:rPr>
        <w:t xml:space="preserve">~</w:t>
      </w:r>
      <w:r>
        <w:rPr>
          <w:rStyle w:val="NormalTok"/>
        </w:rPr>
        <w:t xml:space="preserve">UBSprices</w:t>
      </w:r>
      <w:r>
        <w:rPr>
          <w:rStyle w:val="SpecialCharTok"/>
        </w:rPr>
        <w:t xml:space="preserve">$</w:t>
      </w:r>
      <w:r>
        <w:rPr>
          <w:rStyle w:val="NormalTok"/>
        </w:rPr>
        <w:t xml:space="preserve">bigmac2003)</w:t>
      </w:r>
      <w:r>
        <w:br/>
      </w:r>
      <w:r>
        <w:rPr>
          <w:rStyle w:val="CommentTok"/>
        </w:rPr>
        <w:t xml:space="preserve">#identify(x=UBSprices$bigmac2003, y=UBSprices$bigmac2009, </w:t>
      </w:r>
      <w:r>
        <w:br/>
      </w:r>
      <w:r>
        <w:rPr>
          <w:rStyle w:val="CommentTok"/>
        </w:rPr>
        <w:t xml:space="preserve">#         labels=row.names(UBSprices), n=3)</w:t>
      </w:r>
      <w:r>
        <w:br/>
      </w:r>
      <w:r>
        <w:rPr>
          <w:rStyle w:val="FunctionTok"/>
        </w:rPr>
        <w:t xml:space="preserve">text</w:t>
      </w:r>
      <w:r>
        <w:rPr>
          <w:rStyle w:val="NormalTok"/>
        </w:rPr>
        <w:t xml:space="preserve">(</w:t>
      </w:r>
      <w:r>
        <w:rPr>
          <w:rStyle w:val="AttributeTok"/>
        </w:rPr>
        <w:t xml:space="preserve">x=</w:t>
      </w:r>
      <w:r>
        <w:rPr>
          <w:rStyle w:val="NormalTok"/>
        </w:rPr>
        <w:t xml:space="preserve">UBSprices</w:t>
      </w:r>
      <w:r>
        <w:rPr>
          <w:rStyle w:val="SpecialCharTok"/>
        </w:rPr>
        <w:t xml:space="preserve">$</w:t>
      </w:r>
      <w:r>
        <w:rPr>
          <w:rStyle w:val="NormalTok"/>
        </w:rPr>
        <w:t xml:space="preserve">bigmac2003, </w:t>
      </w:r>
      <w:r>
        <w:rPr>
          <w:rStyle w:val="AttributeTok"/>
        </w:rPr>
        <w:t xml:space="preserve">y=</w:t>
      </w:r>
      <w:r>
        <w:rPr>
          <w:rStyle w:val="NormalTok"/>
        </w:rPr>
        <w:t xml:space="preserve">UBSprices</w:t>
      </w:r>
      <w:r>
        <w:rPr>
          <w:rStyle w:val="SpecialCharTok"/>
        </w:rPr>
        <w:t xml:space="preserve">$</w:t>
      </w:r>
      <w:r>
        <w:rPr>
          <w:rStyle w:val="NormalTok"/>
        </w:rPr>
        <w:t xml:space="preserve">bigmac2009,</w:t>
      </w:r>
      <w:r>
        <w:br/>
      </w:r>
      <w:r>
        <w:rPr>
          <w:rStyle w:val="NormalTok"/>
        </w:rPr>
        <w:t xml:space="preserve">     </w:t>
      </w:r>
      <w:r>
        <w:rPr>
          <w:rStyle w:val="AttributeTok"/>
        </w:rPr>
        <w:t xml:space="preserve">labels=</w:t>
      </w:r>
      <w:r>
        <w:rPr>
          <w:rStyle w:val="FunctionTok"/>
        </w:rPr>
        <w:t xml:space="preserve">row.names</w:t>
      </w:r>
      <w:r>
        <w:rPr>
          <w:rStyle w:val="NormalTok"/>
        </w:rPr>
        <w:t xml:space="preserve">(UBSprices), </w:t>
      </w:r>
      <w:r>
        <w:rPr>
          <w:rStyle w:val="AttributeTok"/>
        </w:rPr>
        <w:t xml:space="preserve">cex=</w:t>
      </w:r>
      <w:r>
        <w:rPr>
          <w:rStyle w:val="FloatTok"/>
        </w:rPr>
        <w:t xml:space="preserve">0.6</w:t>
      </w:r>
      <w:r>
        <w:rPr>
          <w:rStyle w:val="NormalTok"/>
        </w:rPr>
        <w:t xml:space="preserve">, </w:t>
      </w:r>
      <w:r>
        <w:rPr>
          <w:rStyle w:val="AttributeTok"/>
        </w:rPr>
        <w:t xml:space="preserve">font=</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(UBSprices</w:t>
      </w:r>
      <w:r>
        <w:rPr>
          <w:rStyle w:val="SpecialCharTok"/>
        </w:rPr>
        <w:t xml:space="preserve">$</w:t>
      </w:r>
      <w:r>
        <w:rPr>
          <w:rStyle w:val="NormalTok"/>
        </w:rPr>
        <w:t xml:space="preserve">bigmac2009</w:t>
      </w:r>
      <w:r>
        <w:rPr>
          <w:rStyle w:val="SpecialCharTok"/>
        </w:rPr>
        <w:t xml:space="preserve">~</w:t>
      </w:r>
      <w:r>
        <w:rPr>
          <w:rStyle w:val="NormalTok"/>
        </w:rPr>
        <w:t xml:space="preserve">UBSprices</w:t>
      </w:r>
      <w:r>
        <w:rPr>
          <w:rStyle w:val="SpecialCharTok"/>
        </w:rPr>
        <w:t xml:space="preserve">$</w:t>
      </w:r>
      <w:r>
        <w:rPr>
          <w:rStyle w:val="NormalTok"/>
        </w:rPr>
        <w:t xml:space="preserve">bigmac2003))</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inset=</w:t>
      </w:r>
      <w:r>
        <w:rPr>
          <w:rStyle w:val="FloatTok"/>
        </w:rPr>
        <w:t xml:space="preserve">0.02</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"OLS"</w:t>
      </w:r>
      <w:r>
        <w:rPr>
          <w:rStyle w:val="NormalTok"/>
        </w:rPr>
        <w:t xml:space="preserve">, </w:t>
      </w:r>
      <w:r>
        <w:rPr>
          <w:rStyle w:val="StringTok"/>
        </w:rPr>
        <w:t xml:space="preserve">"y=x"</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TD2RAA_files/figure-docx/unnamed-chunk-2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Give two reasons why fitting simple linear regression to the figure in this problem is not likely to be appropriate.</w:t>
      </w:r>
    </w:p>
    <w:p>
      <w:pPr>
        <w:pStyle w:val="SourceCode"/>
      </w:pPr>
      <w:r>
        <w:rPr>
          <w:rStyle w:val="FunctionTok"/>
        </w:rPr>
        <w:t xml:space="preserve">hist</w:t>
      </w:r>
      <w:r>
        <w:rPr>
          <w:rStyle w:val="NormalTok"/>
        </w:rPr>
        <w:t xml:space="preserve">(UBSprices</w:t>
      </w:r>
      <w:r>
        <w:rPr>
          <w:rStyle w:val="SpecialCharTok"/>
        </w:rPr>
        <w:t xml:space="preserve">$</w:t>
      </w:r>
      <w:r>
        <w:rPr>
          <w:rStyle w:val="NormalTok"/>
        </w:rPr>
        <w:t xml:space="preserve">bigmac2009)</w:t>
      </w:r>
    </w:p>
    <w:p>
      <w:pPr>
        <w:pStyle w:val="FirstParagraph"/>
      </w:pPr>
      <w:r>
        <w:drawing>
          <wp:inline>
            <wp:extent cx="4620126" cy="3696101"/>
            <wp:effectExtent b="0" l="0" r="0" t="0"/>
            <wp:docPr descr="" title="" id="63" name="Picture"/>
            <a:graphic>
              <a:graphicData uri="http://schemas.openxmlformats.org/drawingml/2006/picture">
                <pic:pic>
                  <pic:nvPicPr>
                    <pic:cNvPr descr="TD2RAA_files/figure-docx/unnamed-chunk-2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(UBSprices</w:t>
      </w:r>
      <w:r>
        <w:rPr>
          <w:rStyle w:val="SpecialCharTok"/>
        </w:rPr>
        <w:t xml:space="preserve">$</w:t>
      </w:r>
      <w:r>
        <w:rPr>
          <w:rStyle w:val="NormalTok"/>
        </w:rPr>
        <w:t xml:space="preserve">bigmac2003)</w:t>
      </w:r>
    </w:p>
    <w:p>
      <w:pPr>
        <w:pStyle w:val="FirstParagraph"/>
      </w:pPr>
      <w:r>
        <w:drawing>
          <wp:inline>
            <wp:extent cx="4620126" cy="3696101"/>
            <wp:effectExtent b="0" l="0" r="0" t="0"/>
            <wp:docPr descr="" title="" id="66" name="Picture"/>
            <a:graphic>
              <a:graphicData uri="http://schemas.openxmlformats.org/drawingml/2006/picture">
                <pic:pic>
                  <pic:nvPicPr>
                    <pic:cNvPr descr="TD2RAA_files/figure-docx/unnamed-chunk-2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Plot log(</w:t>
      </w:r>
      <w:r>
        <w:rPr>
          <w:rStyle w:val="VerbatimChar"/>
        </w:rPr>
        <w:t xml:space="preserve">bigmac2009</w:t>
      </w:r>
      <w:r>
        <w:t xml:space="preserve">) versus log(</w:t>
      </w:r>
      <w:r>
        <w:rPr>
          <w:rStyle w:val="VerbatimChar"/>
        </w:rPr>
        <w:t xml:space="preserve">bigmac2003</w:t>
      </w:r>
      <w:r>
        <w:t xml:space="preserve">) and explain why this graph is more sensibly summarized with a linear regression.</w:t>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(UBSprices</w:t>
      </w:r>
      <w:r>
        <w:rPr>
          <w:rStyle w:val="SpecialCharTok"/>
        </w:rPr>
        <w:t xml:space="preserve">$</w:t>
      </w:r>
      <w:r>
        <w:rPr>
          <w:rStyle w:val="NormalTok"/>
        </w:rPr>
        <w:t xml:space="preserve">bigmac2009)</w:t>
      </w:r>
      <w:r>
        <w:rPr>
          <w:rStyle w:val="SpecialCharTok"/>
        </w:rPr>
        <w:t xml:space="preserve">~</w:t>
      </w:r>
      <w:r>
        <w:rPr>
          <w:rStyle w:val="FunctionTok"/>
        </w:rPr>
        <w:t xml:space="preserve">log</w:t>
      </w:r>
      <w:r>
        <w:rPr>
          <w:rStyle w:val="NormalTok"/>
        </w:rPr>
        <w:t xml:space="preserve">(UBSprices</w:t>
      </w:r>
      <w:r>
        <w:rPr>
          <w:rStyle w:val="SpecialCharTok"/>
        </w:rPr>
        <w:t xml:space="preserve">$</w:t>
      </w:r>
      <w:r>
        <w:rPr>
          <w:rStyle w:val="NormalTok"/>
        </w:rPr>
        <w:t xml:space="preserve">bigmac2003))</w:t>
      </w:r>
      <w:r>
        <w:br/>
      </w:r>
      <w:r>
        <w:rPr>
          <w:rStyle w:val="FunctionTok"/>
        </w:rPr>
        <w:t xml:space="preserve">abline</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(UBSprices</w:t>
      </w:r>
      <w:r>
        <w:rPr>
          <w:rStyle w:val="SpecialCharTok"/>
        </w:rPr>
        <w:t xml:space="preserve">$</w:t>
      </w:r>
      <w:r>
        <w:rPr>
          <w:rStyle w:val="NormalTok"/>
        </w:rPr>
        <w:t xml:space="preserve">bigmac2009)</w:t>
      </w:r>
      <w:r>
        <w:rPr>
          <w:rStyle w:val="SpecialCharTok"/>
        </w:rPr>
        <w:t xml:space="preserve">~</w:t>
      </w:r>
      <w:r>
        <w:rPr>
          <w:rStyle w:val="FunctionTok"/>
        </w:rPr>
        <w:t xml:space="preserve">log</w:t>
      </w:r>
      <w:r>
        <w:rPr>
          <w:rStyle w:val="NormalTok"/>
        </w:rPr>
        <w:t xml:space="preserve">(UBSprices</w:t>
      </w:r>
      <w:r>
        <w:rPr>
          <w:rStyle w:val="SpecialCharTok"/>
        </w:rPr>
        <w:t xml:space="preserve">$</w:t>
      </w:r>
      <w:r>
        <w:rPr>
          <w:rStyle w:val="NormalTok"/>
        </w:rPr>
        <w:t xml:space="preserve">bigmac2003)))</w:t>
      </w:r>
    </w:p>
    <w:p>
      <w:pPr>
        <w:pStyle w:val="FirstParagraph"/>
      </w:pPr>
      <w:r>
        <w:drawing>
          <wp:inline>
            <wp:extent cx="4620126" cy="3696101"/>
            <wp:effectExtent b="0" l="0" r="0" t="0"/>
            <wp:docPr descr="" title="" id="69" name="Picture"/>
            <a:graphic>
              <a:graphicData uri="http://schemas.openxmlformats.org/drawingml/2006/picture">
                <pic:pic>
                  <pic:nvPicPr>
                    <pic:cNvPr descr="TD2RAA_files/figure-docx/unnamed-chunk-25-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84" w:name="problem-5"/>
    <w:p>
      <w:pPr>
        <w:pStyle w:val="Heading1"/>
      </w:pPr>
      <w:r>
        <w:t xml:space="preserve">Problem 5</w:t>
      </w:r>
    </w:p>
    <w:p>
      <w:pPr>
        <w:pStyle w:val="FirstParagraph"/>
      </w:pPr>
      <w:r>
        <w:rPr>
          <w:bCs/>
          <w:b/>
        </w:rPr>
        <w:t xml:space="preserve">Ft. Collins temperature data</w:t>
      </w:r>
      <w:r>
        <w:t xml:space="preserve"> </w:t>
      </w:r>
      <w:r>
        <w:t xml:space="preserve">(Data file:</w:t>
      </w:r>
      <w:r>
        <w:t xml:space="preserve"> </w:t>
      </w:r>
      <w:r>
        <w:rPr>
          <w:rStyle w:val="VerbatimChar"/>
        </w:rPr>
        <w:t xml:space="preserve">ftcollinstemp</w:t>
      </w:r>
      <w:r>
        <w:t xml:space="preserve">) The data file gives the mean temperature in the</w:t>
      </w:r>
      <w:r>
        <w:t xml:space="preserve"> </w:t>
      </w:r>
      <w:r>
        <w:rPr>
          <w:rStyle w:val="VerbatimChar"/>
        </w:rPr>
        <w:t xml:space="preserve">fall</w:t>
      </w:r>
      <w:r>
        <w:t xml:space="preserve"> </w:t>
      </w:r>
      <w:r>
        <w:t xml:space="preserve">of each year, defined as September 1 to November 30, and the mean temperature in the following</w:t>
      </w:r>
      <w:r>
        <w:t xml:space="preserve"> </w:t>
      </w:r>
      <w:r>
        <w:rPr>
          <w:rStyle w:val="VerbatimChar"/>
        </w:rPr>
        <w:t xml:space="preserve">winter</w:t>
      </w:r>
      <w:r>
        <w:t xml:space="preserve">, defined as December 1 to the end of February in the following calendar year, in degrees Fahrenheit, for Ft. Collins, CO (Colorado Climate Center, 2012). These data cover the time period from 1900 to 2010. The question of interest is: Does the average</w:t>
      </w:r>
      <w:r>
        <w:t xml:space="preserve"> </w:t>
      </w:r>
      <w:r>
        <w:rPr>
          <w:rStyle w:val="VerbatimChar"/>
        </w:rPr>
        <w:t xml:space="preserve">fall</w:t>
      </w:r>
      <w:r>
        <w:t xml:space="preserve"> </w:t>
      </w:r>
      <w:r>
        <w:t xml:space="preserve">temperature predict the average</w:t>
      </w:r>
      <w:r>
        <w:t xml:space="preserve"> </w:t>
      </w:r>
      <w:r>
        <w:rPr>
          <w:rStyle w:val="VerbatimChar"/>
        </w:rPr>
        <w:t xml:space="preserve">winter</w:t>
      </w:r>
      <w:r>
        <w:t xml:space="preserve"> </w:t>
      </w:r>
      <w:r>
        <w:t xml:space="preserve">temperature?</w:t>
      </w:r>
    </w:p>
    <w:p>
      <w:pPr>
        <w:pStyle w:val="SourceCode"/>
      </w:pPr>
      <w:r>
        <w:rPr>
          <w:rStyle w:val="FunctionTok"/>
        </w:rPr>
        <w:t xml:space="preserve">library</w:t>
      </w:r>
      <w:r>
        <w:rPr>
          <w:rStyle w:val="NormalTok"/>
        </w:rPr>
        <w:t xml:space="preserve">(alr4)</w:t>
      </w:r>
      <w:r>
        <w:br/>
      </w:r>
      <w:r>
        <w:rPr>
          <w:rStyle w:val="FunctionTok"/>
        </w:rPr>
        <w:t xml:space="preserve">data</w:t>
      </w:r>
      <w:r>
        <w:rPr>
          <w:rStyle w:val="NormalTok"/>
        </w:rPr>
        <w:t xml:space="preserve">(</w:t>
      </w:r>
      <w:r>
        <w:rPr>
          <w:rStyle w:val="StringTok"/>
        </w:rPr>
        <w:t xml:space="preserve">"ftcollinstemp"</w:t>
      </w:r>
      <w:r>
        <w:rPr>
          <w:rStyle w:val="NormalTok"/>
        </w:rPr>
        <w:t xml:space="preserve">)</w:t>
      </w:r>
      <w:r>
        <w:br/>
      </w:r>
      <w:r>
        <w:rPr>
          <w:rStyle w:val="FunctionTok"/>
        </w:rPr>
        <w:t xml:space="preserve">head</w:t>
      </w:r>
      <w:r>
        <w:rPr>
          <w:rStyle w:val="NormalTok"/>
        </w:rPr>
        <w:t xml:space="preserve">(ftcollinstemp)</w:t>
      </w:r>
    </w:p>
    <w:p>
      <w:pPr>
        <w:pStyle w:val="SourceCode"/>
      </w:pPr>
      <w:r>
        <w:rPr>
          <w:rStyle w:val="VerbatimChar"/>
        </w:rPr>
        <w:t xml:space="preserve">##   year fall winter</w:t>
      </w:r>
      <w:r>
        <w:br/>
      </w:r>
      <w:r>
        <w:rPr>
          <w:rStyle w:val="VerbatimChar"/>
        </w:rPr>
        <w:t xml:space="preserve">## 1 1900 50.2   28.5</w:t>
      </w:r>
      <w:r>
        <w:br/>
      </w:r>
      <w:r>
        <w:rPr>
          <w:rStyle w:val="VerbatimChar"/>
        </w:rPr>
        <w:t xml:space="preserve">## 2 1901 48.1   28.2</w:t>
      </w:r>
      <w:r>
        <w:br/>
      </w:r>
      <w:r>
        <w:rPr>
          <w:rStyle w:val="VerbatimChar"/>
        </w:rPr>
        <w:t xml:space="preserve">## 3 1902 48.1   24.7</w:t>
      </w:r>
      <w:r>
        <w:br/>
      </w:r>
      <w:r>
        <w:rPr>
          <w:rStyle w:val="VerbatimChar"/>
        </w:rPr>
        <w:t xml:space="preserve">## 4 1903 49.9   31.4</w:t>
      </w:r>
      <w:r>
        <w:br/>
      </w:r>
      <w:r>
        <w:rPr>
          <w:rStyle w:val="VerbatimChar"/>
        </w:rPr>
        <w:t xml:space="preserve">## 5 1904 47.8   26.7</w:t>
      </w:r>
      <w:r>
        <w:br/>
      </w:r>
      <w:r>
        <w:rPr>
          <w:rStyle w:val="VerbatimChar"/>
        </w:rPr>
        <w:t xml:space="preserve">## 6 1905 46.9   29.8</w:t>
      </w:r>
    </w:p>
    <w:p>
      <w:pPr>
        <w:numPr>
          <w:ilvl w:val="0"/>
          <w:numId w:val="1011"/>
        </w:numPr>
        <w:pStyle w:val="Compact"/>
      </w:pPr>
      <w:r>
        <w:t xml:space="preserve">Draw a scatterplot of the response versus the predictor, and describe any pattern you might see in the plot.</w:t>
      </w:r>
    </w:p>
    <w:p>
      <w:pPr>
        <w:pStyle w:val="SourceCode"/>
      </w:pPr>
      <w:r>
        <w:rPr>
          <w:rStyle w:val="FunctionTok"/>
        </w:rPr>
        <w:t xml:space="preserve">plot</w:t>
      </w:r>
      <w:r>
        <w:rPr>
          <w:rStyle w:val="NormalTok"/>
        </w:rPr>
        <w:t xml:space="preserve">(ftcollinstemp</w:t>
      </w:r>
      <w:r>
        <w:rPr>
          <w:rStyle w:val="SpecialCharTok"/>
        </w:rPr>
        <w:t xml:space="preserve">$</w:t>
      </w:r>
      <w:r>
        <w:rPr>
          <w:rStyle w:val="NormalTok"/>
        </w:rPr>
        <w:t xml:space="preserve">winter</w:t>
      </w:r>
      <w:r>
        <w:rPr>
          <w:rStyle w:val="SpecialCharTok"/>
        </w:rPr>
        <w:t xml:space="preserve">~</w:t>
      </w:r>
      <w:r>
        <w:rPr>
          <w:rStyle w:val="NormalTok"/>
        </w:rPr>
        <w:t xml:space="preserve">ftcollinstemp</w:t>
      </w:r>
      <w:r>
        <w:rPr>
          <w:rStyle w:val="SpecialCharTok"/>
        </w:rPr>
        <w:t xml:space="preserve">$</w:t>
      </w:r>
      <w:r>
        <w:rPr>
          <w:rStyle w:val="NormalTok"/>
        </w:rPr>
        <w:t xml:space="preserve">fall)</w:t>
      </w:r>
      <w:r>
        <w:br/>
      </w:r>
      <w:r>
        <w:rPr>
          <w:rStyle w:val="FunctionTok"/>
        </w:rPr>
        <w:t xml:space="preserve">abline</w:t>
      </w:r>
      <w:r>
        <w:rPr>
          <w:rStyle w:val="NormalTok"/>
        </w:rPr>
        <w:t xml:space="preserve">(</w:t>
      </w:r>
      <w:r>
        <w:rPr>
          <w:rStyle w:val="FunctionTok"/>
        </w:rPr>
        <w:t xml:space="preserve">lm</w:t>
      </w:r>
      <w:r>
        <w:rPr>
          <w:rStyle w:val="NormalTok"/>
        </w:rPr>
        <w:t xml:space="preserve">(ftcollinstemp</w:t>
      </w:r>
      <w:r>
        <w:rPr>
          <w:rStyle w:val="SpecialCharTok"/>
        </w:rPr>
        <w:t xml:space="preserve">$</w:t>
      </w:r>
      <w:r>
        <w:rPr>
          <w:rStyle w:val="NormalTok"/>
        </w:rPr>
        <w:t xml:space="preserve">winter</w:t>
      </w:r>
      <w:r>
        <w:rPr>
          <w:rStyle w:val="SpecialCharTok"/>
        </w:rPr>
        <w:t xml:space="preserve">~</w:t>
      </w:r>
      <w:r>
        <w:rPr>
          <w:rStyle w:val="NormalTok"/>
        </w:rPr>
        <w:t xml:space="preserve">ftcollinstemp</w:t>
      </w:r>
      <w:r>
        <w:rPr>
          <w:rStyle w:val="SpecialCharTok"/>
        </w:rPr>
        <w:t xml:space="preserve">$</w:t>
      </w:r>
      <w:r>
        <w:rPr>
          <w:rStyle w:val="NormalTok"/>
        </w:rPr>
        <w:t xml:space="preserve">fall))</w:t>
      </w:r>
    </w:p>
    <w:p>
      <w:pPr>
        <w:pStyle w:val="FirstParagraph"/>
      </w:pPr>
      <w:r>
        <w:drawing>
          <wp:inline>
            <wp:extent cx="4620126" cy="3696101"/>
            <wp:effectExtent b="0" l="0" r="0" t="0"/>
            <wp:docPr descr="" title="" id="73" name="Picture"/>
            <a:graphic>
              <a:graphicData uri="http://schemas.openxmlformats.org/drawingml/2006/picture">
                <pic:pic>
                  <pic:nvPicPr>
                    <pic:cNvPr descr="TD2RAA_files/figure-docx/unnamed-chunk-2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NormalTok"/>
        </w:rPr>
        <w:t xml:space="preserve">c.temp</w:t>
      </w:r>
      <w:r>
        <w:rPr>
          <w:rStyle w:val="OtherTok"/>
        </w:rPr>
        <w:t xml:space="preserve">&lt;-</w:t>
      </w:r>
      <w:r>
        <w:rPr>
          <w:rStyle w:val="NormalTok"/>
        </w:rPr>
        <w:t xml:space="preserve">ftcollinstemp </w:t>
      </w:r>
      <w:r>
        <w:rPr>
          <w:rStyle w:val="SpecialCharTok"/>
        </w:rPr>
        <w:t xml:space="preserve">%&gt;%</w:t>
      </w:r>
      <w:r>
        <w:br/>
      </w:r>
      <w:r>
        <w:rPr>
          <w:rStyle w:val="NormalTok"/>
        </w:rPr>
        <w:t xml:space="preserve">  </w:t>
      </w:r>
      <w:r>
        <w:rPr>
          <w:rStyle w:val="FunctionTok"/>
        </w:rPr>
        <w:t xml:space="preserve">group_by</w:t>
      </w:r>
      <w:r>
        <w:rPr>
          <w:rStyle w:val="NormalTok"/>
        </w:rPr>
        <w:t xml:space="preserve">(fall) </w:t>
      </w:r>
      <w:r>
        <w:rPr>
          <w:rStyle w:val="SpecialCharTok"/>
        </w:rPr>
        <w:t xml:space="preserve">%&gt;%</w:t>
      </w:r>
      <w:r>
        <w:rPr>
          <w:rStyle w:val="NormalTok"/>
        </w:rPr>
        <w:t xml:space="preserve"> </w:t>
      </w:r>
      <w:r>
        <w:br/>
      </w:r>
      <w:r>
        <w:rPr>
          <w:rStyle w:val="NormalTok"/>
        </w:rPr>
        <w:t xml:space="preserve">  </w:t>
      </w:r>
      <w:r>
        <w:rPr>
          <w:rStyle w:val="FunctionTok"/>
        </w:rPr>
        <w:t xml:space="preserve">summarise_at</w:t>
      </w:r>
      <w:r>
        <w:rPr>
          <w:rStyle w:val="NormalTok"/>
        </w:rPr>
        <w:t xml:space="preserve">(</w:t>
      </w:r>
      <w:r>
        <w:rPr>
          <w:rStyle w:val="FunctionTok"/>
        </w:rPr>
        <w:t xml:space="preserve">vars</w:t>
      </w:r>
      <w:r>
        <w:rPr>
          <w:rStyle w:val="NormalTok"/>
        </w:rPr>
        <w:t xml:space="preserve">(winter), </w:t>
      </w:r>
      <w:r>
        <w:rPr>
          <w:rStyle w:val="FunctionTok"/>
        </w:rPr>
        <w:t xml:space="preserve">list</w:t>
      </w:r>
      <w:r>
        <w:rPr>
          <w:rStyle w:val="NormalTok"/>
        </w:rPr>
        <w:t xml:space="preserve">(</w:t>
      </w:r>
      <w:r>
        <w:rPr>
          <w:rStyle w:val="AttributeTok"/>
        </w:rPr>
        <w:t xml:space="preserve">mean =</w:t>
      </w:r>
      <w:r>
        <w:rPr>
          <w:rStyle w:val="NormalTok"/>
        </w:rPr>
        <w:t xml:space="preserve"> mean, </w:t>
      </w:r>
      <w:r>
        <w:rPr>
          <w:rStyle w:val="AttributeTok"/>
        </w:rPr>
        <w:t xml:space="preserve">sd=</w:t>
      </w:r>
      <w:r>
        <w:rPr>
          <w:rStyle w:val="NormalTok"/>
        </w:rPr>
        <w:t xml:space="preserve">sd))</w:t>
      </w:r>
      <w:r>
        <w:br/>
      </w:r>
      <w:r>
        <w:br/>
      </w:r>
      <w:r>
        <w:rPr>
          <w:rStyle w:val="FunctionTok"/>
        </w:rPr>
        <w:t xml:space="preserve">ggplot</w:t>
      </w:r>
      <w:r>
        <w:rPr>
          <w:rStyle w:val="NormalTok"/>
        </w:rPr>
        <w:t xml:space="preserve">(c.temp, </w:t>
      </w:r>
      <w:r>
        <w:rPr>
          <w:rStyle w:val="FunctionTok"/>
        </w:rPr>
        <w:t xml:space="preserve">aes</w:t>
      </w:r>
      <w:r>
        <w:rPr>
          <w:rStyle w:val="NormalTok"/>
        </w:rPr>
        <w:t xml:space="preserve">(fall,mean))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mean</w:t>
      </w:r>
      <w:r>
        <w:rPr>
          <w:rStyle w:val="SpecialCharTok"/>
        </w:rPr>
        <w:t xml:space="preserve">-</w:t>
      </w:r>
      <w:r>
        <w:rPr>
          <w:rStyle w:val="NormalTok"/>
        </w:rPr>
        <w:t xml:space="preserve">sd, </w:t>
      </w:r>
      <w:r>
        <w:rPr>
          <w:rStyle w:val="AttributeTok"/>
        </w:rPr>
        <w:t xml:space="preserve">ymax=</w:t>
      </w:r>
      <w:r>
        <w:rPr>
          <w:rStyle w:val="NormalTok"/>
        </w:rPr>
        <w:t xml:space="preserve">mean</w:t>
      </w:r>
      <w:r>
        <w:rPr>
          <w:rStyle w:val="SpecialCharTok"/>
        </w:rPr>
        <w:t xml:space="preserve">+</w:t>
      </w:r>
      <w:r>
        <w:rPr>
          <w:rStyle w:val="NormalTok"/>
        </w:rPr>
        <w:t xml:space="preserve">sd), </w:t>
      </w:r>
      <w:r>
        <w:rPr>
          <w:rStyle w:val="AttributeTok"/>
        </w:rPr>
        <w:t xml:space="preserve">width=</w:t>
      </w:r>
      <w:r>
        <w:rPr>
          <w:rStyle w:val="FloatTok"/>
        </w:rPr>
        <w:t xml:space="preserve">0.2</w:t>
      </w:r>
      <w:r>
        <w:rPr>
          <w:rStyle w:val="NormalTok"/>
        </w:rPr>
        <w:t xml:space="preserve">, </w:t>
      </w:r>
      <w:r>
        <w:br/>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"fall"</w:t>
      </w:r>
      <w:r>
        <w:rPr>
          <w:rStyle w:val="NormalTok"/>
        </w:rPr>
        <w:t xml:space="preserve">, </w:t>
      </w:r>
      <w:r>
        <w:rPr>
          <w:rStyle w:val="AttributeTok"/>
        </w:rPr>
        <w:t xml:space="preserve">y=</w:t>
      </w:r>
      <w:r>
        <w:rPr>
          <w:rStyle w:val="StringTok"/>
        </w:rPr>
        <w:t xml:space="preserve">"average winter"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`position_dodge()` requires non-overlapping x intervals</w:t>
      </w:r>
    </w:p>
    <w:p>
      <w:pPr>
        <w:pStyle w:val="FirstParagraph"/>
      </w:pPr>
      <w:r>
        <w:drawing>
          <wp:inline>
            <wp:extent cx="4620126" cy="3696101"/>
            <wp:effectExtent b="0" l="0" r="0" t="0"/>
            <wp:docPr descr="" title="" id="76" name="Picture"/>
            <a:graphic>
              <a:graphicData uri="http://schemas.openxmlformats.org/drawingml/2006/picture">
                <pic:pic>
                  <pic:nvPicPr>
                    <pic:cNvPr descr="TD2RAA_files/figure-docx/unnamed-chunk-2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2"/>
        </w:numPr>
        <w:pStyle w:val="Compact"/>
      </w:pPr>
      <w:r>
        <w:t xml:space="preserve">Use statistical software to fit the regression of the response on the predictor. Add the fitted line to your graph. Test the slope to be 0 against a two-sided alternative, and summarize your results.</w:t>
      </w:r>
    </w:p>
    <w:p>
      <w:pPr>
        <w:pStyle w:val="SourceCode"/>
      </w:pPr>
      <w:r>
        <w:rPr>
          <w:rStyle w:val="NormalTok"/>
        </w:rPr>
        <w:t xml:space="preserve">lm_temp </w:t>
      </w:r>
      <w:r>
        <w:rPr>
          <w:rStyle w:val="OtherTok"/>
        </w:rPr>
        <w:t xml:space="preserve">&lt;-</w:t>
      </w:r>
      <w:r>
        <w:rPr>
          <w:rStyle w:val="NormalTok"/>
        </w:rPr>
        <w:t xml:space="preserve"> </w:t>
      </w:r>
      <w:r>
        <w:rPr>
          <w:rStyle w:val="FunctionTok"/>
        </w:rPr>
        <w:t xml:space="preserve">lm</w:t>
      </w:r>
      <w:r>
        <w:rPr>
          <w:rStyle w:val="NormalTok"/>
        </w:rPr>
        <w:t xml:space="preserve">(winter</w:t>
      </w:r>
      <w:r>
        <w:rPr>
          <w:rStyle w:val="SpecialCharTok"/>
        </w:rPr>
        <w:t xml:space="preserve">~</w:t>
      </w:r>
      <w:r>
        <w:rPr>
          <w:rStyle w:val="NormalTok"/>
        </w:rPr>
        <w:t xml:space="preserve">fall, </w:t>
      </w:r>
      <w:r>
        <w:rPr>
          <w:rStyle w:val="AttributeTok"/>
        </w:rPr>
        <w:t xml:space="preserve">data=</w:t>
      </w:r>
      <w:r>
        <w:rPr>
          <w:rStyle w:val="NormalTok"/>
        </w:rPr>
        <w:t xml:space="preserve">ftcollinstemp)</w:t>
      </w:r>
      <w:r>
        <w:br/>
      </w:r>
      <w:r>
        <w:rPr>
          <w:rStyle w:val="FunctionTok"/>
        </w:rPr>
        <w:t xml:space="preserve">summary</w:t>
      </w:r>
      <w:r>
        <w:rPr>
          <w:rStyle w:val="NormalTok"/>
        </w:rPr>
        <w:t xml:space="preserve">(lm_temp)</w:t>
      </w:r>
    </w:p>
    <w:p>
      <w:pPr>
        <w:pStyle w:val="SourceCode"/>
      </w:pPr>
      <w:r>
        <w:rPr>
          <w:rStyle w:val="VerbatimChar"/>
        </w:rPr>
        <w:t xml:space="preserve">## </w:t>
      </w:r>
      <w:r>
        <w:br/>
      </w:r>
      <w:r>
        <w:rPr>
          <w:rStyle w:val="VerbatimChar"/>
        </w:rPr>
        <w:t xml:space="preserve">## Call:</w:t>
      </w:r>
      <w:r>
        <w:br/>
      </w:r>
      <w:r>
        <w:rPr>
          <w:rStyle w:val="VerbatimChar"/>
        </w:rPr>
        <w:t xml:space="preserve">## lm(formula = winter ~ fall, data = ftcollinstemp)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-7.8186 -1.7837 -0.0873  2.1300  7.5896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13.7843     7.5549   1.825   0.0708 .</w:t>
      </w:r>
      <w:r>
        <w:br/>
      </w:r>
      <w:r>
        <w:rPr>
          <w:rStyle w:val="VerbatimChar"/>
        </w:rPr>
        <w:t xml:space="preserve">## fall          0.3132     0.1528   2.049   0.0428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3.179 on 109 degrees of freedom</w:t>
      </w:r>
      <w:r>
        <w:br/>
      </w:r>
      <w:r>
        <w:rPr>
          <w:rStyle w:val="VerbatimChar"/>
        </w:rPr>
        <w:t xml:space="preserve">## Multiple R-squared:  0.0371, Adjusted R-squared:  0.02826 </w:t>
      </w:r>
      <w:r>
        <w:br/>
      </w:r>
      <w:r>
        <w:rPr>
          <w:rStyle w:val="VerbatimChar"/>
        </w:rPr>
        <w:t xml:space="preserve">## F-statistic:   4.2 on 1 and 109 DF,  p-value: 0.04284</w:t>
      </w:r>
    </w:p>
    <w:p>
      <w:pPr>
        <w:numPr>
          <w:ilvl w:val="0"/>
          <w:numId w:val="1013"/>
        </w:numPr>
        <w:pStyle w:val="Compact"/>
      </w:pPr>
      <w:r>
        <w:t xml:space="preserve">Compute or obtain from your computer output the value of the variability in</w:t>
      </w:r>
      <w:r>
        <w:t xml:space="preserve"> </w:t>
      </w:r>
      <w:r>
        <w:rPr>
          <w:rStyle w:val="VerbatimChar"/>
        </w:rPr>
        <w:t xml:space="preserve">winter</w:t>
      </w:r>
      <w:r>
        <w:t xml:space="preserve"> </w:t>
      </w:r>
      <w:r>
        <w:t xml:space="preserve">explained by</w:t>
      </w:r>
      <w:r>
        <w:t xml:space="preserve"> </w:t>
      </w:r>
      <w:r>
        <w:rPr>
          <w:rStyle w:val="VerbatimChar"/>
        </w:rPr>
        <w:t xml:space="preserve">fall</w:t>
      </w:r>
      <w:r>
        <w:t xml:space="preserve"> </w:t>
      </w:r>
      <w:r>
        <w:t xml:space="preserve">and explain what this means.</w:t>
      </w:r>
    </w:p>
    <w:p>
      <w:pPr>
        <w:pStyle w:val="SourceCode"/>
      </w:pPr>
      <w:r>
        <w:rPr>
          <w:rStyle w:val="FunctionTok"/>
        </w:rPr>
        <w:t xml:space="preserve">summary</w:t>
      </w:r>
      <w:r>
        <w:rPr>
          <w:rStyle w:val="NormalTok"/>
        </w:rPr>
        <w:t xml:space="preserve">(lm_temp)</w:t>
      </w:r>
      <w:r>
        <w:rPr>
          <w:rStyle w:val="SpecialCharTok"/>
        </w:rPr>
        <w:t xml:space="preserve">$</w:t>
      </w:r>
      <w:r>
        <w:rPr>
          <w:rStyle w:val="NormalTok"/>
        </w:rPr>
        <w:t xml:space="preserve">r.squared</w:t>
      </w:r>
    </w:p>
    <w:p>
      <w:pPr>
        <w:pStyle w:val="SourceCode"/>
      </w:pPr>
      <w:r>
        <w:rPr>
          <w:rStyle w:val="VerbatimChar"/>
        </w:rPr>
        <w:t xml:space="preserve">## [1] 0.03709854</w:t>
      </w:r>
    </w:p>
    <w:p>
      <w:pPr>
        <w:numPr>
          <w:ilvl w:val="0"/>
          <w:numId w:val="1014"/>
        </w:numPr>
        <w:pStyle w:val="Compact"/>
      </w:pPr>
      <w:r>
        <w:t xml:space="preserve">Divide the data into 2 time periods, an early period from 1900 to 1989, and a late period from 1990 to 2010. You can do this using the variable</w:t>
      </w:r>
      <w:r>
        <w:t xml:space="preserve"> </w:t>
      </w:r>
      <w:r>
        <w:rPr>
          <w:rStyle w:val="VerbatimChar"/>
        </w:rPr>
        <w:t xml:space="preserve">year</w:t>
      </w:r>
      <w:r>
        <w:t xml:space="preserve"> </w:t>
      </w:r>
      <w:r>
        <w:t xml:space="preserve">in the data file. Are the results different in the two time periods?</w:t>
      </w:r>
    </w:p>
    <w:p>
      <w:pPr>
        <w:pStyle w:val="SourceCode"/>
      </w:pPr>
      <w:r>
        <w:rPr>
          <w:rStyle w:val="NormalTok"/>
        </w:rPr>
        <w:t xml:space="preserve">temp1989 </w:t>
      </w:r>
      <w:r>
        <w:rPr>
          <w:rStyle w:val="OtherTok"/>
        </w:rPr>
        <w:t xml:space="preserve">&lt;-</w:t>
      </w:r>
      <w:r>
        <w:rPr>
          <w:rStyle w:val="NormalTok"/>
        </w:rPr>
        <w:t xml:space="preserve"> </w:t>
      </w:r>
      <w:r>
        <w:rPr>
          <w:rStyle w:val="FunctionTok"/>
        </w:rPr>
        <w:t xml:space="preserve">filter</w:t>
      </w:r>
      <w:r>
        <w:rPr>
          <w:rStyle w:val="NormalTok"/>
        </w:rPr>
        <w:t xml:space="preserve">(ftcollinstemp, year</w:t>
      </w:r>
      <w:r>
        <w:rPr>
          <w:rStyle w:val="SpecialCharTok"/>
        </w:rPr>
        <w:t xml:space="preserve">&lt;=</w:t>
      </w:r>
      <w:r>
        <w:rPr>
          <w:rStyle w:val="DecValTok"/>
        </w:rPr>
        <w:t xml:space="preserve">1989</w:t>
      </w:r>
      <w:r>
        <w:rPr>
          <w:rStyle w:val="NormalTok"/>
        </w:rPr>
        <w:t xml:space="preserve">)</w:t>
      </w:r>
      <w:r>
        <w:br/>
      </w:r>
      <w:r>
        <w:rPr>
          <w:rStyle w:val="NormalTok"/>
        </w:rPr>
        <w:t xml:space="preserve">temp2010 </w:t>
      </w:r>
      <w:r>
        <w:rPr>
          <w:rStyle w:val="OtherTok"/>
        </w:rPr>
        <w:t xml:space="preserve">&lt;-</w:t>
      </w:r>
      <w:r>
        <w:rPr>
          <w:rStyle w:val="NormalTok"/>
        </w:rPr>
        <w:t xml:space="preserve"> </w:t>
      </w:r>
      <w:r>
        <w:rPr>
          <w:rStyle w:val="FunctionTok"/>
        </w:rPr>
        <w:t xml:space="preserve">filter</w:t>
      </w:r>
      <w:r>
        <w:rPr>
          <w:rStyle w:val="NormalTok"/>
        </w:rPr>
        <w:t xml:space="preserve">(ftcollinstemp, year</w:t>
      </w:r>
      <w:r>
        <w:rPr>
          <w:rStyle w:val="SpecialCharTok"/>
        </w:rPr>
        <w:t xml:space="preserve">&gt;=</w:t>
      </w:r>
      <w:r>
        <w:rPr>
          <w:rStyle w:val="DecValTok"/>
        </w:rPr>
        <w:t xml:space="preserve">1990</w:t>
      </w:r>
      <w:r>
        <w:rPr>
          <w:rStyle w:val="NormalTok"/>
        </w:rPr>
        <w:t xml:space="preserve">)</w:t>
      </w:r>
      <w:r>
        <w:br/>
      </w:r>
      <w:r>
        <w:rPr>
          <w:rStyle w:val="FunctionTok"/>
        </w:rPr>
        <w:t xml:space="preserve">nrow</w:t>
      </w:r>
      <w:r>
        <w:rPr>
          <w:rStyle w:val="NormalTok"/>
        </w:rPr>
        <w:t xml:space="preserve">(temp1989)</w:t>
      </w:r>
    </w:p>
    <w:p>
      <w:pPr>
        <w:pStyle w:val="SourceCode"/>
      </w:pPr>
      <w:r>
        <w:rPr>
          <w:rStyle w:val="VerbatimChar"/>
        </w:rPr>
        <w:t xml:space="preserve">## [1] 90</w:t>
      </w:r>
    </w:p>
    <w:p>
      <w:pPr>
        <w:pStyle w:val="SourceCode"/>
      </w:pPr>
      <w:r>
        <w:rPr>
          <w:rStyle w:val="FunctionTok"/>
        </w:rPr>
        <w:t xml:space="preserve">nrow</w:t>
      </w:r>
      <w:r>
        <w:rPr>
          <w:rStyle w:val="NormalTok"/>
        </w:rPr>
        <w:t xml:space="preserve">(temp2010)</w:t>
      </w:r>
    </w:p>
    <w:p>
      <w:pPr>
        <w:pStyle w:val="SourceCode"/>
      </w:pPr>
      <w:r>
        <w:rPr>
          <w:rStyle w:val="VerbatimChar"/>
        </w:rPr>
        <w:t xml:space="preserve">## [1] 21</w:t>
      </w:r>
    </w:p>
    <w:p>
      <w:pPr>
        <w:pStyle w:val="SourceCode"/>
      </w:pPr>
      <w:r>
        <w:rPr>
          <w:rStyle w:val="FunctionTok"/>
        </w:rPr>
        <w:t xml:space="preserve">nrow</w:t>
      </w:r>
      <w:r>
        <w:rPr>
          <w:rStyle w:val="NormalTok"/>
        </w:rPr>
        <w:t xml:space="preserve">(ftcollinstemp)</w:t>
      </w:r>
    </w:p>
    <w:p>
      <w:pPr>
        <w:pStyle w:val="SourceCode"/>
      </w:pPr>
      <w:r>
        <w:rPr>
          <w:rStyle w:val="VerbatimChar"/>
        </w:rPr>
        <w:t xml:space="preserve">## [1] 111</w:t>
      </w:r>
    </w:p>
    <w:p>
      <w:pPr>
        <w:pStyle w:val="SourceCode"/>
      </w:pPr>
      <w:r>
        <w:rPr>
          <w:rStyle w:val="FunctionTok"/>
        </w:rPr>
        <w:t xml:space="preserve">plot</w:t>
      </w:r>
      <w:r>
        <w:rPr>
          <w:rStyle w:val="NormalTok"/>
        </w:rPr>
        <w:t xml:space="preserve">(winter</w:t>
      </w:r>
      <w:r>
        <w:rPr>
          <w:rStyle w:val="SpecialCharTok"/>
        </w:rPr>
        <w:t xml:space="preserve">~</w:t>
      </w:r>
      <w:r>
        <w:rPr>
          <w:rStyle w:val="NormalTok"/>
        </w:rPr>
        <w:t xml:space="preserve">fall, </w:t>
      </w:r>
      <w:r>
        <w:rPr>
          <w:rStyle w:val="AttributeTok"/>
        </w:rPr>
        <w:t xml:space="preserve">data=</w:t>
      </w:r>
      <w:r>
        <w:rPr>
          <w:rStyle w:val="NormalTok"/>
        </w:rPr>
        <w:t xml:space="preserve">temp1989)</w:t>
      </w:r>
    </w:p>
    <w:p>
      <w:pPr>
        <w:pStyle w:val="FirstParagraph"/>
      </w:pPr>
      <w:r>
        <w:drawing>
          <wp:inline>
            <wp:extent cx="4620126" cy="3696101"/>
            <wp:effectExtent b="0" l="0" r="0" t="0"/>
            <wp:docPr descr="" title="" id="79" name="Picture"/>
            <a:graphic>
              <a:graphicData uri="http://schemas.openxmlformats.org/drawingml/2006/picture">
                <pic:pic>
                  <pic:nvPicPr>
                    <pic:cNvPr descr="TD2RAA_files/figure-docx/unnamed-chunk-32-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lm_1989</w:t>
      </w:r>
      <w:r>
        <w:rPr>
          <w:rStyle w:val="OtherTok"/>
        </w:rPr>
        <w:t xml:space="preserve">&lt;-</w:t>
      </w:r>
      <w:r>
        <w:rPr>
          <w:rStyle w:val="FunctionTok"/>
        </w:rPr>
        <w:t xml:space="preserve">lm</w:t>
      </w:r>
      <w:r>
        <w:rPr>
          <w:rStyle w:val="NormalTok"/>
        </w:rPr>
        <w:t xml:space="preserve">(winter</w:t>
      </w:r>
      <w:r>
        <w:rPr>
          <w:rStyle w:val="SpecialCharTok"/>
        </w:rPr>
        <w:t xml:space="preserve">~</w:t>
      </w:r>
      <w:r>
        <w:rPr>
          <w:rStyle w:val="NormalTok"/>
        </w:rPr>
        <w:t xml:space="preserve">fall, </w:t>
      </w:r>
      <w:r>
        <w:rPr>
          <w:rStyle w:val="AttributeTok"/>
        </w:rPr>
        <w:t xml:space="preserve">data=</w:t>
      </w:r>
      <w:r>
        <w:rPr>
          <w:rStyle w:val="NormalTok"/>
        </w:rPr>
        <w:t xml:space="preserve">temp1989)</w:t>
      </w:r>
      <w:r>
        <w:br/>
      </w:r>
      <w:r>
        <w:rPr>
          <w:rStyle w:val="FunctionTok"/>
        </w:rPr>
        <w:t xml:space="preserve">summary</w:t>
      </w:r>
      <w:r>
        <w:rPr>
          <w:rStyle w:val="NormalTok"/>
        </w:rPr>
        <w:t xml:space="preserve">(lm_1989)</w:t>
      </w:r>
    </w:p>
    <w:p>
      <w:pPr>
        <w:pStyle w:val="SourceCode"/>
      </w:pPr>
      <w:r>
        <w:rPr>
          <w:rStyle w:val="VerbatimChar"/>
        </w:rPr>
        <w:t xml:space="preserve">## </w:t>
      </w:r>
      <w:r>
        <w:br/>
      </w:r>
      <w:r>
        <w:rPr>
          <w:rStyle w:val="VerbatimChar"/>
        </w:rPr>
        <w:t xml:space="preserve">## Call:</w:t>
      </w:r>
      <w:r>
        <w:br/>
      </w:r>
      <w:r>
        <w:rPr>
          <w:rStyle w:val="VerbatimChar"/>
        </w:rPr>
        <w:t xml:space="preserve">## lm(formula = winter ~ fall, data = temp1989)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-6.8976 -1.6349  0.0118  2.0079  7.3387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22.7079     8.2600   2.749  0.00725 **</w:t>
      </w:r>
      <w:r>
        <w:br/>
      </w:r>
      <w:r>
        <w:rPr>
          <w:rStyle w:val="VerbatimChar"/>
        </w:rPr>
        <w:t xml:space="preserve">## fall          0.1209     0.1681   0.719  0.47397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3.057 on 88 degrees of freedom</w:t>
      </w:r>
      <w:r>
        <w:br/>
      </w:r>
      <w:r>
        <w:rPr>
          <w:rStyle w:val="VerbatimChar"/>
        </w:rPr>
        <w:t xml:space="preserve">## Multiple R-squared:  0.005842,   Adjusted R-squared:  -0.005455 </w:t>
      </w:r>
      <w:r>
        <w:br/>
      </w:r>
      <w:r>
        <w:rPr>
          <w:rStyle w:val="VerbatimChar"/>
        </w:rPr>
        <w:t xml:space="preserve">## F-statistic: 0.5171 on 1 and 88 DF,  p-value: 0.474</w:t>
      </w:r>
    </w:p>
    <w:p>
      <w:pPr>
        <w:pStyle w:val="SourceCode"/>
      </w:pPr>
      <w:r>
        <w:rPr>
          <w:rStyle w:val="FunctionTok"/>
        </w:rPr>
        <w:t xml:space="preserve">plot</w:t>
      </w:r>
      <w:r>
        <w:rPr>
          <w:rStyle w:val="NormalTok"/>
        </w:rPr>
        <w:t xml:space="preserve">(winter</w:t>
      </w:r>
      <w:r>
        <w:rPr>
          <w:rStyle w:val="SpecialCharTok"/>
        </w:rPr>
        <w:t xml:space="preserve">~</w:t>
      </w:r>
      <w:r>
        <w:rPr>
          <w:rStyle w:val="NormalTok"/>
        </w:rPr>
        <w:t xml:space="preserve">fall, </w:t>
      </w:r>
      <w:r>
        <w:rPr>
          <w:rStyle w:val="AttributeTok"/>
        </w:rPr>
        <w:t xml:space="preserve">data=</w:t>
      </w:r>
      <w:r>
        <w:rPr>
          <w:rStyle w:val="NormalTok"/>
        </w:rPr>
        <w:t xml:space="preserve">temp2010)</w:t>
      </w:r>
    </w:p>
    <w:p>
      <w:pPr>
        <w:pStyle w:val="FirstParagraph"/>
      </w:pPr>
      <w:r>
        <w:drawing>
          <wp:inline>
            <wp:extent cx="4620126" cy="3696101"/>
            <wp:effectExtent b="0" l="0" r="0" t="0"/>
            <wp:docPr descr="" title="" id="82" name="Picture"/>
            <a:graphic>
              <a:graphicData uri="http://schemas.openxmlformats.org/drawingml/2006/picture">
                <pic:pic>
                  <pic:nvPicPr>
                    <pic:cNvPr descr="TD2RAA_files/figure-docx/unnamed-chunk-3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lm_2010</w:t>
      </w:r>
      <w:r>
        <w:rPr>
          <w:rStyle w:val="OtherTok"/>
        </w:rPr>
        <w:t xml:space="preserve">&lt;-</w:t>
      </w:r>
      <w:r>
        <w:rPr>
          <w:rStyle w:val="FunctionTok"/>
        </w:rPr>
        <w:t xml:space="preserve">lm</w:t>
      </w:r>
      <w:r>
        <w:rPr>
          <w:rStyle w:val="NormalTok"/>
        </w:rPr>
        <w:t xml:space="preserve">(winter</w:t>
      </w:r>
      <w:r>
        <w:rPr>
          <w:rStyle w:val="SpecialCharTok"/>
        </w:rPr>
        <w:t xml:space="preserve">~</w:t>
      </w:r>
      <w:r>
        <w:rPr>
          <w:rStyle w:val="NormalTok"/>
        </w:rPr>
        <w:t xml:space="preserve">fall, </w:t>
      </w:r>
      <w:r>
        <w:rPr>
          <w:rStyle w:val="AttributeTok"/>
        </w:rPr>
        <w:t xml:space="preserve">data=</w:t>
      </w:r>
      <w:r>
        <w:rPr>
          <w:rStyle w:val="NormalTok"/>
        </w:rPr>
        <w:t xml:space="preserve">temp2010)</w:t>
      </w:r>
      <w:r>
        <w:br/>
      </w:r>
      <w:r>
        <w:rPr>
          <w:rStyle w:val="FunctionTok"/>
        </w:rPr>
        <w:t xml:space="preserve">summary</w:t>
      </w:r>
      <w:r>
        <w:rPr>
          <w:rStyle w:val="NormalTok"/>
        </w:rPr>
        <w:t xml:space="preserve">(lm_2010)</w:t>
      </w:r>
    </w:p>
    <w:p>
      <w:pPr>
        <w:pStyle w:val="SourceCode"/>
      </w:pPr>
      <w:r>
        <w:rPr>
          <w:rStyle w:val="VerbatimChar"/>
        </w:rPr>
        <w:t xml:space="preserve">## </w:t>
      </w:r>
      <w:r>
        <w:br/>
      </w:r>
      <w:r>
        <w:rPr>
          <w:rStyle w:val="VerbatimChar"/>
        </w:rPr>
        <w:t xml:space="preserve">## Call:</w:t>
      </w:r>
      <w:r>
        <w:br/>
      </w:r>
      <w:r>
        <w:rPr>
          <w:rStyle w:val="VerbatimChar"/>
        </w:rPr>
        <w:t xml:space="preserve">## lm(formula = winter ~ fall, data = temp2010)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-5.4174 -1.7097  0.3768  1.8988  4.9602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24.8260    17.7973   1.395    0.179</w:t>
      </w:r>
      <w:r>
        <w:br/>
      </w:r>
      <w:r>
        <w:rPr>
          <w:rStyle w:val="VerbatimChar"/>
        </w:rPr>
        <w:t xml:space="preserve">## fall          0.1390     0.3509   0.396    0.696</w:t>
      </w:r>
      <w:r>
        <w:br/>
      </w:r>
      <w:r>
        <w:rPr>
          <w:rStyle w:val="VerbatimChar"/>
        </w:rPr>
        <w:t xml:space="preserve">## </w:t>
      </w:r>
      <w:r>
        <w:br/>
      </w:r>
      <w:r>
        <w:rPr>
          <w:rStyle w:val="VerbatimChar"/>
        </w:rPr>
        <w:t xml:space="preserve">## Residual standard error: 2.699 on 19 degrees of freedom</w:t>
      </w:r>
      <w:r>
        <w:br/>
      </w:r>
      <w:r>
        <w:rPr>
          <w:rStyle w:val="VerbatimChar"/>
        </w:rPr>
        <w:t xml:space="preserve">## Multiple R-squared:  0.00819,    Adjusted R-squared:  -0.04401 </w:t>
      </w:r>
      <w:r>
        <w:br/>
      </w:r>
      <w:r>
        <w:rPr>
          <w:rStyle w:val="VerbatimChar"/>
        </w:rPr>
        <w:t xml:space="preserve">## F-statistic: 0.1569 on 1 and 19 DF,  p-value: 0.6965</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2023-04-08T13:27:17Z</dcterms:created>
  <dcterms:modified xsi:type="dcterms:W3CDTF">2023-04-08T13:27:17Z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