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D185" w14:textId="77777777" w:rsidR="00AC7E4D" w:rsidRDefault="00AC7E4D"/>
    <w:tbl>
      <w:tblPr>
        <w:tblStyle w:val="a8"/>
        <w:tblpPr w:leftFromText="180" w:rightFromText="180" w:vertAnchor="page" w:horzAnchor="margin" w:tblpY="221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AC7E4D" w:rsidRPr="000C1C04" w14:paraId="364C7A5E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E7ECC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72CD2D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363D78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103D4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5CB0B0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F30D27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AC7E4D" w:rsidRPr="000C1C04" w14:paraId="51C80BF5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F42E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B5D709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71C36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D1EFFA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F011AC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E2FB1B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C7E4D" w:rsidRPr="000C1C04" w14:paraId="37EC3F30" w14:textId="77777777" w:rsidTr="00AC7E4D">
        <w:tc>
          <w:tcPr>
            <w:tcW w:w="1670" w:type="dxa"/>
            <w:tcBorders>
              <w:top w:val="single" w:sz="12" w:space="0" w:color="auto"/>
            </w:tcBorders>
            <w:vAlign w:val="center"/>
          </w:tcPr>
          <w:p w14:paraId="027F84FB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14:paraId="0D74FB54" w14:textId="6EABD0EC" w:rsidR="00AC7E4D" w:rsidRPr="00475662" w:rsidRDefault="00525CDD" w:rsidP="00AC7E4D">
            <w:pPr>
              <w:ind w:firstLine="0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  <w:tcBorders>
              <w:top w:val="single" w:sz="12" w:space="0" w:color="auto"/>
            </w:tcBorders>
          </w:tcPr>
          <w:p w14:paraId="0134B54A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Навигация по сайту с помощью главного меню</w:t>
            </w:r>
          </w:p>
          <w:p w14:paraId="5E1B8D61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Открыть главную страницу портала "УМК по ИПО".</w:t>
            </w:r>
          </w:p>
          <w:p w14:paraId="620BB69A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В верхнем меню нажать "ТЕОРЕТИЧЕСКИЙ РАЗДЕЛ".</w:t>
            </w:r>
          </w:p>
          <w:p w14:paraId="76691A9E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В том же меню нажать "ПРАКТИЧЕСКИЙ РАЗДЕЛ".</w:t>
            </w:r>
          </w:p>
          <w:p w14:paraId="392F1616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В меню выбрать "ДОПОЛНИТЕЛЬНЫЕ МАТЕРИАЛЫ".</w:t>
            </w:r>
          </w:p>
          <w:p w14:paraId="1A24D1C5" w14:textId="5E6F190A" w:rsidR="00AC7E4D" w:rsidRPr="00475662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Вернуться на "ГЛАВНУЮ".</w:t>
            </w:r>
          </w:p>
        </w:tc>
        <w:tc>
          <w:tcPr>
            <w:tcW w:w="3359" w:type="dxa"/>
            <w:tcBorders>
              <w:top w:val="single" w:sz="12" w:space="0" w:color="auto"/>
            </w:tcBorders>
          </w:tcPr>
          <w:p w14:paraId="4CCCADF5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Главная страница загружается успешно.</w:t>
            </w:r>
          </w:p>
          <w:p w14:paraId="633A74A1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Происходит переход на страницу "Теория".</w:t>
            </w:r>
          </w:p>
          <w:p w14:paraId="54994284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Происходит переход на страницу "Практические задания".</w:t>
            </w:r>
          </w:p>
          <w:p w14:paraId="1699AFBA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Открывается раздел "Дополнительные материалы".</w:t>
            </w:r>
          </w:p>
          <w:p w14:paraId="57884C2C" w14:textId="20F72A05" w:rsidR="00AC7E4D" w:rsidRPr="00CC36C7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Успешный возврат на главную.</w:t>
            </w:r>
          </w:p>
        </w:tc>
        <w:tc>
          <w:tcPr>
            <w:tcW w:w="3106" w:type="dxa"/>
            <w:tcBorders>
              <w:top w:val="single" w:sz="12" w:space="0" w:color="auto"/>
            </w:tcBorders>
          </w:tcPr>
          <w:p w14:paraId="6A0DDDB8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Страница загружена за ~2 сек.</w:t>
            </w:r>
          </w:p>
          <w:p w14:paraId="30FFBB74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Переход выполнен за ~1 сек.</w:t>
            </w:r>
          </w:p>
          <w:p w14:paraId="5DC72249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Практические задания загружены.</w:t>
            </w:r>
          </w:p>
          <w:p w14:paraId="3B7B3FDC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Дополнительные материалы доступны.</w:t>
            </w:r>
          </w:p>
          <w:p w14:paraId="2CF68150" w14:textId="024D9FA3" w:rsidR="00AC7E4D" w:rsidRPr="00CC36C7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Возврат выполнен успешно.</w:t>
            </w:r>
          </w:p>
        </w:tc>
        <w:tc>
          <w:tcPr>
            <w:tcW w:w="1571" w:type="dxa"/>
            <w:tcBorders>
              <w:top w:val="single" w:sz="12" w:space="0" w:color="auto"/>
            </w:tcBorders>
            <w:vAlign w:val="center"/>
          </w:tcPr>
          <w:p w14:paraId="07CBAB10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</w:p>
          <w:p w14:paraId="2B6E45DA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407A8926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</w:p>
        </w:tc>
      </w:tr>
      <w:tr w:rsidR="00AC7E4D" w:rsidRPr="000C1C04" w14:paraId="005B2E80" w14:textId="77777777" w:rsidTr="00AC7E4D">
        <w:tc>
          <w:tcPr>
            <w:tcW w:w="1670" w:type="dxa"/>
            <w:vAlign w:val="center"/>
          </w:tcPr>
          <w:p w14:paraId="7D40D9BE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210" w:type="dxa"/>
            <w:vAlign w:val="center"/>
          </w:tcPr>
          <w:p w14:paraId="3BEE4EE7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4C25EE80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Проверка содержания основных информационных блоков</w:t>
            </w:r>
          </w:p>
          <w:p w14:paraId="663B9245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Открыть раздел "ТЕОРЕТИЧЕСКИЙ РАЗДЕЛ".</w:t>
            </w:r>
          </w:p>
          <w:p w14:paraId="16673EE1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Проверить наличие навигационных тем внутри раздела.</w:t>
            </w:r>
          </w:p>
          <w:p w14:paraId="11E4011A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Убедиться в наличии блока "Темы".</w:t>
            </w:r>
          </w:p>
          <w:p w14:paraId="730B013C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Проверить блок "Материалы для скачивания".</w:t>
            </w:r>
          </w:p>
          <w:p w14:paraId="7E6EE48E" w14:textId="083B3CE2" w:rsidR="00AC7E4D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Найти и открыть PDF лекции.</w:t>
            </w:r>
          </w:p>
        </w:tc>
        <w:tc>
          <w:tcPr>
            <w:tcW w:w="3359" w:type="dxa"/>
          </w:tcPr>
          <w:p w14:paraId="2440ACF1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Раздел "Теория" загружен.</w:t>
            </w:r>
          </w:p>
          <w:p w14:paraId="6037520C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Внутреннее меню отображает все подразделы (8-12 разделов).</w:t>
            </w:r>
          </w:p>
          <w:p w14:paraId="45536E8D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Блок "Темы" показывает актуальные разделы.</w:t>
            </w:r>
          </w:p>
          <w:p w14:paraId="2CC4E90C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Индикатор загрузки материалов отображается.</w:t>
            </w:r>
          </w:p>
          <w:p w14:paraId="55848D60" w14:textId="192D3253" w:rsidR="00AC7E4D" w:rsidRPr="00525CDD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Ссылки на PDF лекции активны.</w:t>
            </w:r>
          </w:p>
        </w:tc>
        <w:tc>
          <w:tcPr>
            <w:tcW w:w="3106" w:type="dxa"/>
          </w:tcPr>
          <w:p w14:paraId="5D751D60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Раздел загружен.</w:t>
            </w:r>
          </w:p>
          <w:p w14:paraId="70F4DDB0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Темы: 12 разделов доступны.</w:t>
            </w:r>
          </w:p>
          <w:p w14:paraId="7CE9A5C4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Материалы открываются без ошибок.</w:t>
            </w:r>
          </w:p>
          <w:p w14:paraId="27F1777B" w14:textId="2A8941B9" w:rsidR="00AC7E4D" w:rsidRPr="00745AB3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PDF лекции загружаются.</w:t>
            </w:r>
          </w:p>
        </w:tc>
        <w:tc>
          <w:tcPr>
            <w:tcW w:w="1571" w:type="dxa"/>
            <w:vAlign w:val="center"/>
          </w:tcPr>
          <w:p w14:paraId="7581670C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16FFE665" w14:textId="77777777" w:rsidTr="00AC7E4D">
        <w:tc>
          <w:tcPr>
            <w:tcW w:w="1670" w:type="dxa"/>
            <w:vAlign w:val="center"/>
          </w:tcPr>
          <w:p w14:paraId="451390C8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210" w:type="dxa"/>
            <w:vAlign w:val="center"/>
          </w:tcPr>
          <w:p w14:paraId="1AA62FE9" w14:textId="77777777" w:rsidR="00AC7E4D" w:rsidRPr="00B14223" w:rsidRDefault="00AC7E4D" w:rsidP="00AC7E4D">
            <w:pPr>
              <w:ind w:firstLine="0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1FC7314C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Работа адаптивного меню на мобильном устройстве</w:t>
            </w:r>
          </w:p>
          <w:p w14:paraId="37BAE6B5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Открыть портал "УМК по ИПО" на смартфоне.</w:t>
            </w:r>
          </w:p>
          <w:p w14:paraId="18318D24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Проверить адаптивное меню.</w:t>
            </w:r>
          </w:p>
          <w:p w14:paraId="40005A52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В меню выбрать "ПРАКТИЧЕСКИЙ РАЗДЕЛ".</w:t>
            </w:r>
          </w:p>
          <w:p w14:paraId="6895D720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Выбрать "ГЛАВНАЯ".</w:t>
            </w:r>
          </w:p>
          <w:p w14:paraId="53F377AE" w14:textId="576AD093" w:rsidR="00AC7E4D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Проверить прокрутку.</w:t>
            </w:r>
          </w:p>
        </w:tc>
        <w:tc>
          <w:tcPr>
            <w:tcW w:w="3359" w:type="dxa"/>
          </w:tcPr>
          <w:p w14:paraId="44E1FDDE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Сайт отображается в мобильной версии.</w:t>
            </w:r>
          </w:p>
          <w:p w14:paraId="2CD4F74E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Меню адаптируется под размер экрана.</w:t>
            </w:r>
          </w:p>
          <w:p w14:paraId="01203405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Переход выполняется корректно.</w:t>
            </w:r>
          </w:p>
          <w:p w14:paraId="4B785EA2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Возврат на главную работает.</w:t>
            </w:r>
          </w:p>
          <w:p w14:paraId="117EFD59" w14:textId="63D35D3E" w:rsidR="00AC7E4D" w:rsidRPr="000C1C04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5. Прокрутка плавная.</w:t>
            </w:r>
          </w:p>
        </w:tc>
        <w:tc>
          <w:tcPr>
            <w:tcW w:w="3106" w:type="dxa"/>
          </w:tcPr>
          <w:p w14:paraId="1E97E4CC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Адаптивный дизайн включен.</w:t>
            </w:r>
          </w:p>
          <w:p w14:paraId="44311A42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Меню содержит все пункты.</w:t>
            </w:r>
          </w:p>
          <w:p w14:paraId="2AC94000" w14:textId="77777777" w:rsidR="00B14CA8" w:rsidRPr="00B14CA8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Переход выполнен.</w:t>
            </w:r>
          </w:p>
          <w:p w14:paraId="37A2A9AD" w14:textId="05A91AAB" w:rsidR="00AC7E4D" w:rsidRPr="000C1C04" w:rsidRDefault="00B14CA8" w:rsidP="00B14CA8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Прокрутка работает плавно.</w:t>
            </w:r>
          </w:p>
        </w:tc>
        <w:tc>
          <w:tcPr>
            <w:tcW w:w="1571" w:type="dxa"/>
            <w:vAlign w:val="center"/>
          </w:tcPr>
          <w:p w14:paraId="7654319A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050A1B8" w14:textId="3408902C" w:rsidR="00AC7E4D" w:rsidRDefault="002741F3" w:rsidP="00AC7E4D">
      <w:pPr>
        <w:ind w:firstLine="0"/>
        <w:rPr>
          <w:sz w:val="20"/>
          <w:szCs w:val="20"/>
        </w:rPr>
      </w:pPr>
      <w:r w:rsidRPr="002741F3">
        <w:rPr>
          <w:sz w:val="20"/>
          <w:szCs w:val="20"/>
        </w:rPr>
        <w:t>Таблица 1 – Тестирование</w:t>
      </w:r>
    </w:p>
    <w:p w14:paraId="571D1E7B" w14:textId="77777777" w:rsidR="00B14CA8" w:rsidRDefault="00B14CA8" w:rsidP="001A36E5">
      <w:pPr>
        <w:ind w:firstLine="0"/>
        <w:rPr>
          <w:sz w:val="20"/>
          <w:szCs w:val="20"/>
        </w:rPr>
      </w:pPr>
    </w:p>
    <w:p w14:paraId="60112948" w14:textId="77777777" w:rsidR="00B14CA8" w:rsidRDefault="00B14CA8" w:rsidP="001A36E5">
      <w:pPr>
        <w:ind w:firstLine="0"/>
        <w:rPr>
          <w:sz w:val="20"/>
          <w:szCs w:val="20"/>
        </w:rPr>
      </w:pPr>
    </w:p>
    <w:p w14:paraId="28EC7FF1" w14:textId="77777777" w:rsidR="00B14CA8" w:rsidRDefault="00B14CA8" w:rsidP="001A36E5">
      <w:pPr>
        <w:ind w:firstLine="0"/>
        <w:rPr>
          <w:sz w:val="20"/>
          <w:szCs w:val="20"/>
        </w:rPr>
      </w:pPr>
    </w:p>
    <w:p w14:paraId="6EFFB2F2" w14:textId="13F51333" w:rsidR="008A13A2" w:rsidRDefault="00AC7E4D" w:rsidP="001A36E5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lastRenderedPageBreak/>
        <w:t>Продолжение таблицы 1</w:t>
      </w:r>
    </w:p>
    <w:tbl>
      <w:tblPr>
        <w:tblStyle w:val="a8"/>
        <w:tblpPr w:leftFromText="180" w:rightFromText="180" w:vertAnchor="page" w:horzAnchor="margin" w:tblpY="2217"/>
        <w:tblW w:w="51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2"/>
        <w:gridCol w:w="1210"/>
        <w:gridCol w:w="3340"/>
        <w:gridCol w:w="3402"/>
        <w:gridCol w:w="2977"/>
        <w:gridCol w:w="1986"/>
      </w:tblGrid>
      <w:tr w:rsidR="00B14CA8" w:rsidRPr="000C1C04" w14:paraId="2B883A05" w14:textId="77777777" w:rsidTr="00CE0517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D2AC6E" w14:textId="77777777" w:rsidR="00B14CA8" w:rsidRPr="000C1C04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2DBD1E" w14:textId="77777777" w:rsidR="00B14CA8" w:rsidRPr="000C1C04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BD1AD7" w14:textId="77777777" w:rsidR="00B14CA8" w:rsidRPr="000C1C04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BB7629" w14:textId="77777777" w:rsidR="00B14CA8" w:rsidRPr="000C1C04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B0C463" w14:textId="77777777" w:rsidR="00B14CA8" w:rsidRPr="000C1C04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6AB400" w14:textId="77777777" w:rsidR="00B14CA8" w:rsidRPr="000C1C04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B14CA8" w:rsidRPr="000C1C04" w14:paraId="73949802" w14:textId="77777777" w:rsidTr="00CE0517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E8A52C" w14:textId="269874F9" w:rsidR="00B14CA8" w:rsidRPr="00B14CA8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155A5A" w14:textId="41CC2BD4" w:rsidR="00B14CA8" w:rsidRPr="00B14CA8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3838EF" w14:textId="50BA46C5" w:rsidR="00B14CA8" w:rsidRPr="00B14CA8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ED2DFA" w14:textId="1539DCD8" w:rsidR="00B14CA8" w:rsidRPr="00B14CA8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097AC1" w14:textId="67DA05CF" w:rsidR="00B14CA8" w:rsidRPr="00B14CA8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B71B07" w14:textId="321DD102" w:rsidR="00B14CA8" w:rsidRPr="00B14CA8" w:rsidRDefault="00B14CA8" w:rsidP="004B4B5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14CA8" w:rsidRPr="000C1C04" w14:paraId="3FE61CD7" w14:textId="77777777" w:rsidTr="008E73F1">
        <w:tc>
          <w:tcPr>
            <w:tcW w:w="16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41A3EA64" w14:textId="20C7ED02" w:rsidR="00B14CA8" w:rsidRPr="00B14CA8" w:rsidRDefault="00B14CA8" w:rsidP="00B14CA8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Т_04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63E1C2" w14:textId="2E577A3E" w:rsidR="00B14CA8" w:rsidRPr="00B14CA8" w:rsidRDefault="00B14CA8" w:rsidP="00B14CA8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A490C05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Просмотр "Практический раздел"</w:t>
            </w:r>
          </w:p>
          <w:p w14:paraId="7F5EE1F2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Открыть раздел "ПРАКТИЧЕСКИЙ РАЗДЕЛ".</w:t>
            </w:r>
          </w:p>
          <w:p w14:paraId="760F01B6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Найти блок "Лабораторные работы".</w:t>
            </w:r>
          </w:p>
          <w:p w14:paraId="38C1AC9D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Открыть одну из лабораторных работ (ЛР1).</w:t>
            </w:r>
          </w:p>
          <w:p w14:paraId="3AD8AABD" w14:textId="7907C27F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Вернуться в главное меню.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F3DC544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Раздел загружен.</w:t>
            </w:r>
          </w:p>
          <w:p w14:paraId="6FC59EC3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Список лабораторных работ отображается (12 работ).</w:t>
            </w:r>
          </w:p>
          <w:p w14:paraId="0B688F9C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Лабораторная работа открывается в новой вкладке.</w:t>
            </w:r>
          </w:p>
          <w:p w14:paraId="251AF7A4" w14:textId="455A1562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Возврат на главную выполнен.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400C22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Загружено за ~3 сек.</w:t>
            </w:r>
          </w:p>
          <w:p w14:paraId="5C1E3E01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Лабораторных работ: 12.</w:t>
            </w:r>
          </w:p>
          <w:p w14:paraId="0F3D9B69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PDF файл отображён полностью.</w:t>
            </w:r>
          </w:p>
          <w:p w14:paraId="169B2666" w14:textId="497FC5F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Навигация работает корректно.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1CC609" w14:textId="7CA951D9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4391959C" w14:textId="77777777" w:rsidTr="008E73F1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5A3F15DF" w14:textId="5AA5C918" w:rsidR="00B14CA8" w:rsidRPr="00B14CA8" w:rsidRDefault="00B14CA8" w:rsidP="00B14CA8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Т_05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6EF71" w14:textId="5B56D060" w:rsidR="00B14CA8" w:rsidRPr="00B14CA8" w:rsidRDefault="00B14CA8" w:rsidP="00B14CA8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168849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Проверка работы "Администратор"</w:t>
            </w:r>
          </w:p>
          <w:p w14:paraId="0C7732A9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Проверить возможность загрузки файлов.</w:t>
            </w:r>
          </w:p>
          <w:p w14:paraId="53DF4493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Проверить редактирование контента.</w:t>
            </w:r>
          </w:p>
          <w:p w14:paraId="738C9D50" w14:textId="3756AAAC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Проверить блок "Замена PDF-файлов".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E75BE4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Возможность загрузки PDF доступна.</w:t>
            </w:r>
          </w:p>
          <w:p w14:paraId="32BD0FC6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Возможность редактирования структуры сайта есть.</w:t>
            </w:r>
          </w:p>
          <w:p w14:paraId="747BE90A" w14:textId="1A12EAFC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Текстовые блоки можно редактировать.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5971AA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Панель управления функционирует.</w:t>
            </w:r>
          </w:p>
          <w:p w14:paraId="386A532F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PDF загружен успешно.</w:t>
            </w:r>
          </w:p>
          <w:p w14:paraId="62061667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Структура сайта может изменяться.</w:t>
            </w:r>
          </w:p>
          <w:p w14:paraId="50A822E3" w14:textId="1E964F94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Текст можно редактировать и сохранять.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4F3ADA" w14:textId="2F29F25F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1E7F7FAB" w14:textId="77777777" w:rsidTr="008E73F1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6DE71263" w14:textId="4C2A8AF8" w:rsidR="00B14CA8" w:rsidRPr="00B14CA8" w:rsidRDefault="00B14CA8" w:rsidP="00B14CA8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Т_06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B95A2C" w14:textId="50C14892" w:rsidR="00B14CA8" w:rsidRPr="00B14CA8" w:rsidRDefault="00B14CA8" w:rsidP="00B14CA8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FCF41D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Работа подраздела "Быстрый доступ"</w:t>
            </w:r>
          </w:p>
          <w:p w14:paraId="0D2DB3FC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Открыть главную страницу.</w:t>
            </w:r>
          </w:p>
          <w:p w14:paraId="2D5E8DE9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Перейти к блоку "Быстрый доступ".</w:t>
            </w:r>
          </w:p>
          <w:p w14:paraId="1F76E270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Нажать на кнопку "Теоретический раздел".</w:t>
            </w:r>
          </w:p>
          <w:p w14:paraId="65C52DB6" w14:textId="2ED99E68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Проверить переход.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488CD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Главная страница загружается.</w:t>
            </w:r>
          </w:p>
          <w:p w14:paraId="44F104F4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Блок "Быстрый доступ" отображается.</w:t>
            </w:r>
          </w:p>
          <w:p w14:paraId="6D57CE5E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Кнопки работают корректно.</w:t>
            </w:r>
          </w:p>
          <w:p w14:paraId="58779641" w14:textId="5C94E229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Загружается выбранная страница.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2D3871" w14:textId="76301252" w:rsidR="00CE0517" w:rsidRPr="00B14CA8" w:rsidRDefault="00CE0517" w:rsidP="00CE05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B14CA8">
              <w:rPr>
                <w:sz w:val="20"/>
                <w:szCs w:val="20"/>
              </w:rPr>
              <w:t>Страница загружена.</w:t>
            </w:r>
          </w:p>
          <w:p w14:paraId="4BDB3366" w14:textId="77777777" w:rsidR="00CE0517" w:rsidRPr="00B14CA8" w:rsidRDefault="00CE0517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Блок "Быстрый доступ" отображен.</w:t>
            </w:r>
          </w:p>
          <w:p w14:paraId="15BD3E90" w14:textId="37386A7A" w:rsidR="00CE0517" w:rsidRPr="00B14CA8" w:rsidRDefault="00CE0517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Переход выполнен успешно.</w:t>
            </w:r>
          </w:p>
          <w:p w14:paraId="7ECC0E1B" w14:textId="754F5CA0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9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46217C" w14:textId="76D340C0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Пройдено</w:t>
            </w:r>
          </w:p>
        </w:tc>
      </w:tr>
      <w:tr w:rsidR="00B14CA8" w:rsidRPr="000C1C04" w14:paraId="5B07C76C" w14:textId="77777777" w:rsidTr="008E73F1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038A84A" w14:textId="414F5B7C" w:rsidR="00B14CA8" w:rsidRPr="00B14CA8" w:rsidRDefault="00B14CA8" w:rsidP="00B14CA8">
            <w:pPr>
              <w:ind w:firstLine="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Т_07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89D1B09" w14:textId="7CB8079F" w:rsidR="00B14CA8" w:rsidRPr="00B14CA8" w:rsidRDefault="00B14CA8" w:rsidP="00B14CA8">
            <w:pPr>
              <w:ind w:firstLine="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ECDC33A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Проверка загрузки и отображения PDF-файлов</w:t>
            </w:r>
          </w:p>
          <w:p w14:paraId="76C75252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В разделе "ПРАКТИЧЕСКИЙ РАЗДЕЛ" найти PDF.</w:t>
            </w:r>
          </w:p>
          <w:p w14:paraId="57AE1437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Открыть PDF-файл "ЛР1.pdf".</w:t>
            </w:r>
          </w:p>
          <w:p w14:paraId="4C4A68B5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Проверить возможность скачивания.</w:t>
            </w:r>
          </w:p>
          <w:p w14:paraId="3E2327A6" w14:textId="5D9FC2B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Обновить страницу и проверить файл.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D4CA44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Файл открывается без ошибок.</w:t>
            </w:r>
          </w:p>
          <w:p w14:paraId="5F60850B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Скачивание запускается.</w:t>
            </w:r>
          </w:p>
          <w:p w14:paraId="14DCD7E2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Загрузка выполнена успешно.</w:t>
            </w:r>
          </w:p>
          <w:p w14:paraId="65B4DD0D" w14:textId="7752A741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PDF отображается корректно.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16D2117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1. PDF загружен.</w:t>
            </w:r>
          </w:p>
          <w:p w14:paraId="129B514A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2. Содержимое читаемо.</w:t>
            </w:r>
          </w:p>
          <w:p w14:paraId="6B8A46DE" w14:textId="77777777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3. Файл скачан.</w:t>
            </w:r>
          </w:p>
          <w:p w14:paraId="66911C14" w14:textId="32CD9B53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4. Файл виден после обновления.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F1BBB" w14:textId="65DB67C9" w:rsidR="00B14CA8" w:rsidRPr="00B14CA8" w:rsidRDefault="00B14CA8" w:rsidP="00CE0517">
            <w:pPr>
              <w:ind w:firstLine="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Пройдено</w:t>
            </w:r>
          </w:p>
        </w:tc>
      </w:tr>
    </w:tbl>
    <w:p w14:paraId="3BEE4C6A" w14:textId="617F3017" w:rsidR="00B14CA8" w:rsidRDefault="00B14CA8" w:rsidP="001A36E5">
      <w:pPr>
        <w:ind w:firstLine="0"/>
        <w:rPr>
          <w:sz w:val="20"/>
          <w:szCs w:val="20"/>
        </w:rPr>
      </w:pPr>
    </w:p>
    <w:p w14:paraId="6764C6C2" w14:textId="2029E99A" w:rsidR="00CE0517" w:rsidRPr="00CE0517" w:rsidRDefault="00CE0517" w:rsidP="00CE0517">
      <w:pPr>
        <w:rPr>
          <w:sz w:val="20"/>
          <w:szCs w:val="20"/>
        </w:rPr>
      </w:pPr>
    </w:p>
    <w:p w14:paraId="02F38CB8" w14:textId="0146CD39" w:rsidR="00CE0517" w:rsidRDefault="00CE0517" w:rsidP="00CE0517">
      <w:pPr>
        <w:rPr>
          <w:sz w:val="20"/>
          <w:szCs w:val="20"/>
        </w:rPr>
      </w:pPr>
    </w:p>
    <w:p w14:paraId="143BC1E7" w14:textId="538A6541" w:rsidR="00CE0517" w:rsidRDefault="00CE0517" w:rsidP="00CE0517">
      <w:pPr>
        <w:rPr>
          <w:sz w:val="20"/>
          <w:szCs w:val="20"/>
        </w:rPr>
      </w:pPr>
    </w:p>
    <w:p w14:paraId="58611122" w14:textId="77777777" w:rsidR="00CE0517" w:rsidRDefault="00CE0517" w:rsidP="00CE0517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t>Продолжение таблицы 1</w:t>
      </w:r>
    </w:p>
    <w:tbl>
      <w:tblPr>
        <w:tblStyle w:val="a8"/>
        <w:tblpPr w:leftFromText="180" w:rightFromText="180" w:vertAnchor="page" w:horzAnchor="margin" w:tblpY="2217"/>
        <w:tblW w:w="51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40"/>
        <w:gridCol w:w="1380"/>
        <w:gridCol w:w="3233"/>
        <w:gridCol w:w="3291"/>
        <w:gridCol w:w="2901"/>
        <w:gridCol w:w="1942"/>
      </w:tblGrid>
      <w:tr w:rsidR="00CE0517" w:rsidRPr="000C1C04" w14:paraId="2A8BDD9C" w14:textId="77777777" w:rsidTr="004B4B58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057D84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AD1E93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7ABD5B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BEF844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4728FD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FC350D" w14:textId="77777777" w:rsidR="00CE0517" w:rsidRPr="000C1C04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CE0517" w:rsidRPr="00B14CA8" w14:paraId="406C6B6F" w14:textId="77777777" w:rsidTr="004B4B58">
        <w:tc>
          <w:tcPr>
            <w:tcW w:w="16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C171C1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35C8E9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697DA4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05E51B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32FF31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74F875" w14:textId="77777777" w:rsidR="00CE0517" w:rsidRPr="00B14CA8" w:rsidRDefault="00CE0517" w:rsidP="00CE0517">
            <w:pPr>
              <w:ind w:firstLine="170"/>
              <w:jc w:val="center"/>
              <w:rPr>
                <w:b/>
                <w:bCs/>
                <w:sz w:val="20"/>
                <w:szCs w:val="20"/>
              </w:rPr>
            </w:pPr>
            <w:r w:rsidRPr="00B14CA8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CE0517" w:rsidRPr="00B14CA8" w14:paraId="68441EB8" w14:textId="77777777" w:rsidTr="008E73F1">
        <w:tc>
          <w:tcPr>
            <w:tcW w:w="16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1A624D61" w14:textId="417F6D02" w:rsidR="00CE0517" w:rsidRPr="00B14CA8" w:rsidRDefault="00CE0517" w:rsidP="00CE0517">
            <w:pPr>
              <w:ind w:firstLine="17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3F43BA" w14:textId="77777777" w:rsidR="00CE0517" w:rsidRPr="00B14CA8" w:rsidRDefault="00CE0517" w:rsidP="00CE0517">
            <w:pPr>
              <w:ind w:firstLine="17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BF7DBF8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Проверка работы раздела "ГЛАВНАЯ СТРАНИЦА"</w:t>
            </w:r>
          </w:p>
          <w:p w14:paraId="5EBE77CF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1. Найти блок с информацией о преподавателе.</w:t>
            </w:r>
          </w:p>
          <w:p w14:paraId="4C071B50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2. Проверить контакты разработчика.</w:t>
            </w:r>
          </w:p>
          <w:p w14:paraId="47AFA11B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3. Проверить блок "О курсе".</w:t>
            </w:r>
          </w:p>
          <w:p w14:paraId="076AD2CD" w14:textId="37C468DE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4. Вернуться на портал.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03F4945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1. Загружается главная страница.</w:t>
            </w:r>
          </w:p>
          <w:p w14:paraId="56EAA3FF" w14:textId="77777777" w:rsidR="00CE0517" w:rsidRPr="00CE0517" w:rsidRDefault="00CE0517" w:rsidP="00CE0517">
            <w:pPr>
              <w:ind w:firstLine="709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2. Отображаются данные преподавателя (</w:t>
            </w:r>
            <w:proofErr w:type="spellStart"/>
            <w:r w:rsidRPr="00CE0517">
              <w:rPr>
                <w:sz w:val="20"/>
                <w:szCs w:val="20"/>
              </w:rPr>
              <w:t>Кизер</w:t>
            </w:r>
            <w:proofErr w:type="spellEnd"/>
            <w:r w:rsidRPr="00CE0517">
              <w:rPr>
                <w:sz w:val="20"/>
                <w:szCs w:val="20"/>
              </w:rPr>
              <w:t xml:space="preserve"> О.И.).</w:t>
            </w:r>
          </w:p>
          <w:p w14:paraId="02A255DE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3. Блок "О курсе" отображается.</w:t>
            </w:r>
          </w:p>
          <w:p w14:paraId="4DF1D6D7" w14:textId="28C4CC2A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4. Блоки с информацией видны.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CECBD9F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1. Страница загружена.</w:t>
            </w:r>
          </w:p>
          <w:p w14:paraId="01336644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2. Контакты разработчика видны (</w:t>
            </w:r>
            <w:proofErr w:type="spellStart"/>
            <w:r w:rsidRPr="00CE0517">
              <w:rPr>
                <w:sz w:val="20"/>
                <w:szCs w:val="20"/>
              </w:rPr>
              <w:t>Instagram</w:t>
            </w:r>
            <w:proofErr w:type="spellEnd"/>
            <w:r w:rsidRPr="00CE0517">
              <w:rPr>
                <w:sz w:val="20"/>
                <w:szCs w:val="20"/>
              </w:rPr>
              <w:t>).</w:t>
            </w:r>
          </w:p>
          <w:p w14:paraId="2BE6E897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3. Карточки с описанием курса отображены.</w:t>
            </w:r>
          </w:p>
          <w:p w14:paraId="412BB130" w14:textId="5475B0F0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4. Все блоки видны.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3960D2" w14:textId="77777777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Пройдено</w:t>
            </w:r>
          </w:p>
        </w:tc>
      </w:tr>
      <w:tr w:rsidR="00CE0517" w:rsidRPr="00B14CA8" w14:paraId="6DBA46D5" w14:textId="77777777" w:rsidTr="008E73F1">
        <w:tc>
          <w:tcPr>
            <w:tcW w:w="16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85B6F29" w14:textId="37C21BF3" w:rsidR="00CE0517" w:rsidRPr="00B14CA8" w:rsidRDefault="00CE0517" w:rsidP="00CE0517">
            <w:pPr>
              <w:ind w:firstLine="170"/>
              <w:jc w:val="center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12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6C4241B" w14:textId="77777777" w:rsidR="00CE0517" w:rsidRPr="00B14CA8" w:rsidRDefault="00CE0517" w:rsidP="00CE0517">
            <w:pPr>
              <w:ind w:firstLine="170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25813E1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Корректное отображение на разных устройствах</w:t>
            </w:r>
          </w:p>
          <w:p w14:paraId="57FF5968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1. Открыть сайт на ПК (</w:t>
            </w:r>
            <w:proofErr w:type="spellStart"/>
            <w:r w:rsidRPr="00CE0517">
              <w:rPr>
                <w:sz w:val="20"/>
                <w:szCs w:val="20"/>
              </w:rPr>
              <w:t>Chrome</w:t>
            </w:r>
            <w:proofErr w:type="spellEnd"/>
            <w:r w:rsidRPr="00CE0517">
              <w:rPr>
                <w:sz w:val="20"/>
                <w:szCs w:val="20"/>
              </w:rPr>
              <w:t>).</w:t>
            </w:r>
          </w:p>
          <w:p w14:paraId="7A15CD3C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2. Открыть на планшете (</w:t>
            </w:r>
            <w:proofErr w:type="spellStart"/>
            <w:r w:rsidRPr="00CE0517">
              <w:rPr>
                <w:sz w:val="20"/>
                <w:szCs w:val="20"/>
              </w:rPr>
              <w:t>iPad</w:t>
            </w:r>
            <w:proofErr w:type="spellEnd"/>
            <w:r w:rsidRPr="00CE0517">
              <w:rPr>
                <w:sz w:val="20"/>
                <w:szCs w:val="20"/>
              </w:rPr>
              <w:t>).</w:t>
            </w:r>
          </w:p>
          <w:p w14:paraId="316F6A90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3. Открыть на смартфоне (iPhone).</w:t>
            </w:r>
          </w:p>
          <w:p w14:paraId="145D5578" w14:textId="1A57E238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4. Проверить все браузеры.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9288805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1. Сайт работает во всех браузерах.</w:t>
            </w:r>
          </w:p>
          <w:p w14:paraId="02F71C1C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2. Вёрстка не ломается.</w:t>
            </w:r>
          </w:p>
          <w:p w14:paraId="5CFE0E0D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3. Адаптивность сохраняется.</w:t>
            </w:r>
          </w:p>
          <w:p w14:paraId="196DE530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4. Мобильная версия работает.</w:t>
            </w:r>
          </w:p>
          <w:p w14:paraId="66F987A8" w14:textId="27FE3276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 xml:space="preserve">5. Все элементы </w:t>
            </w:r>
            <w:proofErr w:type="spellStart"/>
            <w:r w:rsidRPr="00CE0517">
              <w:rPr>
                <w:sz w:val="20"/>
                <w:szCs w:val="20"/>
              </w:rPr>
              <w:t>кликабельны</w:t>
            </w:r>
            <w:proofErr w:type="spellEnd"/>
            <w:r w:rsidRPr="00CE0517">
              <w:rPr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9033862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1. (ПК) Корректно.</w:t>
            </w:r>
          </w:p>
          <w:p w14:paraId="3B96E470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2. (Планшет) Адаптация работает.</w:t>
            </w:r>
          </w:p>
          <w:p w14:paraId="26C6788D" w14:textId="77777777" w:rsidR="00CE0517" w:rsidRPr="00CE0517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3. (Смартфон) Меню адаптируется.</w:t>
            </w:r>
          </w:p>
          <w:p w14:paraId="1871254F" w14:textId="37874DE6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CE0517">
              <w:rPr>
                <w:sz w:val="20"/>
                <w:szCs w:val="20"/>
              </w:rPr>
              <w:t>4.Всеэлементы функциональны.</w:t>
            </w:r>
          </w:p>
        </w:tc>
        <w:tc>
          <w:tcPr>
            <w:tcW w:w="19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10930" w14:textId="77777777" w:rsidR="00CE0517" w:rsidRPr="00B14CA8" w:rsidRDefault="00CE0517" w:rsidP="00CE0517">
            <w:pPr>
              <w:ind w:firstLine="170"/>
              <w:jc w:val="left"/>
              <w:rPr>
                <w:sz w:val="20"/>
                <w:szCs w:val="20"/>
              </w:rPr>
            </w:pPr>
            <w:r w:rsidRPr="00B14CA8">
              <w:rPr>
                <w:sz w:val="20"/>
                <w:szCs w:val="20"/>
              </w:rPr>
              <w:t>Пройдено</w:t>
            </w:r>
          </w:p>
        </w:tc>
      </w:tr>
    </w:tbl>
    <w:p w14:paraId="16F23865" w14:textId="4B9D5A04" w:rsidR="00CE0517" w:rsidRPr="00CE0517" w:rsidRDefault="00CE0517" w:rsidP="00CE0517">
      <w:pPr>
        <w:ind w:firstLine="0"/>
        <w:rPr>
          <w:sz w:val="20"/>
          <w:szCs w:val="20"/>
        </w:rPr>
      </w:pPr>
    </w:p>
    <w:p w14:paraId="551AD413" w14:textId="77777777" w:rsidR="00CE0517" w:rsidRPr="00CE0517" w:rsidRDefault="00CE0517" w:rsidP="00CE0517">
      <w:pPr>
        <w:ind w:firstLine="0"/>
        <w:rPr>
          <w:sz w:val="20"/>
          <w:szCs w:val="20"/>
        </w:rPr>
      </w:pPr>
    </w:p>
    <w:sectPr w:rsidR="00CE0517" w:rsidRPr="00CE0517" w:rsidSect="00381B8E">
      <w:headerReference w:type="default" r:id="rId8"/>
      <w:footerReference w:type="default" r:id="rId9"/>
      <w:pgSz w:w="16838" w:h="11906" w:orient="landscape" w:code="9"/>
      <w:pgMar w:top="1418" w:right="851" w:bottom="567" w:left="1701" w:header="0" w:footer="0" w:gutter="0"/>
      <w:pgNumType w:start="3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17BC4" w14:textId="77777777" w:rsidR="00FD6774" w:rsidRDefault="00FD6774" w:rsidP="005F5CCA">
      <w:pPr>
        <w:spacing w:line="240" w:lineRule="auto"/>
      </w:pPr>
      <w:r>
        <w:separator/>
      </w:r>
    </w:p>
  </w:endnote>
  <w:endnote w:type="continuationSeparator" w:id="0">
    <w:p w14:paraId="35E450DA" w14:textId="77777777" w:rsidR="00FD6774" w:rsidRDefault="00FD6774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192F" w14:textId="0D11B739" w:rsidR="00E74457" w:rsidRDefault="00287E78">
    <w:pPr>
      <w:pStyle w:val="a6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E915654" wp14:editId="01F05F8B">
              <wp:simplePos x="0" y="0"/>
              <wp:positionH relativeFrom="column">
                <wp:posOffset>-2606638</wp:posOffset>
              </wp:positionH>
              <wp:positionV relativeFrom="page">
                <wp:posOffset>4921133</wp:posOffset>
              </wp:positionV>
              <wp:extent cx="3956685" cy="241685"/>
              <wp:effectExtent l="1857693" t="0" r="1863407" b="0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956685" cy="24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46EA2" w14:textId="7D3C809A" w:rsidR="00B74AAA" w:rsidRDefault="00B74AAA" w:rsidP="00B74AAA">
                          <w:pPr>
                            <w:pStyle w:val="ac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="00531828">
                            <w:rPr>
                              <w:szCs w:val="40"/>
                              <w:lang w:val="ru-RU"/>
                            </w:rPr>
                            <w:t>15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.25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C853710" w14:textId="77777777" w:rsidR="00B74AAA" w:rsidRPr="00397495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3D9E1E1B" w14:textId="77777777" w:rsidR="00B74AAA" w:rsidRPr="0079241F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755DD172" w14:textId="5761CE4E" w:rsidR="00287E78" w:rsidRPr="00287E78" w:rsidRDefault="00287E78" w:rsidP="00287E78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1565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205.25pt;margin-top:387.5pt;width:311.55pt;height:19.0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" filled="f" stroked="f">
              <v:textbox style="layout-flow:vertical" inset="0,0,0,0">
                <w:txbxContent>
                  <w:p w14:paraId="5E346EA2" w14:textId="7D3C809A" w:rsidR="00B74AAA" w:rsidRDefault="00B74AAA" w:rsidP="00B74AAA">
                    <w:pPr>
                      <w:pStyle w:val="ac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="00531828">
                      <w:rPr>
                        <w:szCs w:val="40"/>
                        <w:lang w:val="ru-RU"/>
                      </w:rPr>
                      <w:t>15</w:t>
                    </w:r>
                    <w:r>
                      <w:rPr>
                        <w:szCs w:val="40"/>
                        <w:lang w:val="ru-RU"/>
                      </w:rPr>
                      <w:t xml:space="preserve">.25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C853710" w14:textId="77777777" w:rsidR="00B74AAA" w:rsidRPr="00397495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3D9E1E1B" w14:textId="77777777" w:rsidR="00B74AAA" w:rsidRPr="0079241F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755DD172" w14:textId="5761CE4E" w:rsidR="00287E78" w:rsidRPr="00287E78" w:rsidRDefault="00287E78" w:rsidP="00287E78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C185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C5A6AF" wp14:editId="6FDDA8ED">
              <wp:simplePos x="0" y="0"/>
              <wp:positionH relativeFrom="column">
                <wp:posOffset>-943179</wp:posOffset>
              </wp:positionH>
              <wp:positionV relativeFrom="page">
                <wp:posOffset>7093108</wp:posOffset>
              </wp:positionV>
              <wp:extent cx="358910" cy="215870"/>
              <wp:effectExtent l="71755" t="0" r="74930" b="0"/>
              <wp:wrapNone/>
              <wp:docPr id="2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58910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18AF8" w14:textId="561A6755" w:rsidR="006C185D" w:rsidRPr="00381B8E" w:rsidRDefault="00531828" w:rsidP="006C185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3</w:t>
                          </w:r>
                          <w:r w:rsidR="000608B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C5A6AF" id="_x0000_s1032" type="#_x0000_t202" style="position:absolute;left:0;text-align:left;margin-left:-74.25pt;margin-top:558.5pt;width:28.25pt;height:17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" filled="f" stroked="f">
              <v:textbox style="layout-flow:vertical" inset="0,0,0,0">
                <w:txbxContent>
                  <w:p w14:paraId="5C118AF8" w14:textId="561A6755" w:rsidR="006C185D" w:rsidRPr="00381B8E" w:rsidRDefault="00531828" w:rsidP="006C185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3</w:t>
                    </w:r>
                    <w:r w:rsidR="000608BF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93FA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EC3BD8" wp14:editId="356E69ED">
              <wp:simplePos x="0" y="0"/>
              <wp:positionH relativeFrom="column">
                <wp:posOffset>-679678</wp:posOffset>
              </wp:positionH>
              <wp:positionV relativeFrom="page">
                <wp:posOffset>7088902</wp:posOffset>
              </wp:positionV>
              <wp:extent cx="361351" cy="215870"/>
              <wp:effectExtent l="73025" t="0" r="73660" b="0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B39C0" w14:textId="77777777" w:rsidR="00493FA9" w:rsidRPr="00D47F0A" w:rsidRDefault="00493FA9" w:rsidP="00493FA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C3BD8" id="_x0000_s1033" type="#_x0000_t202" style="position:absolute;left:0;text-align:left;margin-left:-53.5pt;margin-top:558.2pt;width:28.45pt;height:1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" filled="f" stroked="f">
              <v:textbox style="layout-flow:vertical" inset="0,0,0,0">
                <w:txbxContent>
                  <w:p w14:paraId="1ABB39C0" w14:textId="77777777" w:rsidR="00493FA9" w:rsidRPr="00D47F0A" w:rsidRDefault="00493FA9" w:rsidP="00493FA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00C7F" w14:textId="77777777" w:rsidR="00FD6774" w:rsidRDefault="00FD6774" w:rsidP="005F5CCA">
      <w:pPr>
        <w:spacing w:line="240" w:lineRule="auto"/>
      </w:pPr>
      <w:r>
        <w:separator/>
      </w:r>
    </w:p>
  </w:footnote>
  <w:footnote w:type="continuationSeparator" w:id="0">
    <w:p w14:paraId="51ABC98C" w14:textId="77777777" w:rsidR="00FD6774" w:rsidRDefault="00FD6774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C41C" w14:textId="37ECA8BA" w:rsidR="005F5CCA" w:rsidRDefault="008F03B7">
    <w:pPr>
      <w:pStyle w:val="a4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3CEDB0" wp14:editId="6445DD1E">
              <wp:simplePos x="0" y="0"/>
              <wp:positionH relativeFrom="column">
                <wp:posOffset>-989173</wp:posOffset>
              </wp:positionH>
              <wp:positionV relativeFrom="page">
                <wp:posOffset>2788581</wp:posOffset>
              </wp:positionV>
              <wp:extent cx="361634" cy="184002"/>
              <wp:effectExtent l="88900" t="0" r="89535" b="0"/>
              <wp:wrapNone/>
              <wp:docPr id="20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634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C16BD" w14:textId="49EE0ECE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EDB0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77.9pt;margin-top:219.55pt;width:28.5pt;height:14.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" filled="f" stroked="f">
              <v:textbox style="layout-flow:vertical" inset="0,0,0,0">
                <w:txbxContent>
                  <w:p w14:paraId="650C16BD" w14:textId="49EE0ECE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EEA1D4" wp14:editId="63F46AE9">
              <wp:simplePos x="0" y="0"/>
              <wp:positionH relativeFrom="column">
                <wp:posOffset>-1079251</wp:posOffset>
              </wp:positionH>
              <wp:positionV relativeFrom="page">
                <wp:posOffset>2338636</wp:posOffset>
              </wp:positionV>
              <wp:extent cx="538526" cy="184002"/>
              <wp:effectExtent l="177482" t="0" r="191453" b="0"/>
              <wp:wrapNone/>
              <wp:docPr id="19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538526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82F8" w14:textId="711AD3DF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EA1D4" id="_x0000_s1027" type="#_x0000_t202" style="position:absolute;left:0;text-align:left;margin-left:-85pt;margin-top:184.15pt;width:42.4pt;height:14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" filled="f" stroked="f">
              <v:textbox style="layout-flow:vertical" inset="0,0,0,0">
                <w:txbxContent>
                  <w:p w14:paraId="351B82F8" w14:textId="711AD3DF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1EB356" wp14:editId="47D99A1B">
              <wp:simplePos x="0" y="0"/>
              <wp:positionH relativeFrom="column">
                <wp:posOffset>-1225314</wp:posOffset>
              </wp:positionH>
              <wp:positionV relativeFrom="page">
                <wp:posOffset>1654529</wp:posOffset>
              </wp:positionV>
              <wp:extent cx="826401" cy="184002"/>
              <wp:effectExtent l="321310" t="0" r="333375" b="0"/>
              <wp:wrapNone/>
              <wp:docPr id="1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82640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12EB" w14:textId="5112DB98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 докум.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1EB356" id="_x0000_s1028" type="#_x0000_t202" style="position:absolute;left:0;text-align:left;margin-left:-96.5pt;margin-top:130.3pt;width:65.05pt;height:1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" filled="f" stroked="f">
              <v:textbox style="layout-flow:vertical" inset="0,0,0,0">
                <w:txbxContent>
                  <w:p w14:paraId="4E3D12EB" w14:textId="5112DB98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B32F454" wp14:editId="7067CFF0">
              <wp:simplePos x="0" y="0"/>
              <wp:positionH relativeFrom="column">
                <wp:posOffset>-990696</wp:posOffset>
              </wp:positionH>
              <wp:positionV relativeFrom="page">
                <wp:posOffset>1060337</wp:posOffset>
              </wp:positionV>
              <wp:extent cx="361351" cy="184002"/>
              <wp:effectExtent l="88900" t="0" r="89535" b="0"/>
              <wp:wrapNone/>
              <wp:docPr id="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D5EDA" w14:textId="2A12C114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2F454" id="_x0000_s1029" type="#_x0000_t202" style="position:absolute;left:0;text-align:left;margin-left:-78pt;margin-top:83.5pt;width:28.45pt;height:14.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" filled="f" stroked="f">
              <v:textbox style="layout-flow:vertical" inset="0,0,0,0">
                <w:txbxContent>
                  <w:p w14:paraId="7ADD5EDA" w14:textId="2A12C114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B452D2" wp14:editId="316BB7C9">
              <wp:simplePos x="0" y="0"/>
              <wp:positionH relativeFrom="column">
                <wp:posOffset>-935394</wp:posOffset>
              </wp:positionH>
              <wp:positionV relativeFrom="page">
                <wp:posOffset>754028</wp:posOffset>
              </wp:positionV>
              <wp:extent cx="255282" cy="184002"/>
              <wp:effectExtent l="35877" t="2223" r="47308" b="9207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255282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A862" w14:textId="77777777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52D2" id="_x0000_s1030" type="#_x0000_t202" style="position:absolute;left:0;text-align:left;margin-left:-73.65pt;margin-top:59.35pt;width:20.1pt;height:14.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" filled="f" stroked="f">
              <v:textbox style="layout-flow:vertical" inset="0,0,0,0">
                <w:txbxContent>
                  <w:p w14:paraId="4B6EA862" w14:textId="77777777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4F3E2206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BED0E2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ADA29BB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00" cy="6660000"/>
              <wp:effectExtent l="0" t="0" r="12700" b="266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2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AC2A48A" id="Прямоугольник 1" o:spid="_x0000_s1026" style="position:absolute;margin-left:14.2pt;margin-top:56.7pt;width:813.5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28.2pt;height:28.8pt;visibility:visible;mso-wrap-style:square" o:bullet="t">
        <v:imagedata r:id="rId1" o:title=""/>
      </v:shape>
    </w:pict>
  </w:numPicBullet>
  <w:numPicBullet w:numPicBulletId="1">
    <w:pict>
      <v:shape id="_x0000_i1113" type="#_x0000_t75" style="width:313.85pt;height:27pt;visibility:visible;mso-wrap-style:square" o:bullet="t">
        <v:imagedata r:id="rId2" o:title=""/>
      </v:shape>
    </w:pict>
  </w:numPicBullet>
  <w:abstractNum w:abstractNumId="0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FE13168"/>
    <w:multiLevelType w:val="hybridMultilevel"/>
    <w:tmpl w:val="65E6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A1AF8"/>
    <w:multiLevelType w:val="hybridMultilevel"/>
    <w:tmpl w:val="E340D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3BC7"/>
    <w:rsid w:val="0003483B"/>
    <w:rsid w:val="000608BF"/>
    <w:rsid w:val="00074922"/>
    <w:rsid w:val="0008669F"/>
    <w:rsid w:val="00095FF0"/>
    <w:rsid w:val="000C1C04"/>
    <w:rsid w:val="000F52F2"/>
    <w:rsid w:val="00100472"/>
    <w:rsid w:val="00140EDD"/>
    <w:rsid w:val="00144CBB"/>
    <w:rsid w:val="00171F9D"/>
    <w:rsid w:val="001A1458"/>
    <w:rsid w:val="001A36E5"/>
    <w:rsid w:val="001C31D4"/>
    <w:rsid w:val="001F6F6B"/>
    <w:rsid w:val="00233459"/>
    <w:rsid w:val="002741F3"/>
    <w:rsid w:val="00277EC3"/>
    <w:rsid w:val="00287E78"/>
    <w:rsid w:val="002D45D2"/>
    <w:rsid w:val="002F3292"/>
    <w:rsid w:val="003036B2"/>
    <w:rsid w:val="00337AA6"/>
    <w:rsid w:val="00381B8E"/>
    <w:rsid w:val="004060B7"/>
    <w:rsid w:val="00413562"/>
    <w:rsid w:val="004327CF"/>
    <w:rsid w:val="00434AC9"/>
    <w:rsid w:val="00475662"/>
    <w:rsid w:val="00493FA9"/>
    <w:rsid w:val="0051054F"/>
    <w:rsid w:val="00514457"/>
    <w:rsid w:val="00522F7F"/>
    <w:rsid w:val="00525CDD"/>
    <w:rsid w:val="00531828"/>
    <w:rsid w:val="00532CD1"/>
    <w:rsid w:val="00575601"/>
    <w:rsid w:val="00585C0D"/>
    <w:rsid w:val="00591F71"/>
    <w:rsid w:val="005D3C17"/>
    <w:rsid w:val="005D5135"/>
    <w:rsid w:val="005F5CCA"/>
    <w:rsid w:val="006529E7"/>
    <w:rsid w:val="00684C7C"/>
    <w:rsid w:val="006C185D"/>
    <w:rsid w:val="006C745F"/>
    <w:rsid w:val="00700A6F"/>
    <w:rsid w:val="007040AB"/>
    <w:rsid w:val="00745AB3"/>
    <w:rsid w:val="007566C6"/>
    <w:rsid w:val="00783737"/>
    <w:rsid w:val="007C3D95"/>
    <w:rsid w:val="007C76DC"/>
    <w:rsid w:val="007D5EB5"/>
    <w:rsid w:val="00801536"/>
    <w:rsid w:val="00863CBC"/>
    <w:rsid w:val="00866751"/>
    <w:rsid w:val="008A13A2"/>
    <w:rsid w:val="008A4680"/>
    <w:rsid w:val="008E73F1"/>
    <w:rsid w:val="008F03B7"/>
    <w:rsid w:val="008F38B4"/>
    <w:rsid w:val="00930F7E"/>
    <w:rsid w:val="0097598E"/>
    <w:rsid w:val="009A1AD3"/>
    <w:rsid w:val="009A3441"/>
    <w:rsid w:val="009A3C8D"/>
    <w:rsid w:val="009A6B78"/>
    <w:rsid w:val="009B4E29"/>
    <w:rsid w:val="009C469B"/>
    <w:rsid w:val="009D2F9A"/>
    <w:rsid w:val="009F2C6F"/>
    <w:rsid w:val="00A26B74"/>
    <w:rsid w:val="00A4224B"/>
    <w:rsid w:val="00A75DB9"/>
    <w:rsid w:val="00A85EB9"/>
    <w:rsid w:val="00AB52FF"/>
    <w:rsid w:val="00AC15A1"/>
    <w:rsid w:val="00AC7E4D"/>
    <w:rsid w:val="00AD747D"/>
    <w:rsid w:val="00B11C29"/>
    <w:rsid w:val="00B14223"/>
    <w:rsid w:val="00B14CA8"/>
    <w:rsid w:val="00B526F2"/>
    <w:rsid w:val="00B74AAA"/>
    <w:rsid w:val="00B86E69"/>
    <w:rsid w:val="00BC2921"/>
    <w:rsid w:val="00BD36E6"/>
    <w:rsid w:val="00BD797F"/>
    <w:rsid w:val="00BF7C8F"/>
    <w:rsid w:val="00C57F22"/>
    <w:rsid w:val="00C77F4A"/>
    <w:rsid w:val="00CA30B8"/>
    <w:rsid w:val="00CC36C7"/>
    <w:rsid w:val="00CE0517"/>
    <w:rsid w:val="00D72C39"/>
    <w:rsid w:val="00D835E5"/>
    <w:rsid w:val="00D9483A"/>
    <w:rsid w:val="00E04077"/>
    <w:rsid w:val="00E6293F"/>
    <w:rsid w:val="00E74457"/>
    <w:rsid w:val="00E9354C"/>
    <w:rsid w:val="00EF2A34"/>
    <w:rsid w:val="00F2524C"/>
    <w:rsid w:val="00F5201B"/>
    <w:rsid w:val="00F62DC0"/>
    <w:rsid w:val="00FB1395"/>
    <w:rsid w:val="00FB2E62"/>
    <w:rsid w:val="00FC58ED"/>
    <w:rsid w:val="00FD6774"/>
    <w:rsid w:val="00FE0E14"/>
    <w:rsid w:val="00FF2F2E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0517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ac">
    <w:name w:val="Чертежный"/>
    <w:qFormat/>
    <w:rsid w:val="00B74AAA"/>
    <w:pPr>
      <w:spacing w:line="240" w:lineRule="auto"/>
      <w:ind w:firstLine="0"/>
    </w:pPr>
    <w:rPr>
      <w:rFonts w:ascii="ISOCPEUR" w:eastAsia="Times New Roman" w:hAnsi="ISOCPEUR"/>
      <w:i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Андрей Познанский</cp:lastModifiedBy>
  <cp:revision>2</cp:revision>
  <cp:lastPrinted>2025-12-19T23:19:00Z</cp:lastPrinted>
  <dcterms:created xsi:type="dcterms:W3CDTF">2025-12-19T23:24:00Z</dcterms:created>
  <dcterms:modified xsi:type="dcterms:W3CDTF">2025-12-19T23:24:00Z</dcterms:modified>
</cp:coreProperties>
</file>