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F5C5030" w14:textId="75009163" w:rsidR="003111A8" w:rsidRPr="006C0F7A" w:rsidRDefault="000F1EC2" w:rsidP="002E66CD">
      <w:pPr>
        <w:pStyle w:val="Heading1"/>
        <w:spacing w:line="360" w:lineRule="auto"/>
        <w:jc w:val="center"/>
        <w:rPr>
          <w:rFonts w:asciiTheme="minorBidi" w:eastAsia="Times New Roman" w:hAnsiTheme="minorBidi" w:cstheme="minorBidi"/>
          <w:sz w:val="24"/>
          <w:szCs w:val="24"/>
          <w:u w:val="single"/>
        </w:rPr>
      </w:pPr>
      <w:r w:rsidRPr="006C0F7A">
        <w:rPr>
          <w:rFonts w:asciiTheme="minorBidi" w:eastAsia="Times New Roman" w:hAnsiTheme="minorBidi" w:cstheme="minorBidi"/>
          <w:sz w:val="24"/>
          <w:szCs w:val="24"/>
          <w:u w:val="single"/>
        </w:rPr>
        <w:t>ENHANCING BLOOD DONATION SYSTEMS THROUGH A USER-CENTRIC WEB APPLICATION FOR DONOR-RECIPIENT COORDINATION</w:t>
      </w:r>
    </w:p>
    <w:p w14:paraId="737D3B0B" w14:textId="77777777" w:rsidR="003111A8" w:rsidRPr="006C0F7A" w:rsidRDefault="003111A8" w:rsidP="002E66CD">
      <w:pPr>
        <w:pStyle w:val="Heading1"/>
        <w:spacing w:line="360" w:lineRule="auto"/>
        <w:rPr>
          <w:rFonts w:asciiTheme="minorBidi" w:eastAsia="Times New Roman" w:hAnsiTheme="minorBidi" w:cstheme="minorBidi"/>
          <w:sz w:val="24"/>
          <w:szCs w:val="24"/>
        </w:rPr>
      </w:pPr>
      <w:r w:rsidRPr="006C0F7A">
        <w:rPr>
          <w:rFonts w:asciiTheme="minorBidi" w:eastAsia="Times New Roman" w:hAnsiTheme="minorBidi" w:cstheme="minorBidi"/>
          <w:sz w:val="24"/>
          <w:szCs w:val="24"/>
        </w:rPr>
        <w:t>Abstract</w:t>
      </w:r>
    </w:p>
    <w:p w14:paraId="264F0DA2" w14:textId="77777777" w:rsidR="003111A8" w:rsidRPr="006C0F7A" w:rsidRDefault="003111A8" w:rsidP="002E66CD">
      <w:pPr>
        <w:pStyle w:val="NormalWeb"/>
        <w:spacing w:line="360" w:lineRule="auto"/>
        <w:rPr>
          <w:rFonts w:asciiTheme="minorBidi" w:hAnsiTheme="minorBidi" w:cstheme="minorBidi"/>
        </w:rPr>
      </w:pPr>
      <w:r w:rsidRPr="006C0F7A">
        <w:rPr>
          <w:rFonts w:asciiTheme="minorBidi" w:hAnsiTheme="minorBidi" w:cstheme="minorBidi"/>
        </w:rPr>
        <w:t>To save life of a human through accessibility of blood is very crucial, however existing conventional methods to arrange and coordinate the blood remains ineffacious and time taking. This particular research leads to the development of a web application that would bridge the gap between the authorized donors and needy patients by simplifying the process</w:t>
      </w:r>
      <w:r w:rsidR="00713C24" w:rsidRPr="006C0F7A">
        <w:rPr>
          <w:rFonts w:asciiTheme="minorBidi" w:hAnsiTheme="minorBidi" w:cstheme="minorBidi"/>
        </w:rPr>
        <w:t xml:space="preserve">. This user friendly application would seamlessly enhance communication by giving donors an opportunity to tackle requirement of blood. Here, the donors can either accept or turn down the requests. Moreover, this application offers accurate timeline and scheduling attributes to ensure well timed blood donation.   </w:t>
      </w:r>
      <w:r w:rsidRPr="006C0F7A">
        <w:rPr>
          <w:rFonts w:asciiTheme="minorBidi" w:hAnsiTheme="minorBidi" w:cstheme="minorBidi"/>
        </w:rPr>
        <w:t xml:space="preserve"> </w:t>
      </w:r>
      <w:r w:rsidR="00730D79" w:rsidRPr="006C0F7A">
        <w:rPr>
          <w:rFonts w:asciiTheme="minorBidi" w:hAnsiTheme="minorBidi" w:cstheme="minorBidi"/>
        </w:rPr>
        <w:t>With proper scrutiny of relevant work</w:t>
      </w:r>
      <w:r w:rsidRPr="006C0F7A">
        <w:rPr>
          <w:rFonts w:asciiTheme="minorBidi" w:hAnsiTheme="minorBidi" w:cstheme="minorBidi"/>
        </w:rPr>
        <w:t xml:space="preserve">, </w:t>
      </w:r>
      <w:r w:rsidR="00730D79" w:rsidRPr="006C0F7A">
        <w:rPr>
          <w:rFonts w:asciiTheme="minorBidi" w:hAnsiTheme="minorBidi" w:cstheme="minorBidi"/>
        </w:rPr>
        <w:t xml:space="preserve">a detailed way out through suggesting viable solution, while discussing the feasibility, this paper outlines </w:t>
      </w:r>
      <w:r w:rsidRPr="006C0F7A">
        <w:rPr>
          <w:rFonts w:asciiTheme="minorBidi" w:hAnsiTheme="minorBidi" w:cstheme="minorBidi"/>
        </w:rPr>
        <w:t xml:space="preserve">an in-depth exploration of the proposed solution, and a critical discussion of its feasibility, this paper outlines the </w:t>
      </w:r>
      <w:r w:rsidR="00730D79" w:rsidRPr="006C0F7A">
        <w:rPr>
          <w:rFonts w:asciiTheme="minorBidi" w:hAnsiTheme="minorBidi" w:cstheme="minorBidi"/>
        </w:rPr>
        <w:t>framework and projected outcome for establishing an efficacious and easily accessible stage to streamline the blood donation systems.</w:t>
      </w:r>
      <w:r w:rsidR="00E04EF2" w:rsidRPr="006C0F7A">
        <w:rPr>
          <w:rFonts w:asciiTheme="minorBidi" w:hAnsiTheme="minorBidi" w:cstheme="minorBidi"/>
        </w:rPr>
        <w:t xml:space="preserve"> </w:t>
      </w:r>
    </w:p>
    <w:p w14:paraId="41CAC469" w14:textId="77777777" w:rsidR="003111A8" w:rsidRPr="006C0F7A" w:rsidRDefault="003111A8" w:rsidP="002E66CD">
      <w:pPr>
        <w:spacing w:before="100" w:beforeAutospacing="1" w:after="100" w:afterAutospacing="1" w:line="360" w:lineRule="auto"/>
        <w:rPr>
          <w:rFonts w:asciiTheme="minorBidi" w:eastAsia="Times New Roman" w:hAnsiTheme="minorBidi"/>
          <w:sz w:val="24"/>
          <w:szCs w:val="24"/>
        </w:rPr>
      </w:pPr>
      <w:r w:rsidRPr="006C0F7A">
        <w:rPr>
          <w:rFonts w:asciiTheme="minorBidi" w:eastAsia="Times New Roman" w:hAnsiTheme="minorBidi"/>
          <w:b/>
          <w:bCs/>
          <w:sz w:val="24"/>
          <w:szCs w:val="24"/>
        </w:rPr>
        <w:t>1. Introduction</w:t>
      </w:r>
    </w:p>
    <w:p w14:paraId="1ADDD1B4" w14:textId="77777777" w:rsidR="003111A8" w:rsidRPr="006C0F7A" w:rsidRDefault="003111A8" w:rsidP="002E66CD">
      <w:pPr>
        <w:spacing w:before="100" w:beforeAutospacing="1" w:after="100" w:afterAutospacing="1" w:line="360" w:lineRule="auto"/>
        <w:rPr>
          <w:rFonts w:asciiTheme="minorBidi" w:eastAsia="Times New Roman" w:hAnsiTheme="minorBidi"/>
          <w:sz w:val="24"/>
          <w:szCs w:val="24"/>
        </w:rPr>
      </w:pPr>
      <w:r w:rsidRPr="006C0F7A">
        <w:rPr>
          <w:rFonts w:asciiTheme="minorBidi" w:eastAsia="Times New Roman" w:hAnsiTheme="minorBidi"/>
          <w:b/>
          <w:bCs/>
          <w:sz w:val="24"/>
          <w:szCs w:val="24"/>
        </w:rPr>
        <w:t>1.1 Background</w:t>
      </w:r>
    </w:p>
    <w:p w14:paraId="4AC2ACE6" w14:textId="0C53674E" w:rsidR="003111A8" w:rsidRPr="006C0F7A" w:rsidRDefault="007E7FAE" w:rsidP="002E66CD">
      <w:pPr>
        <w:spacing w:before="100" w:beforeAutospacing="1" w:after="100" w:afterAutospacing="1" w:line="360" w:lineRule="auto"/>
        <w:rPr>
          <w:rFonts w:asciiTheme="minorBidi" w:eastAsia="Times New Roman" w:hAnsiTheme="minorBidi"/>
          <w:sz w:val="24"/>
          <w:szCs w:val="24"/>
        </w:rPr>
      </w:pPr>
      <w:r w:rsidRPr="006C0F7A">
        <w:rPr>
          <w:rFonts w:asciiTheme="minorBidi" w:eastAsia="Times New Roman" w:hAnsiTheme="minorBidi"/>
          <w:sz w:val="24"/>
          <w:szCs w:val="24"/>
        </w:rPr>
        <w:t xml:space="preserve">Blood donation being the critical component of health care service plays a vital role in saving lives. Yet, paucity is witnessed in plenty of regions due to inadequate coordination between the donor and recipient. Traditional practices including banking on telephonic contacts and blood banks can be time taking and fails to meet the immediate requirements. With rising use of digital solutions, there is substantial potential to innovate the process. </w:t>
      </w:r>
      <w:r w:rsidR="003111A8" w:rsidRPr="006C0F7A">
        <w:rPr>
          <w:rFonts w:asciiTheme="minorBidi" w:eastAsia="Times New Roman" w:hAnsiTheme="minorBidi"/>
          <w:sz w:val="24"/>
          <w:szCs w:val="24"/>
        </w:rPr>
        <w:t xml:space="preserve">Blood donation is a crucial healthcare service, yet many regions experience shortages due to inefficiencies in donor-recipient coordination. Traditional methods, including phone calls or reliance on blood banks, can be time-intensive and fail to meet urgent needs. </w:t>
      </w:r>
      <w:r w:rsidR="000F4826" w:rsidRPr="006C0F7A">
        <w:rPr>
          <w:rFonts w:asciiTheme="minorBidi" w:eastAsia="Times New Roman" w:hAnsiTheme="minorBidi"/>
          <w:sz w:val="24"/>
          <w:szCs w:val="24"/>
        </w:rPr>
        <w:t xml:space="preserve">Digital platforms </w:t>
      </w:r>
      <w:r w:rsidR="000F1EC2" w:rsidRPr="006C0F7A">
        <w:rPr>
          <w:rFonts w:asciiTheme="minorBidi" w:eastAsia="Times New Roman" w:hAnsiTheme="minorBidi"/>
          <w:sz w:val="24"/>
          <w:szCs w:val="24"/>
        </w:rPr>
        <w:t>offer</w:t>
      </w:r>
      <w:r w:rsidR="000F4826" w:rsidRPr="006C0F7A">
        <w:rPr>
          <w:rFonts w:asciiTheme="minorBidi" w:eastAsia="Times New Roman" w:hAnsiTheme="minorBidi"/>
          <w:sz w:val="24"/>
          <w:szCs w:val="24"/>
        </w:rPr>
        <w:t xml:space="preserve"> real-time interaction, optimizing </w:t>
      </w:r>
      <w:r w:rsidR="000F4826" w:rsidRPr="006C0F7A">
        <w:rPr>
          <w:rFonts w:asciiTheme="minorBidi" w:eastAsia="Times New Roman" w:hAnsiTheme="minorBidi"/>
          <w:sz w:val="24"/>
          <w:szCs w:val="24"/>
        </w:rPr>
        <w:lastRenderedPageBreak/>
        <w:t>schedule, and better allocation of resource, confronting and responding to vacuum and inadequacies in existing practices.</w:t>
      </w:r>
    </w:p>
    <w:p w14:paraId="296FCA79" w14:textId="77777777" w:rsidR="003111A8" w:rsidRPr="006C0F7A" w:rsidRDefault="003111A8" w:rsidP="002E66CD">
      <w:pPr>
        <w:spacing w:before="100" w:beforeAutospacing="1" w:after="100" w:afterAutospacing="1" w:line="360" w:lineRule="auto"/>
        <w:rPr>
          <w:rFonts w:asciiTheme="minorBidi" w:eastAsia="Times New Roman" w:hAnsiTheme="minorBidi"/>
          <w:sz w:val="24"/>
          <w:szCs w:val="24"/>
        </w:rPr>
      </w:pPr>
      <w:r w:rsidRPr="006C0F7A">
        <w:rPr>
          <w:rFonts w:asciiTheme="minorBidi" w:eastAsia="Times New Roman" w:hAnsiTheme="minorBidi"/>
          <w:b/>
          <w:bCs/>
          <w:sz w:val="24"/>
          <w:szCs w:val="24"/>
        </w:rPr>
        <w:t>1.2 Problem Statement</w:t>
      </w:r>
    </w:p>
    <w:p w14:paraId="30502057" w14:textId="553C1F0B" w:rsidR="002E66CD" w:rsidRPr="006C0F7A" w:rsidRDefault="000F4826" w:rsidP="002E66CD">
      <w:pPr>
        <w:spacing w:before="100" w:beforeAutospacing="1" w:after="100" w:afterAutospacing="1" w:line="360" w:lineRule="auto"/>
        <w:rPr>
          <w:rFonts w:asciiTheme="minorBidi" w:eastAsia="Times New Roman" w:hAnsiTheme="minorBidi"/>
          <w:sz w:val="24"/>
          <w:szCs w:val="24"/>
        </w:rPr>
      </w:pPr>
      <w:r w:rsidRPr="006C0F7A">
        <w:rPr>
          <w:rFonts w:asciiTheme="minorBidi" w:eastAsia="Times New Roman" w:hAnsiTheme="minorBidi"/>
          <w:sz w:val="24"/>
          <w:szCs w:val="24"/>
        </w:rPr>
        <w:t>Patients striving to acquire blood faces a lot of barriers in finding suitable blood donors within compressed timeframe. Such delays and lapses leads to severe life threatening consequences, particularly in dire circumstances. Similarly, desirous donors also face difficulties in finding right platform and access to needy that match their blood type. This lack of communication makes it imperative to establish a unified, easy to navigate web application that can efficiently bridge donors and recipients while confronting the privacy and functionality concerns.</w:t>
      </w:r>
    </w:p>
    <w:p w14:paraId="1653CB4E" w14:textId="4C2195AF" w:rsidR="00955494" w:rsidRPr="006C0F7A" w:rsidRDefault="00955494" w:rsidP="002E66CD">
      <w:pPr>
        <w:spacing w:before="100" w:beforeAutospacing="1" w:after="100" w:afterAutospacing="1" w:line="360" w:lineRule="auto"/>
        <w:rPr>
          <w:rFonts w:asciiTheme="minorBidi" w:eastAsia="Times New Roman" w:hAnsiTheme="minorBidi"/>
          <w:sz w:val="24"/>
          <w:szCs w:val="24"/>
        </w:rPr>
      </w:pPr>
      <w:r w:rsidRPr="006C0F7A">
        <w:rPr>
          <w:rFonts w:asciiTheme="minorBidi" w:hAnsiTheme="minorBidi"/>
          <w:noProof/>
          <w:sz w:val="24"/>
          <w:szCs w:val="24"/>
        </w:rPr>
        <w:drawing>
          <wp:inline distT="0" distB="0" distL="0" distR="0" wp14:anchorId="3F782760" wp14:editId="37446D1A">
            <wp:extent cx="5943600" cy="2562225"/>
            <wp:effectExtent l="0" t="0" r="0" b="9525"/>
            <wp:docPr id="19417360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736007" name=""/>
                    <pic:cNvPicPr/>
                  </pic:nvPicPr>
                  <pic:blipFill rotWithShape="1">
                    <a:blip r:embed="rId5"/>
                    <a:srcRect t="8462" b="22563"/>
                    <a:stretch/>
                  </pic:blipFill>
                  <pic:spPr bwMode="auto">
                    <a:xfrm>
                      <a:off x="0" y="0"/>
                      <a:ext cx="5943600" cy="2562225"/>
                    </a:xfrm>
                    <a:prstGeom prst="rect">
                      <a:avLst/>
                    </a:prstGeom>
                    <a:ln>
                      <a:noFill/>
                    </a:ln>
                    <a:extLst>
                      <a:ext uri="{53640926-AAD7-44D8-BBD7-CCE9431645EC}">
                        <a14:shadowObscured xmlns:a14="http://schemas.microsoft.com/office/drawing/2010/main"/>
                      </a:ext>
                    </a:extLst>
                  </pic:spPr>
                </pic:pic>
              </a:graphicData>
            </a:graphic>
          </wp:inline>
        </w:drawing>
      </w:r>
    </w:p>
    <w:p w14:paraId="53E14070" w14:textId="3E0DBE73" w:rsidR="003111A8" w:rsidRPr="006C0F7A" w:rsidRDefault="003111A8" w:rsidP="002E66CD">
      <w:pPr>
        <w:spacing w:before="100" w:beforeAutospacing="1" w:after="100" w:afterAutospacing="1" w:line="360" w:lineRule="auto"/>
        <w:rPr>
          <w:rFonts w:asciiTheme="minorBidi" w:eastAsia="Times New Roman" w:hAnsiTheme="minorBidi"/>
          <w:sz w:val="24"/>
          <w:szCs w:val="24"/>
        </w:rPr>
      </w:pPr>
      <w:r w:rsidRPr="006C0F7A">
        <w:rPr>
          <w:rFonts w:asciiTheme="minorBidi" w:eastAsia="Times New Roman" w:hAnsiTheme="minorBidi"/>
          <w:b/>
          <w:bCs/>
          <w:sz w:val="24"/>
          <w:szCs w:val="24"/>
        </w:rPr>
        <w:t>1.3 Objectives</w:t>
      </w:r>
    </w:p>
    <w:p w14:paraId="0371EEAB" w14:textId="77777777" w:rsidR="003111A8" w:rsidRPr="006C0F7A" w:rsidRDefault="00555FB7" w:rsidP="002E66CD">
      <w:pPr>
        <w:spacing w:before="100" w:beforeAutospacing="1" w:after="100" w:afterAutospacing="1" w:line="360" w:lineRule="auto"/>
        <w:rPr>
          <w:rFonts w:asciiTheme="minorBidi" w:eastAsia="Times New Roman" w:hAnsiTheme="minorBidi"/>
          <w:sz w:val="24"/>
          <w:szCs w:val="24"/>
        </w:rPr>
      </w:pPr>
      <w:r w:rsidRPr="006C0F7A">
        <w:rPr>
          <w:rFonts w:asciiTheme="minorBidi" w:eastAsia="Times New Roman" w:hAnsiTheme="minorBidi"/>
          <w:sz w:val="24"/>
          <w:szCs w:val="24"/>
        </w:rPr>
        <w:t>The fundamental</w:t>
      </w:r>
      <w:r w:rsidR="003111A8" w:rsidRPr="006C0F7A">
        <w:rPr>
          <w:rFonts w:asciiTheme="minorBidi" w:eastAsia="Times New Roman" w:hAnsiTheme="minorBidi"/>
          <w:sz w:val="24"/>
          <w:szCs w:val="24"/>
        </w:rPr>
        <w:t xml:space="preserve"> </w:t>
      </w:r>
      <w:r w:rsidRPr="006C0F7A">
        <w:rPr>
          <w:rFonts w:asciiTheme="minorBidi" w:eastAsia="Times New Roman" w:hAnsiTheme="minorBidi"/>
          <w:sz w:val="24"/>
          <w:szCs w:val="24"/>
        </w:rPr>
        <w:t>intentions</w:t>
      </w:r>
      <w:r w:rsidR="003111A8" w:rsidRPr="006C0F7A">
        <w:rPr>
          <w:rFonts w:asciiTheme="minorBidi" w:eastAsia="Times New Roman" w:hAnsiTheme="minorBidi"/>
          <w:sz w:val="24"/>
          <w:szCs w:val="24"/>
        </w:rPr>
        <w:t xml:space="preserve"> of this research are:</w:t>
      </w:r>
    </w:p>
    <w:p w14:paraId="44DDD1C4" w14:textId="77777777" w:rsidR="003111A8" w:rsidRPr="006C0F7A" w:rsidRDefault="003111A8" w:rsidP="002E66CD">
      <w:pPr>
        <w:numPr>
          <w:ilvl w:val="0"/>
          <w:numId w:val="1"/>
        </w:numPr>
        <w:spacing w:before="100" w:beforeAutospacing="1" w:after="100" w:afterAutospacing="1" w:line="360" w:lineRule="auto"/>
        <w:rPr>
          <w:rFonts w:asciiTheme="minorBidi" w:eastAsia="Times New Roman" w:hAnsiTheme="minorBidi"/>
          <w:sz w:val="24"/>
          <w:szCs w:val="24"/>
        </w:rPr>
      </w:pPr>
      <w:r w:rsidRPr="006C0F7A">
        <w:rPr>
          <w:rFonts w:asciiTheme="minorBidi" w:eastAsia="Times New Roman" w:hAnsiTheme="minorBidi"/>
          <w:sz w:val="24"/>
          <w:szCs w:val="24"/>
        </w:rPr>
        <w:t>To de</w:t>
      </w:r>
      <w:r w:rsidR="00555FB7" w:rsidRPr="006C0F7A">
        <w:rPr>
          <w:rFonts w:asciiTheme="minorBidi" w:eastAsia="Times New Roman" w:hAnsiTheme="minorBidi"/>
          <w:sz w:val="24"/>
          <w:szCs w:val="24"/>
        </w:rPr>
        <w:t>vise</w:t>
      </w:r>
      <w:r w:rsidRPr="006C0F7A">
        <w:rPr>
          <w:rFonts w:asciiTheme="minorBidi" w:eastAsia="Times New Roman" w:hAnsiTheme="minorBidi"/>
          <w:sz w:val="24"/>
          <w:szCs w:val="24"/>
        </w:rPr>
        <w:t xml:space="preserve"> and </w:t>
      </w:r>
      <w:r w:rsidR="00555FB7" w:rsidRPr="006C0F7A">
        <w:rPr>
          <w:rFonts w:asciiTheme="minorBidi" w:eastAsia="Times New Roman" w:hAnsiTheme="minorBidi"/>
          <w:sz w:val="24"/>
          <w:szCs w:val="24"/>
        </w:rPr>
        <w:t>establish</w:t>
      </w:r>
      <w:r w:rsidRPr="006C0F7A">
        <w:rPr>
          <w:rFonts w:asciiTheme="minorBidi" w:eastAsia="Times New Roman" w:hAnsiTheme="minorBidi"/>
          <w:sz w:val="24"/>
          <w:szCs w:val="24"/>
        </w:rPr>
        <w:t xml:space="preserve"> a web application that </w:t>
      </w:r>
      <w:r w:rsidR="00555FB7" w:rsidRPr="006C0F7A">
        <w:rPr>
          <w:rFonts w:asciiTheme="minorBidi" w:eastAsia="Times New Roman" w:hAnsiTheme="minorBidi"/>
          <w:sz w:val="24"/>
          <w:szCs w:val="24"/>
        </w:rPr>
        <w:t>bridges</w:t>
      </w:r>
      <w:r w:rsidRPr="006C0F7A">
        <w:rPr>
          <w:rFonts w:asciiTheme="minorBidi" w:eastAsia="Times New Roman" w:hAnsiTheme="minorBidi"/>
          <w:sz w:val="24"/>
          <w:szCs w:val="24"/>
        </w:rPr>
        <w:t xml:space="preserve"> patients and donors in real time.</w:t>
      </w:r>
    </w:p>
    <w:p w14:paraId="0CC51629" w14:textId="055DB543" w:rsidR="003111A8" w:rsidRPr="006C0F7A" w:rsidRDefault="003111A8" w:rsidP="002E66CD">
      <w:pPr>
        <w:numPr>
          <w:ilvl w:val="0"/>
          <w:numId w:val="1"/>
        </w:numPr>
        <w:spacing w:before="100" w:beforeAutospacing="1" w:after="100" w:afterAutospacing="1" w:line="360" w:lineRule="auto"/>
        <w:rPr>
          <w:rFonts w:asciiTheme="minorBidi" w:eastAsia="Times New Roman" w:hAnsiTheme="minorBidi"/>
          <w:sz w:val="24"/>
          <w:szCs w:val="24"/>
        </w:rPr>
      </w:pPr>
      <w:r w:rsidRPr="006C0F7A">
        <w:rPr>
          <w:rFonts w:asciiTheme="minorBidi" w:eastAsia="Times New Roman" w:hAnsiTheme="minorBidi"/>
          <w:sz w:val="24"/>
          <w:szCs w:val="24"/>
        </w:rPr>
        <w:t xml:space="preserve">To ensure user-friendliness, </w:t>
      </w:r>
      <w:r w:rsidR="00555FB7" w:rsidRPr="006C0F7A">
        <w:rPr>
          <w:rFonts w:asciiTheme="minorBidi" w:eastAsia="Times New Roman" w:hAnsiTheme="minorBidi"/>
          <w:sz w:val="24"/>
          <w:szCs w:val="24"/>
        </w:rPr>
        <w:t>information</w:t>
      </w:r>
      <w:r w:rsidRPr="006C0F7A">
        <w:rPr>
          <w:rFonts w:asciiTheme="minorBidi" w:eastAsia="Times New Roman" w:hAnsiTheme="minorBidi"/>
          <w:sz w:val="24"/>
          <w:szCs w:val="24"/>
        </w:rPr>
        <w:t xml:space="preserve"> security, and </w:t>
      </w:r>
      <w:r w:rsidR="00555FB7" w:rsidRPr="006C0F7A">
        <w:rPr>
          <w:rFonts w:asciiTheme="minorBidi" w:eastAsia="Times New Roman" w:hAnsiTheme="minorBidi"/>
          <w:sz w:val="24"/>
          <w:szCs w:val="24"/>
        </w:rPr>
        <w:t>growth capacity</w:t>
      </w:r>
      <w:r w:rsidRPr="006C0F7A">
        <w:rPr>
          <w:rFonts w:asciiTheme="minorBidi" w:eastAsia="Times New Roman" w:hAnsiTheme="minorBidi"/>
          <w:sz w:val="24"/>
          <w:szCs w:val="24"/>
        </w:rPr>
        <w:t xml:space="preserve"> of the application.</w:t>
      </w:r>
    </w:p>
    <w:p w14:paraId="26C1DB52" w14:textId="76FF7A51" w:rsidR="002A4D11" w:rsidRPr="006C0F7A" w:rsidRDefault="002A4D11" w:rsidP="002A4D11">
      <w:pPr>
        <w:numPr>
          <w:ilvl w:val="0"/>
          <w:numId w:val="1"/>
        </w:numPr>
        <w:spacing w:before="100" w:beforeAutospacing="1" w:after="100" w:afterAutospacing="1" w:line="360" w:lineRule="auto"/>
        <w:rPr>
          <w:rFonts w:asciiTheme="minorBidi" w:eastAsia="Times New Roman" w:hAnsiTheme="minorBidi"/>
          <w:sz w:val="24"/>
          <w:szCs w:val="24"/>
        </w:rPr>
      </w:pPr>
      <w:r w:rsidRPr="006C0F7A">
        <w:rPr>
          <w:rFonts w:asciiTheme="minorBidi" w:eastAsia="Times New Roman" w:hAnsiTheme="minorBidi"/>
          <w:noProof/>
          <w:sz w:val="24"/>
          <w:szCs w:val="24"/>
        </w:rPr>
        <w:lastRenderedPageBreak/>
        <w:drawing>
          <wp:anchor distT="0" distB="0" distL="114300" distR="114300" simplePos="0" relativeHeight="251658240" behindDoc="0" locked="0" layoutInCell="1" allowOverlap="1" wp14:anchorId="2B51925B" wp14:editId="1FA262B9">
            <wp:simplePos x="0" y="0"/>
            <wp:positionH relativeFrom="column">
              <wp:posOffset>133350</wp:posOffset>
            </wp:positionH>
            <wp:positionV relativeFrom="paragraph">
              <wp:posOffset>738505</wp:posOffset>
            </wp:positionV>
            <wp:extent cx="5943600" cy="2809875"/>
            <wp:effectExtent l="171450" t="171450" r="361950" b="371475"/>
            <wp:wrapSquare wrapText="bothSides"/>
            <wp:docPr id="6" name="Picture 5">
              <a:extLst xmlns:a="http://schemas.openxmlformats.org/drawingml/2006/main">
                <a:ext uri="{FF2B5EF4-FFF2-40B4-BE49-F238E27FC236}">
                  <a16:creationId xmlns:a16="http://schemas.microsoft.com/office/drawing/2014/main" id="{A4F21E8F-D59B-DE31-1CA7-21D59A09CD2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A4F21E8F-D59B-DE31-1CA7-21D59A09CD2E}"/>
                        </a:ext>
                      </a:extLst>
                    </pic:cNvPr>
                    <pic:cNvPicPr>
                      <a:picLocks noChangeAspect="1"/>
                    </pic:cNvPicPr>
                  </pic:nvPicPr>
                  <pic:blipFill rotWithShape="1">
                    <a:blip r:embed="rId6">
                      <a:extLst>
                        <a:ext uri="{28A0092B-C50C-407E-A947-70E740481C1C}">
                          <a14:useLocalDpi xmlns:a14="http://schemas.microsoft.com/office/drawing/2010/main" val="0"/>
                        </a:ext>
                      </a:extLst>
                    </a:blip>
                    <a:srcRect l="22276" t="17948" r="24199" b="7436"/>
                    <a:stretch/>
                  </pic:blipFill>
                  <pic:spPr bwMode="auto">
                    <a:xfrm>
                      <a:off x="0" y="0"/>
                      <a:ext cx="5943600" cy="280987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V relativeFrom="margin">
              <wp14:pctHeight>0</wp14:pctHeight>
            </wp14:sizeRelV>
          </wp:anchor>
        </w:drawing>
      </w:r>
      <w:r w:rsidR="003111A8" w:rsidRPr="006C0F7A">
        <w:rPr>
          <w:rFonts w:asciiTheme="minorBidi" w:eastAsia="Times New Roman" w:hAnsiTheme="minorBidi"/>
          <w:sz w:val="24"/>
          <w:szCs w:val="24"/>
        </w:rPr>
        <w:t xml:space="preserve">To </w:t>
      </w:r>
      <w:r w:rsidR="00555FB7" w:rsidRPr="006C0F7A">
        <w:rPr>
          <w:rFonts w:asciiTheme="minorBidi" w:eastAsia="Times New Roman" w:hAnsiTheme="minorBidi"/>
          <w:sz w:val="24"/>
          <w:szCs w:val="24"/>
        </w:rPr>
        <w:t>analyze</w:t>
      </w:r>
      <w:r w:rsidR="003111A8" w:rsidRPr="006C0F7A">
        <w:rPr>
          <w:rFonts w:asciiTheme="minorBidi" w:eastAsia="Times New Roman" w:hAnsiTheme="minorBidi"/>
          <w:sz w:val="24"/>
          <w:szCs w:val="24"/>
        </w:rPr>
        <w:t xml:space="preserve"> the system’s effectiveness in improving the </w:t>
      </w:r>
      <w:r w:rsidR="00555FB7" w:rsidRPr="006C0F7A">
        <w:rPr>
          <w:rFonts w:asciiTheme="minorBidi" w:eastAsia="Times New Roman" w:hAnsiTheme="minorBidi"/>
          <w:sz w:val="24"/>
          <w:szCs w:val="24"/>
        </w:rPr>
        <w:t>acceleration</w:t>
      </w:r>
      <w:r w:rsidR="003111A8" w:rsidRPr="006C0F7A">
        <w:rPr>
          <w:rFonts w:asciiTheme="minorBidi" w:eastAsia="Times New Roman" w:hAnsiTheme="minorBidi"/>
          <w:sz w:val="24"/>
          <w:szCs w:val="24"/>
        </w:rPr>
        <w:t xml:space="preserve"> and </w:t>
      </w:r>
      <w:r w:rsidR="00555FB7" w:rsidRPr="006C0F7A">
        <w:rPr>
          <w:rFonts w:asciiTheme="minorBidi" w:eastAsia="Times New Roman" w:hAnsiTheme="minorBidi"/>
          <w:sz w:val="24"/>
          <w:szCs w:val="24"/>
        </w:rPr>
        <w:t>dependability</w:t>
      </w:r>
      <w:r w:rsidR="003111A8" w:rsidRPr="006C0F7A">
        <w:rPr>
          <w:rFonts w:asciiTheme="minorBidi" w:eastAsia="Times New Roman" w:hAnsiTheme="minorBidi"/>
          <w:sz w:val="24"/>
          <w:szCs w:val="24"/>
        </w:rPr>
        <w:t xml:space="preserve"> of blood donation </w:t>
      </w:r>
      <w:r w:rsidR="00555FB7" w:rsidRPr="006C0F7A">
        <w:rPr>
          <w:rFonts w:asciiTheme="minorBidi" w:eastAsia="Times New Roman" w:hAnsiTheme="minorBidi"/>
          <w:sz w:val="24"/>
          <w:szCs w:val="24"/>
        </w:rPr>
        <w:t>management</w:t>
      </w:r>
      <w:r w:rsidR="003111A8" w:rsidRPr="006C0F7A">
        <w:rPr>
          <w:rFonts w:asciiTheme="minorBidi" w:eastAsia="Times New Roman" w:hAnsiTheme="minorBidi"/>
          <w:sz w:val="24"/>
          <w:szCs w:val="24"/>
        </w:rPr>
        <w:t>.</w:t>
      </w:r>
    </w:p>
    <w:p w14:paraId="6EE7D29D" w14:textId="1854894C" w:rsidR="002A4D11" w:rsidRPr="006C0F7A" w:rsidRDefault="002A4D11" w:rsidP="002A4D11">
      <w:pPr>
        <w:spacing w:before="100" w:beforeAutospacing="1" w:after="100" w:afterAutospacing="1" w:line="360" w:lineRule="auto"/>
        <w:ind w:left="720"/>
        <w:rPr>
          <w:rFonts w:asciiTheme="minorBidi" w:eastAsia="Times New Roman" w:hAnsiTheme="minorBidi"/>
          <w:sz w:val="24"/>
          <w:szCs w:val="24"/>
        </w:rPr>
      </w:pPr>
      <w:r w:rsidRPr="006C0F7A">
        <w:rPr>
          <w:rFonts w:asciiTheme="minorBidi" w:eastAsia="Times New Roman" w:hAnsiTheme="minorBidi"/>
          <w:noProof/>
          <w:sz w:val="24"/>
          <w:szCs w:val="24"/>
        </w:rPr>
        <w:drawing>
          <wp:anchor distT="0" distB="0" distL="114300" distR="114300" simplePos="0" relativeHeight="251659264" behindDoc="0" locked="0" layoutInCell="1" allowOverlap="1" wp14:anchorId="7E23E812" wp14:editId="643D5703">
            <wp:simplePos x="0" y="0"/>
            <wp:positionH relativeFrom="column">
              <wp:posOffset>133350</wp:posOffset>
            </wp:positionH>
            <wp:positionV relativeFrom="paragraph">
              <wp:posOffset>171450</wp:posOffset>
            </wp:positionV>
            <wp:extent cx="5943600" cy="2341245"/>
            <wp:effectExtent l="171450" t="171450" r="361950" b="363855"/>
            <wp:wrapSquare wrapText="bothSides"/>
            <wp:docPr id="5" name="Picture 4">
              <a:extLst xmlns:a="http://schemas.openxmlformats.org/drawingml/2006/main">
                <a:ext uri="{FF2B5EF4-FFF2-40B4-BE49-F238E27FC236}">
                  <a16:creationId xmlns:a16="http://schemas.microsoft.com/office/drawing/2014/main" id="{0C186A00-5E6B-668B-810B-AECCC37949E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0C186A00-5E6B-668B-810B-AECCC37949EF}"/>
                        </a:ext>
                      </a:extLst>
                    </pic:cNvPr>
                    <pic:cNvPicPr>
                      <a:picLocks noChangeAspect="1"/>
                    </pic:cNvPicPr>
                  </pic:nvPicPr>
                  <pic:blipFill>
                    <a:blip r:embed="rId7">
                      <a:extLst>
                        <a:ext uri="{28A0092B-C50C-407E-A947-70E740481C1C}">
                          <a14:useLocalDpi xmlns:a14="http://schemas.microsoft.com/office/drawing/2010/main" val="0"/>
                        </a:ext>
                      </a:extLst>
                    </a:blip>
                    <a:srcRect l="22864" t="55897" r="24252" b="10770"/>
                    <a:stretch/>
                  </pic:blipFill>
                  <pic:spPr>
                    <a:xfrm>
                      <a:off x="0" y="0"/>
                      <a:ext cx="5943600" cy="234124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anchor>
        </w:drawing>
      </w:r>
    </w:p>
    <w:p w14:paraId="309AD9B1" w14:textId="68C88520" w:rsidR="003111A8" w:rsidRPr="006C0F7A" w:rsidRDefault="00000000" w:rsidP="002E66CD">
      <w:pPr>
        <w:spacing w:after="0" w:line="360" w:lineRule="auto"/>
        <w:jc w:val="center"/>
        <w:rPr>
          <w:rFonts w:asciiTheme="minorBidi" w:eastAsia="Times New Roman" w:hAnsiTheme="minorBidi"/>
          <w:sz w:val="24"/>
          <w:szCs w:val="24"/>
        </w:rPr>
      </w:pPr>
      <w:r>
        <w:rPr>
          <w:rFonts w:asciiTheme="minorBidi" w:eastAsia="Times New Roman" w:hAnsiTheme="minorBidi"/>
          <w:sz w:val="24"/>
          <w:szCs w:val="24"/>
        </w:rPr>
        <w:pict w14:anchorId="616766E2">
          <v:rect id="_x0000_i1025" style="width:6in;height:1.5pt" o:hralign="center" o:hrstd="t" o:hr="t" fillcolor="#a0a0a0" stroked="f"/>
        </w:pict>
      </w:r>
    </w:p>
    <w:p w14:paraId="3F9E26E7" w14:textId="72F563A7" w:rsidR="003111A8" w:rsidRPr="006C0F7A" w:rsidRDefault="003111A8" w:rsidP="002E66CD">
      <w:pPr>
        <w:spacing w:before="100" w:beforeAutospacing="1" w:after="100" w:afterAutospacing="1" w:line="360" w:lineRule="auto"/>
        <w:rPr>
          <w:rFonts w:asciiTheme="minorBidi" w:eastAsia="Times New Roman" w:hAnsiTheme="minorBidi"/>
          <w:sz w:val="24"/>
          <w:szCs w:val="24"/>
        </w:rPr>
      </w:pPr>
      <w:r w:rsidRPr="006C0F7A">
        <w:rPr>
          <w:rFonts w:asciiTheme="minorBidi" w:eastAsia="Times New Roman" w:hAnsiTheme="minorBidi"/>
          <w:b/>
          <w:bCs/>
          <w:sz w:val="24"/>
          <w:szCs w:val="24"/>
        </w:rPr>
        <w:t>2. Related Work</w:t>
      </w:r>
    </w:p>
    <w:p w14:paraId="31475053" w14:textId="46CFC000" w:rsidR="003111A8" w:rsidRPr="006C0F7A" w:rsidRDefault="003111A8" w:rsidP="002E66CD">
      <w:pPr>
        <w:spacing w:before="100" w:beforeAutospacing="1" w:after="100" w:afterAutospacing="1" w:line="360" w:lineRule="auto"/>
        <w:rPr>
          <w:rFonts w:asciiTheme="minorBidi" w:eastAsia="Times New Roman" w:hAnsiTheme="minorBidi"/>
          <w:sz w:val="24"/>
          <w:szCs w:val="24"/>
        </w:rPr>
      </w:pPr>
      <w:r w:rsidRPr="006C0F7A">
        <w:rPr>
          <w:rFonts w:asciiTheme="minorBidi" w:eastAsia="Times New Roman" w:hAnsiTheme="minorBidi"/>
          <w:b/>
          <w:bCs/>
          <w:sz w:val="24"/>
          <w:szCs w:val="24"/>
        </w:rPr>
        <w:t>2.1 DevOps Practices</w:t>
      </w:r>
    </w:p>
    <w:p w14:paraId="5BAA64CB" w14:textId="77777777" w:rsidR="005F54A5" w:rsidRPr="006C0F7A" w:rsidRDefault="00555FB7" w:rsidP="005F54A5">
      <w:pPr>
        <w:spacing w:before="100" w:beforeAutospacing="1" w:after="100" w:afterAutospacing="1" w:line="360" w:lineRule="auto"/>
        <w:rPr>
          <w:rFonts w:asciiTheme="minorBidi" w:eastAsia="Times New Roman" w:hAnsiTheme="minorBidi"/>
          <w:sz w:val="24"/>
          <w:szCs w:val="24"/>
        </w:rPr>
      </w:pPr>
      <w:r w:rsidRPr="006C0F7A">
        <w:rPr>
          <w:rFonts w:asciiTheme="minorBidi" w:eastAsia="Times New Roman" w:hAnsiTheme="minorBidi"/>
          <w:sz w:val="24"/>
          <w:szCs w:val="24"/>
        </w:rPr>
        <w:t>Innovative software creation</w:t>
      </w:r>
      <w:r w:rsidR="003111A8" w:rsidRPr="006C0F7A">
        <w:rPr>
          <w:rFonts w:asciiTheme="minorBidi" w:eastAsia="Times New Roman" w:hAnsiTheme="minorBidi"/>
          <w:sz w:val="24"/>
          <w:szCs w:val="24"/>
        </w:rPr>
        <w:t xml:space="preserve"> </w:t>
      </w:r>
      <w:r w:rsidR="004636C3" w:rsidRPr="006C0F7A">
        <w:rPr>
          <w:rFonts w:asciiTheme="minorBidi" w:eastAsia="Times New Roman" w:hAnsiTheme="minorBidi"/>
          <w:sz w:val="24"/>
          <w:szCs w:val="24"/>
        </w:rPr>
        <w:t>banks</w:t>
      </w:r>
      <w:r w:rsidR="003111A8" w:rsidRPr="006C0F7A">
        <w:rPr>
          <w:rFonts w:asciiTheme="minorBidi" w:eastAsia="Times New Roman" w:hAnsiTheme="minorBidi"/>
          <w:sz w:val="24"/>
          <w:szCs w:val="24"/>
        </w:rPr>
        <w:t xml:space="preserve"> </w:t>
      </w:r>
      <w:r w:rsidR="004636C3" w:rsidRPr="006C0F7A">
        <w:rPr>
          <w:rFonts w:asciiTheme="minorBidi" w:eastAsia="Times New Roman" w:hAnsiTheme="minorBidi"/>
          <w:sz w:val="24"/>
          <w:szCs w:val="24"/>
        </w:rPr>
        <w:t>profusely</w:t>
      </w:r>
      <w:r w:rsidR="003111A8" w:rsidRPr="006C0F7A">
        <w:rPr>
          <w:rFonts w:asciiTheme="minorBidi" w:eastAsia="Times New Roman" w:hAnsiTheme="minorBidi"/>
          <w:sz w:val="24"/>
          <w:szCs w:val="24"/>
        </w:rPr>
        <w:t xml:space="preserve"> on DevOps </w:t>
      </w:r>
      <w:r w:rsidRPr="006C0F7A">
        <w:rPr>
          <w:rFonts w:asciiTheme="minorBidi" w:eastAsia="Times New Roman" w:hAnsiTheme="minorBidi"/>
          <w:sz w:val="24"/>
          <w:szCs w:val="24"/>
        </w:rPr>
        <w:t>procedures</w:t>
      </w:r>
      <w:r w:rsidR="003111A8" w:rsidRPr="006C0F7A">
        <w:rPr>
          <w:rFonts w:asciiTheme="minorBidi" w:eastAsia="Times New Roman" w:hAnsiTheme="minorBidi"/>
          <w:sz w:val="24"/>
          <w:szCs w:val="24"/>
        </w:rPr>
        <w:t xml:space="preserve">, which integrate development and operations to streamline workflows and improve </w:t>
      </w:r>
      <w:r w:rsidRPr="006C0F7A">
        <w:rPr>
          <w:rFonts w:asciiTheme="minorBidi" w:eastAsia="Times New Roman" w:hAnsiTheme="minorBidi"/>
          <w:sz w:val="24"/>
          <w:szCs w:val="24"/>
        </w:rPr>
        <w:t>proficiency</w:t>
      </w:r>
      <w:r w:rsidR="003111A8" w:rsidRPr="006C0F7A">
        <w:rPr>
          <w:rFonts w:asciiTheme="minorBidi" w:eastAsia="Times New Roman" w:hAnsiTheme="minorBidi"/>
          <w:sz w:val="24"/>
          <w:szCs w:val="24"/>
        </w:rPr>
        <w:t xml:space="preserve">. Continuous Integration and Continuous Deployment (CI/CD) pipelines </w:t>
      </w:r>
      <w:r w:rsidRPr="006C0F7A">
        <w:rPr>
          <w:rFonts w:asciiTheme="minorBidi" w:eastAsia="Times New Roman" w:hAnsiTheme="minorBidi"/>
          <w:sz w:val="24"/>
          <w:szCs w:val="24"/>
        </w:rPr>
        <w:t>makes sure</w:t>
      </w:r>
      <w:r w:rsidR="003111A8" w:rsidRPr="006C0F7A">
        <w:rPr>
          <w:rFonts w:asciiTheme="minorBidi" w:eastAsia="Times New Roman" w:hAnsiTheme="minorBidi"/>
          <w:sz w:val="24"/>
          <w:szCs w:val="24"/>
        </w:rPr>
        <w:t xml:space="preserve"> that updates to the application are tested and deployed seamlessly, </w:t>
      </w:r>
      <w:r w:rsidRPr="006C0F7A">
        <w:rPr>
          <w:rFonts w:asciiTheme="minorBidi" w:eastAsia="Times New Roman" w:hAnsiTheme="minorBidi"/>
          <w:sz w:val="24"/>
          <w:szCs w:val="24"/>
        </w:rPr>
        <w:t>minimizing</w:t>
      </w:r>
      <w:r w:rsidR="003111A8" w:rsidRPr="006C0F7A">
        <w:rPr>
          <w:rFonts w:asciiTheme="minorBidi" w:eastAsia="Times New Roman" w:hAnsiTheme="minorBidi"/>
          <w:sz w:val="24"/>
          <w:szCs w:val="24"/>
        </w:rPr>
        <w:t xml:space="preserve"> downtime and </w:t>
      </w:r>
      <w:r w:rsidRPr="006C0F7A">
        <w:rPr>
          <w:rFonts w:asciiTheme="minorBidi" w:eastAsia="Times New Roman" w:hAnsiTheme="minorBidi"/>
          <w:sz w:val="24"/>
          <w:szCs w:val="24"/>
        </w:rPr>
        <w:t>preserving the</w:t>
      </w:r>
      <w:r w:rsidR="003111A8" w:rsidRPr="006C0F7A">
        <w:rPr>
          <w:rFonts w:asciiTheme="minorBidi" w:eastAsia="Times New Roman" w:hAnsiTheme="minorBidi"/>
          <w:sz w:val="24"/>
          <w:szCs w:val="24"/>
        </w:rPr>
        <w:t xml:space="preserve"> application reliability. </w:t>
      </w:r>
      <w:r w:rsidR="004636C3" w:rsidRPr="006C0F7A">
        <w:rPr>
          <w:rFonts w:asciiTheme="minorBidi" w:eastAsia="Times New Roman" w:hAnsiTheme="minorBidi"/>
          <w:sz w:val="24"/>
          <w:szCs w:val="24"/>
        </w:rPr>
        <w:t>Jenkins, Docker and Kubernetes equip vigorous</w:t>
      </w:r>
      <w:r w:rsidR="003111A8" w:rsidRPr="006C0F7A">
        <w:rPr>
          <w:rFonts w:asciiTheme="minorBidi" w:eastAsia="Times New Roman" w:hAnsiTheme="minorBidi"/>
          <w:sz w:val="24"/>
          <w:szCs w:val="24"/>
        </w:rPr>
        <w:t xml:space="preserve"> frameworks for </w:t>
      </w:r>
      <w:r w:rsidR="004636C3" w:rsidRPr="006C0F7A">
        <w:rPr>
          <w:rFonts w:asciiTheme="minorBidi" w:eastAsia="Times New Roman" w:hAnsiTheme="minorBidi"/>
          <w:sz w:val="24"/>
          <w:szCs w:val="24"/>
        </w:rPr>
        <w:t>guiding</w:t>
      </w:r>
      <w:r w:rsidR="003111A8" w:rsidRPr="006C0F7A">
        <w:rPr>
          <w:rFonts w:asciiTheme="minorBidi" w:eastAsia="Times New Roman" w:hAnsiTheme="minorBidi"/>
          <w:sz w:val="24"/>
          <w:szCs w:val="24"/>
        </w:rPr>
        <w:t xml:space="preserve"> these pipelines.</w:t>
      </w:r>
    </w:p>
    <w:p w14:paraId="6897E82A" w14:textId="11F5A708" w:rsidR="005F54A5" w:rsidRPr="006C0F7A" w:rsidRDefault="005F54A5" w:rsidP="005F54A5">
      <w:pPr>
        <w:spacing w:before="100" w:beforeAutospacing="1" w:after="100" w:afterAutospacing="1" w:line="360" w:lineRule="auto"/>
        <w:rPr>
          <w:rFonts w:asciiTheme="minorBidi" w:eastAsia="Times New Roman" w:hAnsiTheme="minorBidi"/>
          <w:sz w:val="24"/>
          <w:szCs w:val="24"/>
        </w:rPr>
      </w:pPr>
      <w:r w:rsidRPr="006C0F7A">
        <w:rPr>
          <w:rFonts w:asciiTheme="minorBidi" w:eastAsia="Times New Roman" w:hAnsiTheme="minorBidi"/>
          <w:b/>
          <w:bCs/>
          <w:sz w:val="24"/>
          <w:szCs w:val="24"/>
        </w:rPr>
        <w:t>2.2 DevOps Integration</w:t>
      </w:r>
    </w:p>
    <w:p w14:paraId="26B28C6B" w14:textId="5AC7860E" w:rsidR="005F54A5" w:rsidRPr="006C0F7A" w:rsidRDefault="00ED3B75" w:rsidP="006C0F7A">
      <w:pPr>
        <w:spacing w:before="100" w:beforeAutospacing="1" w:after="100" w:afterAutospacing="1" w:line="240" w:lineRule="auto"/>
        <w:outlineLvl w:val="3"/>
        <w:rPr>
          <w:rFonts w:asciiTheme="minorBidi" w:eastAsia="Times New Roman" w:hAnsiTheme="minorBidi"/>
          <w:b/>
          <w:bCs/>
          <w:sz w:val="24"/>
          <w:szCs w:val="24"/>
        </w:rPr>
      </w:pPr>
      <w:r w:rsidRPr="006C0F7A">
        <w:rPr>
          <w:rFonts w:asciiTheme="minorBidi" w:eastAsia="Times New Roman" w:hAnsiTheme="minorBidi"/>
          <w:b/>
          <w:bCs/>
          <w:sz w:val="24"/>
          <w:szCs w:val="24"/>
        </w:rPr>
        <w:t>2.2.1</w:t>
      </w:r>
      <w:r w:rsidR="005F54A5" w:rsidRPr="006C0F7A">
        <w:rPr>
          <w:rFonts w:asciiTheme="minorBidi" w:eastAsia="Times New Roman" w:hAnsiTheme="minorBidi"/>
          <w:b/>
          <w:bCs/>
          <w:sz w:val="24"/>
          <w:szCs w:val="24"/>
        </w:rPr>
        <w:t>. Continuous Integration/ Continuous Development</w:t>
      </w:r>
    </w:p>
    <w:p w14:paraId="2AC1B3B3" w14:textId="77777777" w:rsidR="005F54A5" w:rsidRPr="006C0F7A" w:rsidRDefault="005F54A5" w:rsidP="005F54A5">
      <w:pPr>
        <w:numPr>
          <w:ilvl w:val="0"/>
          <w:numId w:val="5"/>
        </w:numPr>
        <w:spacing w:before="100" w:beforeAutospacing="1" w:after="100" w:afterAutospacing="1" w:line="240" w:lineRule="auto"/>
        <w:rPr>
          <w:rFonts w:asciiTheme="minorBidi" w:eastAsia="Times New Roman" w:hAnsiTheme="minorBidi"/>
          <w:sz w:val="24"/>
          <w:szCs w:val="24"/>
        </w:rPr>
      </w:pPr>
      <w:r w:rsidRPr="006C0F7A">
        <w:rPr>
          <w:rFonts w:asciiTheme="minorBidi" w:eastAsia="Times New Roman" w:hAnsiTheme="minorBidi"/>
          <w:sz w:val="24"/>
          <w:szCs w:val="24"/>
        </w:rPr>
        <w:lastRenderedPageBreak/>
        <w:t xml:space="preserve">We use gadgets like </w:t>
      </w:r>
      <w:r w:rsidRPr="006C0F7A">
        <w:rPr>
          <w:rFonts w:asciiTheme="minorBidi" w:eastAsia="Times New Roman" w:hAnsiTheme="minorBidi"/>
          <w:b/>
          <w:bCs/>
          <w:sz w:val="24"/>
          <w:szCs w:val="24"/>
        </w:rPr>
        <w:t>GitHub Actions</w:t>
      </w:r>
      <w:r w:rsidRPr="006C0F7A">
        <w:rPr>
          <w:rFonts w:asciiTheme="minorBidi" w:eastAsia="Times New Roman" w:hAnsiTheme="minorBidi"/>
          <w:sz w:val="24"/>
          <w:szCs w:val="24"/>
        </w:rPr>
        <w:t xml:space="preserve">, </w:t>
      </w:r>
      <w:r w:rsidRPr="006C0F7A">
        <w:rPr>
          <w:rFonts w:asciiTheme="minorBidi" w:eastAsia="Times New Roman" w:hAnsiTheme="minorBidi"/>
          <w:b/>
          <w:bCs/>
          <w:sz w:val="24"/>
          <w:szCs w:val="24"/>
        </w:rPr>
        <w:t>Jenkins</w:t>
      </w:r>
      <w:r w:rsidRPr="006C0F7A">
        <w:rPr>
          <w:rFonts w:asciiTheme="minorBidi" w:eastAsia="Times New Roman" w:hAnsiTheme="minorBidi"/>
          <w:sz w:val="24"/>
          <w:szCs w:val="24"/>
        </w:rPr>
        <w:t xml:space="preserve">, or </w:t>
      </w:r>
      <w:r w:rsidRPr="006C0F7A">
        <w:rPr>
          <w:rFonts w:asciiTheme="minorBidi" w:eastAsia="Times New Roman" w:hAnsiTheme="minorBidi"/>
          <w:b/>
          <w:bCs/>
          <w:sz w:val="24"/>
          <w:szCs w:val="24"/>
        </w:rPr>
        <w:t>GitLab CI</w:t>
      </w:r>
      <w:r w:rsidRPr="006C0F7A">
        <w:rPr>
          <w:rFonts w:asciiTheme="minorBidi" w:eastAsia="Times New Roman" w:hAnsiTheme="minorBidi"/>
          <w:sz w:val="24"/>
          <w:szCs w:val="24"/>
        </w:rPr>
        <w:t xml:space="preserve"> to execute CI/ CD pipelines.</w:t>
      </w:r>
    </w:p>
    <w:p w14:paraId="641790CC" w14:textId="77777777" w:rsidR="005F54A5" w:rsidRPr="006C0F7A" w:rsidRDefault="005F54A5" w:rsidP="005F54A5">
      <w:pPr>
        <w:numPr>
          <w:ilvl w:val="1"/>
          <w:numId w:val="5"/>
        </w:numPr>
        <w:spacing w:before="100" w:beforeAutospacing="1" w:after="100" w:afterAutospacing="1" w:line="240" w:lineRule="auto"/>
        <w:rPr>
          <w:rFonts w:asciiTheme="minorBidi" w:eastAsia="Times New Roman" w:hAnsiTheme="minorBidi"/>
          <w:sz w:val="24"/>
          <w:szCs w:val="24"/>
        </w:rPr>
      </w:pPr>
      <w:r w:rsidRPr="006C0F7A">
        <w:rPr>
          <w:rFonts w:asciiTheme="minorBidi" w:eastAsia="Times New Roman" w:hAnsiTheme="minorBidi"/>
          <w:sz w:val="24"/>
          <w:szCs w:val="24"/>
        </w:rPr>
        <w:t>Whenever a programmer introduces any different inputs, the pipeline:</w:t>
      </w:r>
    </w:p>
    <w:p w14:paraId="771AD9D7" w14:textId="77777777" w:rsidR="005F54A5" w:rsidRPr="006C0F7A" w:rsidRDefault="005F54A5" w:rsidP="005F54A5">
      <w:pPr>
        <w:numPr>
          <w:ilvl w:val="2"/>
          <w:numId w:val="5"/>
        </w:numPr>
        <w:spacing w:before="100" w:beforeAutospacing="1" w:after="100" w:afterAutospacing="1" w:line="240" w:lineRule="auto"/>
        <w:rPr>
          <w:rFonts w:asciiTheme="minorBidi" w:eastAsia="Times New Roman" w:hAnsiTheme="minorBidi"/>
          <w:sz w:val="24"/>
          <w:szCs w:val="24"/>
        </w:rPr>
      </w:pPr>
      <w:r w:rsidRPr="006C0F7A">
        <w:rPr>
          <w:rFonts w:asciiTheme="minorBidi" w:eastAsia="Times New Roman" w:hAnsiTheme="minorBidi"/>
          <w:sz w:val="24"/>
          <w:szCs w:val="24"/>
        </w:rPr>
        <w:t>Execute automated trials.</w:t>
      </w:r>
    </w:p>
    <w:p w14:paraId="5C241759" w14:textId="77777777" w:rsidR="005F54A5" w:rsidRPr="006C0F7A" w:rsidRDefault="005F54A5" w:rsidP="005F54A5">
      <w:pPr>
        <w:numPr>
          <w:ilvl w:val="2"/>
          <w:numId w:val="5"/>
        </w:numPr>
        <w:spacing w:before="100" w:beforeAutospacing="1" w:after="100" w:afterAutospacing="1" w:line="240" w:lineRule="auto"/>
        <w:rPr>
          <w:rFonts w:asciiTheme="minorBidi" w:eastAsia="Times New Roman" w:hAnsiTheme="minorBidi"/>
          <w:sz w:val="24"/>
          <w:szCs w:val="24"/>
        </w:rPr>
      </w:pPr>
      <w:r w:rsidRPr="006C0F7A">
        <w:rPr>
          <w:rFonts w:asciiTheme="minorBidi" w:eastAsia="Times New Roman" w:hAnsiTheme="minorBidi"/>
          <w:sz w:val="24"/>
          <w:szCs w:val="24"/>
        </w:rPr>
        <w:t>Creates the program.</w:t>
      </w:r>
    </w:p>
    <w:p w14:paraId="6FA0901D" w14:textId="77777777" w:rsidR="005F54A5" w:rsidRPr="006C0F7A" w:rsidRDefault="005F54A5" w:rsidP="005F54A5">
      <w:pPr>
        <w:numPr>
          <w:ilvl w:val="2"/>
          <w:numId w:val="5"/>
        </w:numPr>
        <w:spacing w:before="100" w:beforeAutospacing="1" w:after="100" w:afterAutospacing="1" w:line="240" w:lineRule="auto"/>
        <w:rPr>
          <w:rFonts w:asciiTheme="minorBidi" w:eastAsia="Times New Roman" w:hAnsiTheme="minorBidi"/>
          <w:sz w:val="24"/>
          <w:szCs w:val="24"/>
        </w:rPr>
      </w:pPr>
      <w:r w:rsidRPr="006C0F7A">
        <w:rPr>
          <w:rFonts w:asciiTheme="minorBidi" w:eastAsia="Times New Roman" w:hAnsiTheme="minorBidi"/>
          <w:sz w:val="24"/>
          <w:szCs w:val="24"/>
        </w:rPr>
        <w:t>launches it to an intermediate or operational environment.</w:t>
      </w:r>
    </w:p>
    <w:p w14:paraId="7DC5A01E" w14:textId="77777777" w:rsidR="005F54A5" w:rsidRPr="006C0F7A" w:rsidRDefault="005F54A5" w:rsidP="005F54A5">
      <w:pPr>
        <w:numPr>
          <w:ilvl w:val="0"/>
          <w:numId w:val="5"/>
        </w:numPr>
        <w:spacing w:before="100" w:beforeAutospacing="1" w:after="100" w:afterAutospacing="1" w:line="240" w:lineRule="auto"/>
        <w:rPr>
          <w:rFonts w:asciiTheme="minorBidi" w:eastAsia="Times New Roman" w:hAnsiTheme="minorBidi"/>
          <w:sz w:val="24"/>
          <w:szCs w:val="24"/>
        </w:rPr>
      </w:pPr>
      <w:r w:rsidRPr="006C0F7A">
        <w:rPr>
          <w:rFonts w:asciiTheme="minorBidi" w:eastAsia="Times New Roman" w:hAnsiTheme="minorBidi"/>
          <w:b/>
          <w:bCs/>
          <w:sz w:val="24"/>
          <w:szCs w:val="24"/>
        </w:rPr>
        <w:t>Key Accessories:</w:t>
      </w:r>
      <w:r w:rsidRPr="006C0F7A">
        <w:rPr>
          <w:rFonts w:asciiTheme="minorBidi" w:eastAsia="Times New Roman" w:hAnsiTheme="minorBidi"/>
          <w:sz w:val="24"/>
          <w:szCs w:val="24"/>
        </w:rPr>
        <w:t xml:space="preserve"> GitHub Actions, Docker, Kubernetes.</w:t>
      </w:r>
    </w:p>
    <w:p w14:paraId="219C9B35" w14:textId="295B3A62" w:rsidR="005F54A5" w:rsidRPr="006C0F7A" w:rsidRDefault="00ED3B75" w:rsidP="006C0F7A">
      <w:pPr>
        <w:spacing w:before="100" w:beforeAutospacing="1" w:after="100" w:afterAutospacing="1" w:line="240" w:lineRule="auto"/>
        <w:outlineLvl w:val="3"/>
        <w:rPr>
          <w:rFonts w:asciiTheme="minorBidi" w:eastAsia="Times New Roman" w:hAnsiTheme="minorBidi"/>
          <w:b/>
          <w:bCs/>
          <w:sz w:val="24"/>
          <w:szCs w:val="24"/>
        </w:rPr>
      </w:pPr>
      <w:r w:rsidRPr="006C0F7A">
        <w:rPr>
          <w:rFonts w:asciiTheme="minorBidi" w:eastAsia="Times New Roman" w:hAnsiTheme="minorBidi"/>
          <w:b/>
          <w:bCs/>
          <w:sz w:val="24"/>
          <w:szCs w:val="24"/>
        </w:rPr>
        <w:t>2.2.2</w:t>
      </w:r>
      <w:r w:rsidR="005F54A5" w:rsidRPr="006C0F7A">
        <w:rPr>
          <w:rFonts w:asciiTheme="minorBidi" w:eastAsia="Times New Roman" w:hAnsiTheme="minorBidi"/>
          <w:b/>
          <w:bCs/>
          <w:sz w:val="24"/>
          <w:szCs w:val="24"/>
        </w:rPr>
        <w:t>. Infrastructure as Code (IaC)</w:t>
      </w:r>
    </w:p>
    <w:p w14:paraId="3B5A7FD6" w14:textId="77777777" w:rsidR="00ED3B75" w:rsidRPr="006C0F7A" w:rsidRDefault="005F54A5" w:rsidP="00ED3B75">
      <w:pPr>
        <w:numPr>
          <w:ilvl w:val="0"/>
          <w:numId w:val="6"/>
        </w:numPr>
        <w:tabs>
          <w:tab w:val="clear" w:pos="720"/>
          <w:tab w:val="num" w:pos="1080"/>
        </w:tabs>
        <w:spacing w:before="100" w:beforeAutospacing="1" w:after="100" w:afterAutospacing="1" w:line="240" w:lineRule="auto"/>
        <w:ind w:left="1080"/>
        <w:rPr>
          <w:rFonts w:asciiTheme="minorBidi" w:eastAsia="Times New Roman" w:hAnsiTheme="minorBidi"/>
          <w:sz w:val="24"/>
          <w:szCs w:val="24"/>
        </w:rPr>
      </w:pPr>
      <w:r w:rsidRPr="006C0F7A">
        <w:rPr>
          <w:rFonts w:asciiTheme="minorBidi" w:eastAsia="Times New Roman" w:hAnsiTheme="minorBidi"/>
          <w:sz w:val="24"/>
          <w:szCs w:val="24"/>
        </w:rPr>
        <w:t xml:space="preserve">To oversee the infrastructure as Code DevOps, use various tools and applications such as Terraform or </w:t>
      </w:r>
      <w:r w:rsidRPr="006C0F7A">
        <w:rPr>
          <w:rFonts w:asciiTheme="minorBidi" w:eastAsia="Times New Roman" w:hAnsiTheme="minorBidi"/>
          <w:b/>
          <w:bCs/>
          <w:sz w:val="24"/>
          <w:szCs w:val="24"/>
        </w:rPr>
        <w:t>AWS CloudFormation</w:t>
      </w:r>
      <w:r w:rsidRPr="006C0F7A">
        <w:rPr>
          <w:rFonts w:asciiTheme="minorBidi" w:eastAsia="Times New Roman" w:hAnsiTheme="minorBidi"/>
          <w:sz w:val="24"/>
          <w:szCs w:val="24"/>
        </w:rPr>
        <w:t xml:space="preserve"> which enhances the efficiency.</w:t>
      </w:r>
    </w:p>
    <w:p w14:paraId="2B5F07D8" w14:textId="1B55884C" w:rsidR="005F54A5" w:rsidRPr="006C0F7A" w:rsidRDefault="005F54A5" w:rsidP="00ED3B75">
      <w:pPr>
        <w:numPr>
          <w:ilvl w:val="0"/>
          <w:numId w:val="6"/>
        </w:numPr>
        <w:tabs>
          <w:tab w:val="clear" w:pos="720"/>
          <w:tab w:val="num" w:pos="1080"/>
        </w:tabs>
        <w:spacing w:before="100" w:beforeAutospacing="1" w:after="100" w:afterAutospacing="1" w:line="240" w:lineRule="auto"/>
        <w:ind w:left="1080"/>
        <w:rPr>
          <w:rFonts w:asciiTheme="minorBidi" w:eastAsia="Times New Roman" w:hAnsiTheme="minorBidi"/>
          <w:sz w:val="24"/>
          <w:szCs w:val="24"/>
        </w:rPr>
      </w:pPr>
      <w:r w:rsidRPr="006C0F7A">
        <w:rPr>
          <w:rFonts w:asciiTheme="minorBidi" w:eastAsia="Times New Roman" w:hAnsiTheme="minorBidi"/>
          <w:sz w:val="24"/>
          <w:szCs w:val="24"/>
        </w:rPr>
        <w:t>It also automatically provides us with various environments such as dev, validation and its full-fledged manufacturing.</w:t>
      </w:r>
    </w:p>
    <w:p w14:paraId="77BCC674" w14:textId="6EAA42E4" w:rsidR="005F54A5" w:rsidRPr="006C0F7A" w:rsidRDefault="00ED3B75" w:rsidP="006C0F7A">
      <w:pPr>
        <w:spacing w:before="100" w:beforeAutospacing="1" w:after="100" w:afterAutospacing="1" w:line="240" w:lineRule="auto"/>
        <w:outlineLvl w:val="3"/>
        <w:rPr>
          <w:rFonts w:asciiTheme="minorBidi" w:eastAsia="Times New Roman" w:hAnsiTheme="minorBidi"/>
          <w:b/>
          <w:bCs/>
          <w:sz w:val="24"/>
          <w:szCs w:val="24"/>
        </w:rPr>
      </w:pPr>
      <w:r w:rsidRPr="006C0F7A">
        <w:rPr>
          <w:rFonts w:asciiTheme="minorBidi" w:eastAsia="Times New Roman" w:hAnsiTheme="minorBidi"/>
          <w:b/>
          <w:bCs/>
          <w:sz w:val="24"/>
          <w:szCs w:val="24"/>
        </w:rPr>
        <w:t>2.2.3</w:t>
      </w:r>
      <w:r w:rsidR="005F54A5" w:rsidRPr="006C0F7A">
        <w:rPr>
          <w:rFonts w:asciiTheme="minorBidi" w:eastAsia="Times New Roman" w:hAnsiTheme="minorBidi"/>
          <w:b/>
          <w:bCs/>
          <w:sz w:val="24"/>
          <w:szCs w:val="24"/>
        </w:rPr>
        <w:t>. Inspection and Cataloging</w:t>
      </w:r>
    </w:p>
    <w:p w14:paraId="5274C6EC" w14:textId="77777777" w:rsidR="00ED3B75" w:rsidRPr="006C0F7A" w:rsidRDefault="005F54A5" w:rsidP="00ED3B75">
      <w:pPr>
        <w:numPr>
          <w:ilvl w:val="0"/>
          <w:numId w:val="7"/>
        </w:numPr>
        <w:spacing w:before="100" w:beforeAutospacing="1" w:after="100" w:afterAutospacing="1" w:line="240" w:lineRule="auto"/>
        <w:rPr>
          <w:rFonts w:asciiTheme="minorBidi" w:eastAsia="Times New Roman" w:hAnsiTheme="minorBidi"/>
          <w:sz w:val="24"/>
          <w:szCs w:val="24"/>
        </w:rPr>
      </w:pPr>
      <w:r w:rsidRPr="006C0F7A">
        <w:rPr>
          <w:rFonts w:asciiTheme="minorBidi" w:eastAsia="Times New Roman" w:hAnsiTheme="minorBidi"/>
          <w:sz w:val="24"/>
          <w:szCs w:val="24"/>
        </w:rPr>
        <w:t xml:space="preserve">It basically sums up all the supervisory systems such as </w:t>
      </w:r>
      <w:r w:rsidRPr="006C0F7A">
        <w:rPr>
          <w:rFonts w:asciiTheme="minorBidi" w:eastAsia="Times New Roman" w:hAnsiTheme="minorBidi"/>
          <w:b/>
          <w:bCs/>
          <w:sz w:val="24"/>
          <w:szCs w:val="24"/>
        </w:rPr>
        <w:t>Prometheus</w:t>
      </w:r>
      <w:r w:rsidRPr="006C0F7A">
        <w:rPr>
          <w:rFonts w:asciiTheme="minorBidi" w:eastAsia="Times New Roman" w:hAnsiTheme="minorBidi"/>
          <w:sz w:val="24"/>
          <w:szCs w:val="24"/>
        </w:rPr>
        <w:t xml:space="preserve"> or </w:t>
      </w:r>
      <w:r w:rsidRPr="006C0F7A">
        <w:rPr>
          <w:rFonts w:asciiTheme="minorBidi" w:eastAsia="Times New Roman" w:hAnsiTheme="minorBidi"/>
          <w:b/>
          <w:bCs/>
          <w:sz w:val="24"/>
          <w:szCs w:val="24"/>
        </w:rPr>
        <w:t>New Relic</w:t>
      </w:r>
      <w:r w:rsidRPr="006C0F7A">
        <w:rPr>
          <w:rFonts w:asciiTheme="minorBidi" w:eastAsia="Times New Roman" w:hAnsiTheme="minorBidi"/>
          <w:sz w:val="24"/>
          <w:szCs w:val="24"/>
        </w:rPr>
        <w:t xml:space="preserve"> for various program efficiency monitoring.</w:t>
      </w:r>
    </w:p>
    <w:p w14:paraId="0FB99850" w14:textId="14C21B4B" w:rsidR="005F54A5" w:rsidRPr="006C0F7A" w:rsidRDefault="00ED3B75" w:rsidP="00ED3B75">
      <w:pPr>
        <w:numPr>
          <w:ilvl w:val="0"/>
          <w:numId w:val="7"/>
        </w:numPr>
        <w:spacing w:before="100" w:beforeAutospacing="1" w:after="100" w:afterAutospacing="1" w:line="240" w:lineRule="auto"/>
        <w:rPr>
          <w:rFonts w:asciiTheme="minorBidi" w:eastAsia="Times New Roman" w:hAnsiTheme="minorBidi"/>
          <w:sz w:val="24"/>
          <w:szCs w:val="24"/>
        </w:rPr>
      </w:pPr>
      <w:r w:rsidRPr="006C0F7A">
        <w:rPr>
          <w:rFonts w:asciiTheme="minorBidi" w:eastAsia="Times New Roman" w:hAnsiTheme="minorBidi"/>
          <w:sz w:val="24"/>
          <w:szCs w:val="24"/>
        </w:rPr>
        <w:t>U</w:t>
      </w:r>
      <w:r w:rsidR="005F54A5" w:rsidRPr="006C0F7A">
        <w:rPr>
          <w:rFonts w:asciiTheme="minorBidi" w:eastAsia="Times New Roman" w:hAnsiTheme="minorBidi"/>
          <w:sz w:val="24"/>
          <w:szCs w:val="24"/>
        </w:rPr>
        <w:t xml:space="preserve">niform recording and troubleshooting, it has a phenomenal function of </w:t>
      </w:r>
      <w:r w:rsidR="005F54A5" w:rsidRPr="006C0F7A">
        <w:rPr>
          <w:rFonts w:asciiTheme="minorBidi" w:eastAsia="Times New Roman" w:hAnsiTheme="minorBidi"/>
          <w:b/>
          <w:bCs/>
          <w:sz w:val="24"/>
          <w:szCs w:val="24"/>
        </w:rPr>
        <w:t>ELK Stack (Elasticsearch, Logstash, Kibana)</w:t>
      </w:r>
      <w:r w:rsidR="005F54A5" w:rsidRPr="006C0F7A">
        <w:rPr>
          <w:rFonts w:asciiTheme="minorBidi" w:eastAsia="Times New Roman" w:hAnsiTheme="minorBidi"/>
          <w:sz w:val="24"/>
          <w:szCs w:val="24"/>
        </w:rPr>
        <w:t xml:space="preserve"> or </w:t>
      </w:r>
      <w:r w:rsidR="005F54A5" w:rsidRPr="006C0F7A">
        <w:rPr>
          <w:rFonts w:asciiTheme="minorBidi" w:eastAsia="Times New Roman" w:hAnsiTheme="minorBidi"/>
          <w:b/>
          <w:bCs/>
          <w:sz w:val="24"/>
          <w:szCs w:val="24"/>
        </w:rPr>
        <w:t>CloudWatch</w:t>
      </w:r>
      <w:r w:rsidR="005F54A5" w:rsidRPr="006C0F7A">
        <w:rPr>
          <w:rFonts w:asciiTheme="minorBidi" w:eastAsia="Times New Roman" w:hAnsiTheme="minorBidi"/>
          <w:sz w:val="24"/>
          <w:szCs w:val="24"/>
        </w:rPr>
        <w:t xml:space="preserve"> </w:t>
      </w:r>
      <w:r w:rsidR="00000000">
        <w:rPr>
          <w:rFonts w:asciiTheme="minorBidi" w:eastAsia="Times New Roman" w:hAnsiTheme="minorBidi"/>
          <w:sz w:val="24"/>
          <w:szCs w:val="24"/>
        </w:rPr>
        <w:pict w14:anchorId="692366D7">
          <v:rect id="_x0000_i1026" style="width:0;height:1.5pt" o:hralign="center" o:hrstd="t" o:hr="t" fillcolor="#a0a0a0" stroked="f"/>
        </w:pict>
      </w:r>
    </w:p>
    <w:p w14:paraId="5E14ECA8" w14:textId="14D51A9E" w:rsidR="005F54A5" w:rsidRPr="006C0F7A" w:rsidRDefault="005F54A5" w:rsidP="005F54A5">
      <w:pPr>
        <w:spacing w:before="100" w:beforeAutospacing="1" w:after="100" w:afterAutospacing="1" w:line="240" w:lineRule="auto"/>
        <w:outlineLvl w:val="2"/>
        <w:rPr>
          <w:rFonts w:asciiTheme="minorBidi" w:eastAsia="Times New Roman" w:hAnsiTheme="minorBidi"/>
          <w:b/>
          <w:bCs/>
          <w:sz w:val="24"/>
          <w:szCs w:val="24"/>
        </w:rPr>
      </w:pPr>
      <w:r w:rsidRPr="006C0F7A">
        <w:rPr>
          <w:rFonts w:asciiTheme="minorBidi" w:eastAsia="Times New Roman" w:hAnsiTheme="minorBidi"/>
          <w:b/>
          <w:bCs/>
          <w:sz w:val="24"/>
          <w:szCs w:val="24"/>
        </w:rPr>
        <w:t>2.</w:t>
      </w:r>
      <w:r w:rsidR="00ED3B75" w:rsidRPr="006C0F7A">
        <w:rPr>
          <w:rFonts w:asciiTheme="minorBidi" w:eastAsia="Times New Roman" w:hAnsiTheme="minorBidi"/>
          <w:b/>
          <w:bCs/>
          <w:sz w:val="24"/>
          <w:szCs w:val="24"/>
        </w:rPr>
        <w:t>3</w:t>
      </w:r>
      <w:r w:rsidRPr="006C0F7A">
        <w:rPr>
          <w:rFonts w:asciiTheme="minorBidi" w:eastAsia="Times New Roman" w:hAnsiTheme="minorBidi"/>
          <w:b/>
          <w:bCs/>
          <w:sz w:val="24"/>
          <w:szCs w:val="24"/>
        </w:rPr>
        <w:t xml:space="preserve"> Iterative Development (Scrum)</w:t>
      </w:r>
    </w:p>
    <w:p w14:paraId="63C7E0B1" w14:textId="63A31AF4" w:rsidR="005F54A5" w:rsidRPr="006C0F7A" w:rsidRDefault="00ED3B75" w:rsidP="006C0F7A">
      <w:pPr>
        <w:spacing w:before="100" w:beforeAutospacing="1" w:after="100" w:afterAutospacing="1" w:line="240" w:lineRule="auto"/>
        <w:outlineLvl w:val="3"/>
        <w:rPr>
          <w:rFonts w:asciiTheme="minorBidi" w:eastAsia="Times New Roman" w:hAnsiTheme="minorBidi"/>
          <w:b/>
          <w:bCs/>
          <w:sz w:val="24"/>
          <w:szCs w:val="24"/>
        </w:rPr>
      </w:pPr>
      <w:r w:rsidRPr="006C0F7A">
        <w:rPr>
          <w:rFonts w:asciiTheme="minorBidi" w:eastAsia="Times New Roman" w:hAnsiTheme="minorBidi"/>
          <w:b/>
          <w:bCs/>
          <w:sz w:val="24"/>
          <w:szCs w:val="24"/>
        </w:rPr>
        <w:t>2.3.1</w:t>
      </w:r>
      <w:r w:rsidR="005F54A5" w:rsidRPr="006C0F7A">
        <w:rPr>
          <w:rFonts w:asciiTheme="minorBidi" w:eastAsia="Times New Roman" w:hAnsiTheme="minorBidi"/>
          <w:b/>
          <w:bCs/>
          <w:sz w:val="24"/>
          <w:szCs w:val="24"/>
        </w:rPr>
        <w:t>. Work Cycle Planning</w:t>
      </w:r>
    </w:p>
    <w:p w14:paraId="0603C337" w14:textId="77777777" w:rsidR="005F54A5" w:rsidRPr="006C0F7A" w:rsidRDefault="005F54A5" w:rsidP="005F54A5">
      <w:pPr>
        <w:numPr>
          <w:ilvl w:val="0"/>
          <w:numId w:val="8"/>
        </w:numPr>
        <w:spacing w:before="100" w:beforeAutospacing="1" w:after="100" w:afterAutospacing="1" w:line="240" w:lineRule="auto"/>
        <w:rPr>
          <w:rFonts w:asciiTheme="minorBidi" w:eastAsia="Times New Roman" w:hAnsiTheme="minorBidi"/>
          <w:sz w:val="24"/>
          <w:szCs w:val="24"/>
        </w:rPr>
      </w:pPr>
      <w:r w:rsidRPr="006C0F7A">
        <w:rPr>
          <w:rFonts w:asciiTheme="minorBidi" w:eastAsia="Times New Roman" w:hAnsiTheme="minorBidi"/>
          <w:sz w:val="24"/>
          <w:szCs w:val="24"/>
        </w:rPr>
        <w:t>In this system, the program disintegrates the tasks into many smaller tasks which are to be delivered in a specified time (e.g., user verification, patient dashboard, donor dashboard).</w:t>
      </w:r>
    </w:p>
    <w:p w14:paraId="5964D172" w14:textId="77777777" w:rsidR="005F54A5" w:rsidRPr="006C0F7A" w:rsidRDefault="005F54A5" w:rsidP="005F54A5">
      <w:pPr>
        <w:numPr>
          <w:ilvl w:val="0"/>
          <w:numId w:val="8"/>
        </w:numPr>
        <w:spacing w:before="100" w:beforeAutospacing="1" w:after="100" w:afterAutospacing="1" w:line="240" w:lineRule="auto"/>
        <w:rPr>
          <w:rFonts w:asciiTheme="minorBidi" w:eastAsia="Times New Roman" w:hAnsiTheme="minorBidi"/>
          <w:sz w:val="24"/>
          <w:szCs w:val="24"/>
        </w:rPr>
      </w:pPr>
      <w:r w:rsidRPr="006C0F7A">
        <w:rPr>
          <w:rFonts w:asciiTheme="minorBidi" w:eastAsia="Times New Roman" w:hAnsiTheme="minorBidi"/>
          <w:sz w:val="24"/>
          <w:szCs w:val="24"/>
        </w:rPr>
        <w:t xml:space="preserve">It also creates an environment to setup tasks into a period of </w:t>
      </w:r>
      <w:r w:rsidRPr="006C0F7A">
        <w:rPr>
          <w:rFonts w:asciiTheme="minorBidi" w:eastAsia="Times New Roman" w:hAnsiTheme="minorBidi"/>
          <w:b/>
          <w:bCs/>
          <w:sz w:val="24"/>
          <w:szCs w:val="24"/>
        </w:rPr>
        <w:t>fortnightly sprints</w:t>
      </w:r>
      <w:r w:rsidRPr="006C0F7A">
        <w:rPr>
          <w:rFonts w:asciiTheme="minorBidi" w:eastAsia="Times New Roman" w:hAnsiTheme="minorBidi"/>
          <w:sz w:val="24"/>
          <w:szCs w:val="24"/>
        </w:rPr>
        <w:t xml:space="preserve"> with a clear objective to achieve work.</w:t>
      </w:r>
    </w:p>
    <w:p w14:paraId="0BC3F2A9" w14:textId="63B7359C" w:rsidR="005F54A5" w:rsidRPr="006C0F7A" w:rsidRDefault="00ED3B75" w:rsidP="006C0F7A">
      <w:pPr>
        <w:spacing w:before="100" w:beforeAutospacing="1" w:after="100" w:afterAutospacing="1" w:line="240" w:lineRule="auto"/>
        <w:outlineLvl w:val="3"/>
        <w:rPr>
          <w:rFonts w:asciiTheme="minorBidi" w:eastAsia="Times New Roman" w:hAnsiTheme="minorBidi"/>
          <w:b/>
          <w:bCs/>
          <w:sz w:val="24"/>
          <w:szCs w:val="24"/>
        </w:rPr>
      </w:pPr>
      <w:r w:rsidRPr="006C0F7A">
        <w:rPr>
          <w:rFonts w:asciiTheme="minorBidi" w:eastAsia="Times New Roman" w:hAnsiTheme="minorBidi"/>
          <w:b/>
          <w:bCs/>
          <w:sz w:val="24"/>
          <w:szCs w:val="24"/>
        </w:rPr>
        <w:t>2.3.2</w:t>
      </w:r>
      <w:r w:rsidR="005F54A5" w:rsidRPr="006C0F7A">
        <w:rPr>
          <w:rFonts w:asciiTheme="minorBidi" w:eastAsia="Times New Roman" w:hAnsiTheme="minorBidi"/>
          <w:b/>
          <w:bCs/>
          <w:sz w:val="24"/>
          <w:szCs w:val="24"/>
        </w:rPr>
        <w:t>. Huddles</w:t>
      </w:r>
    </w:p>
    <w:p w14:paraId="7740F49D" w14:textId="77777777" w:rsidR="005F54A5" w:rsidRPr="006C0F7A" w:rsidRDefault="005F54A5" w:rsidP="005F54A5">
      <w:pPr>
        <w:numPr>
          <w:ilvl w:val="0"/>
          <w:numId w:val="9"/>
        </w:numPr>
        <w:spacing w:before="100" w:beforeAutospacing="1" w:after="100" w:afterAutospacing="1" w:line="240" w:lineRule="auto"/>
        <w:rPr>
          <w:rFonts w:asciiTheme="minorBidi" w:eastAsia="Times New Roman" w:hAnsiTheme="minorBidi"/>
          <w:sz w:val="24"/>
          <w:szCs w:val="24"/>
        </w:rPr>
      </w:pPr>
      <w:r w:rsidRPr="006C0F7A">
        <w:rPr>
          <w:rFonts w:asciiTheme="minorBidi" w:eastAsia="Times New Roman" w:hAnsiTheme="minorBidi"/>
          <w:sz w:val="24"/>
          <w:szCs w:val="24"/>
        </w:rPr>
        <w:t>We perform daily based</w:t>
      </w:r>
      <w:r w:rsidRPr="006C0F7A">
        <w:rPr>
          <w:rFonts w:asciiTheme="minorBidi" w:eastAsia="Times New Roman" w:hAnsiTheme="minorBidi"/>
          <w:b/>
          <w:bCs/>
          <w:sz w:val="24"/>
          <w:szCs w:val="24"/>
        </w:rPr>
        <w:t xml:space="preserve"> huddle meetings </w:t>
      </w:r>
      <w:r w:rsidRPr="006C0F7A">
        <w:rPr>
          <w:rFonts w:asciiTheme="minorBidi" w:eastAsia="Times New Roman" w:hAnsiTheme="minorBidi"/>
          <w:sz w:val="24"/>
          <w:szCs w:val="24"/>
        </w:rPr>
        <w:t>to set up an agenda for the day (</w:t>
      </w:r>
      <w:r w:rsidRPr="006C0F7A">
        <w:rPr>
          <w:rFonts w:asciiTheme="minorBidi" w:eastAsia="Times New Roman" w:hAnsiTheme="minorBidi"/>
          <w:b/>
          <w:bCs/>
          <w:sz w:val="24"/>
          <w:szCs w:val="24"/>
        </w:rPr>
        <w:t>virtual or in-person</w:t>
      </w:r>
      <w:r w:rsidRPr="006C0F7A">
        <w:rPr>
          <w:rFonts w:asciiTheme="minorBidi" w:eastAsia="Times New Roman" w:hAnsiTheme="minorBidi"/>
          <w:sz w:val="24"/>
          <w:szCs w:val="24"/>
        </w:rPr>
        <w:t>) to discuss which includes:</w:t>
      </w:r>
    </w:p>
    <w:p w14:paraId="11F52638" w14:textId="77777777" w:rsidR="005F54A5" w:rsidRPr="006C0F7A" w:rsidRDefault="005F54A5" w:rsidP="00ED3B75">
      <w:pPr>
        <w:pStyle w:val="ListParagraph"/>
        <w:numPr>
          <w:ilvl w:val="1"/>
          <w:numId w:val="9"/>
        </w:numPr>
        <w:spacing w:before="100" w:beforeAutospacing="1" w:after="100" w:afterAutospacing="1" w:line="240" w:lineRule="auto"/>
        <w:rPr>
          <w:rFonts w:asciiTheme="minorBidi" w:eastAsia="Times New Roman" w:hAnsiTheme="minorBidi"/>
          <w:sz w:val="24"/>
          <w:szCs w:val="24"/>
        </w:rPr>
      </w:pPr>
      <w:r w:rsidRPr="006C0F7A">
        <w:rPr>
          <w:rFonts w:asciiTheme="minorBidi" w:eastAsia="Times New Roman" w:hAnsiTheme="minorBidi"/>
          <w:sz w:val="24"/>
          <w:szCs w:val="24"/>
        </w:rPr>
        <w:t>What all has been completed already.</w:t>
      </w:r>
    </w:p>
    <w:p w14:paraId="04C7FD80" w14:textId="77777777" w:rsidR="005F54A5" w:rsidRPr="006C0F7A" w:rsidRDefault="005F54A5" w:rsidP="00ED3B75">
      <w:pPr>
        <w:pStyle w:val="ListParagraph"/>
        <w:numPr>
          <w:ilvl w:val="1"/>
          <w:numId w:val="9"/>
        </w:numPr>
        <w:spacing w:before="100" w:beforeAutospacing="1" w:after="100" w:afterAutospacing="1" w:line="240" w:lineRule="auto"/>
        <w:rPr>
          <w:rFonts w:asciiTheme="minorBidi" w:eastAsia="Times New Roman" w:hAnsiTheme="minorBidi"/>
          <w:sz w:val="24"/>
          <w:szCs w:val="24"/>
        </w:rPr>
      </w:pPr>
      <w:r w:rsidRPr="006C0F7A">
        <w:rPr>
          <w:rFonts w:asciiTheme="minorBidi" w:eastAsia="Times New Roman" w:hAnsiTheme="minorBidi"/>
          <w:sz w:val="24"/>
          <w:szCs w:val="24"/>
        </w:rPr>
        <w:t>What is today’s goal.</w:t>
      </w:r>
    </w:p>
    <w:p w14:paraId="0754D219" w14:textId="77777777" w:rsidR="005F54A5" w:rsidRPr="006C0F7A" w:rsidRDefault="005F54A5" w:rsidP="00ED3B75">
      <w:pPr>
        <w:pStyle w:val="ListParagraph"/>
        <w:numPr>
          <w:ilvl w:val="1"/>
          <w:numId w:val="9"/>
        </w:numPr>
        <w:spacing w:before="100" w:beforeAutospacing="1" w:after="100" w:afterAutospacing="1" w:line="240" w:lineRule="auto"/>
        <w:rPr>
          <w:rFonts w:asciiTheme="minorBidi" w:eastAsia="Times New Roman" w:hAnsiTheme="minorBidi"/>
          <w:sz w:val="24"/>
          <w:szCs w:val="24"/>
        </w:rPr>
      </w:pPr>
      <w:r w:rsidRPr="006C0F7A">
        <w:rPr>
          <w:rFonts w:asciiTheme="minorBidi" w:eastAsia="Times New Roman" w:hAnsiTheme="minorBidi"/>
          <w:sz w:val="24"/>
          <w:szCs w:val="24"/>
        </w:rPr>
        <w:t>Any sort of issues being faced.</w:t>
      </w:r>
    </w:p>
    <w:p w14:paraId="5C0CBE34" w14:textId="2A500558" w:rsidR="005F54A5" w:rsidRPr="006C0F7A" w:rsidRDefault="00ED3B75" w:rsidP="006C0F7A">
      <w:pPr>
        <w:spacing w:before="100" w:beforeAutospacing="1" w:after="100" w:afterAutospacing="1" w:line="240" w:lineRule="auto"/>
        <w:outlineLvl w:val="3"/>
        <w:rPr>
          <w:rFonts w:asciiTheme="minorBidi" w:eastAsia="Times New Roman" w:hAnsiTheme="minorBidi"/>
          <w:b/>
          <w:bCs/>
          <w:sz w:val="24"/>
          <w:szCs w:val="24"/>
        </w:rPr>
      </w:pPr>
      <w:r w:rsidRPr="006C0F7A">
        <w:rPr>
          <w:rFonts w:asciiTheme="minorBidi" w:eastAsia="Times New Roman" w:hAnsiTheme="minorBidi"/>
          <w:b/>
          <w:bCs/>
          <w:sz w:val="24"/>
          <w:szCs w:val="24"/>
        </w:rPr>
        <w:t>2.3.3</w:t>
      </w:r>
      <w:r w:rsidR="005F54A5" w:rsidRPr="006C0F7A">
        <w:rPr>
          <w:rFonts w:asciiTheme="minorBidi" w:eastAsia="Times New Roman" w:hAnsiTheme="minorBidi"/>
          <w:b/>
          <w:bCs/>
          <w:sz w:val="24"/>
          <w:szCs w:val="24"/>
        </w:rPr>
        <w:t>. Progress Review &amp; Team Reflection</w:t>
      </w:r>
    </w:p>
    <w:p w14:paraId="6FE9C8C6" w14:textId="62A83764" w:rsidR="005F54A5" w:rsidRPr="006C0F7A" w:rsidRDefault="005F54A5" w:rsidP="00ED3B75">
      <w:pPr>
        <w:pStyle w:val="ListParagraph"/>
        <w:numPr>
          <w:ilvl w:val="0"/>
          <w:numId w:val="27"/>
        </w:numPr>
        <w:spacing w:before="100" w:beforeAutospacing="1" w:after="100" w:afterAutospacing="1" w:line="240" w:lineRule="auto"/>
        <w:outlineLvl w:val="3"/>
        <w:rPr>
          <w:rFonts w:asciiTheme="minorBidi" w:eastAsia="Times New Roman" w:hAnsiTheme="minorBidi"/>
          <w:sz w:val="24"/>
          <w:szCs w:val="24"/>
        </w:rPr>
      </w:pPr>
      <w:r w:rsidRPr="006C0F7A">
        <w:rPr>
          <w:rFonts w:asciiTheme="minorBidi" w:eastAsia="Times New Roman" w:hAnsiTheme="minorBidi"/>
          <w:sz w:val="24"/>
          <w:szCs w:val="24"/>
        </w:rPr>
        <w:t>On the termination of each fortn</w:t>
      </w:r>
      <w:r w:rsidR="00ED3B75" w:rsidRPr="006C0F7A">
        <w:rPr>
          <w:rFonts w:asciiTheme="minorBidi" w:eastAsia="Times New Roman" w:hAnsiTheme="minorBidi"/>
          <w:sz w:val="24"/>
          <w:szCs w:val="24"/>
        </w:rPr>
        <w:t>ightly sprint that we conduct</w:t>
      </w:r>
      <w:r w:rsidRPr="006C0F7A">
        <w:rPr>
          <w:rFonts w:asciiTheme="minorBidi" w:eastAsia="Times New Roman" w:hAnsiTheme="minorBidi"/>
          <w:sz w:val="24"/>
          <w:szCs w:val="24"/>
        </w:rPr>
        <w:t>:</w:t>
      </w:r>
      <w:r w:rsidR="00ED3B75" w:rsidRPr="006C0F7A">
        <w:rPr>
          <w:rFonts w:asciiTheme="minorBidi" w:eastAsia="Times New Roman" w:hAnsiTheme="minorBidi"/>
          <w:sz w:val="24"/>
          <w:szCs w:val="24"/>
        </w:rPr>
        <w:t>-</w:t>
      </w:r>
    </w:p>
    <w:p w14:paraId="76C845BE" w14:textId="77777777" w:rsidR="005F54A5" w:rsidRPr="006C0F7A" w:rsidRDefault="005F54A5" w:rsidP="005F54A5">
      <w:pPr>
        <w:numPr>
          <w:ilvl w:val="1"/>
          <w:numId w:val="10"/>
        </w:numPr>
        <w:spacing w:before="100" w:beforeAutospacing="1" w:after="100" w:afterAutospacing="1" w:line="240" w:lineRule="auto"/>
        <w:rPr>
          <w:rFonts w:asciiTheme="minorBidi" w:eastAsia="Times New Roman" w:hAnsiTheme="minorBidi"/>
          <w:sz w:val="24"/>
          <w:szCs w:val="24"/>
        </w:rPr>
      </w:pPr>
      <w:r w:rsidRPr="006C0F7A">
        <w:rPr>
          <w:rFonts w:asciiTheme="minorBidi" w:eastAsia="Times New Roman" w:hAnsiTheme="minorBidi"/>
          <w:sz w:val="24"/>
          <w:szCs w:val="24"/>
        </w:rPr>
        <w:lastRenderedPageBreak/>
        <w:t>Present our complete capabilities.</w:t>
      </w:r>
    </w:p>
    <w:p w14:paraId="7C2886ED" w14:textId="77777777" w:rsidR="005F54A5" w:rsidRPr="006C0F7A" w:rsidRDefault="005F54A5" w:rsidP="005F54A5">
      <w:pPr>
        <w:numPr>
          <w:ilvl w:val="1"/>
          <w:numId w:val="10"/>
        </w:numPr>
        <w:spacing w:before="100" w:beforeAutospacing="1" w:after="100" w:afterAutospacing="1" w:line="240" w:lineRule="auto"/>
        <w:rPr>
          <w:rFonts w:asciiTheme="minorBidi" w:eastAsia="Times New Roman" w:hAnsiTheme="minorBidi"/>
          <w:sz w:val="24"/>
          <w:szCs w:val="24"/>
        </w:rPr>
      </w:pPr>
      <w:r w:rsidRPr="006C0F7A">
        <w:rPr>
          <w:rFonts w:asciiTheme="minorBidi" w:eastAsia="Times New Roman" w:hAnsiTheme="minorBidi"/>
          <w:sz w:val="24"/>
          <w:szCs w:val="24"/>
        </w:rPr>
        <w:t>Gather critique.</w:t>
      </w:r>
    </w:p>
    <w:p w14:paraId="39CD2A82" w14:textId="77777777" w:rsidR="005F54A5" w:rsidRPr="006C0F7A" w:rsidRDefault="005F54A5" w:rsidP="005F54A5">
      <w:pPr>
        <w:numPr>
          <w:ilvl w:val="1"/>
          <w:numId w:val="10"/>
        </w:numPr>
        <w:spacing w:before="100" w:beforeAutospacing="1" w:after="100" w:afterAutospacing="1" w:line="240" w:lineRule="auto"/>
        <w:rPr>
          <w:rFonts w:asciiTheme="minorBidi" w:eastAsia="Times New Roman" w:hAnsiTheme="minorBidi"/>
          <w:sz w:val="24"/>
          <w:szCs w:val="24"/>
        </w:rPr>
      </w:pPr>
      <w:r w:rsidRPr="006C0F7A">
        <w:rPr>
          <w:rFonts w:asciiTheme="minorBidi" w:eastAsia="Times New Roman" w:hAnsiTheme="minorBidi"/>
          <w:sz w:val="24"/>
          <w:szCs w:val="24"/>
        </w:rPr>
        <w:t>Point out the critical improvement areas for the round of next fortnightly sprint.</w:t>
      </w:r>
    </w:p>
    <w:p w14:paraId="0EE4932C" w14:textId="2F730262" w:rsidR="005F54A5" w:rsidRPr="006C0F7A" w:rsidRDefault="00ED3B75" w:rsidP="006C0F7A">
      <w:pPr>
        <w:spacing w:before="100" w:beforeAutospacing="1" w:after="100" w:afterAutospacing="1" w:line="240" w:lineRule="auto"/>
        <w:outlineLvl w:val="3"/>
        <w:rPr>
          <w:rFonts w:asciiTheme="minorBidi" w:eastAsia="Times New Roman" w:hAnsiTheme="minorBidi"/>
          <w:b/>
          <w:bCs/>
          <w:sz w:val="24"/>
          <w:szCs w:val="24"/>
        </w:rPr>
      </w:pPr>
      <w:r w:rsidRPr="006C0F7A">
        <w:rPr>
          <w:rFonts w:asciiTheme="minorBidi" w:eastAsia="Times New Roman" w:hAnsiTheme="minorBidi"/>
          <w:b/>
          <w:bCs/>
          <w:sz w:val="24"/>
          <w:szCs w:val="24"/>
        </w:rPr>
        <w:t>2.3.4</w:t>
      </w:r>
      <w:r w:rsidR="005F54A5" w:rsidRPr="006C0F7A">
        <w:rPr>
          <w:rFonts w:asciiTheme="minorBidi" w:eastAsia="Times New Roman" w:hAnsiTheme="minorBidi"/>
          <w:b/>
          <w:bCs/>
          <w:sz w:val="24"/>
          <w:szCs w:val="24"/>
        </w:rPr>
        <w:t>. Tools</w:t>
      </w:r>
    </w:p>
    <w:p w14:paraId="71EEBF92" w14:textId="77777777" w:rsidR="005F54A5" w:rsidRPr="006C0F7A" w:rsidRDefault="005F54A5" w:rsidP="005F54A5">
      <w:pPr>
        <w:numPr>
          <w:ilvl w:val="0"/>
          <w:numId w:val="11"/>
        </w:numPr>
        <w:spacing w:before="100" w:beforeAutospacing="1" w:after="100" w:afterAutospacing="1" w:line="240" w:lineRule="auto"/>
        <w:rPr>
          <w:rFonts w:asciiTheme="minorBidi" w:eastAsia="Times New Roman" w:hAnsiTheme="minorBidi"/>
          <w:sz w:val="24"/>
          <w:szCs w:val="24"/>
        </w:rPr>
      </w:pPr>
      <w:r w:rsidRPr="006C0F7A">
        <w:rPr>
          <w:rFonts w:asciiTheme="minorBidi" w:eastAsia="Times New Roman" w:hAnsiTheme="minorBidi"/>
          <w:sz w:val="24"/>
          <w:szCs w:val="24"/>
        </w:rPr>
        <w:t xml:space="preserve">We use highly professional task management tools like </w:t>
      </w:r>
      <w:r w:rsidRPr="006C0F7A">
        <w:rPr>
          <w:rFonts w:asciiTheme="minorBidi" w:eastAsia="Times New Roman" w:hAnsiTheme="minorBidi"/>
          <w:b/>
          <w:bCs/>
          <w:sz w:val="24"/>
          <w:szCs w:val="24"/>
        </w:rPr>
        <w:t>Jira</w:t>
      </w:r>
      <w:r w:rsidRPr="006C0F7A">
        <w:rPr>
          <w:rFonts w:asciiTheme="minorBidi" w:eastAsia="Times New Roman" w:hAnsiTheme="minorBidi"/>
          <w:sz w:val="24"/>
          <w:szCs w:val="24"/>
        </w:rPr>
        <w:t xml:space="preserve">, </w:t>
      </w:r>
      <w:r w:rsidRPr="006C0F7A">
        <w:rPr>
          <w:rFonts w:asciiTheme="minorBidi" w:eastAsia="Times New Roman" w:hAnsiTheme="minorBidi"/>
          <w:b/>
          <w:bCs/>
          <w:sz w:val="24"/>
          <w:szCs w:val="24"/>
        </w:rPr>
        <w:t>Trello</w:t>
      </w:r>
      <w:r w:rsidRPr="006C0F7A">
        <w:rPr>
          <w:rFonts w:asciiTheme="minorBidi" w:eastAsia="Times New Roman" w:hAnsiTheme="minorBidi"/>
          <w:sz w:val="24"/>
          <w:szCs w:val="24"/>
        </w:rPr>
        <w:t xml:space="preserve">, or </w:t>
      </w:r>
      <w:r w:rsidRPr="006C0F7A">
        <w:rPr>
          <w:rFonts w:asciiTheme="minorBidi" w:eastAsia="Times New Roman" w:hAnsiTheme="minorBidi"/>
          <w:b/>
          <w:bCs/>
          <w:sz w:val="24"/>
          <w:szCs w:val="24"/>
        </w:rPr>
        <w:t>Asana</w:t>
      </w:r>
      <w:r w:rsidRPr="006C0F7A">
        <w:rPr>
          <w:rFonts w:asciiTheme="minorBidi" w:eastAsia="Times New Roman" w:hAnsiTheme="minorBidi"/>
          <w:sz w:val="24"/>
          <w:szCs w:val="24"/>
        </w:rPr>
        <w:t xml:space="preserve"> to follow up with the task progress.</w:t>
      </w:r>
    </w:p>
    <w:p w14:paraId="6F3833E8" w14:textId="77777777" w:rsidR="005F54A5" w:rsidRPr="006C0F7A" w:rsidRDefault="00000000" w:rsidP="005F54A5">
      <w:pPr>
        <w:spacing w:after="0" w:line="240" w:lineRule="auto"/>
        <w:rPr>
          <w:rFonts w:asciiTheme="minorBidi" w:eastAsia="Times New Roman" w:hAnsiTheme="minorBidi"/>
          <w:sz w:val="24"/>
          <w:szCs w:val="24"/>
        </w:rPr>
      </w:pPr>
      <w:r>
        <w:rPr>
          <w:rFonts w:asciiTheme="minorBidi" w:eastAsia="Times New Roman" w:hAnsiTheme="minorBidi"/>
          <w:sz w:val="24"/>
          <w:szCs w:val="24"/>
        </w:rPr>
        <w:pict w14:anchorId="0E2D2D5C">
          <v:rect id="_x0000_i1027" style="width:0;height:1.5pt" o:hralign="center" o:hrstd="t" o:hr="t" fillcolor="#a0a0a0" stroked="f"/>
        </w:pict>
      </w:r>
    </w:p>
    <w:p w14:paraId="5A2C2C76" w14:textId="77777777" w:rsidR="005F54A5" w:rsidRPr="006C0F7A" w:rsidRDefault="005F54A5" w:rsidP="005F54A5">
      <w:pPr>
        <w:spacing w:before="100" w:beforeAutospacing="1" w:after="100" w:afterAutospacing="1" w:line="240" w:lineRule="auto"/>
        <w:outlineLvl w:val="2"/>
        <w:rPr>
          <w:rFonts w:asciiTheme="minorBidi" w:eastAsia="Times New Roman" w:hAnsiTheme="minorBidi"/>
          <w:b/>
          <w:bCs/>
          <w:sz w:val="24"/>
          <w:szCs w:val="24"/>
        </w:rPr>
      </w:pPr>
      <w:r w:rsidRPr="006C0F7A">
        <w:rPr>
          <w:rFonts w:asciiTheme="minorBidi" w:eastAsia="Times New Roman" w:hAnsiTheme="minorBidi"/>
          <w:b/>
          <w:bCs/>
          <w:sz w:val="24"/>
          <w:szCs w:val="24"/>
        </w:rPr>
        <w:t>3. Test-Driven Development (TDD)</w:t>
      </w:r>
    </w:p>
    <w:p w14:paraId="6BB29B55" w14:textId="2D33933A" w:rsidR="005F54A5" w:rsidRPr="006C0F7A" w:rsidRDefault="00B6759E" w:rsidP="005F54A5">
      <w:pPr>
        <w:spacing w:before="100" w:beforeAutospacing="1" w:after="100" w:afterAutospacing="1" w:line="240" w:lineRule="auto"/>
        <w:outlineLvl w:val="3"/>
        <w:rPr>
          <w:rFonts w:asciiTheme="minorBidi" w:eastAsia="Times New Roman" w:hAnsiTheme="minorBidi"/>
          <w:b/>
          <w:bCs/>
          <w:sz w:val="24"/>
          <w:szCs w:val="24"/>
        </w:rPr>
      </w:pPr>
      <w:r w:rsidRPr="006C0F7A">
        <w:rPr>
          <w:rFonts w:asciiTheme="minorBidi" w:eastAsia="Times New Roman" w:hAnsiTheme="minorBidi"/>
          <w:b/>
          <w:bCs/>
          <w:sz w:val="24"/>
          <w:szCs w:val="24"/>
        </w:rPr>
        <w:t>3.1</w:t>
      </w:r>
      <w:r w:rsidR="005F54A5" w:rsidRPr="006C0F7A">
        <w:rPr>
          <w:rFonts w:asciiTheme="minorBidi" w:eastAsia="Times New Roman" w:hAnsiTheme="minorBidi"/>
          <w:b/>
          <w:bCs/>
          <w:sz w:val="24"/>
          <w:szCs w:val="24"/>
        </w:rPr>
        <w:t>. Pre-emptive Testing Methodology</w:t>
      </w:r>
    </w:p>
    <w:p w14:paraId="3DFDFE5F" w14:textId="77777777" w:rsidR="005F54A5" w:rsidRPr="006C0F7A" w:rsidRDefault="005F54A5" w:rsidP="005F54A5">
      <w:pPr>
        <w:numPr>
          <w:ilvl w:val="0"/>
          <w:numId w:val="12"/>
        </w:numPr>
        <w:spacing w:before="100" w:beforeAutospacing="1" w:after="100" w:afterAutospacing="1" w:line="240" w:lineRule="auto"/>
        <w:rPr>
          <w:rFonts w:asciiTheme="minorBidi" w:eastAsia="Times New Roman" w:hAnsiTheme="minorBidi"/>
          <w:sz w:val="24"/>
          <w:szCs w:val="24"/>
        </w:rPr>
      </w:pPr>
      <w:r w:rsidRPr="006C0F7A">
        <w:rPr>
          <w:rFonts w:asciiTheme="minorBidi" w:eastAsia="Times New Roman" w:hAnsiTheme="minorBidi"/>
          <w:sz w:val="24"/>
          <w:szCs w:val="24"/>
        </w:rPr>
        <w:t>It always jots down few basic test (for trials) before it actually uses a feature of a program in order to ensure its behavior in a certain environment.</w:t>
      </w:r>
    </w:p>
    <w:p w14:paraId="54144AF7" w14:textId="77777777" w:rsidR="005F54A5" w:rsidRPr="006C0F7A" w:rsidRDefault="005F54A5" w:rsidP="005F54A5">
      <w:pPr>
        <w:numPr>
          <w:ilvl w:val="0"/>
          <w:numId w:val="12"/>
        </w:numPr>
        <w:spacing w:before="100" w:beforeAutospacing="1" w:after="100" w:afterAutospacing="1" w:line="240" w:lineRule="auto"/>
        <w:rPr>
          <w:rFonts w:asciiTheme="minorBidi" w:eastAsia="Times New Roman" w:hAnsiTheme="minorBidi"/>
          <w:sz w:val="24"/>
          <w:szCs w:val="24"/>
        </w:rPr>
      </w:pPr>
      <w:r w:rsidRPr="006C0F7A">
        <w:rPr>
          <w:rFonts w:asciiTheme="minorBidi" w:eastAsia="Times New Roman" w:hAnsiTheme="minorBidi"/>
          <w:sz w:val="24"/>
          <w:szCs w:val="24"/>
        </w:rPr>
        <w:t>For example: It compiles trail tests for:</w:t>
      </w:r>
    </w:p>
    <w:p w14:paraId="298CD85F" w14:textId="77777777" w:rsidR="005F54A5" w:rsidRPr="006C0F7A" w:rsidRDefault="005F54A5" w:rsidP="005F54A5">
      <w:pPr>
        <w:numPr>
          <w:ilvl w:val="1"/>
          <w:numId w:val="12"/>
        </w:numPr>
        <w:spacing w:before="100" w:beforeAutospacing="1" w:after="100" w:afterAutospacing="1" w:line="240" w:lineRule="auto"/>
        <w:rPr>
          <w:rFonts w:asciiTheme="minorBidi" w:eastAsia="Times New Roman" w:hAnsiTheme="minorBidi"/>
          <w:sz w:val="24"/>
          <w:szCs w:val="24"/>
        </w:rPr>
      </w:pPr>
      <w:r w:rsidRPr="006C0F7A">
        <w:rPr>
          <w:rFonts w:asciiTheme="minorBidi" w:eastAsia="Times New Roman" w:hAnsiTheme="minorBidi"/>
          <w:sz w:val="24"/>
          <w:szCs w:val="24"/>
        </w:rPr>
        <w:t>Sign in Feature.</w:t>
      </w:r>
    </w:p>
    <w:p w14:paraId="1B558AE8" w14:textId="77777777" w:rsidR="005F54A5" w:rsidRPr="006C0F7A" w:rsidRDefault="005F54A5" w:rsidP="005F54A5">
      <w:pPr>
        <w:numPr>
          <w:ilvl w:val="1"/>
          <w:numId w:val="12"/>
        </w:numPr>
        <w:spacing w:before="100" w:beforeAutospacing="1" w:after="100" w:afterAutospacing="1" w:line="240" w:lineRule="auto"/>
        <w:rPr>
          <w:rFonts w:asciiTheme="minorBidi" w:eastAsia="Times New Roman" w:hAnsiTheme="minorBidi"/>
          <w:sz w:val="24"/>
          <w:szCs w:val="24"/>
        </w:rPr>
      </w:pPr>
      <w:r w:rsidRPr="006C0F7A">
        <w:rPr>
          <w:rFonts w:asciiTheme="minorBidi" w:eastAsia="Times New Roman" w:hAnsiTheme="minorBidi"/>
          <w:sz w:val="24"/>
          <w:szCs w:val="24"/>
        </w:rPr>
        <w:t>Blood need notification/ submission.</w:t>
      </w:r>
    </w:p>
    <w:p w14:paraId="3BBEAA51" w14:textId="77777777" w:rsidR="005F54A5" w:rsidRPr="006C0F7A" w:rsidRDefault="005F54A5" w:rsidP="005F54A5">
      <w:pPr>
        <w:numPr>
          <w:ilvl w:val="1"/>
          <w:numId w:val="12"/>
        </w:numPr>
        <w:spacing w:before="100" w:beforeAutospacing="1" w:after="100" w:afterAutospacing="1" w:line="240" w:lineRule="auto"/>
        <w:rPr>
          <w:rFonts w:asciiTheme="minorBidi" w:eastAsia="Times New Roman" w:hAnsiTheme="minorBidi"/>
          <w:sz w:val="24"/>
          <w:szCs w:val="24"/>
        </w:rPr>
      </w:pPr>
      <w:r w:rsidRPr="006C0F7A">
        <w:rPr>
          <w:rFonts w:asciiTheme="minorBidi" w:eastAsia="Times New Roman" w:hAnsiTheme="minorBidi"/>
          <w:sz w:val="24"/>
          <w:szCs w:val="24"/>
        </w:rPr>
        <w:t>Authorization/ denial pathways.</w:t>
      </w:r>
    </w:p>
    <w:p w14:paraId="1C98BC92" w14:textId="23CA4E5F" w:rsidR="005F54A5" w:rsidRPr="006C0F7A" w:rsidRDefault="00B6759E" w:rsidP="005F54A5">
      <w:pPr>
        <w:spacing w:before="100" w:beforeAutospacing="1" w:after="100" w:afterAutospacing="1" w:line="240" w:lineRule="auto"/>
        <w:outlineLvl w:val="3"/>
        <w:rPr>
          <w:rFonts w:asciiTheme="minorBidi" w:eastAsia="Times New Roman" w:hAnsiTheme="minorBidi"/>
          <w:b/>
          <w:bCs/>
          <w:sz w:val="24"/>
          <w:szCs w:val="24"/>
        </w:rPr>
      </w:pPr>
      <w:r w:rsidRPr="006C0F7A">
        <w:rPr>
          <w:rFonts w:asciiTheme="minorBidi" w:eastAsia="Times New Roman" w:hAnsiTheme="minorBidi"/>
          <w:b/>
          <w:bCs/>
          <w:sz w:val="24"/>
          <w:szCs w:val="24"/>
        </w:rPr>
        <w:t>3.2</w:t>
      </w:r>
      <w:r w:rsidR="005F54A5" w:rsidRPr="006C0F7A">
        <w:rPr>
          <w:rFonts w:asciiTheme="minorBidi" w:eastAsia="Times New Roman" w:hAnsiTheme="minorBidi"/>
          <w:b/>
          <w:bCs/>
          <w:sz w:val="24"/>
          <w:szCs w:val="24"/>
        </w:rPr>
        <w:t>. Machine Controlled (Automated)</w:t>
      </w:r>
    </w:p>
    <w:p w14:paraId="2A86EA08" w14:textId="77777777" w:rsidR="005F54A5" w:rsidRPr="006C0F7A" w:rsidRDefault="005F54A5" w:rsidP="005F54A5">
      <w:pPr>
        <w:numPr>
          <w:ilvl w:val="0"/>
          <w:numId w:val="13"/>
        </w:numPr>
        <w:spacing w:before="100" w:beforeAutospacing="1" w:after="100" w:afterAutospacing="1" w:line="240" w:lineRule="auto"/>
        <w:rPr>
          <w:rFonts w:asciiTheme="minorBidi" w:eastAsia="Times New Roman" w:hAnsiTheme="minorBidi"/>
          <w:sz w:val="24"/>
          <w:szCs w:val="24"/>
        </w:rPr>
      </w:pPr>
      <w:r w:rsidRPr="006C0F7A">
        <w:rPr>
          <w:rFonts w:asciiTheme="minorBidi" w:eastAsia="Times New Roman" w:hAnsiTheme="minorBidi"/>
          <w:sz w:val="24"/>
          <w:szCs w:val="24"/>
        </w:rPr>
        <w:t xml:space="preserve">It automatically runs the trial testing using structured systems such as </w:t>
      </w:r>
      <w:r w:rsidRPr="006C0F7A">
        <w:rPr>
          <w:rFonts w:asciiTheme="minorBidi" w:eastAsia="Times New Roman" w:hAnsiTheme="minorBidi"/>
          <w:b/>
          <w:bCs/>
          <w:sz w:val="24"/>
          <w:szCs w:val="24"/>
        </w:rPr>
        <w:t>PHP Unit</w:t>
      </w:r>
      <w:r w:rsidRPr="006C0F7A">
        <w:rPr>
          <w:rFonts w:asciiTheme="minorBidi" w:eastAsia="Times New Roman" w:hAnsiTheme="minorBidi"/>
          <w:sz w:val="24"/>
          <w:szCs w:val="24"/>
        </w:rPr>
        <w:t xml:space="preserve"> (for PHP) or </w:t>
      </w:r>
      <w:r w:rsidRPr="006C0F7A">
        <w:rPr>
          <w:rFonts w:asciiTheme="minorBidi" w:eastAsia="Times New Roman" w:hAnsiTheme="minorBidi"/>
          <w:b/>
          <w:bCs/>
          <w:sz w:val="24"/>
          <w:szCs w:val="24"/>
        </w:rPr>
        <w:t>Selenium</w:t>
      </w:r>
      <w:r w:rsidRPr="006C0F7A">
        <w:rPr>
          <w:rFonts w:asciiTheme="minorBidi" w:eastAsia="Times New Roman" w:hAnsiTheme="minorBidi"/>
          <w:sz w:val="24"/>
          <w:szCs w:val="24"/>
        </w:rPr>
        <w:t xml:space="preserve"> (full process testing)</w:t>
      </w:r>
    </w:p>
    <w:p w14:paraId="14CD0934" w14:textId="5A42E97A" w:rsidR="005F54A5" w:rsidRPr="006C0F7A" w:rsidRDefault="00B6759E" w:rsidP="005F54A5">
      <w:pPr>
        <w:spacing w:before="100" w:beforeAutospacing="1" w:after="100" w:afterAutospacing="1" w:line="240" w:lineRule="auto"/>
        <w:outlineLvl w:val="3"/>
        <w:rPr>
          <w:rFonts w:asciiTheme="minorBidi" w:eastAsia="Times New Roman" w:hAnsiTheme="minorBidi"/>
          <w:b/>
          <w:bCs/>
          <w:sz w:val="24"/>
          <w:szCs w:val="24"/>
        </w:rPr>
      </w:pPr>
      <w:r w:rsidRPr="006C0F7A">
        <w:rPr>
          <w:rFonts w:asciiTheme="minorBidi" w:eastAsia="Times New Roman" w:hAnsiTheme="minorBidi"/>
          <w:b/>
          <w:bCs/>
          <w:sz w:val="24"/>
          <w:szCs w:val="24"/>
        </w:rPr>
        <w:t>3.3</w:t>
      </w:r>
      <w:r w:rsidR="005F54A5" w:rsidRPr="006C0F7A">
        <w:rPr>
          <w:rFonts w:asciiTheme="minorBidi" w:eastAsia="Times New Roman" w:hAnsiTheme="minorBidi"/>
          <w:b/>
          <w:bCs/>
          <w:sz w:val="24"/>
          <w:szCs w:val="24"/>
        </w:rPr>
        <w:t>. Benefits</w:t>
      </w:r>
    </w:p>
    <w:p w14:paraId="18E6D0A2" w14:textId="77777777" w:rsidR="005F54A5" w:rsidRPr="006C0F7A" w:rsidRDefault="005F54A5" w:rsidP="005F54A5">
      <w:pPr>
        <w:numPr>
          <w:ilvl w:val="0"/>
          <w:numId w:val="14"/>
        </w:numPr>
        <w:spacing w:before="100" w:beforeAutospacing="1" w:after="100" w:afterAutospacing="1" w:line="240" w:lineRule="auto"/>
        <w:rPr>
          <w:rFonts w:asciiTheme="minorBidi" w:eastAsia="Times New Roman" w:hAnsiTheme="minorBidi"/>
          <w:sz w:val="24"/>
          <w:szCs w:val="24"/>
        </w:rPr>
      </w:pPr>
      <w:r w:rsidRPr="006C0F7A">
        <w:rPr>
          <w:rFonts w:asciiTheme="minorBidi" w:eastAsia="Times New Roman" w:hAnsiTheme="minorBidi"/>
          <w:sz w:val="24"/>
          <w:szCs w:val="24"/>
        </w:rPr>
        <w:t>Few things truly benefit user using TDD that are:</w:t>
      </w:r>
    </w:p>
    <w:p w14:paraId="69DE87ED" w14:textId="77777777" w:rsidR="005F54A5" w:rsidRPr="006C0F7A" w:rsidRDefault="005F54A5" w:rsidP="005F54A5">
      <w:pPr>
        <w:numPr>
          <w:ilvl w:val="1"/>
          <w:numId w:val="14"/>
        </w:numPr>
        <w:spacing w:before="100" w:beforeAutospacing="1" w:after="100" w:afterAutospacing="1" w:line="240" w:lineRule="auto"/>
        <w:rPr>
          <w:rFonts w:asciiTheme="minorBidi" w:eastAsia="Times New Roman" w:hAnsiTheme="minorBidi"/>
          <w:sz w:val="24"/>
          <w:szCs w:val="24"/>
        </w:rPr>
      </w:pPr>
      <w:r w:rsidRPr="006C0F7A">
        <w:rPr>
          <w:rFonts w:asciiTheme="minorBidi" w:eastAsia="Times New Roman" w:hAnsiTheme="minorBidi"/>
          <w:sz w:val="24"/>
          <w:szCs w:val="24"/>
        </w:rPr>
        <w:t>Its programming code is super solid.</w:t>
      </w:r>
    </w:p>
    <w:p w14:paraId="19118E54" w14:textId="77777777" w:rsidR="005F54A5" w:rsidRPr="006C0F7A" w:rsidRDefault="005F54A5" w:rsidP="005F54A5">
      <w:pPr>
        <w:numPr>
          <w:ilvl w:val="1"/>
          <w:numId w:val="14"/>
        </w:numPr>
        <w:spacing w:before="100" w:beforeAutospacing="1" w:after="100" w:afterAutospacing="1" w:line="240" w:lineRule="auto"/>
        <w:rPr>
          <w:rFonts w:asciiTheme="minorBidi" w:eastAsia="Times New Roman" w:hAnsiTheme="minorBidi"/>
          <w:sz w:val="24"/>
          <w:szCs w:val="24"/>
        </w:rPr>
      </w:pPr>
      <w:r w:rsidRPr="006C0F7A">
        <w:rPr>
          <w:rFonts w:asciiTheme="minorBidi" w:eastAsia="Times New Roman" w:hAnsiTheme="minorBidi"/>
          <w:sz w:val="24"/>
          <w:szCs w:val="24"/>
        </w:rPr>
        <w:t xml:space="preserve">Effectively performs troubleshooting in early stages. </w:t>
      </w:r>
    </w:p>
    <w:p w14:paraId="518DF053" w14:textId="77777777" w:rsidR="005F54A5" w:rsidRPr="006C0F7A" w:rsidRDefault="005F54A5" w:rsidP="005F54A5">
      <w:pPr>
        <w:numPr>
          <w:ilvl w:val="1"/>
          <w:numId w:val="14"/>
        </w:numPr>
        <w:spacing w:before="100" w:beforeAutospacing="1" w:after="100" w:afterAutospacing="1" w:line="240" w:lineRule="auto"/>
        <w:rPr>
          <w:rFonts w:asciiTheme="minorBidi" w:eastAsia="Times New Roman" w:hAnsiTheme="minorBidi"/>
          <w:sz w:val="24"/>
          <w:szCs w:val="24"/>
        </w:rPr>
      </w:pPr>
      <w:r w:rsidRPr="006C0F7A">
        <w:rPr>
          <w:rFonts w:asciiTheme="minorBidi" w:eastAsia="Times New Roman" w:hAnsiTheme="minorBidi"/>
          <w:sz w:val="24"/>
          <w:szCs w:val="24"/>
        </w:rPr>
        <w:t>If any bug is identified, it re-engineering doesn’t rule out its functional output.</w:t>
      </w:r>
    </w:p>
    <w:p w14:paraId="4D4988C0" w14:textId="77777777" w:rsidR="005F54A5" w:rsidRPr="006C0F7A" w:rsidRDefault="00000000" w:rsidP="005F54A5">
      <w:pPr>
        <w:spacing w:after="0" w:line="240" w:lineRule="auto"/>
        <w:rPr>
          <w:rFonts w:asciiTheme="minorBidi" w:eastAsia="Times New Roman" w:hAnsiTheme="minorBidi"/>
          <w:sz w:val="24"/>
          <w:szCs w:val="24"/>
        </w:rPr>
      </w:pPr>
      <w:r>
        <w:rPr>
          <w:rFonts w:asciiTheme="minorBidi" w:eastAsia="Times New Roman" w:hAnsiTheme="minorBidi"/>
          <w:sz w:val="24"/>
          <w:szCs w:val="24"/>
        </w:rPr>
        <w:pict w14:anchorId="7631E16F">
          <v:rect id="_x0000_i1028" style="width:0;height:1.5pt" o:hralign="center" o:hrstd="t" o:hr="t" fillcolor="#a0a0a0" stroked="f"/>
        </w:pict>
      </w:r>
    </w:p>
    <w:p w14:paraId="19101D79" w14:textId="77777777" w:rsidR="005F54A5" w:rsidRPr="006C0F7A" w:rsidRDefault="005F54A5" w:rsidP="005F54A5">
      <w:pPr>
        <w:spacing w:before="100" w:beforeAutospacing="1" w:after="100" w:afterAutospacing="1" w:line="240" w:lineRule="auto"/>
        <w:outlineLvl w:val="2"/>
        <w:rPr>
          <w:rFonts w:asciiTheme="minorBidi" w:eastAsia="Times New Roman" w:hAnsiTheme="minorBidi"/>
          <w:b/>
          <w:bCs/>
          <w:sz w:val="24"/>
          <w:szCs w:val="24"/>
        </w:rPr>
      </w:pPr>
      <w:r w:rsidRPr="006C0F7A">
        <w:rPr>
          <w:rFonts w:asciiTheme="minorBidi" w:eastAsia="Times New Roman" w:hAnsiTheme="minorBidi"/>
          <w:b/>
          <w:bCs/>
          <w:sz w:val="24"/>
          <w:szCs w:val="24"/>
        </w:rPr>
        <w:t>4. Kanban</w:t>
      </w:r>
    </w:p>
    <w:p w14:paraId="1A4757C4" w14:textId="74FA6AE6" w:rsidR="005F54A5" w:rsidRPr="006C0F7A" w:rsidRDefault="00B6759E" w:rsidP="005F54A5">
      <w:pPr>
        <w:spacing w:before="100" w:beforeAutospacing="1" w:after="100" w:afterAutospacing="1" w:line="240" w:lineRule="auto"/>
        <w:outlineLvl w:val="3"/>
        <w:rPr>
          <w:rFonts w:asciiTheme="minorBidi" w:eastAsia="Times New Roman" w:hAnsiTheme="minorBidi"/>
          <w:b/>
          <w:bCs/>
          <w:sz w:val="24"/>
          <w:szCs w:val="24"/>
        </w:rPr>
      </w:pPr>
      <w:r w:rsidRPr="006C0F7A">
        <w:rPr>
          <w:rFonts w:asciiTheme="minorBidi" w:eastAsia="Times New Roman" w:hAnsiTheme="minorBidi"/>
          <w:b/>
          <w:bCs/>
          <w:sz w:val="24"/>
          <w:szCs w:val="24"/>
        </w:rPr>
        <w:t>4.1</w:t>
      </w:r>
      <w:r w:rsidR="005F54A5" w:rsidRPr="006C0F7A">
        <w:rPr>
          <w:rFonts w:asciiTheme="minorBidi" w:eastAsia="Times New Roman" w:hAnsiTheme="minorBidi"/>
          <w:b/>
          <w:bCs/>
          <w:sz w:val="24"/>
          <w:szCs w:val="24"/>
        </w:rPr>
        <w:t>. Operational Mapping</w:t>
      </w:r>
    </w:p>
    <w:p w14:paraId="3DFEC582" w14:textId="77777777" w:rsidR="005F54A5" w:rsidRPr="006C0F7A" w:rsidRDefault="005F54A5" w:rsidP="005F54A5">
      <w:pPr>
        <w:numPr>
          <w:ilvl w:val="0"/>
          <w:numId w:val="15"/>
        </w:numPr>
        <w:spacing w:before="100" w:beforeAutospacing="1" w:after="100" w:afterAutospacing="1" w:line="240" w:lineRule="auto"/>
        <w:rPr>
          <w:rFonts w:asciiTheme="minorBidi" w:eastAsia="Times New Roman" w:hAnsiTheme="minorBidi"/>
          <w:sz w:val="24"/>
          <w:szCs w:val="24"/>
        </w:rPr>
      </w:pPr>
      <w:r w:rsidRPr="006C0F7A">
        <w:rPr>
          <w:rFonts w:asciiTheme="minorBidi" w:eastAsia="Times New Roman" w:hAnsiTheme="minorBidi"/>
          <w:b/>
          <w:bCs/>
          <w:sz w:val="24"/>
          <w:szCs w:val="24"/>
        </w:rPr>
        <w:t>Kanban Board</w:t>
      </w:r>
      <w:r w:rsidRPr="006C0F7A">
        <w:rPr>
          <w:rFonts w:asciiTheme="minorBidi" w:eastAsia="Times New Roman" w:hAnsiTheme="minorBidi"/>
          <w:sz w:val="24"/>
          <w:szCs w:val="24"/>
        </w:rPr>
        <w:t xml:space="preserve"> is effectively used in this application to oversee the pathway functionality:</w:t>
      </w:r>
    </w:p>
    <w:p w14:paraId="71EBD4C1" w14:textId="77777777" w:rsidR="005F54A5" w:rsidRPr="006C0F7A" w:rsidRDefault="005F54A5" w:rsidP="005F54A5">
      <w:pPr>
        <w:numPr>
          <w:ilvl w:val="1"/>
          <w:numId w:val="15"/>
        </w:numPr>
        <w:spacing w:before="100" w:beforeAutospacing="1" w:after="100" w:afterAutospacing="1" w:line="240" w:lineRule="auto"/>
        <w:rPr>
          <w:rFonts w:asciiTheme="minorBidi" w:eastAsia="Times New Roman" w:hAnsiTheme="minorBidi"/>
          <w:sz w:val="24"/>
          <w:szCs w:val="24"/>
        </w:rPr>
      </w:pPr>
      <w:r w:rsidRPr="006C0F7A">
        <w:rPr>
          <w:rFonts w:asciiTheme="minorBidi" w:eastAsia="Times New Roman" w:hAnsiTheme="minorBidi"/>
          <w:b/>
          <w:bCs/>
          <w:sz w:val="24"/>
          <w:szCs w:val="24"/>
        </w:rPr>
        <w:t>Foundation Pillars</w:t>
      </w:r>
      <w:r w:rsidRPr="006C0F7A">
        <w:rPr>
          <w:rFonts w:asciiTheme="minorBidi" w:eastAsia="Times New Roman" w:hAnsiTheme="minorBidi"/>
          <w:sz w:val="24"/>
          <w:szCs w:val="24"/>
        </w:rPr>
        <w:t>: Development Queue → Under process work → Reviewing code fragments → Trials → Completion.</w:t>
      </w:r>
    </w:p>
    <w:p w14:paraId="7F4DE9B8" w14:textId="77777777" w:rsidR="005F54A5" w:rsidRPr="006C0F7A" w:rsidRDefault="005F54A5" w:rsidP="005F54A5">
      <w:pPr>
        <w:numPr>
          <w:ilvl w:val="0"/>
          <w:numId w:val="15"/>
        </w:numPr>
        <w:spacing w:before="100" w:beforeAutospacing="1" w:after="100" w:afterAutospacing="1" w:line="240" w:lineRule="auto"/>
        <w:rPr>
          <w:rFonts w:asciiTheme="minorBidi" w:eastAsia="Times New Roman" w:hAnsiTheme="minorBidi"/>
          <w:sz w:val="24"/>
          <w:szCs w:val="24"/>
        </w:rPr>
      </w:pPr>
      <w:r w:rsidRPr="006C0F7A">
        <w:rPr>
          <w:rFonts w:asciiTheme="minorBidi" w:eastAsia="Times New Roman" w:hAnsiTheme="minorBidi"/>
          <w:sz w:val="24"/>
          <w:szCs w:val="24"/>
        </w:rPr>
        <w:lastRenderedPageBreak/>
        <w:t>It also helps in bypassing choke points to ensure that work safe completion of work in progress.</w:t>
      </w:r>
    </w:p>
    <w:p w14:paraId="6B0C308D" w14:textId="50AFB484" w:rsidR="005F54A5" w:rsidRPr="006C0F7A" w:rsidRDefault="00B6759E" w:rsidP="005F54A5">
      <w:pPr>
        <w:spacing w:before="100" w:beforeAutospacing="1" w:after="100" w:afterAutospacing="1" w:line="240" w:lineRule="auto"/>
        <w:outlineLvl w:val="3"/>
        <w:rPr>
          <w:rFonts w:asciiTheme="minorBidi" w:eastAsia="Times New Roman" w:hAnsiTheme="minorBidi"/>
          <w:b/>
          <w:bCs/>
          <w:sz w:val="24"/>
          <w:szCs w:val="24"/>
        </w:rPr>
      </w:pPr>
      <w:r w:rsidRPr="006C0F7A">
        <w:rPr>
          <w:rFonts w:asciiTheme="minorBidi" w:eastAsia="Times New Roman" w:hAnsiTheme="minorBidi"/>
          <w:b/>
          <w:bCs/>
          <w:sz w:val="24"/>
          <w:szCs w:val="24"/>
        </w:rPr>
        <w:t>4.2</w:t>
      </w:r>
      <w:r w:rsidR="005F54A5" w:rsidRPr="006C0F7A">
        <w:rPr>
          <w:rFonts w:asciiTheme="minorBidi" w:eastAsia="Times New Roman" w:hAnsiTheme="minorBidi"/>
          <w:b/>
          <w:bCs/>
          <w:sz w:val="24"/>
          <w:szCs w:val="24"/>
        </w:rPr>
        <w:t>. Continuous Development</w:t>
      </w:r>
    </w:p>
    <w:p w14:paraId="4DAF830A" w14:textId="77777777" w:rsidR="005F54A5" w:rsidRPr="006C0F7A" w:rsidRDefault="005F54A5" w:rsidP="005F54A5">
      <w:pPr>
        <w:numPr>
          <w:ilvl w:val="0"/>
          <w:numId w:val="16"/>
        </w:numPr>
        <w:spacing w:before="100" w:beforeAutospacing="1" w:after="100" w:afterAutospacing="1" w:line="240" w:lineRule="auto"/>
        <w:rPr>
          <w:rFonts w:asciiTheme="minorBidi" w:eastAsia="Times New Roman" w:hAnsiTheme="minorBidi"/>
          <w:sz w:val="24"/>
          <w:szCs w:val="24"/>
        </w:rPr>
      </w:pPr>
      <w:r w:rsidRPr="006C0F7A">
        <w:rPr>
          <w:rFonts w:asciiTheme="minorBidi" w:eastAsia="Times New Roman" w:hAnsiTheme="minorBidi"/>
          <w:sz w:val="24"/>
          <w:szCs w:val="24"/>
        </w:rPr>
        <w:t>Application’s center of gravity is based on completing small packets of task by effectively working with ant like agenda at a time instead of completion of block works which render time too much consumption.</w:t>
      </w:r>
    </w:p>
    <w:p w14:paraId="6142ED2C" w14:textId="3A9E551E" w:rsidR="005F54A5" w:rsidRPr="006C0F7A" w:rsidRDefault="00B6759E" w:rsidP="005F54A5">
      <w:pPr>
        <w:spacing w:before="100" w:beforeAutospacing="1" w:after="100" w:afterAutospacing="1" w:line="240" w:lineRule="auto"/>
        <w:outlineLvl w:val="3"/>
        <w:rPr>
          <w:rFonts w:asciiTheme="minorBidi" w:eastAsia="Times New Roman" w:hAnsiTheme="minorBidi"/>
          <w:b/>
          <w:bCs/>
          <w:sz w:val="24"/>
          <w:szCs w:val="24"/>
        </w:rPr>
      </w:pPr>
      <w:r w:rsidRPr="006C0F7A">
        <w:rPr>
          <w:rFonts w:asciiTheme="minorBidi" w:eastAsia="Times New Roman" w:hAnsiTheme="minorBidi"/>
          <w:b/>
          <w:bCs/>
          <w:sz w:val="24"/>
          <w:szCs w:val="24"/>
        </w:rPr>
        <w:t>4.3</w:t>
      </w:r>
      <w:r w:rsidR="005F54A5" w:rsidRPr="006C0F7A">
        <w:rPr>
          <w:rFonts w:asciiTheme="minorBidi" w:eastAsia="Times New Roman" w:hAnsiTheme="minorBidi"/>
          <w:b/>
          <w:bCs/>
          <w:sz w:val="24"/>
          <w:szCs w:val="24"/>
        </w:rPr>
        <w:t>. Tools</w:t>
      </w:r>
    </w:p>
    <w:p w14:paraId="5F91A951" w14:textId="77777777" w:rsidR="005F54A5" w:rsidRPr="006C0F7A" w:rsidRDefault="005F54A5" w:rsidP="005F54A5">
      <w:pPr>
        <w:numPr>
          <w:ilvl w:val="0"/>
          <w:numId w:val="17"/>
        </w:numPr>
        <w:spacing w:before="100" w:beforeAutospacing="1" w:after="100" w:afterAutospacing="1" w:line="240" w:lineRule="auto"/>
        <w:rPr>
          <w:rFonts w:asciiTheme="minorBidi" w:eastAsia="Times New Roman" w:hAnsiTheme="minorBidi"/>
          <w:sz w:val="24"/>
          <w:szCs w:val="24"/>
        </w:rPr>
      </w:pPr>
      <w:r w:rsidRPr="006C0F7A">
        <w:rPr>
          <w:rFonts w:asciiTheme="minorBidi" w:eastAsia="Times New Roman" w:hAnsiTheme="minorBidi"/>
          <w:sz w:val="24"/>
          <w:szCs w:val="24"/>
        </w:rPr>
        <w:t xml:space="preserve">Kanban methodology is effectively processed by the use of various tools such as </w:t>
      </w:r>
      <w:r w:rsidRPr="006C0F7A">
        <w:rPr>
          <w:rFonts w:asciiTheme="minorBidi" w:eastAsia="Times New Roman" w:hAnsiTheme="minorBidi"/>
          <w:b/>
          <w:bCs/>
          <w:sz w:val="24"/>
          <w:szCs w:val="24"/>
        </w:rPr>
        <w:t>Trello</w:t>
      </w:r>
      <w:r w:rsidRPr="006C0F7A">
        <w:rPr>
          <w:rFonts w:asciiTheme="minorBidi" w:eastAsia="Times New Roman" w:hAnsiTheme="minorBidi"/>
          <w:sz w:val="24"/>
          <w:szCs w:val="24"/>
        </w:rPr>
        <w:t xml:space="preserve">, </w:t>
      </w:r>
      <w:r w:rsidRPr="006C0F7A">
        <w:rPr>
          <w:rFonts w:asciiTheme="minorBidi" w:eastAsia="Times New Roman" w:hAnsiTheme="minorBidi"/>
          <w:b/>
          <w:bCs/>
          <w:sz w:val="24"/>
          <w:szCs w:val="24"/>
        </w:rPr>
        <w:t>Jira</w:t>
      </w:r>
      <w:r w:rsidRPr="006C0F7A">
        <w:rPr>
          <w:rFonts w:asciiTheme="minorBidi" w:eastAsia="Times New Roman" w:hAnsiTheme="minorBidi"/>
          <w:sz w:val="24"/>
          <w:szCs w:val="24"/>
        </w:rPr>
        <w:t xml:space="preserve">, or </w:t>
      </w:r>
      <w:r w:rsidRPr="006C0F7A">
        <w:rPr>
          <w:rFonts w:asciiTheme="minorBidi" w:eastAsia="Times New Roman" w:hAnsiTheme="minorBidi"/>
          <w:b/>
          <w:bCs/>
          <w:sz w:val="24"/>
          <w:szCs w:val="24"/>
        </w:rPr>
        <w:t>Azure Boards</w:t>
      </w:r>
      <w:r w:rsidRPr="006C0F7A">
        <w:rPr>
          <w:rFonts w:asciiTheme="minorBidi" w:eastAsia="Times New Roman" w:hAnsiTheme="minorBidi"/>
          <w:sz w:val="24"/>
          <w:szCs w:val="24"/>
        </w:rPr>
        <w:t xml:space="preserve"> </w:t>
      </w:r>
    </w:p>
    <w:p w14:paraId="72197DB0" w14:textId="77777777" w:rsidR="005F54A5" w:rsidRPr="006C0F7A" w:rsidRDefault="00000000" w:rsidP="005F54A5">
      <w:pPr>
        <w:spacing w:after="0" w:line="240" w:lineRule="auto"/>
        <w:rPr>
          <w:rFonts w:asciiTheme="minorBidi" w:eastAsia="Times New Roman" w:hAnsiTheme="minorBidi"/>
          <w:sz w:val="24"/>
          <w:szCs w:val="24"/>
        </w:rPr>
      </w:pPr>
      <w:r>
        <w:rPr>
          <w:rFonts w:asciiTheme="minorBidi" w:eastAsia="Times New Roman" w:hAnsiTheme="minorBidi"/>
          <w:sz w:val="24"/>
          <w:szCs w:val="24"/>
        </w:rPr>
        <w:pict w14:anchorId="72A2564F">
          <v:rect id="_x0000_i1029" style="width:0;height:1.5pt" o:hralign="center" o:hrstd="t" o:hr="t" fillcolor="#a0a0a0" stroked="f"/>
        </w:pict>
      </w:r>
    </w:p>
    <w:p w14:paraId="56F7AD0A" w14:textId="77777777" w:rsidR="005F54A5" w:rsidRPr="006C0F7A" w:rsidRDefault="005F54A5" w:rsidP="005F54A5">
      <w:pPr>
        <w:spacing w:before="100" w:beforeAutospacing="1" w:after="100" w:afterAutospacing="1" w:line="240" w:lineRule="auto"/>
        <w:outlineLvl w:val="2"/>
        <w:rPr>
          <w:rFonts w:asciiTheme="minorBidi" w:eastAsia="Times New Roman" w:hAnsiTheme="minorBidi"/>
          <w:b/>
          <w:bCs/>
          <w:sz w:val="24"/>
          <w:szCs w:val="24"/>
        </w:rPr>
      </w:pPr>
      <w:r w:rsidRPr="006C0F7A">
        <w:rPr>
          <w:rFonts w:asciiTheme="minorBidi" w:eastAsia="Times New Roman" w:hAnsiTheme="minorBidi"/>
          <w:b/>
          <w:bCs/>
          <w:sz w:val="24"/>
          <w:szCs w:val="24"/>
        </w:rPr>
        <w:t>5. Internet Based Computing</w:t>
      </w:r>
    </w:p>
    <w:p w14:paraId="76B64C3F" w14:textId="226191B0" w:rsidR="005F54A5" w:rsidRPr="006C0F7A" w:rsidRDefault="00B6759E" w:rsidP="005F54A5">
      <w:pPr>
        <w:spacing w:before="100" w:beforeAutospacing="1" w:after="100" w:afterAutospacing="1" w:line="240" w:lineRule="auto"/>
        <w:outlineLvl w:val="3"/>
        <w:rPr>
          <w:rFonts w:asciiTheme="minorBidi" w:eastAsia="Times New Roman" w:hAnsiTheme="minorBidi"/>
          <w:b/>
          <w:bCs/>
          <w:sz w:val="24"/>
          <w:szCs w:val="24"/>
        </w:rPr>
      </w:pPr>
      <w:r w:rsidRPr="006C0F7A">
        <w:rPr>
          <w:rFonts w:asciiTheme="minorBidi" w:eastAsia="Times New Roman" w:hAnsiTheme="minorBidi"/>
          <w:b/>
          <w:bCs/>
          <w:sz w:val="24"/>
          <w:szCs w:val="24"/>
        </w:rPr>
        <w:t>5.1</w:t>
      </w:r>
      <w:r w:rsidR="005F54A5" w:rsidRPr="006C0F7A">
        <w:rPr>
          <w:rFonts w:asciiTheme="minorBidi" w:eastAsia="Times New Roman" w:hAnsiTheme="minorBidi"/>
          <w:b/>
          <w:bCs/>
          <w:sz w:val="24"/>
          <w:szCs w:val="24"/>
        </w:rPr>
        <w:t>. Application Hosting Technique</w:t>
      </w:r>
    </w:p>
    <w:p w14:paraId="4A97F124" w14:textId="77777777" w:rsidR="005F54A5" w:rsidRPr="006C0F7A" w:rsidRDefault="005F54A5" w:rsidP="005F54A5">
      <w:pPr>
        <w:numPr>
          <w:ilvl w:val="0"/>
          <w:numId w:val="18"/>
        </w:numPr>
        <w:spacing w:before="100" w:beforeAutospacing="1" w:after="100" w:afterAutospacing="1" w:line="240" w:lineRule="auto"/>
        <w:rPr>
          <w:rFonts w:asciiTheme="minorBidi" w:eastAsia="Times New Roman" w:hAnsiTheme="minorBidi"/>
          <w:sz w:val="24"/>
          <w:szCs w:val="24"/>
        </w:rPr>
      </w:pPr>
      <w:r w:rsidRPr="006C0F7A">
        <w:rPr>
          <w:rFonts w:asciiTheme="minorBidi" w:eastAsia="Times New Roman" w:hAnsiTheme="minorBidi"/>
          <w:sz w:val="24"/>
          <w:szCs w:val="24"/>
        </w:rPr>
        <w:t xml:space="preserve">It employs the program on an online foundation such as </w:t>
      </w:r>
      <w:r w:rsidRPr="006C0F7A">
        <w:rPr>
          <w:rFonts w:asciiTheme="minorBidi" w:eastAsia="Times New Roman" w:hAnsiTheme="minorBidi"/>
          <w:b/>
          <w:bCs/>
          <w:sz w:val="24"/>
          <w:szCs w:val="24"/>
        </w:rPr>
        <w:t>AWS</w:t>
      </w:r>
      <w:r w:rsidRPr="006C0F7A">
        <w:rPr>
          <w:rFonts w:asciiTheme="minorBidi" w:eastAsia="Times New Roman" w:hAnsiTheme="minorBidi"/>
          <w:sz w:val="24"/>
          <w:szCs w:val="24"/>
        </w:rPr>
        <w:t xml:space="preserve">, </w:t>
      </w:r>
      <w:r w:rsidRPr="006C0F7A">
        <w:rPr>
          <w:rFonts w:asciiTheme="minorBidi" w:eastAsia="Times New Roman" w:hAnsiTheme="minorBidi"/>
          <w:b/>
          <w:bCs/>
          <w:sz w:val="24"/>
          <w:szCs w:val="24"/>
        </w:rPr>
        <w:t>Google Cloud</w:t>
      </w:r>
      <w:r w:rsidRPr="006C0F7A">
        <w:rPr>
          <w:rFonts w:asciiTheme="minorBidi" w:eastAsia="Times New Roman" w:hAnsiTheme="minorBidi"/>
          <w:sz w:val="24"/>
          <w:szCs w:val="24"/>
        </w:rPr>
        <w:t xml:space="preserve">, or </w:t>
      </w:r>
      <w:r w:rsidRPr="006C0F7A">
        <w:rPr>
          <w:rFonts w:asciiTheme="minorBidi" w:eastAsia="Times New Roman" w:hAnsiTheme="minorBidi"/>
          <w:b/>
          <w:bCs/>
          <w:sz w:val="24"/>
          <w:szCs w:val="24"/>
        </w:rPr>
        <w:t>Azure</w:t>
      </w:r>
      <w:r w:rsidRPr="006C0F7A">
        <w:rPr>
          <w:rFonts w:asciiTheme="minorBidi" w:eastAsia="Times New Roman" w:hAnsiTheme="minorBidi"/>
          <w:sz w:val="24"/>
          <w:szCs w:val="24"/>
        </w:rPr>
        <w:t>.</w:t>
      </w:r>
    </w:p>
    <w:p w14:paraId="420ACD6A" w14:textId="77777777" w:rsidR="005F54A5" w:rsidRPr="006C0F7A" w:rsidRDefault="005F54A5" w:rsidP="005F54A5">
      <w:pPr>
        <w:numPr>
          <w:ilvl w:val="0"/>
          <w:numId w:val="18"/>
        </w:numPr>
        <w:spacing w:before="100" w:beforeAutospacing="1" w:after="100" w:afterAutospacing="1" w:line="240" w:lineRule="auto"/>
        <w:rPr>
          <w:rFonts w:asciiTheme="minorBidi" w:eastAsia="Times New Roman" w:hAnsiTheme="minorBidi"/>
          <w:sz w:val="24"/>
          <w:szCs w:val="24"/>
        </w:rPr>
      </w:pPr>
      <w:r w:rsidRPr="006C0F7A">
        <w:rPr>
          <w:rFonts w:asciiTheme="minorBidi" w:eastAsia="Times New Roman" w:hAnsiTheme="minorBidi"/>
          <w:sz w:val="24"/>
          <w:szCs w:val="24"/>
        </w:rPr>
        <w:t xml:space="preserve">For adaptable and flexible application hosting techniques it uses </w:t>
      </w:r>
      <w:r w:rsidRPr="006C0F7A">
        <w:rPr>
          <w:rFonts w:asciiTheme="minorBidi" w:eastAsia="Times New Roman" w:hAnsiTheme="minorBidi"/>
          <w:b/>
          <w:bCs/>
          <w:sz w:val="24"/>
          <w:szCs w:val="24"/>
        </w:rPr>
        <w:t>AWS Elastic Beanstalk</w:t>
      </w:r>
      <w:r w:rsidRPr="006C0F7A">
        <w:rPr>
          <w:rFonts w:asciiTheme="minorBidi" w:eastAsia="Times New Roman" w:hAnsiTheme="minorBidi"/>
          <w:sz w:val="24"/>
          <w:szCs w:val="24"/>
        </w:rPr>
        <w:t xml:space="preserve">, </w:t>
      </w:r>
      <w:r w:rsidRPr="006C0F7A">
        <w:rPr>
          <w:rFonts w:asciiTheme="minorBidi" w:eastAsia="Times New Roman" w:hAnsiTheme="minorBidi"/>
          <w:b/>
          <w:bCs/>
          <w:sz w:val="24"/>
          <w:szCs w:val="24"/>
        </w:rPr>
        <w:t>Google App Engine</w:t>
      </w:r>
      <w:r w:rsidRPr="006C0F7A">
        <w:rPr>
          <w:rFonts w:asciiTheme="minorBidi" w:eastAsia="Times New Roman" w:hAnsiTheme="minorBidi"/>
          <w:sz w:val="24"/>
          <w:szCs w:val="24"/>
        </w:rPr>
        <w:t xml:space="preserve">, or </w:t>
      </w:r>
      <w:r w:rsidRPr="006C0F7A">
        <w:rPr>
          <w:rFonts w:asciiTheme="minorBidi" w:eastAsia="Times New Roman" w:hAnsiTheme="minorBidi"/>
          <w:b/>
          <w:bCs/>
          <w:sz w:val="24"/>
          <w:szCs w:val="24"/>
        </w:rPr>
        <w:t>Azure App Service</w:t>
      </w:r>
      <w:r w:rsidRPr="006C0F7A">
        <w:rPr>
          <w:rFonts w:asciiTheme="minorBidi" w:eastAsia="Times New Roman" w:hAnsiTheme="minorBidi"/>
          <w:sz w:val="24"/>
          <w:szCs w:val="24"/>
        </w:rPr>
        <w:t xml:space="preserve"> </w:t>
      </w:r>
    </w:p>
    <w:p w14:paraId="33774575" w14:textId="1D809265" w:rsidR="005F54A5" w:rsidRPr="006C0F7A" w:rsidRDefault="00B6759E" w:rsidP="005F54A5">
      <w:pPr>
        <w:spacing w:before="100" w:beforeAutospacing="1" w:after="100" w:afterAutospacing="1" w:line="240" w:lineRule="auto"/>
        <w:outlineLvl w:val="3"/>
        <w:rPr>
          <w:rFonts w:asciiTheme="minorBidi" w:eastAsia="Times New Roman" w:hAnsiTheme="minorBidi"/>
          <w:b/>
          <w:bCs/>
          <w:sz w:val="24"/>
          <w:szCs w:val="24"/>
        </w:rPr>
      </w:pPr>
      <w:r w:rsidRPr="006C0F7A">
        <w:rPr>
          <w:rFonts w:asciiTheme="minorBidi" w:eastAsia="Times New Roman" w:hAnsiTheme="minorBidi"/>
          <w:b/>
          <w:bCs/>
          <w:sz w:val="24"/>
          <w:szCs w:val="24"/>
        </w:rPr>
        <w:t>5.2</w:t>
      </w:r>
      <w:r w:rsidR="005F54A5" w:rsidRPr="006C0F7A">
        <w:rPr>
          <w:rFonts w:asciiTheme="minorBidi" w:eastAsia="Times New Roman" w:hAnsiTheme="minorBidi"/>
          <w:b/>
          <w:bCs/>
          <w:sz w:val="24"/>
          <w:szCs w:val="24"/>
        </w:rPr>
        <w:t>. Information Governance</w:t>
      </w:r>
    </w:p>
    <w:p w14:paraId="01B06D34" w14:textId="77777777" w:rsidR="005F54A5" w:rsidRPr="006C0F7A" w:rsidRDefault="005F54A5" w:rsidP="005F54A5">
      <w:pPr>
        <w:numPr>
          <w:ilvl w:val="0"/>
          <w:numId w:val="19"/>
        </w:numPr>
        <w:spacing w:before="100" w:beforeAutospacing="1" w:after="100" w:afterAutospacing="1" w:line="240" w:lineRule="auto"/>
        <w:rPr>
          <w:rFonts w:asciiTheme="minorBidi" w:eastAsia="Times New Roman" w:hAnsiTheme="minorBidi"/>
          <w:sz w:val="24"/>
          <w:szCs w:val="24"/>
        </w:rPr>
      </w:pPr>
      <w:r w:rsidRPr="006C0F7A">
        <w:rPr>
          <w:rFonts w:asciiTheme="minorBidi" w:eastAsia="Times New Roman" w:hAnsiTheme="minorBidi"/>
          <w:sz w:val="24"/>
          <w:szCs w:val="24"/>
        </w:rPr>
        <w:t xml:space="preserve">It effectively employs </w:t>
      </w:r>
      <w:r w:rsidRPr="006C0F7A">
        <w:rPr>
          <w:rFonts w:asciiTheme="minorBidi" w:eastAsia="Times New Roman" w:hAnsiTheme="minorBidi"/>
          <w:b/>
          <w:bCs/>
          <w:sz w:val="24"/>
          <w:szCs w:val="24"/>
        </w:rPr>
        <w:t>Amazon RDS</w:t>
      </w:r>
      <w:r w:rsidRPr="006C0F7A">
        <w:rPr>
          <w:rFonts w:asciiTheme="minorBidi" w:eastAsia="Times New Roman" w:hAnsiTheme="minorBidi"/>
          <w:sz w:val="24"/>
          <w:szCs w:val="24"/>
        </w:rPr>
        <w:t xml:space="preserve">, </w:t>
      </w:r>
      <w:r w:rsidRPr="006C0F7A">
        <w:rPr>
          <w:rFonts w:asciiTheme="minorBidi" w:eastAsia="Times New Roman" w:hAnsiTheme="minorBidi"/>
          <w:b/>
          <w:bCs/>
          <w:sz w:val="24"/>
          <w:szCs w:val="24"/>
        </w:rPr>
        <w:t>Google Cloud SQL</w:t>
      </w:r>
      <w:r w:rsidRPr="006C0F7A">
        <w:rPr>
          <w:rFonts w:asciiTheme="minorBidi" w:eastAsia="Times New Roman" w:hAnsiTheme="minorBidi"/>
          <w:sz w:val="24"/>
          <w:szCs w:val="24"/>
        </w:rPr>
        <w:t xml:space="preserve">, or </w:t>
      </w:r>
      <w:r w:rsidRPr="006C0F7A">
        <w:rPr>
          <w:rFonts w:asciiTheme="minorBidi" w:eastAsia="Times New Roman" w:hAnsiTheme="minorBidi"/>
          <w:b/>
          <w:bCs/>
          <w:sz w:val="24"/>
          <w:szCs w:val="24"/>
        </w:rPr>
        <w:t>Azure Database</w:t>
      </w:r>
      <w:r w:rsidRPr="006C0F7A">
        <w:rPr>
          <w:rFonts w:asciiTheme="minorBidi" w:eastAsia="Times New Roman" w:hAnsiTheme="minorBidi"/>
          <w:sz w:val="24"/>
          <w:szCs w:val="24"/>
        </w:rPr>
        <w:t xml:space="preserve"> for basic purpose of application hosting the MySQL storage base.</w:t>
      </w:r>
    </w:p>
    <w:p w14:paraId="685A133E" w14:textId="30B5395A" w:rsidR="005F54A5" w:rsidRPr="006C0F7A" w:rsidRDefault="00B6759E" w:rsidP="005F54A5">
      <w:pPr>
        <w:spacing w:before="100" w:beforeAutospacing="1" w:after="100" w:afterAutospacing="1" w:line="240" w:lineRule="auto"/>
        <w:outlineLvl w:val="3"/>
        <w:rPr>
          <w:rFonts w:asciiTheme="minorBidi" w:eastAsia="Times New Roman" w:hAnsiTheme="minorBidi"/>
          <w:b/>
          <w:bCs/>
          <w:sz w:val="24"/>
          <w:szCs w:val="24"/>
        </w:rPr>
      </w:pPr>
      <w:r w:rsidRPr="006C0F7A">
        <w:rPr>
          <w:rFonts w:asciiTheme="minorBidi" w:eastAsia="Times New Roman" w:hAnsiTheme="minorBidi"/>
          <w:b/>
          <w:bCs/>
          <w:sz w:val="24"/>
          <w:szCs w:val="24"/>
        </w:rPr>
        <w:t>5.3</w:t>
      </w:r>
      <w:r w:rsidR="005F54A5" w:rsidRPr="006C0F7A">
        <w:rPr>
          <w:rFonts w:asciiTheme="minorBidi" w:eastAsia="Times New Roman" w:hAnsiTheme="minorBidi"/>
          <w:b/>
          <w:bCs/>
          <w:sz w:val="24"/>
          <w:szCs w:val="24"/>
        </w:rPr>
        <w:t>. Repository</w:t>
      </w:r>
    </w:p>
    <w:p w14:paraId="62A129EF" w14:textId="77777777" w:rsidR="005F54A5" w:rsidRPr="006C0F7A" w:rsidRDefault="005F54A5" w:rsidP="005F54A5">
      <w:pPr>
        <w:numPr>
          <w:ilvl w:val="0"/>
          <w:numId w:val="20"/>
        </w:numPr>
        <w:spacing w:before="100" w:beforeAutospacing="1" w:after="100" w:afterAutospacing="1" w:line="240" w:lineRule="auto"/>
        <w:rPr>
          <w:rFonts w:asciiTheme="minorBidi" w:eastAsia="Times New Roman" w:hAnsiTheme="minorBidi"/>
          <w:sz w:val="24"/>
          <w:szCs w:val="24"/>
        </w:rPr>
      </w:pPr>
      <w:r w:rsidRPr="006C0F7A">
        <w:rPr>
          <w:rFonts w:asciiTheme="minorBidi" w:eastAsia="Times New Roman" w:hAnsiTheme="minorBidi"/>
          <w:sz w:val="24"/>
          <w:szCs w:val="24"/>
        </w:rPr>
        <w:t xml:space="preserve">It automatically stores the files which are put up by the clients (if any) using </w:t>
      </w:r>
      <w:r w:rsidRPr="006C0F7A">
        <w:rPr>
          <w:rFonts w:asciiTheme="minorBidi" w:eastAsia="Times New Roman" w:hAnsiTheme="minorBidi"/>
          <w:b/>
          <w:bCs/>
          <w:sz w:val="24"/>
          <w:szCs w:val="24"/>
        </w:rPr>
        <w:t>AWS S3</w:t>
      </w:r>
      <w:r w:rsidRPr="006C0F7A">
        <w:rPr>
          <w:rFonts w:asciiTheme="minorBidi" w:eastAsia="Times New Roman" w:hAnsiTheme="minorBidi"/>
          <w:sz w:val="24"/>
          <w:szCs w:val="24"/>
        </w:rPr>
        <w:t xml:space="preserve">, </w:t>
      </w:r>
      <w:r w:rsidRPr="006C0F7A">
        <w:rPr>
          <w:rFonts w:asciiTheme="minorBidi" w:eastAsia="Times New Roman" w:hAnsiTheme="minorBidi"/>
          <w:b/>
          <w:bCs/>
          <w:sz w:val="24"/>
          <w:szCs w:val="24"/>
        </w:rPr>
        <w:t>Google Cloud Storage</w:t>
      </w:r>
      <w:r w:rsidRPr="006C0F7A">
        <w:rPr>
          <w:rFonts w:asciiTheme="minorBidi" w:eastAsia="Times New Roman" w:hAnsiTheme="minorBidi"/>
          <w:sz w:val="24"/>
          <w:szCs w:val="24"/>
        </w:rPr>
        <w:t xml:space="preserve">, or </w:t>
      </w:r>
      <w:r w:rsidRPr="006C0F7A">
        <w:rPr>
          <w:rFonts w:asciiTheme="minorBidi" w:eastAsia="Times New Roman" w:hAnsiTheme="minorBidi"/>
          <w:b/>
          <w:bCs/>
          <w:sz w:val="24"/>
          <w:szCs w:val="24"/>
        </w:rPr>
        <w:t>Azure Blob Storage</w:t>
      </w:r>
      <w:r w:rsidRPr="006C0F7A">
        <w:rPr>
          <w:rFonts w:asciiTheme="minorBidi" w:eastAsia="Times New Roman" w:hAnsiTheme="minorBidi"/>
          <w:sz w:val="24"/>
          <w:szCs w:val="24"/>
        </w:rPr>
        <w:t>.</w:t>
      </w:r>
    </w:p>
    <w:p w14:paraId="5BD2A2B2" w14:textId="707B79D5" w:rsidR="005F54A5" w:rsidRPr="006C0F7A" w:rsidRDefault="00B6759E" w:rsidP="005F54A5">
      <w:pPr>
        <w:spacing w:before="100" w:beforeAutospacing="1" w:after="100" w:afterAutospacing="1" w:line="240" w:lineRule="auto"/>
        <w:outlineLvl w:val="3"/>
        <w:rPr>
          <w:rFonts w:asciiTheme="minorBidi" w:eastAsia="Times New Roman" w:hAnsiTheme="minorBidi"/>
          <w:b/>
          <w:bCs/>
          <w:sz w:val="24"/>
          <w:szCs w:val="24"/>
        </w:rPr>
      </w:pPr>
      <w:r w:rsidRPr="006C0F7A">
        <w:rPr>
          <w:rFonts w:asciiTheme="minorBidi" w:eastAsia="Times New Roman" w:hAnsiTheme="minorBidi"/>
          <w:b/>
          <w:bCs/>
          <w:sz w:val="24"/>
          <w:szCs w:val="24"/>
        </w:rPr>
        <w:t>5.4</w:t>
      </w:r>
      <w:r w:rsidR="005F54A5" w:rsidRPr="006C0F7A">
        <w:rPr>
          <w:rFonts w:asciiTheme="minorBidi" w:eastAsia="Times New Roman" w:hAnsiTheme="minorBidi"/>
          <w:b/>
          <w:bCs/>
          <w:sz w:val="24"/>
          <w:szCs w:val="24"/>
        </w:rPr>
        <w:t>. Adaptability</w:t>
      </w:r>
    </w:p>
    <w:p w14:paraId="3AB85D95" w14:textId="77777777" w:rsidR="005F54A5" w:rsidRPr="006C0F7A" w:rsidRDefault="005F54A5" w:rsidP="005F54A5">
      <w:pPr>
        <w:numPr>
          <w:ilvl w:val="0"/>
          <w:numId w:val="21"/>
        </w:numPr>
        <w:spacing w:before="100" w:beforeAutospacing="1" w:after="100" w:afterAutospacing="1" w:line="240" w:lineRule="auto"/>
        <w:rPr>
          <w:rFonts w:asciiTheme="minorBidi" w:eastAsia="Times New Roman" w:hAnsiTheme="minorBidi"/>
          <w:sz w:val="24"/>
          <w:szCs w:val="24"/>
        </w:rPr>
      </w:pPr>
      <w:r w:rsidRPr="006C0F7A">
        <w:rPr>
          <w:rFonts w:asciiTheme="minorBidi" w:eastAsia="Times New Roman" w:hAnsiTheme="minorBidi"/>
          <w:sz w:val="24"/>
          <w:szCs w:val="24"/>
        </w:rPr>
        <w:t xml:space="preserve">To manage influx of users it deploy various </w:t>
      </w:r>
      <w:r w:rsidRPr="006C0F7A">
        <w:rPr>
          <w:rFonts w:asciiTheme="minorBidi" w:eastAsia="Times New Roman" w:hAnsiTheme="minorBidi"/>
          <w:b/>
          <w:bCs/>
          <w:sz w:val="24"/>
          <w:szCs w:val="24"/>
        </w:rPr>
        <w:t>elastic scaling groups</w:t>
      </w:r>
      <w:r w:rsidRPr="006C0F7A">
        <w:rPr>
          <w:rFonts w:asciiTheme="minorBidi" w:eastAsia="Times New Roman" w:hAnsiTheme="minorBidi"/>
          <w:sz w:val="24"/>
          <w:szCs w:val="24"/>
        </w:rPr>
        <w:t xml:space="preserve"> and </w:t>
      </w:r>
      <w:r w:rsidRPr="006C0F7A">
        <w:rPr>
          <w:rFonts w:asciiTheme="minorBidi" w:eastAsia="Times New Roman" w:hAnsiTheme="minorBidi"/>
          <w:b/>
          <w:bCs/>
          <w:sz w:val="24"/>
          <w:szCs w:val="24"/>
        </w:rPr>
        <w:t>server load balancing</w:t>
      </w:r>
      <w:r w:rsidRPr="006C0F7A">
        <w:rPr>
          <w:rFonts w:asciiTheme="minorBidi" w:eastAsia="Times New Roman" w:hAnsiTheme="minorBidi"/>
          <w:sz w:val="24"/>
          <w:szCs w:val="24"/>
        </w:rPr>
        <w:t>.</w:t>
      </w:r>
    </w:p>
    <w:p w14:paraId="4DEAEB94" w14:textId="58D6D31E" w:rsidR="005F54A5" w:rsidRPr="006C0F7A" w:rsidRDefault="00B6759E" w:rsidP="005F54A5">
      <w:pPr>
        <w:spacing w:before="100" w:beforeAutospacing="1" w:after="100" w:afterAutospacing="1" w:line="240" w:lineRule="auto"/>
        <w:outlineLvl w:val="3"/>
        <w:rPr>
          <w:rFonts w:asciiTheme="minorBidi" w:eastAsia="Times New Roman" w:hAnsiTheme="minorBidi"/>
          <w:b/>
          <w:bCs/>
          <w:sz w:val="24"/>
          <w:szCs w:val="24"/>
        </w:rPr>
      </w:pPr>
      <w:r w:rsidRPr="006C0F7A">
        <w:rPr>
          <w:rFonts w:asciiTheme="minorBidi" w:eastAsia="Times New Roman" w:hAnsiTheme="minorBidi"/>
          <w:b/>
          <w:bCs/>
          <w:sz w:val="24"/>
          <w:szCs w:val="24"/>
        </w:rPr>
        <w:t>5.5</w:t>
      </w:r>
      <w:r w:rsidR="005F54A5" w:rsidRPr="006C0F7A">
        <w:rPr>
          <w:rFonts w:asciiTheme="minorBidi" w:eastAsia="Times New Roman" w:hAnsiTheme="minorBidi"/>
          <w:b/>
          <w:bCs/>
          <w:sz w:val="24"/>
          <w:szCs w:val="24"/>
        </w:rPr>
        <w:t>. Cloud Backup &amp; Recovery</w:t>
      </w:r>
    </w:p>
    <w:p w14:paraId="485C6D6C" w14:textId="77777777" w:rsidR="005F54A5" w:rsidRPr="006C0F7A" w:rsidRDefault="005F54A5" w:rsidP="005F54A5">
      <w:pPr>
        <w:numPr>
          <w:ilvl w:val="0"/>
          <w:numId w:val="22"/>
        </w:numPr>
        <w:spacing w:before="100" w:beforeAutospacing="1" w:after="100" w:afterAutospacing="1" w:line="240" w:lineRule="auto"/>
        <w:rPr>
          <w:rFonts w:asciiTheme="minorBidi" w:eastAsia="Times New Roman" w:hAnsiTheme="minorBidi"/>
          <w:sz w:val="24"/>
          <w:szCs w:val="24"/>
        </w:rPr>
      </w:pPr>
      <w:r w:rsidRPr="006C0F7A">
        <w:rPr>
          <w:rFonts w:asciiTheme="minorBidi" w:eastAsia="Times New Roman" w:hAnsiTheme="minorBidi"/>
          <w:sz w:val="24"/>
          <w:szCs w:val="24"/>
        </w:rPr>
        <w:t>With the use of various cloud-based gadgets it automatically assign automatic backups of the storage base and program.</w:t>
      </w:r>
    </w:p>
    <w:p w14:paraId="1CDEAE37" w14:textId="33A3C586" w:rsidR="005F54A5" w:rsidRPr="006C0F7A" w:rsidRDefault="00B6759E" w:rsidP="005F54A5">
      <w:pPr>
        <w:spacing w:before="100" w:beforeAutospacing="1" w:after="100" w:afterAutospacing="1" w:line="240" w:lineRule="auto"/>
        <w:outlineLvl w:val="3"/>
        <w:rPr>
          <w:rFonts w:asciiTheme="minorBidi" w:eastAsia="Times New Roman" w:hAnsiTheme="minorBidi"/>
          <w:b/>
          <w:bCs/>
          <w:sz w:val="24"/>
          <w:szCs w:val="24"/>
        </w:rPr>
      </w:pPr>
      <w:r w:rsidRPr="006C0F7A">
        <w:rPr>
          <w:rFonts w:asciiTheme="minorBidi" w:eastAsia="Times New Roman" w:hAnsiTheme="minorBidi"/>
          <w:b/>
          <w:bCs/>
          <w:sz w:val="24"/>
          <w:szCs w:val="24"/>
        </w:rPr>
        <w:t>5.6</w:t>
      </w:r>
      <w:r w:rsidR="005F54A5" w:rsidRPr="006C0F7A">
        <w:rPr>
          <w:rFonts w:asciiTheme="minorBidi" w:eastAsia="Times New Roman" w:hAnsiTheme="minorBidi"/>
          <w:b/>
          <w:bCs/>
          <w:sz w:val="24"/>
          <w:szCs w:val="24"/>
        </w:rPr>
        <w:t>. Fortification</w:t>
      </w:r>
    </w:p>
    <w:p w14:paraId="25CE2FA0" w14:textId="77777777" w:rsidR="005F54A5" w:rsidRPr="006C0F7A" w:rsidRDefault="005F54A5" w:rsidP="005F54A5">
      <w:pPr>
        <w:numPr>
          <w:ilvl w:val="0"/>
          <w:numId w:val="23"/>
        </w:numPr>
        <w:spacing w:before="100" w:beforeAutospacing="1" w:after="100" w:afterAutospacing="1" w:line="240" w:lineRule="auto"/>
        <w:rPr>
          <w:rFonts w:asciiTheme="minorBidi" w:eastAsia="Times New Roman" w:hAnsiTheme="minorBidi"/>
          <w:sz w:val="24"/>
          <w:szCs w:val="24"/>
        </w:rPr>
      </w:pPr>
      <w:r w:rsidRPr="006C0F7A">
        <w:rPr>
          <w:rFonts w:asciiTheme="minorBidi" w:eastAsia="Times New Roman" w:hAnsiTheme="minorBidi"/>
          <w:sz w:val="24"/>
          <w:szCs w:val="24"/>
        </w:rPr>
        <w:lastRenderedPageBreak/>
        <w:t xml:space="preserve">For a safe access to the database, it provide immense range of features such as </w:t>
      </w:r>
      <w:r w:rsidRPr="006C0F7A">
        <w:rPr>
          <w:rFonts w:asciiTheme="minorBidi" w:eastAsia="Times New Roman" w:hAnsiTheme="minorBidi"/>
          <w:b/>
          <w:bCs/>
          <w:sz w:val="24"/>
          <w:szCs w:val="24"/>
        </w:rPr>
        <w:t>IAM Roles</w:t>
      </w:r>
      <w:r w:rsidRPr="006C0F7A">
        <w:rPr>
          <w:rFonts w:asciiTheme="minorBidi" w:eastAsia="Times New Roman" w:hAnsiTheme="minorBidi"/>
          <w:sz w:val="24"/>
          <w:szCs w:val="24"/>
        </w:rPr>
        <w:t xml:space="preserve">, </w:t>
      </w:r>
      <w:r w:rsidRPr="006C0F7A">
        <w:rPr>
          <w:rFonts w:asciiTheme="minorBidi" w:eastAsia="Times New Roman" w:hAnsiTheme="minorBidi"/>
          <w:b/>
          <w:bCs/>
          <w:sz w:val="24"/>
          <w:szCs w:val="24"/>
        </w:rPr>
        <w:t>Cloud Firewalls</w:t>
      </w:r>
      <w:r w:rsidRPr="006C0F7A">
        <w:rPr>
          <w:rFonts w:asciiTheme="minorBidi" w:eastAsia="Times New Roman" w:hAnsiTheme="minorBidi"/>
          <w:sz w:val="24"/>
          <w:szCs w:val="24"/>
        </w:rPr>
        <w:t xml:space="preserve">, and </w:t>
      </w:r>
      <w:r w:rsidRPr="006C0F7A">
        <w:rPr>
          <w:rFonts w:asciiTheme="minorBidi" w:eastAsia="Times New Roman" w:hAnsiTheme="minorBidi"/>
          <w:b/>
          <w:bCs/>
          <w:sz w:val="24"/>
          <w:szCs w:val="24"/>
        </w:rPr>
        <w:t>Encryption at Rest and in Transit</w:t>
      </w:r>
      <w:r w:rsidRPr="006C0F7A">
        <w:rPr>
          <w:rFonts w:asciiTheme="minorBidi" w:eastAsia="Times New Roman" w:hAnsiTheme="minorBidi"/>
          <w:sz w:val="24"/>
          <w:szCs w:val="24"/>
        </w:rPr>
        <w:t>.</w:t>
      </w:r>
    </w:p>
    <w:p w14:paraId="7205D714" w14:textId="77777777" w:rsidR="005F54A5" w:rsidRPr="006C0F7A" w:rsidRDefault="00000000" w:rsidP="005F54A5">
      <w:pPr>
        <w:spacing w:after="0" w:line="240" w:lineRule="auto"/>
        <w:rPr>
          <w:rFonts w:asciiTheme="minorBidi" w:eastAsia="Times New Roman" w:hAnsiTheme="minorBidi"/>
          <w:sz w:val="24"/>
          <w:szCs w:val="24"/>
        </w:rPr>
      </w:pPr>
      <w:r>
        <w:rPr>
          <w:rFonts w:asciiTheme="minorBidi" w:eastAsia="Times New Roman" w:hAnsiTheme="minorBidi"/>
          <w:sz w:val="24"/>
          <w:szCs w:val="24"/>
        </w:rPr>
        <w:pict w14:anchorId="58D5FF9F">
          <v:rect id="_x0000_i1030" style="width:0;height:1.5pt" o:hralign="center" o:hrstd="t" o:hr="t" fillcolor="#a0a0a0" stroked="f"/>
        </w:pict>
      </w:r>
    </w:p>
    <w:p w14:paraId="6518FED1" w14:textId="2DEC3255" w:rsidR="005F54A5" w:rsidRPr="006C0F7A" w:rsidRDefault="005F54A5" w:rsidP="00B6759E">
      <w:pPr>
        <w:pStyle w:val="ListParagraph"/>
        <w:numPr>
          <w:ilvl w:val="1"/>
          <w:numId w:val="28"/>
        </w:numPr>
        <w:spacing w:before="100" w:beforeAutospacing="1" w:after="100" w:afterAutospacing="1" w:line="240" w:lineRule="auto"/>
        <w:outlineLvl w:val="2"/>
        <w:rPr>
          <w:rFonts w:asciiTheme="minorBidi" w:eastAsia="Times New Roman" w:hAnsiTheme="minorBidi"/>
          <w:b/>
          <w:bCs/>
          <w:sz w:val="24"/>
          <w:szCs w:val="24"/>
        </w:rPr>
      </w:pPr>
      <w:r w:rsidRPr="006C0F7A">
        <w:rPr>
          <w:rFonts w:asciiTheme="minorBidi" w:eastAsia="Times New Roman" w:hAnsiTheme="minorBidi"/>
          <w:b/>
          <w:bCs/>
          <w:sz w:val="24"/>
          <w:szCs w:val="24"/>
        </w:rPr>
        <w:t>Example of a Pathway</w:t>
      </w:r>
    </w:p>
    <w:p w14:paraId="0AF48F24" w14:textId="31F804F3" w:rsidR="005F54A5" w:rsidRPr="006C0F7A" w:rsidRDefault="00B6759E" w:rsidP="006C0F7A">
      <w:pPr>
        <w:spacing w:before="100" w:beforeAutospacing="1" w:after="100" w:afterAutospacing="1" w:line="240" w:lineRule="auto"/>
        <w:rPr>
          <w:rFonts w:asciiTheme="minorBidi" w:eastAsia="Times New Roman" w:hAnsiTheme="minorBidi"/>
          <w:sz w:val="24"/>
          <w:szCs w:val="24"/>
        </w:rPr>
      </w:pPr>
      <w:r w:rsidRPr="006C0F7A">
        <w:rPr>
          <w:rFonts w:asciiTheme="minorBidi" w:eastAsia="Times New Roman" w:hAnsiTheme="minorBidi"/>
          <w:b/>
          <w:bCs/>
          <w:sz w:val="24"/>
          <w:szCs w:val="24"/>
        </w:rPr>
        <w:t>5.6.1</w:t>
      </w:r>
      <w:r w:rsidRPr="006C0F7A">
        <w:rPr>
          <w:rFonts w:asciiTheme="minorBidi" w:eastAsia="Times New Roman" w:hAnsiTheme="minorBidi"/>
          <w:b/>
          <w:bCs/>
          <w:sz w:val="24"/>
          <w:szCs w:val="24"/>
        </w:rPr>
        <w:tab/>
      </w:r>
      <w:r w:rsidR="005F54A5" w:rsidRPr="006C0F7A">
        <w:rPr>
          <w:rFonts w:asciiTheme="minorBidi" w:eastAsia="Times New Roman" w:hAnsiTheme="minorBidi"/>
          <w:b/>
          <w:bCs/>
          <w:sz w:val="24"/>
          <w:szCs w:val="24"/>
        </w:rPr>
        <w:t>Brainstorming (Responsive and Kanban):</w:t>
      </w:r>
    </w:p>
    <w:p w14:paraId="63240B2D" w14:textId="77777777" w:rsidR="005F54A5" w:rsidRPr="006C0F7A" w:rsidRDefault="005F54A5" w:rsidP="005F54A5">
      <w:pPr>
        <w:numPr>
          <w:ilvl w:val="1"/>
          <w:numId w:val="24"/>
        </w:numPr>
        <w:spacing w:before="100" w:beforeAutospacing="1" w:after="100" w:afterAutospacing="1" w:line="240" w:lineRule="auto"/>
        <w:rPr>
          <w:rFonts w:asciiTheme="minorBidi" w:eastAsia="Times New Roman" w:hAnsiTheme="minorBidi"/>
          <w:sz w:val="24"/>
          <w:szCs w:val="24"/>
        </w:rPr>
      </w:pPr>
      <w:r w:rsidRPr="006C0F7A">
        <w:rPr>
          <w:rFonts w:asciiTheme="minorBidi" w:eastAsia="Times New Roman" w:hAnsiTheme="minorBidi"/>
          <w:sz w:val="24"/>
          <w:szCs w:val="24"/>
        </w:rPr>
        <w:t>To manage work/ task in small packets using incremental approach it uses Kanban.</w:t>
      </w:r>
    </w:p>
    <w:p w14:paraId="78CDB8E7" w14:textId="77777777" w:rsidR="005F54A5" w:rsidRPr="006C0F7A" w:rsidRDefault="005F54A5" w:rsidP="005F54A5">
      <w:pPr>
        <w:numPr>
          <w:ilvl w:val="1"/>
          <w:numId w:val="24"/>
        </w:numPr>
        <w:spacing w:before="100" w:beforeAutospacing="1" w:after="100" w:afterAutospacing="1" w:line="240" w:lineRule="auto"/>
        <w:rPr>
          <w:rFonts w:asciiTheme="minorBidi" w:eastAsia="Times New Roman" w:hAnsiTheme="minorBidi"/>
          <w:sz w:val="24"/>
          <w:szCs w:val="24"/>
        </w:rPr>
      </w:pPr>
      <w:r w:rsidRPr="006C0F7A">
        <w:rPr>
          <w:rFonts w:asciiTheme="minorBidi" w:eastAsia="Times New Roman" w:hAnsiTheme="minorBidi"/>
          <w:sz w:val="24"/>
          <w:szCs w:val="24"/>
        </w:rPr>
        <w:t xml:space="preserve">To deliver pinpoint objectives it manages </w:t>
      </w:r>
      <w:r w:rsidRPr="006C0F7A">
        <w:rPr>
          <w:rFonts w:asciiTheme="minorBidi" w:eastAsia="Times New Roman" w:hAnsiTheme="minorBidi"/>
          <w:b/>
          <w:bCs/>
          <w:sz w:val="24"/>
          <w:szCs w:val="24"/>
        </w:rPr>
        <w:t>fortnightly sprints</w:t>
      </w:r>
      <w:r w:rsidRPr="006C0F7A">
        <w:rPr>
          <w:rFonts w:asciiTheme="minorBidi" w:eastAsia="Times New Roman" w:hAnsiTheme="minorBidi"/>
          <w:sz w:val="24"/>
          <w:szCs w:val="24"/>
        </w:rPr>
        <w:t xml:space="preserve"> (e.g., donor dashboard functionality in Sprint 1).</w:t>
      </w:r>
    </w:p>
    <w:p w14:paraId="073B63EB" w14:textId="47F6B700" w:rsidR="005F54A5" w:rsidRPr="006C0F7A" w:rsidRDefault="005F54A5" w:rsidP="006C0F7A">
      <w:pPr>
        <w:pStyle w:val="ListParagraph"/>
        <w:numPr>
          <w:ilvl w:val="2"/>
          <w:numId w:val="29"/>
        </w:numPr>
        <w:spacing w:before="100" w:beforeAutospacing="1" w:after="100" w:afterAutospacing="1" w:line="240" w:lineRule="auto"/>
        <w:ind w:left="720"/>
        <w:rPr>
          <w:rFonts w:asciiTheme="minorBidi" w:eastAsia="Times New Roman" w:hAnsiTheme="minorBidi"/>
          <w:sz w:val="24"/>
          <w:szCs w:val="24"/>
        </w:rPr>
      </w:pPr>
      <w:r w:rsidRPr="006C0F7A">
        <w:rPr>
          <w:rFonts w:asciiTheme="minorBidi" w:eastAsia="Times New Roman" w:hAnsiTheme="minorBidi"/>
          <w:b/>
          <w:bCs/>
          <w:sz w:val="24"/>
          <w:szCs w:val="24"/>
        </w:rPr>
        <w:t>Expansion (TDD &amp; DevOps):</w:t>
      </w:r>
    </w:p>
    <w:p w14:paraId="0C74D45D" w14:textId="77777777" w:rsidR="005F54A5" w:rsidRPr="006C0F7A" w:rsidRDefault="005F54A5" w:rsidP="005F54A5">
      <w:pPr>
        <w:numPr>
          <w:ilvl w:val="1"/>
          <w:numId w:val="24"/>
        </w:numPr>
        <w:spacing w:before="100" w:beforeAutospacing="1" w:after="100" w:afterAutospacing="1" w:line="240" w:lineRule="auto"/>
        <w:rPr>
          <w:rFonts w:asciiTheme="minorBidi" w:eastAsia="Times New Roman" w:hAnsiTheme="minorBidi"/>
          <w:sz w:val="24"/>
          <w:szCs w:val="24"/>
        </w:rPr>
      </w:pPr>
      <w:r w:rsidRPr="006C0F7A">
        <w:rPr>
          <w:rFonts w:asciiTheme="minorBidi" w:eastAsia="Times New Roman" w:hAnsiTheme="minorBidi"/>
          <w:sz w:val="24"/>
          <w:szCs w:val="24"/>
        </w:rPr>
        <w:t>It creates trial tests for each application by the effective use of TDD</w:t>
      </w:r>
    </w:p>
    <w:p w14:paraId="7903AAC8" w14:textId="77777777" w:rsidR="005F54A5" w:rsidRPr="006C0F7A" w:rsidRDefault="005F54A5" w:rsidP="005F54A5">
      <w:pPr>
        <w:numPr>
          <w:ilvl w:val="1"/>
          <w:numId w:val="24"/>
        </w:numPr>
        <w:spacing w:before="100" w:beforeAutospacing="1" w:after="100" w:afterAutospacing="1" w:line="240" w:lineRule="auto"/>
        <w:rPr>
          <w:rFonts w:asciiTheme="minorBidi" w:eastAsia="Times New Roman" w:hAnsiTheme="minorBidi"/>
          <w:sz w:val="24"/>
          <w:szCs w:val="24"/>
        </w:rPr>
      </w:pPr>
      <w:r w:rsidRPr="006C0F7A">
        <w:rPr>
          <w:rFonts w:asciiTheme="minorBidi" w:eastAsia="Times New Roman" w:hAnsiTheme="minorBidi"/>
          <w:sz w:val="24"/>
          <w:szCs w:val="24"/>
        </w:rPr>
        <w:t>To progress upon the various key changes to a Git storage, by initiating the Continuous integration and continuous development pipeline technique.</w:t>
      </w:r>
    </w:p>
    <w:p w14:paraId="1CBBA0F0" w14:textId="2958397A" w:rsidR="005F54A5" w:rsidRPr="006C0F7A" w:rsidRDefault="005F54A5" w:rsidP="006C0F7A">
      <w:pPr>
        <w:pStyle w:val="ListParagraph"/>
        <w:numPr>
          <w:ilvl w:val="2"/>
          <w:numId w:val="29"/>
        </w:numPr>
        <w:spacing w:before="100" w:beforeAutospacing="1" w:after="100" w:afterAutospacing="1" w:line="240" w:lineRule="auto"/>
        <w:ind w:left="720"/>
        <w:rPr>
          <w:rFonts w:asciiTheme="minorBidi" w:eastAsia="Times New Roman" w:hAnsiTheme="minorBidi"/>
          <w:sz w:val="24"/>
          <w:szCs w:val="24"/>
        </w:rPr>
      </w:pPr>
      <w:r w:rsidRPr="006C0F7A">
        <w:rPr>
          <w:rFonts w:asciiTheme="minorBidi" w:eastAsia="Times New Roman" w:hAnsiTheme="minorBidi"/>
          <w:b/>
          <w:bCs/>
          <w:sz w:val="24"/>
          <w:szCs w:val="24"/>
        </w:rPr>
        <w:t>Employment (DevOps &amp; Online Infrastructure):</w:t>
      </w:r>
    </w:p>
    <w:p w14:paraId="17FB2568" w14:textId="77777777" w:rsidR="00B6759E" w:rsidRPr="006C0F7A" w:rsidRDefault="005F54A5" w:rsidP="00B6759E">
      <w:pPr>
        <w:pStyle w:val="ListParagraph"/>
        <w:numPr>
          <w:ilvl w:val="1"/>
          <w:numId w:val="27"/>
        </w:numPr>
        <w:spacing w:before="100" w:beforeAutospacing="1" w:after="100" w:afterAutospacing="1" w:line="240" w:lineRule="auto"/>
        <w:rPr>
          <w:rFonts w:asciiTheme="minorBidi" w:eastAsia="Times New Roman" w:hAnsiTheme="minorBidi"/>
          <w:sz w:val="24"/>
          <w:szCs w:val="24"/>
        </w:rPr>
      </w:pPr>
      <w:r w:rsidRPr="006C0F7A">
        <w:rPr>
          <w:rFonts w:asciiTheme="minorBidi" w:eastAsia="Times New Roman" w:hAnsiTheme="minorBidi"/>
          <w:sz w:val="24"/>
          <w:szCs w:val="24"/>
        </w:rPr>
        <w:t>It affects various reforms to a pr</w:t>
      </w:r>
      <w:r w:rsidR="00B6759E" w:rsidRPr="006C0F7A">
        <w:rPr>
          <w:rFonts w:asciiTheme="minorBidi" w:eastAsia="Times New Roman" w:hAnsiTheme="minorBidi"/>
          <w:sz w:val="24"/>
          <w:szCs w:val="24"/>
        </w:rPr>
        <w:t xml:space="preserve">e-launch testing environment on </w:t>
      </w:r>
      <w:r w:rsidRPr="006C0F7A">
        <w:rPr>
          <w:rFonts w:asciiTheme="minorBidi" w:eastAsia="Times New Roman" w:hAnsiTheme="minorBidi"/>
          <w:sz w:val="24"/>
          <w:szCs w:val="24"/>
        </w:rPr>
        <w:t>AWS/GCP/Azure.</w:t>
      </w:r>
    </w:p>
    <w:p w14:paraId="292A7150" w14:textId="61D73438" w:rsidR="005F54A5" w:rsidRPr="006C0F7A" w:rsidRDefault="005F54A5" w:rsidP="00B6759E">
      <w:pPr>
        <w:pStyle w:val="ListParagraph"/>
        <w:numPr>
          <w:ilvl w:val="1"/>
          <w:numId w:val="27"/>
        </w:numPr>
        <w:spacing w:before="100" w:beforeAutospacing="1" w:after="100" w:afterAutospacing="1" w:line="240" w:lineRule="auto"/>
        <w:rPr>
          <w:rFonts w:asciiTheme="minorBidi" w:eastAsia="Times New Roman" w:hAnsiTheme="minorBidi"/>
          <w:sz w:val="24"/>
          <w:szCs w:val="24"/>
        </w:rPr>
      </w:pPr>
      <w:r w:rsidRPr="006C0F7A">
        <w:rPr>
          <w:rFonts w:asciiTheme="minorBidi" w:eastAsia="Times New Roman" w:hAnsiTheme="minorBidi"/>
          <w:sz w:val="24"/>
          <w:szCs w:val="24"/>
        </w:rPr>
        <w:t>After successful trial testing, it employs the manufacturing using blue-green or canary employment.</w:t>
      </w:r>
    </w:p>
    <w:p w14:paraId="15EA95B7" w14:textId="77777777" w:rsidR="00B6759E" w:rsidRPr="006C0F7A" w:rsidRDefault="005F54A5" w:rsidP="006C0F7A">
      <w:pPr>
        <w:pStyle w:val="ListParagraph"/>
        <w:numPr>
          <w:ilvl w:val="2"/>
          <w:numId w:val="29"/>
        </w:numPr>
        <w:spacing w:before="100" w:beforeAutospacing="1" w:after="100" w:afterAutospacing="1" w:line="240" w:lineRule="auto"/>
        <w:ind w:left="720"/>
        <w:rPr>
          <w:rFonts w:asciiTheme="minorBidi" w:eastAsia="Times New Roman" w:hAnsiTheme="minorBidi"/>
          <w:sz w:val="24"/>
          <w:szCs w:val="24"/>
        </w:rPr>
      </w:pPr>
      <w:r w:rsidRPr="006C0F7A">
        <w:rPr>
          <w:rFonts w:asciiTheme="minorBidi" w:eastAsia="Times New Roman" w:hAnsiTheme="minorBidi"/>
          <w:b/>
          <w:bCs/>
          <w:sz w:val="24"/>
          <w:szCs w:val="24"/>
        </w:rPr>
        <w:t>Supervision and Suggestions (DevOps &amp; Online Platform):</w:t>
      </w:r>
    </w:p>
    <w:p w14:paraId="152F9AD7" w14:textId="580D6BBA" w:rsidR="005F54A5" w:rsidRPr="006C0F7A" w:rsidRDefault="005F54A5" w:rsidP="00B6759E">
      <w:pPr>
        <w:pStyle w:val="ListParagraph"/>
        <w:numPr>
          <w:ilvl w:val="1"/>
          <w:numId w:val="30"/>
        </w:numPr>
        <w:spacing w:before="100" w:beforeAutospacing="1" w:after="100" w:afterAutospacing="1" w:line="240" w:lineRule="auto"/>
        <w:rPr>
          <w:rFonts w:asciiTheme="minorBidi" w:eastAsia="Times New Roman" w:hAnsiTheme="minorBidi"/>
          <w:sz w:val="24"/>
          <w:szCs w:val="24"/>
        </w:rPr>
      </w:pPr>
      <w:r w:rsidRPr="006C0F7A">
        <w:rPr>
          <w:rFonts w:asciiTheme="minorBidi" w:eastAsia="Times New Roman" w:hAnsiTheme="minorBidi"/>
          <w:sz w:val="24"/>
          <w:szCs w:val="24"/>
        </w:rPr>
        <w:t>Based primarily on the system files and it supervises and resolves issues.</w:t>
      </w:r>
      <w:r w:rsidR="00000000">
        <w:rPr>
          <w:rFonts w:asciiTheme="minorBidi" w:hAnsiTheme="minorBidi"/>
          <w:sz w:val="24"/>
          <w:szCs w:val="24"/>
        </w:rPr>
        <w:pict w14:anchorId="24BC5865">
          <v:rect id="_x0000_i1031" style="width:0;height:1.5pt" o:hralign="center" o:hrstd="t" o:hr="t" fillcolor="#a0a0a0" stroked="f"/>
        </w:pict>
      </w:r>
    </w:p>
    <w:p w14:paraId="5E53EC6A" w14:textId="6902BEEB" w:rsidR="005F54A5" w:rsidRPr="006C0F7A" w:rsidRDefault="00B6759E" w:rsidP="006C0F7A">
      <w:pPr>
        <w:spacing w:before="100" w:beforeAutospacing="1" w:after="100" w:afterAutospacing="1" w:line="240" w:lineRule="auto"/>
        <w:outlineLvl w:val="2"/>
        <w:rPr>
          <w:rFonts w:asciiTheme="minorBidi" w:eastAsia="Times New Roman" w:hAnsiTheme="minorBidi"/>
          <w:b/>
          <w:bCs/>
          <w:sz w:val="24"/>
          <w:szCs w:val="24"/>
        </w:rPr>
      </w:pPr>
      <w:r w:rsidRPr="006C0F7A">
        <w:rPr>
          <w:rFonts w:asciiTheme="minorBidi" w:eastAsia="Times New Roman" w:hAnsiTheme="minorBidi"/>
          <w:b/>
          <w:bCs/>
          <w:sz w:val="24"/>
          <w:szCs w:val="24"/>
        </w:rPr>
        <w:t>5.6.5</w:t>
      </w:r>
      <w:r w:rsidRPr="006C0F7A">
        <w:rPr>
          <w:rFonts w:asciiTheme="minorBidi" w:eastAsia="Times New Roman" w:hAnsiTheme="minorBidi"/>
          <w:b/>
          <w:bCs/>
          <w:sz w:val="24"/>
          <w:szCs w:val="24"/>
        </w:rPr>
        <w:tab/>
      </w:r>
      <w:r w:rsidR="005F54A5" w:rsidRPr="006C0F7A">
        <w:rPr>
          <w:rFonts w:asciiTheme="minorBidi" w:eastAsia="Times New Roman" w:hAnsiTheme="minorBidi"/>
          <w:b/>
          <w:bCs/>
          <w:sz w:val="24"/>
          <w:szCs w:val="24"/>
        </w:rPr>
        <w:t>W</w:t>
      </w:r>
      <w:r w:rsidRPr="006C0F7A">
        <w:rPr>
          <w:rFonts w:asciiTheme="minorBidi" w:eastAsia="Times New Roman" w:hAnsiTheme="minorBidi"/>
          <w:b/>
          <w:bCs/>
          <w:sz w:val="24"/>
          <w:szCs w:val="24"/>
        </w:rPr>
        <w:t>hy choose this strate</w:t>
      </w:r>
      <w:r w:rsidR="005F54A5" w:rsidRPr="006C0F7A">
        <w:rPr>
          <w:rFonts w:asciiTheme="minorBidi" w:eastAsia="Times New Roman" w:hAnsiTheme="minorBidi"/>
          <w:b/>
          <w:bCs/>
          <w:sz w:val="24"/>
          <w:szCs w:val="24"/>
        </w:rPr>
        <w:t>gy?</w:t>
      </w:r>
    </w:p>
    <w:p w14:paraId="54A19531" w14:textId="77777777" w:rsidR="005F54A5" w:rsidRPr="006C0F7A" w:rsidRDefault="005F54A5" w:rsidP="005F54A5">
      <w:pPr>
        <w:numPr>
          <w:ilvl w:val="0"/>
          <w:numId w:val="25"/>
        </w:numPr>
        <w:spacing w:before="100" w:beforeAutospacing="1" w:after="100" w:afterAutospacing="1" w:line="240" w:lineRule="auto"/>
        <w:rPr>
          <w:rFonts w:asciiTheme="minorBidi" w:eastAsia="Times New Roman" w:hAnsiTheme="minorBidi"/>
          <w:sz w:val="24"/>
          <w:szCs w:val="24"/>
        </w:rPr>
      </w:pPr>
      <w:r w:rsidRPr="006C0F7A">
        <w:rPr>
          <w:rFonts w:asciiTheme="minorBidi" w:eastAsia="Times New Roman" w:hAnsiTheme="minorBidi"/>
          <w:b/>
          <w:bCs/>
          <w:sz w:val="24"/>
          <w:szCs w:val="24"/>
        </w:rPr>
        <w:t>DevOps</w:t>
      </w:r>
      <w:r w:rsidRPr="006C0F7A">
        <w:rPr>
          <w:rFonts w:asciiTheme="minorBidi" w:eastAsia="Times New Roman" w:hAnsiTheme="minorBidi"/>
          <w:sz w:val="24"/>
          <w:szCs w:val="24"/>
        </w:rPr>
        <w:t xml:space="preserve"> foster speedy and safe employment.</w:t>
      </w:r>
    </w:p>
    <w:p w14:paraId="55E56E36" w14:textId="77777777" w:rsidR="005F54A5" w:rsidRPr="006C0F7A" w:rsidRDefault="005F54A5" w:rsidP="005F54A5">
      <w:pPr>
        <w:numPr>
          <w:ilvl w:val="0"/>
          <w:numId w:val="25"/>
        </w:numPr>
        <w:spacing w:before="100" w:beforeAutospacing="1" w:after="100" w:afterAutospacing="1" w:line="240" w:lineRule="auto"/>
        <w:rPr>
          <w:rFonts w:asciiTheme="minorBidi" w:eastAsia="Times New Roman" w:hAnsiTheme="minorBidi"/>
          <w:sz w:val="24"/>
          <w:szCs w:val="24"/>
        </w:rPr>
      </w:pPr>
      <w:r w:rsidRPr="006C0F7A">
        <w:rPr>
          <w:rFonts w:asciiTheme="minorBidi" w:eastAsia="Times New Roman" w:hAnsiTheme="minorBidi"/>
          <w:b/>
          <w:bCs/>
          <w:sz w:val="24"/>
          <w:szCs w:val="24"/>
        </w:rPr>
        <w:t>Scrum (Agile)</w:t>
      </w:r>
      <w:r w:rsidRPr="006C0F7A">
        <w:rPr>
          <w:rFonts w:asciiTheme="minorBidi" w:eastAsia="Times New Roman" w:hAnsiTheme="minorBidi"/>
          <w:sz w:val="24"/>
          <w:szCs w:val="24"/>
        </w:rPr>
        <w:t xml:space="preserve"> ensures the provision of a much understandable and flexibility work path.</w:t>
      </w:r>
    </w:p>
    <w:p w14:paraId="5DC1FFA8" w14:textId="77777777" w:rsidR="005F54A5" w:rsidRPr="006C0F7A" w:rsidRDefault="005F54A5" w:rsidP="005F54A5">
      <w:pPr>
        <w:numPr>
          <w:ilvl w:val="0"/>
          <w:numId w:val="25"/>
        </w:numPr>
        <w:spacing w:before="100" w:beforeAutospacing="1" w:after="100" w:afterAutospacing="1" w:line="240" w:lineRule="auto"/>
        <w:rPr>
          <w:rFonts w:asciiTheme="minorBidi" w:eastAsia="Times New Roman" w:hAnsiTheme="minorBidi"/>
          <w:sz w:val="24"/>
          <w:szCs w:val="24"/>
        </w:rPr>
      </w:pPr>
      <w:r w:rsidRPr="006C0F7A">
        <w:rPr>
          <w:rFonts w:asciiTheme="minorBidi" w:eastAsia="Times New Roman" w:hAnsiTheme="minorBidi"/>
          <w:b/>
          <w:bCs/>
          <w:sz w:val="24"/>
          <w:szCs w:val="24"/>
        </w:rPr>
        <w:t>TDD</w:t>
      </w:r>
      <w:r w:rsidRPr="006C0F7A">
        <w:rPr>
          <w:rFonts w:asciiTheme="minorBidi" w:eastAsia="Times New Roman" w:hAnsiTheme="minorBidi"/>
          <w:sz w:val="24"/>
          <w:szCs w:val="24"/>
        </w:rPr>
        <w:t xml:space="preserve"> enhances solid written code by improving it improves code excellency and dependability.</w:t>
      </w:r>
    </w:p>
    <w:p w14:paraId="7679BB67" w14:textId="77777777" w:rsidR="005F54A5" w:rsidRPr="006C0F7A" w:rsidRDefault="005F54A5" w:rsidP="005F54A5">
      <w:pPr>
        <w:numPr>
          <w:ilvl w:val="0"/>
          <w:numId w:val="25"/>
        </w:numPr>
        <w:spacing w:before="100" w:beforeAutospacing="1" w:after="100" w:afterAutospacing="1" w:line="240" w:lineRule="auto"/>
        <w:rPr>
          <w:rFonts w:asciiTheme="minorBidi" w:eastAsia="Times New Roman" w:hAnsiTheme="minorBidi"/>
          <w:sz w:val="24"/>
          <w:szCs w:val="24"/>
        </w:rPr>
      </w:pPr>
      <w:r w:rsidRPr="006C0F7A">
        <w:rPr>
          <w:rFonts w:asciiTheme="minorBidi" w:eastAsia="Times New Roman" w:hAnsiTheme="minorBidi"/>
          <w:b/>
          <w:bCs/>
          <w:sz w:val="24"/>
          <w:szCs w:val="24"/>
        </w:rPr>
        <w:t>Kanban</w:t>
      </w:r>
      <w:r w:rsidRPr="006C0F7A">
        <w:rPr>
          <w:rFonts w:asciiTheme="minorBidi" w:eastAsia="Times New Roman" w:hAnsiTheme="minorBidi"/>
          <w:sz w:val="24"/>
          <w:szCs w:val="24"/>
        </w:rPr>
        <w:t xml:space="preserve"> bypasses the issue of heavy workloads on the management, and it genuinely creates a clear path to follow and track back</w:t>
      </w:r>
    </w:p>
    <w:p w14:paraId="3717436C" w14:textId="77777777" w:rsidR="005F54A5" w:rsidRPr="006C0F7A" w:rsidRDefault="005F54A5" w:rsidP="005F54A5">
      <w:pPr>
        <w:numPr>
          <w:ilvl w:val="0"/>
          <w:numId w:val="25"/>
        </w:numPr>
        <w:spacing w:before="100" w:beforeAutospacing="1" w:after="100" w:afterAutospacing="1" w:line="240" w:lineRule="auto"/>
        <w:rPr>
          <w:rFonts w:asciiTheme="minorBidi" w:eastAsia="Times New Roman" w:hAnsiTheme="minorBidi"/>
          <w:sz w:val="24"/>
          <w:szCs w:val="24"/>
        </w:rPr>
      </w:pPr>
      <w:r w:rsidRPr="006C0F7A">
        <w:rPr>
          <w:rFonts w:asciiTheme="minorBidi" w:eastAsia="Times New Roman" w:hAnsiTheme="minorBidi"/>
          <w:b/>
          <w:bCs/>
          <w:sz w:val="24"/>
          <w:szCs w:val="24"/>
        </w:rPr>
        <w:t>Cloud Computing</w:t>
      </w:r>
      <w:r w:rsidRPr="006C0F7A">
        <w:rPr>
          <w:rFonts w:asciiTheme="minorBidi" w:eastAsia="Times New Roman" w:hAnsiTheme="minorBidi"/>
          <w:sz w:val="24"/>
          <w:szCs w:val="24"/>
        </w:rPr>
        <w:t xml:space="preserve"> bends the programs towards a more flexible, safe, and application scalable, secure, and financially viable option.</w:t>
      </w:r>
    </w:p>
    <w:p w14:paraId="12825A62" w14:textId="77777777" w:rsidR="005F54A5" w:rsidRPr="006C0F7A" w:rsidRDefault="005F54A5" w:rsidP="005F54A5">
      <w:pPr>
        <w:rPr>
          <w:rFonts w:asciiTheme="minorBidi" w:hAnsiTheme="minorBidi"/>
          <w:sz w:val="24"/>
          <w:szCs w:val="24"/>
        </w:rPr>
      </w:pPr>
    </w:p>
    <w:p w14:paraId="2F7CFDDA" w14:textId="77777777" w:rsidR="005F54A5" w:rsidRPr="006C0F7A" w:rsidRDefault="005F54A5" w:rsidP="002E66CD">
      <w:pPr>
        <w:spacing w:before="100" w:beforeAutospacing="1" w:after="100" w:afterAutospacing="1" w:line="360" w:lineRule="auto"/>
        <w:rPr>
          <w:rFonts w:asciiTheme="minorBidi" w:eastAsia="Times New Roman" w:hAnsiTheme="minorBidi"/>
          <w:sz w:val="24"/>
          <w:szCs w:val="24"/>
        </w:rPr>
      </w:pPr>
    </w:p>
    <w:p w14:paraId="37D0DEC7" w14:textId="7A9C0266" w:rsidR="003111A8" w:rsidRPr="006C0F7A" w:rsidRDefault="00B6759E" w:rsidP="002E66CD">
      <w:pPr>
        <w:spacing w:before="100" w:beforeAutospacing="1" w:after="100" w:afterAutospacing="1" w:line="360" w:lineRule="auto"/>
        <w:rPr>
          <w:rFonts w:asciiTheme="minorBidi" w:eastAsia="Times New Roman" w:hAnsiTheme="minorBidi"/>
          <w:sz w:val="24"/>
          <w:szCs w:val="24"/>
        </w:rPr>
      </w:pPr>
      <w:r w:rsidRPr="006C0F7A">
        <w:rPr>
          <w:rFonts w:asciiTheme="minorBidi" w:eastAsia="Times New Roman" w:hAnsiTheme="minorBidi"/>
          <w:b/>
          <w:bCs/>
          <w:sz w:val="24"/>
          <w:szCs w:val="24"/>
        </w:rPr>
        <w:lastRenderedPageBreak/>
        <w:t>6</w:t>
      </w:r>
      <w:r w:rsidR="003111A8" w:rsidRPr="006C0F7A">
        <w:rPr>
          <w:rFonts w:asciiTheme="minorBidi" w:eastAsia="Times New Roman" w:hAnsiTheme="minorBidi"/>
          <w:b/>
          <w:bCs/>
          <w:sz w:val="24"/>
          <w:szCs w:val="24"/>
        </w:rPr>
        <w:t xml:space="preserve">.2 </w:t>
      </w:r>
      <w:r w:rsidR="004636C3" w:rsidRPr="006C0F7A">
        <w:rPr>
          <w:rFonts w:asciiTheme="minorBidi" w:eastAsia="Times New Roman" w:hAnsiTheme="minorBidi"/>
          <w:b/>
          <w:bCs/>
          <w:sz w:val="24"/>
          <w:szCs w:val="24"/>
        </w:rPr>
        <w:t>Flexible</w:t>
      </w:r>
      <w:r w:rsidR="003111A8" w:rsidRPr="006C0F7A">
        <w:rPr>
          <w:rFonts w:asciiTheme="minorBidi" w:eastAsia="Times New Roman" w:hAnsiTheme="minorBidi"/>
          <w:b/>
          <w:bCs/>
          <w:sz w:val="24"/>
          <w:szCs w:val="24"/>
        </w:rPr>
        <w:t xml:space="preserve"> Methodologies</w:t>
      </w:r>
    </w:p>
    <w:p w14:paraId="62FF54FA" w14:textId="7F8A7FFA" w:rsidR="003111A8" w:rsidRPr="006C0F7A" w:rsidRDefault="004636C3" w:rsidP="002E66CD">
      <w:pPr>
        <w:spacing w:before="100" w:beforeAutospacing="1" w:after="100" w:afterAutospacing="1" w:line="360" w:lineRule="auto"/>
        <w:rPr>
          <w:rFonts w:asciiTheme="minorBidi" w:eastAsia="Times New Roman" w:hAnsiTheme="minorBidi"/>
          <w:sz w:val="24"/>
          <w:szCs w:val="24"/>
        </w:rPr>
      </w:pPr>
      <w:r w:rsidRPr="006C0F7A">
        <w:rPr>
          <w:rFonts w:asciiTheme="minorBidi" w:eastAsia="Times New Roman" w:hAnsiTheme="minorBidi"/>
          <w:sz w:val="24"/>
          <w:szCs w:val="24"/>
        </w:rPr>
        <w:t>Iterative development and constant supply of value are immensely promoted via flexible strategies and methodologies.</w:t>
      </w:r>
      <w:r w:rsidR="003111A8" w:rsidRPr="006C0F7A">
        <w:rPr>
          <w:rFonts w:asciiTheme="minorBidi" w:eastAsia="Times New Roman" w:hAnsiTheme="minorBidi"/>
          <w:sz w:val="24"/>
          <w:szCs w:val="24"/>
        </w:rPr>
        <w:t xml:space="preserve"> </w:t>
      </w:r>
      <w:r w:rsidRPr="006C0F7A">
        <w:rPr>
          <w:rFonts w:asciiTheme="minorBidi" w:eastAsia="Times New Roman" w:hAnsiTheme="minorBidi"/>
          <w:sz w:val="24"/>
          <w:szCs w:val="24"/>
        </w:rPr>
        <w:t>Major emphasis laid by these strategies and methodologies encompasses collective effort, suitability, user review, aligning them perfectly for projects like this one, where alertness, responsiveness to user holds supreme importance.</w:t>
      </w:r>
    </w:p>
    <w:p w14:paraId="786BEF1B" w14:textId="73FA870E" w:rsidR="003111A8" w:rsidRPr="006C0F7A" w:rsidRDefault="00B6759E" w:rsidP="002E66CD">
      <w:pPr>
        <w:spacing w:before="100" w:beforeAutospacing="1" w:after="100" w:afterAutospacing="1" w:line="360" w:lineRule="auto"/>
        <w:rPr>
          <w:rFonts w:asciiTheme="minorBidi" w:eastAsia="Times New Roman" w:hAnsiTheme="minorBidi"/>
          <w:sz w:val="24"/>
          <w:szCs w:val="24"/>
        </w:rPr>
      </w:pPr>
      <w:r w:rsidRPr="006C0F7A">
        <w:rPr>
          <w:rFonts w:asciiTheme="minorBidi" w:eastAsia="Times New Roman" w:hAnsiTheme="minorBidi"/>
          <w:b/>
          <w:bCs/>
          <w:sz w:val="24"/>
          <w:szCs w:val="24"/>
        </w:rPr>
        <w:t>6</w:t>
      </w:r>
      <w:r w:rsidR="003111A8" w:rsidRPr="006C0F7A">
        <w:rPr>
          <w:rFonts w:asciiTheme="minorBidi" w:eastAsia="Times New Roman" w:hAnsiTheme="minorBidi"/>
          <w:b/>
          <w:bCs/>
          <w:sz w:val="24"/>
          <w:szCs w:val="24"/>
        </w:rPr>
        <w:t>.3 Test-Driven Development (TDD)</w:t>
      </w:r>
    </w:p>
    <w:p w14:paraId="5FC0DB6A" w14:textId="77777777" w:rsidR="003111A8" w:rsidRPr="006C0F7A" w:rsidRDefault="004636C3" w:rsidP="002E66CD">
      <w:pPr>
        <w:spacing w:before="100" w:beforeAutospacing="1" w:after="100" w:afterAutospacing="1" w:line="360" w:lineRule="auto"/>
        <w:rPr>
          <w:rFonts w:asciiTheme="minorBidi" w:eastAsia="Times New Roman" w:hAnsiTheme="minorBidi"/>
          <w:sz w:val="24"/>
          <w:szCs w:val="24"/>
        </w:rPr>
      </w:pPr>
      <w:r w:rsidRPr="006C0F7A">
        <w:rPr>
          <w:rFonts w:asciiTheme="minorBidi" w:eastAsia="Times New Roman" w:hAnsiTheme="minorBidi"/>
          <w:sz w:val="24"/>
          <w:szCs w:val="24"/>
        </w:rPr>
        <w:t xml:space="preserve">Credibility and high code quality offered and guaranteed by </w:t>
      </w:r>
      <w:r w:rsidR="003111A8" w:rsidRPr="006C0F7A">
        <w:rPr>
          <w:rFonts w:asciiTheme="minorBidi" w:eastAsia="Times New Roman" w:hAnsiTheme="minorBidi"/>
          <w:sz w:val="24"/>
          <w:szCs w:val="24"/>
        </w:rPr>
        <w:t xml:space="preserve">Test-Driven Development (TDD) </w:t>
      </w:r>
      <w:r w:rsidRPr="006C0F7A">
        <w:rPr>
          <w:rFonts w:asciiTheme="minorBidi" w:eastAsia="Times New Roman" w:hAnsiTheme="minorBidi"/>
          <w:sz w:val="24"/>
          <w:szCs w:val="24"/>
        </w:rPr>
        <w:t>that the tests be written and conducted prior to application’s code.</w:t>
      </w:r>
      <w:r w:rsidR="003111A8" w:rsidRPr="006C0F7A">
        <w:rPr>
          <w:rFonts w:asciiTheme="minorBidi" w:eastAsia="Times New Roman" w:hAnsiTheme="minorBidi"/>
          <w:sz w:val="24"/>
          <w:szCs w:val="24"/>
        </w:rPr>
        <w:t xml:space="preserve"> </w:t>
      </w:r>
      <w:r w:rsidR="00427357" w:rsidRPr="006C0F7A">
        <w:rPr>
          <w:rFonts w:asciiTheme="minorBidi" w:eastAsia="Times New Roman" w:hAnsiTheme="minorBidi"/>
          <w:sz w:val="24"/>
          <w:szCs w:val="24"/>
        </w:rPr>
        <w:t xml:space="preserve">Developers via this technique are permitted to predict and correct likely issues in earlier timeframe of the development cycle, addressing that principal functionalities of application aligns with necessity of user and </w:t>
      </w:r>
      <w:r w:rsidR="003111A8" w:rsidRPr="006C0F7A">
        <w:rPr>
          <w:rFonts w:asciiTheme="minorBidi" w:eastAsia="Times New Roman" w:hAnsiTheme="minorBidi"/>
          <w:sz w:val="24"/>
          <w:szCs w:val="24"/>
        </w:rPr>
        <w:t>This approach allows developers to anticipate and resolve potential issues early in the development cycle, ensuring that the core functionalities of the applicat</w:t>
      </w:r>
      <w:r w:rsidR="00427357" w:rsidRPr="006C0F7A">
        <w:rPr>
          <w:rFonts w:asciiTheme="minorBidi" w:eastAsia="Times New Roman" w:hAnsiTheme="minorBidi"/>
          <w:sz w:val="24"/>
          <w:szCs w:val="24"/>
        </w:rPr>
        <w:t>ion meet user requirements and assumptions</w:t>
      </w:r>
      <w:r w:rsidR="003111A8" w:rsidRPr="006C0F7A">
        <w:rPr>
          <w:rFonts w:asciiTheme="minorBidi" w:eastAsia="Times New Roman" w:hAnsiTheme="minorBidi"/>
          <w:sz w:val="24"/>
          <w:szCs w:val="24"/>
        </w:rPr>
        <w:t>.</w:t>
      </w:r>
    </w:p>
    <w:p w14:paraId="04AE4E0C" w14:textId="54CA5764" w:rsidR="003111A8" w:rsidRPr="006C0F7A" w:rsidRDefault="00B6759E" w:rsidP="002E66CD">
      <w:pPr>
        <w:spacing w:before="100" w:beforeAutospacing="1" w:after="100" w:afterAutospacing="1" w:line="360" w:lineRule="auto"/>
        <w:rPr>
          <w:rFonts w:asciiTheme="minorBidi" w:eastAsia="Times New Roman" w:hAnsiTheme="minorBidi"/>
          <w:sz w:val="24"/>
          <w:szCs w:val="24"/>
        </w:rPr>
      </w:pPr>
      <w:r w:rsidRPr="006C0F7A">
        <w:rPr>
          <w:rFonts w:asciiTheme="minorBidi" w:eastAsia="Times New Roman" w:hAnsiTheme="minorBidi"/>
          <w:b/>
          <w:bCs/>
          <w:sz w:val="24"/>
          <w:szCs w:val="24"/>
        </w:rPr>
        <w:t>6</w:t>
      </w:r>
      <w:r w:rsidR="003111A8" w:rsidRPr="006C0F7A">
        <w:rPr>
          <w:rFonts w:asciiTheme="minorBidi" w:eastAsia="Times New Roman" w:hAnsiTheme="minorBidi"/>
          <w:b/>
          <w:bCs/>
          <w:sz w:val="24"/>
          <w:szCs w:val="24"/>
        </w:rPr>
        <w:t>.4 Cloud Computing</w:t>
      </w:r>
    </w:p>
    <w:p w14:paraId="0897BF14" w14:textId="3FB96D9E" w:rsidR="002E66CD" w:rsidRPr="006C0F7A" w:rsidRDefault="00427357" w:rsidP="002E66CD">
      <w:pPr>
        <w:spacing w:before="100" w:beforeAutospacing="1" w:after="100" w:afterAutospacing="1" w:line="360" w:lineRule="auto"/>
        <w:rPr>
          <w:rFonts w:asciiTheme="minorBidi" w:eastAsia="Times New Roman" w:hAnsiTheme="minorBidi"/>
          <w:sz w:val="24"/>
          <w:szCs w:val="24"/>
        </w:rPr>
      </w:pPr>
      <w:r w:rsidRPr="006C0F7A">
        <w:rPr>
          <w:rFonts w:asciiTheme="minorBidi" w:eastAsia="Times New Roman" w:hAnsiTheme="minorBidi"/>
          <w:sz w:val="24"/>
          <w:szCs w:val="24"/>
        </w:rPr>
        <w:t>The growth capacity and reachability of web applications ahs been immensely revolutionized by Cloud computing. Forums</w:t>
      </w:r>
      <w:r w:rsidR="003111A8" w:rsidRPr="006C0F7A">
        <w:rPr>
          <w:rFonts w:asciiTheme="minorBidi" w:eastAsia="Times New Roman" w:hAnsiTheme="minorBidi"/>
          <w:sz w:val="24"/>
          <w:szCs w:val="24"/>
        </w:rPr>
        <w:t xml:space="preserve"> such as Amazon Web Services (</w:t>
      </w:r>
      <w:r w:rsidRPr="006C0F7A">
        <w:rPr>
          <w:rFonts w:asciiTheme="minorBidi" w:eastAsia="Times New Roman" w:hAnsiTheme="minorBidi"/>
          <w:sz w:val="24"/>
          <w:szCs w:val="24"/>
        </w:rPr>
        <w:t>AWS) and Google Firebase offers</w:t>
      </w:r>
      <w:r w:rsidR="003111A8" w:rsidRPr="006C0F7A">
        <w:rPr>
          <w:rFonts w:asciiTheme="minorBidi" w:eastAsia="Times New Roman" w:hAnsiTheme="minorBidi"/>
          <w:sz w:val="24"/>
          <w:szCs w:val="24"/>
        </w:rPr>
        <w:t xml:space="preserve"> </w:t>
      </w:r>
      <w:r w:rsidRPr="006C0F7A">
        <w:rPr>
          <w:rFonts w:asciiTheme="minorBidi" w:eastAsia="Times New Roman" w:hAnsiTheme="minorBidi"/>
          <w:sz w:val="24"/>
          <w:szCs w:val="24"/>
        </w:rPr>
        <w:t xml:space="preserve">financially viable </w:t>
      </w:r>
      <w:r w:rsidR="003111A8" w:rsidRPr="006C0F7A">
        <w:rPr>
          <w:rFonts w:asciiTheme="minorBidi" w:eastAsia="Times New Roman" w:hAnsiTheme="minorBidi"/>
          <w:sz w:val="24"/>
          <w:szCs w:val="24"/>
        </w:rPr>
        <w:t xml:space="preserve">solutions for hosting and data storage, </w:t>
      </w:r>
      <w:r w:rsidRPr="006C0F7A">
        <w:rPr>
          <w:rFonts w:asciiTheme="minorBidi" w:eastAsia="Times New Roman" w:hAnsiTheme="minorBidi"/>
          <w:sz w:val="24"/>
          <w:szCs w:val="24"/>
        </w:rPr>
        <w:t>verifying</w:t>
      </w:r>
      <w:r w:rsidR="003111A8" w:rsidRPr="006C0F7A">
        <w:rPr>
          <w:rFonts w:asciiTheme="minorBidi" w:eastAsia="Times New Roman" w:hAnsiTheme="minorBidi"/>
          <w:sz w:val="24"/>
          <w:szCs w:val="24"/>
        </w:rPr>
        <w:t xml:space="preserve"> that the application can </w:t>
      </w:r>
      <w:r w:rsidRPr="006C0F7A">
        <w:rPr>
          <w:rFonts w:asciiTheme="minorBidi" w:eastAsia="Times New Roman" w:hAnsiTheme="minorBidi"/>
          <w:sz w:val="24"/>
          <w:szCs w:val="24"/>
        </w:rPr>
        <w:t>grow in real time depending on user needs</w:t>
      </w:r>
      <w:r w:rsidR="003111A8" w:rsidRPr="006C0F7A">
        <w:rPr>
          <w:rFonts w:asciiTheme="minorBidi" w:eastAsia="Times New Roman" w:hAnsiTheme="minorBidi"/>
          <w:sz w:val="24"/>
          <w:szCs w:val="24"/>
        </w:rPr>
        <w:t xml:space="preserve">. </w:t>
      </w:r>
      <w:r w:rsidRPr="006C0F7A">
        <w:rPr>
          <w:rFonts w:asciiTheme="minorBidi" w:eastAsia="Times New Roman" w:hAnsiTheme="minorBidi"/>
          <w:sz w:val="24"/>
          <w:szCs w:val="24"/>
        </w:rPr>
        <w:t xml:space="preserve">Cloud-based solutions also elevate reachability by offering </w:t>
      </w:r>
      <w:r w:rsidR="002A4D11" w:rsidRPr="006C0F7A">
        <w:rPr>
          <w:rFonts w:asciiTheme="minorBidi" w:eastAsia="Times New Roman" w:hAnsiTheme="minorBidi"/>
          <w:sz w:val="24"/>
          <w:szCs w:val="24"/>
        </w:rPr>
        <w:t>users the ability</w:t>
      </w:r>
      <w:r w:rsidRPr="006C0F7A">
        <w:rPr>
          <w:rFonts w:asciiTheme="minorBidi" w:eastAsia="Times New Roman" w:hAnsiTheme="minorBidi"/>
          <w:sz w:val="24"/>
          <w:szCs w:val="24"/>
        </w:rPr>
        <w:t xml:space="preserve"> to communicate with application from any location by making use of internet connection.</w:t>
      </w:r>
    </w:p>
    <w:p w14:paraId="269C4ED2" w14:textId="6D271FAA" w:rsidR="003111A8" w:rsidRPr="006C0F7A" w:rsidRDefault="00B6759E" w:rsidP="002E66CD">
      <w:pPr>
        <w:spacing w:before="100" w:beforeAutospacing="1" w:after="100" w:afterAutospacing="1" w:line="360" w:lineRule="auto"/>
        <w:rPr>
          <w:rFonts w:asciiTheme="minorBidi" w:eastAsia="Times New Roman" w:hAnsiTheme="minorBidi"/>
          <w:sz w:val="24"/>
          <w:szCs w:val="24"/>
        </w:rPr>
      </w:pPr>
      <w:r w:rsidRPr="006C0F7A">
        <w:rPr>
          <w:rFonts w:asciiTheme="minorBidi" w:eastAsia="Times New Roman" w:hAnsiTheme="minorBidi"/>
          <w:b/>
          <w:bCs/>
          <w:sz w:val="24"/>
          <w:szCs w:val="24"/>
        </w:rPr>
        <w:t>6</w:t>
      </w:r>
      <w:r w:rsidR="003111A8" w:rsidRPr="006C0F7A">
        <w:rPr>
          <w:rFonts w:asciiTheme="minorBidi" w:eastAsia="Times New Roman" w:hAnsiTheme="minorBidi"/>
          <w:b/>
          <w:bCs/>
          <w:sz w:val="24"/>
          <w:szCs w:val="24"/>
        </w:rPr>
        <w:t>.5 Lean Principles</w:t>
      </w:r>
    </w:p>
    <w:p w14:paraId="558883A3" w14:textId="77777777" w:rsidR="003111A8" w:rsidRPr="006C0F7A" w:rsidRDefault="00F023AC" w:rsidP="002E66CD">
      <w:pPr>
        <w:spacing w:before="100" w:beforeAutospacing="1" w:after="100" w:afterAutospacing="1" w:line="360" w:lineRule="auto"/>
        <w:rPr>
          <w:rFonts w:asciiTheme="minorBidi" w:eastAsia="Times New Roman" w:hAnsiTheme="minorBidi"/>
          <w:sz w:val="24"/>
          <w:szCs w:val="24"/>
        </w:rPr>
      </w:pPr>
      <w:r w:rsidRPr="006C0F7A">
        <w:rPr>
          <w:rFonts w:asciiTheme="minorBidi" w:eastAsia="Times New Roman" w:hAnsiTheme="minorBidi"/>
          <w:sz w:val="24"/>
          <w:szCs w:val="24"/>
        </w:rPr>
        <w:t>Discarding the waste</w:t>
      </w:r>
      <w:r w:rsidR="00427357" w:rsidRPr="006C0F7A">
        <w:rPr>
          <w:rFonts w:asciiTheme="minorBidi" w:eastAsia="Times New Roman" w:hAnsiTheme="minorBidi"/>
          <w:sz w:val="24"/>
          <w:szCs w:val="24"/>
        </w:rPr>
        <w:t xml:space="preserve"> and maint</w:t>
      </w:r>
      <w:r w:rsidRPr="006C0F7A">
        <w:rPr>
          <w:rFonts w:asciiTheme="minorBidi" w:eastAsia="Times New Roman" w:hAnsiTheme="minorBidi"/>
          <w:sz w:val="24"/>
          <w:szCs w:val="24"/>
        </w:rPr>
        <w:t>ain</w:t>
      </w:r>
      <w:r w:rsidR="00427357" w:rsidRPr="006C0F7A">
        <w:rPr>
          <w:rFonts w:asciiTheme="minorBidi" w:eastAsia="Times New Roman" w:hAnsiTheme="minorBidi"/>
          <w:sz w:val="24"/>
          <w:szCs w:val="24"/>
        </w:rPr>
        <w:t xml:space="preserve">ing </w:t>
      </w:r>
      <w:r w:rsidRPr="006C0F7A">
        <w:rPr>
          <w:rFonts w:asciiTheme="minorBidi" w:eastAsia="Times New Roman" w:hAnsiTheme="minorBidi"/>
          <w:sz w:val="24"/>
          <w:szCs w:val="24"/>
        </w:rPr>
        <w:t xml:space="preserve">constant </w:t>
      </w:r>
      <w:r w:rsidR="00427357" w:rsidRPr="006C0F7A">
        <w:rPr>
          <w:rFonts w:asciiTheme="minorBidi" w:eastAsia="Times New Roman" w:hAnsiTheme="minorBidi"/>
          <w:sz w:val="24"/>
          <w:szCs w:val="24"/>
        </w:rPr>
        <w:t>concentr</w:t>
      </w:r>
      <w:r w:rsidRPr="006C0F7A">
        <w:rPr>
          <w:rFonts w:asciiTheme="minorBidi" w:eastAsia="Times New Roman" w:hAnsiTheme="minorBidi"/>
          <w:sz w:val="24"/>
          <w:szCs w:val="24"/>
        </w:rPr>
        <w:t>ation</w:t>
      </w:r>
      <w:r w:rsidR="00427357" w:rsidRPr="006C0F7A">
        <w:rPr>
          <w:rFonts w:asciiTheme="minorBidi" w:eastAsia="Times New Roman" w:hAnsiTheme="minorBidi"/>
          <w:sz w:val="24"/>
          <w:szCs w:val="24"/>
        </w:rPr>
        <w:t xml:space="preserve"> on delivery value </w:t>
      </w:r>
      <w:r w:rsidRPr="006C0F7A">
        <w:rPr>
          <w:rFonts w:asciiTheme="minorBidi" w:eastAsia="Times New Roman" w:hAnsiTheme="minorBidi"/>
          <w:sz w:val="24"/>
          <w:szCs w:val="24"/>
        </w:rPr>
        <w:t>to the end user is basic agenda of lean principles. This guideline holds immense importance and very pertinent to development of blood donation coordination platform as it ensures optimal resources distribution and that the application serves the exigency of the user.</w:t>
      </w:r>
    </w:p>
    <w:p w14:paraId="751A3D5C" w14:textId="26B3C8B9" w:rsidR="002E66CD" w:rsidRPr="006C0F7A" w:rsidRDefault="00F023AC" w:rsidP="002E66CD">
      <w:pPr>
        <w:pStyle w:val="NormalWeb"/>
        <w:spacing w:line="360" w:lineRule="auto"/>
        <w:rPr>
          <w:rFonts w:asciiTheme="minorBidi" w:hAnsiTheme="minorBidi" w:cstheme="minorBidi"/>
        </w:rPr>
      </w:pPr>
      <w:r w:rsidRPr="006C0F7A">
        <w:rPr>
          <w:rFonts w:asciiTheme="minorBidi" w:hAnsiTheme="minorBidi" w:cstheme="minorBidi"/>
        </w:rPr>
        <w:lastRenderedPageBreak/>
        <w:t>The</w:t>
      </w:r>
      <w:r w:rsidR="003111A8" w:rsidRPr="006C0F7A">
        <w:rPr>
          <w:rFonts w:asciiTheme="minorBidi" w:hAnsiTheme="minorBidi" w:cstheme="minorBidi"/>
        </w:rPr>
        <w:t xml:space="preserve"> paper </w:t>
      </w:r>
      <w:r w:rsidRPr="006C0F7A">
        <w:rPr>
          <w:rFonts w:asciiTheme="minorBidi" w:hAnsiTheme="minorBidi" w:cstheme="minorBidi"/>
        </w:rPr>
        <w:t>unfolds</w:t>
      </w:r>
      <w:r w:rsidR="003111A8" w:rsidRPr="006C0F7A">
        <w:rPr>
          <w:rFonts w:asciiTheme="minorBidi" w:hAnsiTheme="minorBidi" w:cstheme="minorBidi"/>
        </w:rPr>
        <w:t xml:space="preserve"> upon these </w:t>
      </w:r>
      <w:r w:rsidRPr="006C0F7A">
        <w:rPr>
          <w:rFonts w:asciiTheme="minorBidi" w:hAnsiTheme="minorBidi" w:cstheme="minorBidi"/>
        </w:rPr>
        <w:t>models, resolving the</w:t>
      </w:r>
      <w:r w:rsidR="003111A8" w:rsidRPr="006C0F7A">
        <w:rPr>
          <w:rFonts w:asciiTheme="minorBidi" w:hAnsiTheme="minorBidi" w:cstheme="minorBidi"/>
        </w:rPr>
        <w:t xml:space="preserve"> limitations and </w:t>
      </w:r>
      <w:r w:rsidRPr="006C0F7A">
        <w:rPr>
          <w:rFonts w:asciiTheme="minorBidi" w:hAnsiTheme="minorBidi" w:cstheme="minorBidi"/>
        </w:rPr>
        <w:t>centering</w:t>
      </w:r>
      <w:r w:rsidR="003111A8" w:rsidRPr="006C0F7A">
        <w:rPr>
          <w:rFonts w:asciiTheme="minorBidi" w:hAnsiTheme="minorBidi" w:cstheme="minorBidi"/>
        </w:rPr>
        <w:t xml:space="preserve"> on real-time donor-recipient </w:t>
      </w:r>
      <w:r w:rsidRPr="006C0F7A">
        <w:rPr>
          <w:rFonts w:asciiTheme="minorBidi" w:hAnsiTheme="minorBidi" w:cstheme="minorBidi"/>
        </w:rPr>
        <w:t xml:space="preserve">matching, boosted security, </w:t>
      </w:r>
      <w:r w:rsidR="003111A8" w:rsidRPr="006C0F7A">
        <w:rPr>
          <w:rFonts w:asciiTheme="minorBidi" w:hAnsiTheme="minorBidi" w:cstheme="minorBidi"/>
        </w:rPr>
        <w:t xml:space="preserve">user-centered </w:t>
      </w:r>
      <w:r w:rsidRPr="006C0F7A">
        <w:rPr>
          <w:rFonts w:asciiTheme="minorBidi" w:hAnsiTheme="minorBidi" w:cstheme="minorBidi"/>
        </w:rPr>
        <w:t xml:space="preserve">and empathy driven </w:t>
      </w:r>
      <w:r w:rsidR="003111A8" w:rsidRPr="006C0F7A">
        <w:rPr>
          <w:rFonts w:asciiTheme="minorBidi" w:hAnsiTheme="minorBidi" w:cstheme="minorBidi"/>
        </w:rPr>
        <w:t>design.</w:t>
      </w:r>
    </w:p>
    <w:p w14:paraId="0AB0DC26" w14:textId="30FE91E1" w:rsidR="002E66CD" w:rsidRPr="006C0F7A" w:rsidRDefault="00B6759E" w:rsidP="002E66CD">
      <w:pPr>
        <w:spacing w:before="100" w:beforeAutospacing="1" w:after="100" w:afterAutospacing="1" w:line="360" w:lineRule="auto"/>
        <w:rPr>
          <w:rFonts w:asciiTheme="minorBidi" w:eastAsia="Times New Roman" w:hAnsiTheme="minorBidi"/>
          <w:sz w:val="24"/>
          <w:szCs w:val="24"/>
        </w:rPr>
      </w:pPr>
      <w:r w:rsidRPr="006C0F7A">
        <w:rPr>
          <w:rFonts w:asciiTheme="minorBidi" w:eastAsia="Times New Roman" w:hAnsiTheme="minorBidi"/>
          <w:b/>
          <w:bCs/>
          <w:sz w:val="24"/>
          <w:szCs w:val="24"/>
        </w:rPr>
        <w:t>7</w:t>
      </w:r>
      <w:r w:rsidR="002E66CD" w:rsidRPr="006C0F7A">
        <w:rPr>
          <w:rFonts w:asciiTheme="minorBidi" w:eastAsia="Times New Roman" w:hAnsiTheme="minorBidi"/>
          <w:b/>
          <w:bCs/>
          <w:sz w:val="24"/>
          <w:szCs w:val="24"/>
        </w:rPr>
        <w:t>. Proposed Solution</w:t>
      </w:r>
    </w:p>
    <w:p w14:paraId="3DFA5CAC" w14:textId="16FE080C" w:rsidR="002E66CD" w:rsidRPr="006C0F7A" w:rsidRDefault="00B6759E" w:rsidP="002E66CD">
      <w:pPr>
        <w:spacing w:before="100" w:beforeAutospacing="1" w:after="100" w:afterAutospacing="1" w:line="360" w:lineRule="auto"/>
        <w:rPr>
          <w:rFonts w:asciiTheme="minorBidi" w:eastAsia="Times New Roman" w:hAnsiTheme="minorBidi"/>
          <w:sz w:val="24"/>
          <w:szCs w:val="24"/>
        </w:rPr>
      </w:pPr>
      <w:r w:rsidRPr="006C0F7A">
        <w:rPr>
          <w:rFonts w:asciiTheme="minorBidi" w:eastAsia="Times New Roman" w:hAnsiTheme="minorBidi"/>
          <w:b/>
          <w:bCs/>
          <w:sz w:val="24"/>
          <w:szCs w:val="24"/>
        </w:rPr>
        <w:t>7</w:t>
      </w:r>
      <w:r w:rsidR="002E66CD" w:rsidRPr="006C0F7A">
        <w:rPr>
          <w:rFonts w:asciiTheme="minorBidi" w:eastAsia="Times New Roman" w:hAnsiTheme="minorBidi"/>
          <w:b/>
          <w:bCs/>
          <w:sz w:val="24"/>
          <w:szCs w:val="24"/>
        </w:rPr>
        <w:t>.1 Pipeline and Toolset</w:t>
      </w:r>
    </w:p>
    <w:p w14:paraId="48C1F52C" w14:textId="15ECEBD3" w:rsidR="002E66CD" w:rsidRPr="006C0F7A" w:rsidRDefault="002E66CD" w:rsidP="002E66CD">
      <w:pPr>
        <w:spacing w:before="100" w:beforeAutospacing="1" w:after="100" w:afterAutospacing="1" w:line="360" w:lineRule="auto"/>
        <w:rPr>
          <w:rFonts w:asciiTheme="minorBidi" w:eastAsia="Times New Roman" w:hAnsiTheme="minorBidi"/>
          <w:sz w:val="24"/>
          <w:szCs w:val="24"/>
        </w:rPr>
      </w:pPr>
      <w:r w:rsidRPr="006C0F7A">
        <w:rPr>
          <w:rFonts w:asciiTheme="minorBidi" w:eastAsia="Times New Roman" w:hAnsiTheme="minorBidi"/>
          <w:sz w:val="24"/>
          <w:szCs w:val="24"/>
        </w:rPr>
        <w:t>The suggested solution contains creating a web application having the following technology buildup:</w:t>
      </w:r>
    </w:p>
    <w:p w14:paraId="53E765C9" w14:textId="74718642" w:rsidR="002E66CD" w:rsidRPr="006C0F7A" w:rsidRDefault="002E66CD" w:rsidP="002E66CD">
      <w:pPr>
        <w:numPr>
          <w:ilvl w:val="0"/>
          <w:numId w:val="2"/>
        </w:numPr>
        <w:spacing w:before="100" w:beforeAutospacing="1" w:after="100" w:afterAutospacing="1" w:line="360" w:lineRule="auto"/>
        <w:rPr>
          <w:rFonts w:asciiTheme="minorBidi" w:eastAsia="Times New Roman" w:hAnsiTheme="minorBidi"/>
          <w:sz w:val="24"/>
          <w:szCs w:val="24"/>
        </w:rPr>
      </w:pPr>
      <w:r w:rsidRPr="006C0F7A">
        <w:rPr>
          <w:rFonts w:asciiTheme="minorBidi" w:eastAsia="Times New Roman" w:hAnsiTheme="minorBidi"/>
          <w:b/>
          <w:bCs/>
          <w:sz w:val="24"/>
          <w:szCs w:val="24"/>
        </w:rPr>
        <w:t>Frontend:</w:t>
      </w:r>
      <w:r w:rsidRPr="006C0F7A">
        <w:rPr>
          <w:rFonts w:asciiTheme="minorBidi" w:eastAsia="Times New Roman" w:hAnsiTheme="minorBidi"/>
          <w:sz w:val="24"/>
          <w:szCs w:val="24"/>
        </w:rPr>
        <w:t xml:space="preserve"> Using React.js and HTML-5 for building receptive and instinctive user interfaces.</w:t>
      </w:r>
    </w:p>
    <w:p w14:paraId="6F38B0D3" w14:textId="321E20E2" w:rsidR="002E66CD" w:rsidRPr="006C0F7A" w:rsidRDefault="002E66CD" w:rsidP="002E66CD">
      <w:pPr>
        <w:numPr>
          <w:ilvl w:val="0"/>
          <w:numId w:val="2"/>
        </w:numPr>
        <w:spacing w:before="100" w:beforeAutospacing="1" w:after="100" w:afterAutospacing="1" w:line="360" w:lineRule="auto"/>
        <w:rPr>
          <w:rFonts w:asciiTheme="minorBidi" w:eastAsia="Times New Roman" w:hAnsiTheme="minorBidi"/>
          <w:sz w:val="24"/>
          <w:szCs w:val="24"/>
        </w:rPr>
      </w:pPr>
      <w:r w:rsidRPr="006C0F7A">
        <w:rPr>
          <w:rFonts w:asciiTheme="minorBidi" w:eastAsia="Times New Roman" w:hAnsiTheme="minorBidi"/>
          <w:b/>
          <w:bCs/>
          <w:sz w:val="24"/>
          <w:szCs w:val="24"/>
        </w:rPr>
        <w:t>Backend:</w:t>
      </w:r>
      <w:r w:rsidRPr="006C0F7A">
        <w:rPr>
          <w:rFonts w:asciiTheme="minorBidi" w:eastAsia="Times New Roman" w:hAnsiTheme="minorBidi"/>
          <w:sz w:val="24"/>
          <w:szCs w:val="24"/>
        </w:rPr>
        <w:t xml:space="preserve"> Use of Core PHP for overseeing server-side logic and application process.</w:t>
      </w:r>
    </w:p>
    <w:p w14:paraId="6CE48290" w14:textId="30DD8CB4" w:rsidR="002E66CD" w:rsidRPr="006C0F7A" w:rsidRDefault="002E66CD" w:rsidP="002E66CD">
      <w:pPr>
        <w:numPr>
          <w:ilvl w:val="0"/>
          <w:numId w:val="2"/>
        </w:numPr>
        <w:spacing w:before="100" w:beforeAutospacing="1" w:after="100" w:afterAutospacing="1" w:line="360" w:lineRule="auto"/>
        <w:rPr>
          <w:rFonts w:asciiTheme="minorBidi" w:eastAsia="Times New Roman" w:hAnsiTheme="minorBidi"/>
          <w:sz w:val="24"/>
          <w:szCs w:val="24"/>
        </w:rPr>
      </w:pPr>
      <w:r w:rsidRPr="006C0F7A">
        <w:rPr>
          <w:rFonts w:asciiTheme="minorBidi" w:eastAsia="Times New Roman" w:hAnsiTheme="minorBidi"/>
          <w:b/>
          <w:bCs/>
          <w:sz w:val="24"/>
          <w:szCs w:val="24"/>
        </w:rPr>
        <w:t>Database:</w:t>
      </w:r>
      <w:r w:rsidRPr="006C0F7A">
        <w:rPr>
          <w:rFonts w:asciiTheme="minorBidi" w:eastAsia="Times New Roman" w:hAnsiTheme="minorBidi"/>
          <w:sz w:val="24"/>
          <w:szCs w:val="24"/>
        </w:rPr>
        <w:t xml:space="preserve"> Use of MongoDB for reliable, scalable, and flexible archiving.</w:t>
      </w:r>
    </w:p>
    <w:p w14:paraId="1571CE85" w14:textId="77777777" w:rsidR="002E66CD" w:rsidRPr="006C0F7A" w:rsidRDefault="002E66CD" w:rsidP="002E66CD">
      <w:pPr>
        <w:numPr>
          <w:ilvl w:val="0"/>
          <w:numId w:val="2"/>
        </w:numPr>
        <w:spacing w:before="100" w:beforeAutospacing="1" w:after="100" w:afterAutospacing="1" w:line="360" w:lineRule="auto"/>
        <w:rPr>
          <w:rFonts w:asciiTheme="minorBidi" w:eastAsia="Times New Roman" w:hAnsiTheme="minorBidi"/>
          <w:sz w:val="24"/>
          <w:szCs w:val="24"/>
        </w:rPr>
      </w:pPr>
      <w:r w:rsidRPr="006C0F7A">
        <w:rPr>
          <w:rFonts w:asciiTheme="minorBidi" w:eastAsia="Times New Roman" w:hAnsiTheme="minorBidi"/>
          <w:b/>
          <w:bCs/>
          <w:sz w:val="24"/>
          <w:szCs w:val="24"/>
        </w:rPr>
        <w:t>Hosting:</w:t>
      </w:r>
      <w:r w:rsidRPr="006C0F7A">
        <w:rPr>
          <w:rFonts w:asciiTheme="minorBidi" w:eastAsia="Times New Roman" w:hAnsiTheme="minorBidi"/>
          <w:sz w:val="24"/>
          <w:szCs w:val="24"/>
        </w:rPr>
        <w:t xml:space="preserve"> Cloud platforms like AWS or Firebase for secure and expendable hosting.</w:t>
      </w:r>
    </w:p>
    <w:p w14:paraId="4A0C6FB3" w14:textId="77777777" w:rsidR="002E66CD" w:rsidRPr="006C0F7A" w:rsidRDefault="002E66CD" w:rsidP="002E66CD">
      <w:pPr>
        <w:spacing w:before="100" w:beforeAutospacing="1" w:after="100" w:afterAutospacing="1" w:line="360" w:lineRule="auto"/>
        <w:rPr>
          <w:rFonts w:asciiTheme="minorBidi" w:eastAsia="Times New Roman" w:hAnsiTheme="minorBidi"/>
          <w:b/>
          <w:bCs/>
          <w:sz w:val="24"/>
          <w:szCs w:val="24"/>
        </w:rPr>
      </w:pPr>
      <w:r w:rsidRPr="006C0F7A">
        <w:rPr>
          <w:rFonts w:asciiTheme="minorBidi" w:eastAsia="Times New Roman" w:hAnsiTheme="minorBidi"/>
          <w:b/>
          <w:bCs/>
          <w:sz w:val="24"/>
          <w:szCs w:val="24"/>
        </w:rPr>
        <w:t>3.2 Specifications</w:t>
      </w:r>
    </w:p>
    <w:p w14:paraId="5A260662" w14:textId="348F0AF7" w:rsidR="002E66CD" w:rsidRPr="006C0F7A" w:rsidRDefault="002E66CD" w:rsidP="002E66CD">
      <w:pPr>
        <w:spacing w:before="100" w:beforeAutospacing="1" w:after="100" w:afterAutospacing="1" w:line="360" w:lineRule="auto"/>
        <w:ind w:firstLine="360"/>
        <w:rPr>
          <w:rFonts w:asciiTheme="minorBidi" w:eastAsia="Times New Roman" w:hAnsiTheme="minorBidi"/>
          <w:b/>
          <w:bCs/>
          <w:sz w:val="24"/>
          <w:szCs w:val="24"/>
        </w:rPr>
      </w:pPr>
      <w:r w:rsidRPr="006C0F7A">
        <w:rPr>
          <w:rFonts w:asciiTheme="minorBidi" w:eastAsia="Times New Roman" w:hAnsiTheme="minorBidi"/>
          <w:sz w:val="24"/>
          <w:szCs w:val="24"/>
        </w:rPr>
        <w:t>The platform will include the following key features:</w:t>
      </w:r>
    </w:p>
    <w:p w14:paraId="622154AA" w14:textId="735EBA86" w:rsidR="002E66CD" w:rsidRPr="006C0F7A" w:rsidRDefault="0006362A" w:rsidP="002E66CD">
      <w:pPr>
        <w:numPr>
          <w:ilvl w:val="0"/>
          <w:numId w:val="3"/>
        </w:numPr>
        <w:spacing w:before="100" w:beforeAutospacing="1" w:after="100" w:afterAutospacing="1" w:line="360" w:lineRule="auto"/>
        <w:rPr>
          <w:rFonts w:asciiTheme="minorBidi" w:eastAsia="Times New Roman" w:hAnsiTheme="minorBidi"/>
          <w:sz w:val="24"/>
          <w:szCs w:val="24"/>
        </w:rPr>
      </w:pPr>
      <w:r w:rsidRPr="006C0F7A">
        <w:rPr>
          <w:rFonts w:asciiTheme="minorBidi" w:hAnsiTheme="minorBidi"/>
          <w:noProof/>
          <w:sz w:val="24"/>
          <w:szCs w:val="24"/>
        </w:rPr>
        <w:lastRenderedPageBreak/>
        <w:drawing>
          <wp:anchor distT="0" distB="0" distL="114300" distR="114300" simplePos="0" relativeHeight="251663360" behindDoc="0" locked="0" layoutInCell="1" allowOverlap="1" wp14:anchorId="556DAF29" wp14:editId="34C6D251">
            <wp:simplePos x="0" y="0"/>
            <wp:positionH relativeFrom="column">
              <wp:posOffset>428625</wp:posOffset>
            </wp:positionH>
            <wp:positionV relativeFrom="paragraph">
              <wp:posOffset>780415</wp:posOffset>
            </wp:positionV>
            <wp:extent cx="5257800" cy="2771775"/>
            <wp:effectExtent l="0" t="0" r="0" b="9525"/>
            <wp:wrapSquare wrapText="bothSides"/>
            <wp:docPr id="20615268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526844" name=""/>
                    <pic:cNvPicPr/>
                  </pic:nvPicPr>
                  <pic:blipFill rotWithShape="1">
                    <a:blip r:embed="rId8" cstate="print">
                      <a:extLst>
                        <a:ext uri="{28A0092B-C50C-407E-A947-70E740481C1C}">
                          <a14:useLocalDpi xmlns:a14="http://schemas.microsoft.com/office/drawing/2010/main" val="0"/>
                        </a:ext>
                      </a:extLst>
                    </a:blip>
                    <a:srcRect l="11057" t="19999" r="12180" b="5385"/>
                    <a:stretch/>
                  </pic:blipFill>
                  <pic:spPr bwMode="auto">
                    <a:xfrm>
                      <a:off x="0" y="0"/>
                      <a:ext cx="5257800" cy="27717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E66CD" w:rsidRPr="006C0F7A">
        <w:rPr>
          <w:rFonts w:asciiTheme="minorBidi" w:eastAsia="Times New Roman" w:hAnsiTheme="minorBidi"/>
          <w:b/>
          <w:bCs/>
          <w:sz w:val="24"/>
          <w:szCs w:val="24"/>
        </w:rPr>
        <w:t>Benefactor Registration:</w:t>
      </w:r>
      <w:r w:rsidR="002E66CD" w:rsidRPr="006C0F7A">
        <w:rPr>
          <w:rFonts w:asciiTheme="minorBidi" w:eastAsia="Times New Roman" w:hAnsiTheme="minorBidi"/>
          <w:sz w:val="24"/>
          <w:szCs w:val="24"/>
        </w:rPr>
        <w:t xml:space="preserve"> Contributors can be able to develop an in-detail profile that shall contain their type of blood, their location and availability. The information thus collected will be then be utilized to match them with </w:t>
      </w:r>
      <w:r w:rsidRPr="006C0F7A">
        <w:rPr>
          <w:rFonts w:asciiTheme="minorBidi" w:eastAsia="Times New Roman" w:hAnsiTheme="minorBidi"/>
          <w:sz w:val="24"/>
          <w:szCs w:val="24"/>
        </w:rPr>
        <w:t>beneficiaries</w:t>
      </w:r>
      <w:r w:rsidR="002E66CD" w:rsidRPr="006C0F7A">
        <w:rPr>
          <w:rFonts w:asciiTheme="minorBidi" w:eastAsia="Times New Roman" w:hAnsiTheme="minorBidi"/>
          <w:sz w:val="24"/>
          <w:szCs w:val="24"/>
        </w:rPr>
        <w:t>.</w:t>
      </w:r>
      <w:r w:rsidRPr="006C0F7A">
        <w:rPr>
          <w:rFonts w:asciiTheme="minorBidi" w:hAnsiTheme="minorBidi"/>
          <w:noProof/>
          <w:sz w:val="24"/>
          <w:szCs w:val="24"/>
        </w:rPr>
        <w:t xml:space="preserve"> </w:t>
      </w:r>
    </w:p>
    <w:p w14:paraId="3DD3BC4F" w14:textId="4CE8DD94" w:rsidR="0006362A" w:rsidRPr="006C0F7A" w:rsidRDefault="0006362A" w:rsidP="0006362A">
      <w:pPr>
        <w:spacing w:before="100" w:beforeAutospacing="1" w:after="100" w:afterAutospacing="1" w:line="360" w:lineRule="auto"/>
        <w:ind w:left="720"/>
        <w:rPr>
          <w:rFonts w:asciiTheme="minorBidi" w:eastAsia="Times New Roman" w:hAnsiTheme="minorBidi"/>
          <w:sz w:val="24"/>
          <w:szCs w:val="24"/>
        </w:rPr>
      </w:pPr>
    </w:p>
    <w:p w14:paraId="03A72AE7" w14:textId="3A97FA01" w:rsidR="0006362A" w:rsidRPr="006C0F7A" w:rsidRDefault="0006362A" w:rsidP="0006362A">
      <w:pPr>
        <w:spacing w:before="100" w:beforeAutospacing="1" w:after="100" w:afterAutospacing="1" w:line="360" w:lineRule="auto"/>
        <w:ind w:left="720"/>
        <w:rPr>
          <w:rFonts w:asciiTheme="minorBidi" w:eastAsia="Times New Roman" w:hAnsiTheme="minorBidi"/>
          <w:sz w:val="24"/>
          <w:szCs w:val="24"/>
        </w:rPr>
      </w:pPr>
      <w:r w:rsidRPr="006C0F7A">
        <w:rPr>
          <w:rFonts w:asciiTheme="minorBidi" w:hAnsiTheme="minorBidi"/>
          <w:noProof/>
          <w:sz w:val="24"/>
          <w:szCs w:val="24"/>
        </w:rPr>
        <w:drawing>
          <wp:anchor distT="0" distB="0" distL="114300" distR="114300" simplePos="0" relativeHeight="251662336" behindDoc="0" locked="0" layoutInCell="1" allowOverlap="1" wp14:anchorId="14B276D3" wp14:editId="3059CE6B">
            <wp:simplePos x="0" y="0"/>
            <wp:positionH relativeFrom="column">
              <wp:posOffset>523875</wp:posOffset>
            </wp:positionH>
            <wp:positionV relativeFrom="paragraph">
              <wp:posOffset>191770</wp:posOffset>
            </wp:positionV>
            <wp:extent cx="5476875" cy="2019300"/>
            <wp:effectExtent l="0" t="0" r="9525" b="0"/>
            <wp:wrapSquare wrapText="bothSides"/>
            <wp:docPr id="20767602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760258" name=""/>
                    <pic:cNvPicPr/>
                  </pic:nvPicPr>
                  <pic:blipFill rotWithShape="1">
                    <a:blip r:embed="rId9">
                      <a:extLst>
                        <a:ext uri="{28A0092B-C50C-407E-A947-70E740481C1C}">
                          <a14:useLocalDpi xmlns:a14="http://schemas.microsoft.com/office/drawing/2010/main" val="0"/>
                        </a:ext>
                      </a:extLst>
                    </a:blip>
                    <a:srcRect l="11218" t="13590" r="10577" b="35640"/>
                    <a:stretch/>
                  </pic:blipFill>
                  <pic:spPr bwMode="auto">
                    <a:xfrm>
                      <a:off x="0" y="0"/>
                      <a:ext cx="5476875" cy="20193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4A0932F" w14:textId="6D5B6BB6" w:rsidR="0006362A" w:rsidRPr="006C0F7A" w:rsidRDefault="0006362A" w:rsidP="0006362A">
      <w:pPr>
        <w:spacing w:before="100" w:beforeAutospacing="1" w:after="100" w:afterAutospacing="1" w:line="360" w:lineRule="auto"/>
        <w:ind w:left="720"/>
        <w:rPr>
          <w:rFonts w:asciiTheme="minorBidi" w:eastAsia="Times New Roman" w:hAnsiTheme="minorBidi"/>
          <w:sz w:val="24"/>
          <w:szCs w:val="24"/>
        </w:rPr>
      </w:pPr>
    </w:p>
    <w:p w14:paraId="00B49B46" w14:textId="25AEAB39" w:rsidR="0006362A" w:rsidRPr="006C0F7A" w:rsidRDefault="0006362A" w:rsidP="0006362A">
      <w:pPr>
        <w:spacing w:before="100" w:beforeAutospacing="1" w:after="100" w:afterAutospacing="1" w:line="360" w:lineRule="auto"/>
        <w:ind w:left="720"/>
        <w:rPr>
          <w:rFonts w:asciiTheme="minorBidi" w:eastAsia="Times New Roman" w:hAnsiTheme="minorBidi"/>
          <w:sz w:val="24"/>
          <w:szCs w:val="24"/>
        </w:rPr>
      </w:pPr>
    </w:p>
    <w:p w14:paraId="08700A03" w14:textId="04349C6E" w:rsidR="0006362A" w:rsidRPr="006C0F7A" w:rsidRDefault="0006362A" w:rsidP="002E66CD">
      <w:pPr>
        <w:numPr>
          <w:ilvl w:val="0"/>
          <w:numId w:val="3"/>
        </w:numPr>
        <w:spacing w:before="100" w:beforeAutospacing="1" w:after="100" w:afterAutospacing="1" w:line="360" w:lineRule="auto"/>
        <w:rPr>
          <w:rFonts w:asciiTheme="minorBidi" w:eastAsia="Times New Roman" w:hAnsiTheme="minorBidi"/>
          <w:sz w:val="24"/>
          <w:szCs w:val="24"/>
        </w:rPr>
      </w:pPr>
      <w:r w:rsidRPr="006C0F7A">
        <w:rPr>
          <w:rFonts w:asciiTheme="minorBidi" w:hAnsiTheme="minorBidi"/>
          <w:noProof/>
          <w:sz w:val="24"/>
          <w:szCs w:val="24"/>
        </w:rPr>
        <w:lastRenderedPageBreak/>
        <w:drawing>
          <wp:anchor distT="0" distB="0" distL="114300" distR="114300" simplePos="0" relativeHeight="251664384" behindDoc="0" locked="0" layoutInCell="1" allowOverlap="1" wp14:anchorId="5C038747" wp14:editId="09AC0D73">
            <wp:simplePos x="0" y="0"/>
            <wp:positionH relativeFrom="column">
              <wp:posOffset>476250</wp:posOffset>
            </wp:positionH>
            <wp:positionV relativeFrom="paragraph">
              <wp:posOffset>974725</wp:posOffset>
            </wp:positionV>
            <wp:extent cx="5524500" cy="2981325"/>
            <wp:effectExtent l="0" t="0" r="0" b="9525"/>
            <wp:wrapSquare wrapText="bothSides"/>
            <wp:docPr id="14048759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875952" name=""/>
                    <pic:cNvPicPr/>
                  </pic:nvPicPr>
                  <pic:blipFill rotWithShape="1">
                    <a:blip r:embed="rId10">
                      <a:extLst>
                        <a:ext uri="{28A0092B-C50C-407E-A947-70E740481C1C}">
                          <a14:useLocalDpi xmlns:a14="http://schemas.microsoft.com/office/drawing/2010/main" val="0"/>
                        </a:ext>
                      </a:extLst>
                    </a:blip>
                    <a:srcRect l="11859" t="18206" r="11378" b="6666"/>
                    <a:stretch/>
                  </pic:blipFill>
                  <pic:spPr bwMode="auto">
                    <a:xfrm>
                      <a:off x="0" y="0"/>
                      <a:ext cx="5524500" cy="29813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E66CD" w:rsidRPr="006C0F7A">
        <w:rPr>
          <w:rFonts w:asciiTheme="minorBidi" w:eastAsia="Times New Roman" w:hAnsiTheme="minorBidi"/>
          <w:b/>
          <w:bCs/>
          <w:sz w:val="24"/>
          <w:szCs w:val="24"/>
        </w:rPr>
        <w:t>Request Submission Portal:</w:t>
      </w:r>
      <w:r w:rsidR="002E66CD" w:rsidRPr="006C0F7A">
        <w:rPr>
          <w:rFonts w:asciiTheme="minorBidi" w:eastAsia="Times New Roman" w:hAnsiTheme="minorBidi"/>
          <w:sz w:val="24"/>
          <w:szCs w:val="24"/>
        </w:rPr>
        <w:t xml:space="preserve"> Inpatients can put up blood appeal by indicating their type of blood, date on which it is required and the level of immediacy. These appeals will then be viewable to suitable donors.</w:t>
      </w:r>
      <w:r w:rsidRPr="006C0F7A">
        <w:rPr>
          <w:rFonts w:asciiTheme="minorBidi" w:hAnsiTheme="minorBidi"/>
          <w:noProof/>
          <w:sz w:val="24"/>
          <w:szCs w:val="24"/>
        </w:rPr>
        <w:t xml:space="preserve"> </w:t>
      </w:r>
    </w:p>
    <w:p w14:paraId="4846056F" w14:textId="1291F36F" w:rsidR="0006362A" w:rsidRPr="006C0F7A" w:rsidRDefault="0006362A" w:rsidP="0006362A">
      <w:pPr>
        <w:spacing w:before="100" w:beforeAutospacing="1" w:after="100" w:afterAutospacing="1" w:line="360" w:lineRule="auto"/>
        <w:ind w:left="720"/>
        <w:rPr>
          <w:rFonts w:asciiTheme="minorBidi" w:eastAsia="Times New Roman" w:hAnsiTheme="minorBidi"/>
          <w:sz w:val="24"/>
          <w:szCs w:val="24"/>
        </w:rPr>
      </w:pPr>
    </w:p>
    <w:p w14:paraId="7EB5B60A" w14:textId="3E70CCDD" w:rsidR="002E66CD" w:rsidRPr="006C0F7A" w:rsidRDefault="0006362A" w:rsidP="0006362A">
      <w:pPr>
        <w:spacing w:before="100" w:beforeAutospacing="1" w:after="100" w:afterAutospacing="1" w:line="360" w:lineRule="auto"/>
        <w:ind w:left="720"/>
        <w:rPr>
          <w:rFonts w:asciiTheme="minorBidi" w:eastAsia="Times New Roman" w:hAnsiTheme="minorBidi"/>
          <w:sz w:val="24"/>
          <w:szCs w:val="24"/>
        </w:rPr>
      </w:pPr>
      <w:r w:rsidRPr="006C0F7A">
        <w:rPr>
          <w:rFonts w:asciiTheme="minorBidi" w:hAnsiTheme="minorBidi"/>
          <w:noProof/>
          <w:sz w:val="24"/>
          <w:szCs w:val="24"/>
        </w:rPr>
        <w:drawing>
          <wp:inline distT="0" distB="0" distL="0" distR="0" wp14:anchorId="1B9A716D" wp14:editId="0AE8F699">
            <wp:extent cx="5524500" cy="3438525"/>
            <wp:effectExtent l="0" t="0" r="0" b="9525"/>
            <wp:docPr id="1090445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44593" name=""/>
                    <pic:cNvPicPr/>
                  </pic:nvPicPr>
                  <pic:blipFill rotWithShape="1">
                    <a:blip r:embed="rId11"/>
                    <a:srcRect l="11378" t="13590" r="10577" b="12564"/>
                    <a:stretch/>
                  </pic:blipFill>
                  <pic:spPr bwMode="auto">
                    <a:xfrm>
                      <a:off x="0" y="0"/>
                      <a:ext cx="5524500" cy="3438525"/>
                    </a:xfrm>
                    <a:prstGeom prst="rect">
                      <a:avLst/>
                    </a:prstGeom>
                    <a:ln>
                      <a:noFill/>
                    </a:ln>
                    <a:extLst>
                      <a:ext uri="{53640926-AAD7-44D8-BBD7-CCE9431645EC}">
                        <a14:shadowObscured xmlns:a14="http://schemas.microsoft.com/office/drawing/2010/main"/>
                      </a:ext>
                    </a:extLst>
                  </pic:spPr>
                </pic:pic>
              </a:graphicData>
            </a:graphic>
          </wp:inline>
        </w:drawing>
      </w:r>
    </w:p>
    <w:p w14:paraId="35CD9E59" w14:textId="71CC54FA" w:rsidR="0006362A" w:rsidRPr="006C0F7A" w:rsidRDefault="0006362A" w:rsidP="0006362A">
      <w:pPr>
        <w:spacing w:before="100" w:beforeAutospacing="1" w:after="100" w:afterAutospacing="1" w:line="360" w:lineRule="auto"/>
        <w:ind w:left="720"/>
        <w:rPr>
          <w:rFonts w:asciiTheme="minorBidi" w:eastAsia="Times New Roman" w:hAnsiTheme="minorBidi"/>
          <w:sz w:val="24"/>
          <w:szCs w:val="24"/>
        </w:rPr>
      </w:pPr>
    </w:p>
    <w:p w14:paraId="785A50CB" w14:textId="38EB8053" w:rsidR="002E66CD" w:rsidRPr="006C0F7A" w:rsidRDefault="0006362A" w:rsidP="002E66CD">
      <w:pPr>
        <w:numPr>
          <w:ilvl w:val="0"/>
          <w:numId w:val="3"/>
        </w:numPr>
        <w:spacing w:before="100" w:beforeAutospacing="1" w:after="100" w:afterAutospacing="1" w:line="360" w:lineRule="auto"/>
        <w:rPr>
          <w:rFonts w:asciiTheme="minorBidi" w:eastAsia="Times New Roman" w:hAnsiTheme="minorBidi"/>
          <w:sz w:val="24"/>
          <w:szCs w:val="24"/>
        </w:rPr>
      </w:pPr>
      <w:r w:rsidRPr="006C0F7A">
        <w:rPr>
          <w:rFonts w:asciiTheme="minorBidi" w:hAnsiTheme="minorBidi"/>
          <w:noProof/>
          <w:sz w:val="24"/>
          <w:szCs w:val="24"/>
        </w:rPr>
        <w:drawing>
          <wp:anchor distT="0" distB="0" distL="114300" distR="114300" simplePos="0" relativeHeight="251661312" behindDoc="0" locked="0" layoutInCell="1" allowOverlap="1" wp14:anchorId="00F331C3" wp14:editId="40D5C98E">
            <wp:simplePos x="0" y="0"/>
            <wp:positionH relativeFrom="column">
              <wp:posOffset>457200</wp:posOffset>
            </wp:positionH>
            <wp:positionV relativeFrom="paragraph">
              <wp:posOffset>567055</wp:posOffset>
            </wp:positionV>
            <wp:extent cx="5524500" cy="2028825"/>
            <wp:effectExtent l="0" t="0" r="0" b="9525"/>
            <wp:wrapSquare wrapText="bothSides"/>
            <wp:docPr id="6608561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856150" name=""/>
                    <pic:cNvPicPr/>
                  </pic:nvPicPr>
                  <pic:blipFill rotWithShape="1">
                    <a:blip r:embed="rId12">
                      <a:extLst>
                        <a:ext uri="{28A0092B-C50C-407E-A947-70E740481C1C}">
                          <a14:useLocalDpi xmlns:a14="http://schemas.microsoft.com/office/drawing/2010/main" val="0"/>
                        </a:ext>
                      </a:extLst>
                    </a:blip>
                    <a:srcRect l="7372" t="14359" r="10898" b="41941"/>
                    <a:stretch/>
                  </pic:blipFill>
                  <pic:spPr bwMode="auto">
                    <a:xfrm>
                      <a:off x="0" y="0"/>
                      <a:ext cx="5524500" cy="20288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E66CD" w:rsidRPr="006C0F7A">
        <w:rPr>
          <w:rFonts w:asciiTheme="minorBidi" w:eastAsia="Times New Roman" w:hAnsiTheme="minorBidi"/>
          <w:b/>
          <w:bCs/>
          <w:sz w:val="24"/>
          <w:szCs w:val="24"/>
        </w:rPr>
        <w:t>Request control:</w:t>
      </w:r>
      <w:r w:rsidR="002E66CD" w:rsidRPr="006C0F7A">
        <w:rPr>
          <w:rFonts w:asciiTheme="minorBidi" w:eastAsia="Times New Roman" w:hAnsiTheme="minorBidi"/>
          <w:sz w:val="24"/>
          <w:szCs w:val="24"/>
        </w:rPr>
        <w:t xml:space="preserve"> Blood donors shall have the leverage to will have the ability to consent or refuse requests, and notices will be sent to recipients accordingly through the system.</w:t>
      </w:r>
    </w:p>
    <w:p w14:paraId="3BDA8158" w14:textId="31DF0FB2" w:rsidR="002E66CD" w:rsidRPr="006C0F7A" w:rsidRDefault="002E66CD" w:rsidP="002E66CD">
      <w:pPr>
        <w:numPr>
          <w:ilvl w:val="0"/>
          <w:numId w:val="3"/>
        </w:numPr>
        <w:spacing w:before="100" w:beforeAutospacing="1" w:after="100" w:afterAutospacing="1" w:line="360" w:lineRule="auto"/>
        <w:rPr>
          <w:rFonts w:asciiTheme="minorBidi" w:eastAsia="Times New Roman" w:hAnsiTheme="minorBidi"/>
          <w:sz w:val="24"/>
          <w:szCs w:val="24"/>
        </w:rPr>
      </w:pPr>
      <w:r w:rsidRPr="006C0F7A">
        <w:rPr>
          <w:rFonts w:asciiTheme="minorBidi" w:eastAsia="Times New Roman" w:hAnsiTheme="minorBidi"/>
          <w:b/>
          <w:bCs/>
          <w:sz w:val="24"/>
          <w:szCs w:val="24"/>
        </w:rPr>
        <w:t>Dynamic Matching:</w:t>
      </w:r>
      <w:r w:rsidRPr="006C0F7A">
        <w:rPr>
          <w:rFonts w:asciiTheme="minorBidi" w:eastAsia="Times New Roman" w:hAnsiTheme="minorBidi"/>
          <w:sz w:val="24"/>
          <w:szCs w:val="24"/>
        </w:rPr>
        <w:t xml:space="preserve"> An logical workflow will compare the blood appeal with the eligible benefactors basing on parameters such as type of blood and will match blood requests with suitable donors based on criteria such as blood type and special adjacency.</w:t>
      </w:r>
    </w:p>
    <w:p w14:paraId="5EFFEDAA" w14:textId="6062736D" w:rsidR="002E66CD" w:rsidRPr="006C0F7A" w:rsidRDefault="002E66CD" w:rsidP="002E66CD">
      <w:pPr>
        <w:numPr>
          <w:ilvl w:val="0"/>
          <w:numId w:val="3"/>
        </w:numPr>
        <w:spacing w:before="100" w:beforeAutospacing="1" w:after="100" w:afterAutospacing="1" w:line="360" w:lineRule="auto"/>
        <w:rPr>
          <w:rFonts w:asciiTheme="minorBidi" w:eastAsia="Times New Roman" w:hAnsiTheme="minorBidi"/>
          <w:sz w:val="24"/>
          <w:szCs w:val="24"/>
        </w:rPr>
      </w:pPr>
      <w:r w:rsidRPr="006C0F7A">
        <w:rPr>
          <w:rFonts w:asciiTheme="minorBidi" w:eastAsia="Times New Roman" w:hAnsiTheme="minorBidi"/>
          <w:b/>
          <w:bCs/>
          <w:sz w:val="24"/>
          <w:szCs w:val="24"/>
        </w:rPr>
        <w:t>Data protection:</w:t>
      </w:r>
      <w:r w:rsidRPr="006C0F7A">
        <w:rPr>
          <w:rFonts w:asciiTheme="minorBidi" w:eastAsia="Times New Roman" w:hAnsiTheme="minorBidi"/>
          <w:sz w:val="24"/>
          <w:szCs w:val="24"/>
        </w:rPr>
        <w:t xml:space="preserve"> To ensure safety of confidential user personal information, data encoding, encrypted login, and authentication protocols will be put into action</w:t>
      </w:r>
    </w:p>
    <w:p w14:paraId="7D161EAC" w14:textId="3BF3074C" w:rsidR="0006362A" w:rsidRPr="006C0F7A" w:rsidRDefault="0006362A" w:rsidP="0006362A">
      <w:pPr>
        <w:spacing w:before="100" w:beforeAutospacing="1" w:after="100" w:afterAutospacing="1" w:line="360" w:lineRule="auto"/>
        <w:ind w:left="720"/>
        <w:rPr>
          <w:rFonts w:asciiTheme="minorBidi" w:eastAsia="Times New Roman" w:hAnsiTheme="minorBidi"/>
          <w:sz w:val="24"/>
          <w:szCs w:val="24"/>
        </w:rPr>
      </w:pPr>
      <w:r w:rsidRPr="006C0F7A">
        <w:rPr>
          <w:rFonts w:asciiTheme="minorBidi" w:hAnsiTheme="minorBidi"/>
          <w:noProof/>
          <w:sz w:val="24"/>
          <w:szCs w:val="24"/>
        </w:rPr>
        <w:drawing>
          <wp:anchor distT="0" distB="0" distL="114300" distR="114300" simplePos="0" relativeHeight="251660288" behindDoc="0" locked="0" layoutInCell="1" allowOverlap="1" wp14:anchorId="7CEA1D17" wp14:editId="288C9898">
            <wp:simplePos x="0" y="0"/>
            <wp:positionH relativeFrom="column">
              <wp:posOffset>504825</wp:posOffset>
            </wp:positionH>
            <wp:positionV relativeFrom="paragraph">
              <wp:posOffset>171450</wp:posOffset>
            </wp:positionV>
            <wp:extent cx="5305425" cy="1438275"/>
            <wp:effectExtent l="171450" t="171450" r="371475" b="371475"/>
            <wp:wrapSquare wrapText="bothSides"/>
            <wp:docPr id="8673197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319798" name=""/>
                    <pic:cNvPicPr/>
                  </pic:nvPicPr>
                  <pic:blipFill rotWithShape="1">
                    <a:blip r:embed="rId13" cstate="print">
                      <a:extLst>
                        <a:ext uri="{28A0092B-C50C-407E-A947-70E740481C1C}">
                          <a14:useLocalDpi xmlns:a14="http://schemas.microsoft.com/office/drawing/2010/main" val="0"/>
                        </a:ext>
                      </a:extLst>
                    </a:blip>
                    <a:srcRect l="9775" t="15385" r="10737" b="45897"/>
                    <a:stretch/>
                  </pic:blipFill>
                  <pic:spPr bwMode="auto">
                    <a:xfrm>
                      <a:off x="0" y="0"/>
                      <a:ext cx="5305425" cy="143827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4265137" w14:textId="33D44D2B" w:rsidR="002E66CD" w:rsidRPr="006C0F7A" w:rsidRDefault="002E66CD" w:rsidP="002E66CD">
      <w:pPr>
        <w:numPr>
          <w:ilvl w:val="0"/>
          <w:numId w:val="3"/>
        </w:numPr>
        <w:spacing w:before="100" w:beforeAutospacing="1" w:after="100" w:afterAutospacing="1" w:line="360" w:lineRule="auto"/>
        <w:rPr>
          <w:rFonts w:asciiTheme="minorBidi" w:eastAsia="Times New Roman" w:hAnsiTheme="minorBidi"/>
          <w:sz w:val="24"/>
          <w:szCs w:val="24"/>
        </w:rPr>
      </w:pPr>
      <w:r w:rsidRPr="006C0F7A">
        <w:rPr>
          <w:rFonts w:asciiTheme="minorBidi" w:eastAsia="Times New Roman" w:hAnsiTheme="minorBidi"/>
          <w:b/>
          <w:bCs/>
          <w:sz w:val="24"/>
          <w:szCs w:val="24"/>
        </w:rPr>
        <w:t>Alerting system:</w:t>
      </w:r>
      <w:r w:rsidRPr="006C0F7A">
        <w:rPr>
          <w:rFonts w:asciiTheme="minorBidi" w:eastAsia="Times New Roman" w:hAnsiTheme="minorBidi"/>
          <w:sz w:val="24"/>
          <w:szCs w:val="24"/>
        </w:rPr>
        <w:t xml:space="preserve"> Sends notification to blood donors about new blood applications and to beneficiaries when a benefactor approves their application.</w:t>
      </w:r>
    </w:p>
    <w:p w14:paraId="05FB27DC" w14:textId="722A8F94" w:rsidR="002E66CD" w:rsidRPr="006C0F7A" w:rsidRDefault="00B6759E" w:rsidP="002E66CD">
      <w:pPr>
        <w:pStyle w:val="ListParagraph"/>
        <w:numPr>
          <w:ilvl w:val="0"/>
          <w:numId w:val="4"/>
        </w:numPr>
        <w:spacing w:before="100" w:beforeAutospacing="1" w:after="100" w:afterAutospacing="1" w:line="360" w:lineRule="auto"/>
        <w:rPr>
          <w:rFonts w:asciiTheme="minorBidi" w:eastAsia="Times New Roman" w:hAnsiTheme="minorBidi"/>
          <w:sz w:val="24"/>
          <w:szCs w:val="24"/>
        </w:rPr>
      </w:pPr>
      <w:r w:rsidRPr="006C0F7A">
        <w:rPr>
          <w:rFonts w:asciiTheme="minorBidi" w:eastAsia="Times New Roman" w:hAnsiTheme="minorBidi"/>
          <w:b/>
          <w:bCs/>
          <w:sz w:val="24"/>
          <w:szCs w:val="24"/>
        </w:rPr>
        <w:lastRenderedPageBreak/>
        <w:t>7</w:t>
      </w:r>
      <w:r w:rsidR="002E66CD" w:rsidRPr="006C0F7A">
        <w:rPr>
          <w:rFonts w:asciiTheme="minorBidi" w:eastAsia="Times New Roman" w:hAnsiTheme="minorBidi"/>
          <w:b/>
          <w:bCs/>
          <w:sz w:val="24"/>
          <w:szCs w:val="24"/>
        </w:rPr>
        <w:t>.3 Solution-oriented approach</w:t>
      </w:r>
    </w:p>
    <w:p w14:paraId="0F34D19B" w14:textId="5C1DF5D7" w:rsidR="002E66CD" w:rsidRPr="006C0F7A" w:rsidRDefault="002E66CD" w:rsidP="002E66CD">
      <w:pPr>
        <w:spacing w:before="100" w:beforeAutospacing="1" w:after="100" w:afterAutospacing="1" w:line="360" w:lineRule="auto"/>
        <w:rPr>
          <w:rFonts w:asciiTheme="minorBidi" w:eastAsia="Times New Roman" w:hAnsiTheme="minorBidi"/>
          <w:sz w:val="24"/>
          <w:szCs w:val="24"/>
        </w:rPr>
      </w:pPr>
      <w:r w:rsidRPr="006C0F7A">
        <w:rPr>
          <w:rFonts w:asciiTheme="minorBidi" w:eastAsia="Times New Roman" w:hAnsiTheme="minorBidi"/>
          <w:sz w:val="24"/>
          <w:szCs w:val="24"/>
        </w:rPr>
        <w:t>The current shortcomings of the blood bank system shall be directly addressed by the recommended application by enabling the above-mentioned system with a consolidated platform which cuts down collaboration time along with boosting accessibility. Completion of requests promptly are ensured by instant matching algorithms, while its major key features of reliability and user-friendly nature gains user’s trust and true engagement.</w:t>
      </w:r>
      <w:r w:rsidR="00000000">
        <w:rPr>
          <w:rFonts w:asciiTheme="minorBidi" w:eastAsia="Times New Roman" w:hAnsiTheme="minorBidi"/>
          <w:sz w:val="24"/>
          <w:szCs w:val="24"/>
        </w:rPr>
        <w:pict w14:anchorId="2778521A">
          <v:rect id="_x0000_i1032" style="width:468pt;height:1.5pt" o:hralign="center" o:hrstd="t" o:hr="t" fillcolor="#a0a0a0" stroked="f"/>
        </w:pict>
      </w:r>
    </w:p>
    <w:p w14:paraId="7859E100" w14:textId="61A6A6FC" w:rsidR="002E66CD" w:rsidRPr="006C0F7A" w:rsidRDefault="00B6759E" w:rsidP="002E66CD">
      <w:pPr>
        <w:spacing w:before="100" w:beforeAutospacing="1" w:after="100" w:afterAutospacing="1" w:line="360" w:lineRule="auto"/>
        <w:rPr>
          <w:rFonts w:asciiTheme="minorBidi" w:eastAsia="Times New Roman" w:hAnsiTheme="minorBidi"/>
          <w:b/>
          <w:bCs/>
          <w:sz w:val="24"/>
          <w:szCs w:val="24"/>
        </w:rPr>
      </w:pPr>
      <w:r w:rsidRPr="006C0F7A">
        <w:rPr>
          <w:rFonts w:asciiTheme="minorBidi" w:eastAsia="Times New Roman" w:hAnsiTheme="minorBidi"/>
          <w:b/>
          <w:bCs/>
          <w:sz w:val="24"/>
          <w:szCs w:val="24"/>
        </w:rPr>
        <w:t>8</w:t>
      </w:r>
      <w:r w:rsidR="002E66CD" w:rsidRPr="006C0F7A">
        <w:rPr>
          <w:rFonts w:asciiTheme="minorBidi" w:eastAsia="Times New Roman" w:hAnsiTheme="minorBidi"/>
          <w:b/>
          <w:bCs/>
          <w:sz w:val="24"/>
          <w:szCs w:val="24"/>
        </w:rPr>
        <w:t>. Deliberation</w:t>
      </w:r>
    </w:p>
    <w:p w14:paraId="2B19B7F5" w14:textId="59E3C84E" w:rsidR="002E66CD" w:rsidRPr="006C0F7A" w:rsidRDefault="00B6759E" w:rsidP="002E66CD">
      <w:pPr>
        <w:spacing w:before="100" w:beforeAutospacing="1" w:after="100" w:afterAutospacing="1" w:line="360" w:lineRule="auto"/>
        <w:rPr>
          <w:rFonts w:asciiTheme="minorBidi" w:eastAsia="Times New Roman" w:hAnsiTheme="minorBidi"/>
          <w:sz w:val="24"/>
          <w:szCs w:val="24"/>
        </w:rPr>
      </w:pPr>
      <w:r w:rsidRPr="006C0F7A">
        <w:rPr>
          <w:rFonts w:asciiTheme="minorBidi" w:eastAsia="Times New Roman" w:hAnsiTheme="minorBidi"/>
          <w:b/>
          <w:bCs/>
          <w:sz w:val="24"/>
          <w:szCs w:val="24"/>
        </w:rPr>
        <w:t>8</w:t>
      </w:r>
      <w:r w:rsidR="002E66CD" w:rsidRPr="006C0F7A">
        <w:rPr>
          <w:rFonts w:asciiTheme="minorBidi" w:eastAsia="Times New Roman" w:hAnsiTheme="minorBidi"/>
          <w:b/>
          <w:bCs/>
          <w:sz w:val="24"/>
          <w:szCs w:val="24"/>
        </w:rPr>
        <w:t>.1 Critical Discussion</w:t>
      </w:r>
    </w:p>
    <w:p w14:paraId="14B30EB1" w14:textId="7EBCCE04" w:rsidR="002E66CD" w:rsidRPr="006C0F7A" w:rsidRDefault="002E66CD" w:rsidP="002E66CD">
      <w:pPr>
        <w:spacing w:before="100" w:beforeAutospacing="1" w:after="100" w:afterAutospacing="1" w:line="360" w:lineRule="auto"/>
        <w:rPr>
          <w:rFonts w:asciiTheme="minorBidi" w:eastAsia="Times New Roman" w:hAnsiTheme="minorBidi"/>
          <w:sz w:val="24"/>
          <w:szCs w:val="24"/>
        </w:rPr>
      </w:pPr>
      <w:r w:rsidRPr="006C0F7A">
        <w:rPr>
          <w:rFonts w:asciiTheme="minorBidi" w:eastAsia="Times New Roman" w:hAnsiTheme="minorBidi"/>
          <w:sz w:val="24"/>
          <w:szCs w:val="24"/>
        </w:rPr>
        <w:t>The recommended online application showcases prominent progress as compared to the erstwhile concept of traditional blood banking system. Using a monolithic platform incorporating modern techniques and client focused creative tenets, the system’s mission is to cut short coordination times and minimize unnecessary delays by periodic improvement of user satisfaction. However, still a mountain of challenges stares. These include reliable onboarding processes, managing data security threats, and addressing scalable technical network architecture as the user influx spikes. Along with this, the true epitome of triumph of the system shall be based on its performance to collaborate effortlessly with the existing practices of healthcare embodiment.</w:t>
      </w:r>
    </w:p>
    <w:p w14:paraId="34476A3A" w14:textId="65DB5898" w:rsidR="002E66CD" w:rsidRPr="006C0F7A" w:rsidRDefault="00B6759E" w:rsidP="002E66CD">
      <w:pPr>
        <w:spacing w:before="100" w:beforeAutospacing="1" w:after="100" w:afterAutospacing="1" w:line="360" w:lineRule="auto"/>
        <w:rPr>
          <w:rFonts w:asciiTheme="minorBidi" w:eastAsia="Times New Roman" w:hAnsiTheme="minorBidi"/>
          <w:b/>
          <w:bCs/>
          <w:sz w:val="24"/>
          <w:szCs w:val="24"/>
        </w:rPr>
      </w:pPr>
      <w:r w:rsidRPr="006C0F7A">
        <w:rPr>
          <w:rFonts w:asciiTheme="minorBidi" w:eastAsia="Times New Roman" w:hAnsiTheme="minorBidi"/>
          <w:b/>
          <w:bCs/>
          <w:sz w:val="24"/>
          <w:szCs w:val="24"/>
        </w:rPr>
        <w:t>8</w:t>
      </w:r>
      <w:r w:rsidR="002E66CD" w:rsidRPr="006C0F7A">
        <w:rPr>
          <w:rFonts w:asciiTheme="minorBidi" w:eastAsia="Times New Roman" w:hAnsiTheme="minorBidi"/>
          <w:b/>
          <w:bCs/>
          <w:sz w:val="24"/>
          <w:szCs w:val="24"/>
        </w:rPr>
        <w:t>.2 Viability Assessment</w:t>
      </w:r>
    </w:p>
    <w:p w14:paraId="32C30950" w14:textId="77777777" w:rsidR="002E66CD" w:rsidRPr="006C0F7A" w:rsidRDefault="002E66CD" w:rsidP="002E66CD">
      <w:pPr>
        <w:spacing w:before="100" w:beforeAutospacing="1" w:after="100" w:afterAutospacing="1" w:line="360" w:lineRule="auto"/>
        <w:rPr>
          <w:rFonts w:asciiTheme="minorBidi" w:eastAsia="Times New Roman" w:hAnsiTheme="minorBidi"/>
          <w:sz w:val="24"/>
          <w:szCs w:val="24"/>
        </w:rPr>
      </w:pPr>
      <w:r w:rsidRPr="006C0F7A">
        <w:rPr>
          <w:rFonts w:asciiTheme="minorBidi" w:eastAsia="Times New Roman" w:hAnsiTheme="minorBidi"/>
          <w:sz w:val="24"/>
          <w:szCs w:val="24"/>
        </w:rPr>
        <w:t xml:space="preserve">Due to the abundance of chosen technology in the market along with its maturity, the recommended system has high technical and procedural feasibility and operational effectiveness. For suitable hardcore models for frontend and backend infrastructure, system uses React.js and Core PHP whereas MongoDB provides elastic and adaptive storage of information. Virtualized server solutions make sure that the online system is able to manage variable user information simultaneously and efficiently. While </w:t>
      </w:r>
      <w:r w:rsidRPr="006C0F7A">
        <w:rPr>
          <w:rFonts w:asciiTheme="minorBidi" w:eastAsia="Times New Roman" w:hAnsiTheme="minorBidi"/>
          <w:sz w:val="24"/>
          <w:szCs w:val="24"/>
        </w:rPr>
        <w:lastRenderedPageBreak/>
        <w:t>implementation is not obligatory for this research solution, a virtual deployment could confirm the system’s capability and expandability.</w:t>
      </w:r>
    </w:p>
    <w:p w14:paraId="7F491E85" w14:textId="77777777" w:rsidR="002E66CD" w:rsidRPr="006C0F7A" w:rsidRDefault="00000000" w:rsidP="002E66CD">
      <w:pPr>
        <w:spacing w:after="0" w:line="360" w:lineRule="auto"/>
        <w:jc w:val="center"/>
        <w:rPr>
          <w:rFonts w:asciiTheme="minorBidi" w:eastAsia="Times New Roman" w:hAnsiTheme="minorBidi"/>
          <w:sz w:val="24"/>
          <w:szCs w:val="24"/>
        </w:rPr>
      </w:pPr>
      <w:r>
        <w:rPr>
          <w:rFonts w:asciiTheme="minorBidi" w:eastAsia="Times New Roman" w:hAnsiTheme="minorBidi"/>
          <w:sz w:val="24"/>
          <w:szCs w:val="24"/>
        </w:rPr>
        <w:pict w14:anchorId="4DF2871C">
          <v:rect id="_x0000_i1033" style="width:468pt;height:1.5pt" o:hralign="center" o:hrstd="t" o:hr="t" fillcolor="#a0a0a0" stroked="f"/>
        </w:pict>
      </w:r>
    </w:p>
    <w:p w14:paraId="3324DA11" w14:textId="4D7F5A91" w:rsidR="002E66CD" w:rsidRPr="006C0F7A" w:rsidRDefault="00B6759E" w:rsidP="002E66CD">
      <w:pPr>
        <w:spacing w:before="100" w:beforeAutospacing="1" w:after="100" w:afterAutospacing="1" w:line="360" w:lineRule="auto"/>
        <w:rPr>
          <w:rFonts w:asciiTheme="minorBidi" w:eastAsia="Times New Roman" w:hAnsiTheme="minorBidi"/>
          <w:sz w:val="24"/>
          <w:szCs w:val="24"/>
        </w:rPr>
      </w:pPr>
      <w:r w:rsidRPr="006C0F7A">
        <w:rPr>
          <w:rFonts w:asciiTheme="minorBidi" w:eastAsia="Times New Roman" w:hAnsiTheme="minorBidi"/>
          <w:b/>
          <w:bCs/>
          <w:sz w:val="24"/>
          <w:szCs w:val="24"/>
        </w:rPr>
        <w:t>9</w:t>
      </w:r>
      <w:r w:rsidR="002E66CD" w:rsidRPr="006C0F7A">
        <w:rPr>
          <w:rFonts w:asciiTheme="minorBidi" w:eastAsia="Times New Roman" w:hAnsiTheme="minorBidi"/>
          <w:b/>
          <w:bCs/>
          <w:sz w:val="24"/>
          <w:szCs w:val="24"/>
        </w:rPr>
        <w:t>. Conclusion</w:t>
      </w:r>
    </w:p>
    <w:p w14:paraId="2B07E5EC" w14:textId="77777777" w:rsidR="00955494" w:rsidRPr="006C0F7A" w:rsidRDefault="002E66CD" w:rsidP="002E66CD">
      <w:pPr>
        <w:spacing w:before="100" w:beforeAutospacing="1" w:after="100" w:afterAutospacing="1" w:line="360" w:lineRule="auto"/>
        <w:rPr>
          <w:rFonts w:asciiTheme="minorBidi" w:eastAsia="Times New Roman" w:hAnsiTheme="minorBidi"/>
          <w:sz w:val="24"/>
          <w:szCs w:val="24"/>
        </w:rPr>
      </w:pPr>
      <w:r w:rsidRPr="006C0F7A">
        <w:rPr>
          <w:rFonts w:asciiTheme="minorBidi" w:eastAsia="Times New Roman" w:hAnsiTheme="minorBidi"/>
          <w:sz w:val="24"/>
          <w:szCs w:val="24"/>
        </w:rPr>
        <w:t>This research recommends a user-friendly and client’s ease focused online application to review discrepancies in the blood banking system and donor-recipient collaboration. By aggregation of special key features such as instant matching, reliable information dealing, instinctive design features, the system has the capability to expand and speed up the blood donation platform. In future, the system shall be able to develop the joint platform by integrating this system and existing healthcare system, along with the further expansion of this valuable online structure to remote regions. The recommended platform not only provides an vision changing and viable solution to an crucial weak link in healthcare system but also contributes to the overall betterment of the coordination between the patients and the benefactors.</w:t>
      </w:r>
    </w:p>
    <w:p w14:paraId="27CE7A7F" w14:textId="6736D539" w:rsidR="002E66CD" w:rsidRPr="006C0F7A" w:rsidRDefault="00955494" w:rsidP="002E66CD">
      <w:pPr>
        <w:spacing w:before="100" w:beforeAutospacing="1" w:after="100" w:afterAutospacing="1" w:line="360" w:lineRule="auto"/>
        <w:rPr>
          <w:rFonts w:asciiTheme="minorBidi" w:eastAsia="Times New Roman" w:hAnsiTheme="minorBidi"/>
          <w:sz w:val="24"/>
          <w:szCs w:val="24"/>
        </w:rPr>
      </w:pPr>
      <w:r w:rsidRPr="006C0F7A">
        <w:rPr>
          <w:rFonts w:asciiTheme="minorBidi" w:hAnsiTheme="minorBidi"/>
          <w:noProof/>
          <w:sz w:val="24"/>
          <w:szCs w:val="24"/>
        </w:rPr>
        <w:drawing>
          <wp:anchor distT="0" distB="0" distL="114300" distR="114300" simplePos="0" relativeHeight="251665408" behindDoc="0" locked="0" layoutInCell="1" allowOverlap="1" wp14:anchorId="3D9EDAAD" wp14:editId="571A50B7">
            <wp:simplePos x="0" y="0"/>
            <wp:positionH relativeFrom="column">
              <wp:posOffset>-47625</wp:posOffset>
            </wp:positionH>
            <wp:positionV relativeFrom="paragraph">
              <wp:posOffset>0</wp:posOffset>
            </wp:positionV>
            <wp:extent cx="5943600" cy="3495675"/>
            <wp:effectExtent l="0" t="0" r="0" b="0"/>
            <wp:wrapSquare wrapText="bothSides"/>
            <wp:docPr id="1455891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89135" name=""/>
                    <pic:cNvPicPr/>
                  </pic:nvPicPr>
                  <pic:blipFill rotWithShape="1">
                    <a:blip r:embed="rId14" cstate="print">
                      <a:extLst>
                        <a:ext uri="{28A0092B-C50C-407E-A947-70E740481C1C}">
                          <a14:useLocalDpi xmlns:a14="http://schemas.microsoft.com/office/drawing/2010/main" val="0"/>
                        </a:ext>
                      </a:extLst>
                    </a:blip>
                    <a:srcRect t="16153" b="-10255"/>
                    <a:stretch/>
                  </pic:blipFill>
                  <pic:spPr bwMode="auto">
                    <a:xfrm>
                      <a:off x="0" y="0"/>
                      <a:ext cx="5943600" cy="349567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000000">
        <w:rPr>
          <w:rFonts w:asciiTheme="minorBidi" w:eastAsia="Times New Roman" w:hAnsiTheme="minorBidi"/>
          <w:sz w:val="24"/>
          <w:szCs w:val="24"/>
        </w:rPr>
        <w:pict w14:anchorId="6C362AF0">
          <v:rect id="_x0000_i1034" style="width:468pt;height:1.5pt" o:hralign="center" o:hrstd="t" o:hr="t" fillcolor="#a0a0a0" stroked="f"/>
        </w:pict>
      </w:r>
    </w:p>
    <w:p w14:paraId="373E1615" w14:textId="77777777" w:rsidR="002E66CD" w:rsidRPr="006C0F7A" w:rsidRDefault="002E66CD" w:rsidP="002E66CD">
      <w:pPr>
        <w:spacing w:before="100" w:beforeAutospacing="1" w:after="100" w:afterAutospacing="1" w:line="360" w:lineRule="auto"/>
        <w:rPr>
          <w:rFonts w:asciiTheme="minorBidi" w:eastAsia="Times New Roman" w:hAnsiTheme="minorBidi"/>
          <w:sz w:val="24"/>
          <w:szCs w:val="24"/>
        </w:rPr>
      </w:pPr>
      <w:r w:rsidRPr="006C0F7A">
        <w:rPr>
          <w:rFonts w:asciiTheme="minorBidi" w:eastAsia="Times New Roman" w:hAnsiTheme="minorBidi"/>
          <w:b/>
          <w:bCs/>
          <w:sz w:val="24"/>
          <w:szCs w:val="24"/>
        </w:rPr>
        <w:lastRenderedPageBreak/>
        <w:t>References</w:t>
      </w:r>
    </w:p>
    <w:p w14:paraId="63E1E317" w14:textId="77777777" w:rsidR="002E66CD" w:rsidRPr="006C0F7A" w:rsidRDefault="002E66CD" w:rsidP="002E66CD">
      <w:pPr>
        <w:spacing w:before="100" w:beforeAutospacing="1" w:after="100" w:afterAutospacing="1" w:line="360" w:lineRule="auto"/>
        <w:rPr>
          <w:rFonts w:asciiTheme="minorBidi" w:eastAsia="Times New Roman" w:hAnsiTheme="minorBidi"/>
          <w:sz w:val="24"/>
          <w:szCs w:val="24"/>
        </w:rPr>
      </w:pPr>
      <w:r w:rsidRPr="006C0F7A">
        <w:rPr>
          <w:rFonts w:asciiTheme="minorBidi" w:eastAsia="Times New Roman" w:hAnsiTheme="minorBidi"/>
          <w:sz w:val="24"/>
          <w:szCs w:val="24"/>
        </w:rPr>
        <w:t xml:space="preserve">Agarwal, S., &amp; Soman, S. (2020). "Digital Solutions for Blood Donation Systems: A Review." </w:t>
      </w:r>
      <w:r w:rsidRPr="006C0F7A">
        <w:rPr>
          <w:rFonts w:asciiTheme="minorBidi" w:eastAsia="Times New Roman" w:hAnsiTheme="minorBidi"/>
          <w:i/>
          <w:iCs/>
          <w:sz w:val="24"/>
          <w:szCs w:val="24"/>
        </w:rPr>
        <w:t>Journal of Healthcare Technology, 12</w:t>
      </w:r>
      <w:r w:rsidRPr="006C0F7A">
        <w:rPr>
          <w:rFonts w:asciiTheme="minorBidi" w:eastAsia="Times New Roman" w:hAnsiTheme="minorBidi"/>
          <w:sz w:val="24"/>
          <w:szCs w:val="24"/>
        </w:rPr>
        <w:t>(3), 215-230.</w:t>
      </w:r>
    </w:p>
    <w:p w14:paraId="6BD1E3C9" w14:textId="77777777" w:rsidR="002E66CD" w:rsidRPr="006C0F7A" w:rsidRDefault="002E66CD" w:rsidP="002E66CD">
      <w:pPr>
        <w:spacing w:before="100" w:beforeAutospacing="1" w:after="100" w:afterAutospacing="1" w:line="360" w:lineRule="auto"/>
        <w:rPr>
          <w:rFonts w:asciiTheme="minorBidi" w:eastAsia="Times New Roman" w:hAnsiTheme="minorBidi"/>
          <w:sz w:val="24"/>
          <w:szCs w:val="24"/>
        </w:rPr>
      </w:pPr>
      <w:r w:rsidRPr="006C0F7A">
        <w:rPr>
          <w:rFonts w:asciiTheme="minorBidi" w:eastAsia="Times New Roman" w:hAnsiTheme="minorBidi"/>
          <w:sz w:val="24"/>
          <w:szCs w:val="24"/>
        </w:rPr>
        <w:t xml:space="preserve">Johnson, T., &amp; Patel, R. (2019). "User-Centric Design in Healthcare Applications." </w:t>
      </w:r>
      <w:r w:rsidRPr="006C0F7A">
        <w:rPr>
          <w:rFonts w:asciiTheme="minorBidi" w:eastAsia="Times New Roman" w:hAnsiTheme="minorBidi"/>
          <w:i/>
          <w:iCs/>
          <w:sz w:val="24"/>
          <w:szCs w:val="24"/>
        </w:rPr>
        <w:t>Human Factors in Healthcare Systems, 8</w:t>
      </w:r>
      <w:r w:rsidRPr="006C0F7A">
        <w:rPr>
          <w:rFonts w:asciiTheme="minorBidi" w:eastAsia="Times New Roman" w:hAnsiTheme="minorBidi"/>
          <w:sz w:val="24"/>
          <w:szCs w:val="24"/>
        </w:rPr>
        <w:t>(2), 89-101.</w:t>
      </w:r>
    </w:p>
    <w:p w14:paraId="6E1C8E94" w14:textId="77777777" w:rsidR="002E66CD" w:rsidRPr="006C0F7A" w:rsidRDefault="002E66CD" w:rsidP="002E66CD">
      <w:pPr>
        <w:spacing w:before="100" w:beforeAutospacing="1" w:after="100" w:afterAutospacing="1" w:line="360" w:lineRule="auto"/>
        <w:rPr>
          <w:rFonts w:asciiTheme="minorBidi" w:eastAsia="Times New Roman" w:hAnsiTheme="minorBidi"/>
          <w:sz w:val="24"/>
          <w:szCs w:val="24"/>
        </w:rPr>
      </w:pPr>
      <w:r w:rsidRPr="006C0F7A">
        <w:rPr>
          <w:rFonts w:asciiTheme="minorBidi" w:eastAsia="Times New Roman" w:hAnsiTheme="minorBidi"/>
          <w:sz w:val="24"/>
          <w:szCs w:val="24"/>
        </w:rPr>
        <w:t>Koopman, P. (n.d.). "How to Write an Abstract." Retrieved from https://users.ece.cmu.edu/~koopman/essays/abstract.html</w:t>
      </w:r>
    </w:p>
    <w:p w14:paraId="5896A7A5" w14:textId="77777777" w:rsidR="002E66CD" w:rsidRPr="006C0F7A" w:rsidRDefault="002E66CD" w:rsidP="002E66CD">
      <w:pPr>
        <w:spacing w:before="100" w:beforeAutospacing="1" w:after="100" w:afterAutospacing="1" w:line="360" w:lineRule="auto"/>
        <w:rPr>
          <w:rFonts w:asciiTheme="minorBidi" w:eastAsia="Times New Roman" w:hAnsiTheme="minorBidi"/>
          <w:sz w:val="24"/>
          <w:szCs w:val="24"/>
        </w:rPr>
      </w:pPr>
      <w:r w:rsidRPr="006C0F7A">
        <w:rPr>
          <w:rFonts w:asciiTheme="minorBidi" w:eastAsia="Times New Roman" w:hAnsiTheme="minorBidi"/>
          <w:sz w:val="24"/>
          <w:szCs w:val="24"/>
        </w:rPr>
        <w:t>World Health Organization (WHO). (2021). "Blood Safety and Availability." Retrieved from https://www.who.int</w:t>
      </w:r>
    </w:p>
    <w:p w14:paraId="26AA43BA" w14:textId="77777777" w:rsidR="002E66CD" w:rsidRPr="006C0F7A" w:rsidRDefault="002E66CD" w:rsidP="002E66CD">
      <w:pPr>
        <w:spacing w:before="100" w:beforeAutospacing="1" w:after="100" w:afterAutospacing="1" w:line="360" w:lineRule="auto"/>
        <w:rPr>
          <w:rFonts w:asciiTheme="minorBidi" w:eastAsia="Times New Roman" w:hAnsiTheme="minorBidi"/>
          <w:sz w:val="24"/>
          <w:szCs w:val="24"/>
        </w:rPr>
      </w:pPr>
      <w:r w:rsidRPr="006C0F7A">
        <w:rPr>
          <w:rFonts w:asciiTheme="minorBidi" w:eastAsia="Times New Roman" w:hAnsiTheme="minorBidi"/>
          <w:sz w:val="24"/>
          <w:szCs w:val="24"/>
        </w:rPr>
        <w:t xml:space="preserve">Smith, L., &amp; Chen, Y. (2022). "Optimizing Healthcare Platforms: A Systematic Review." </w:t>
      </w:r>
      <w:r w:rsidRPr="006C0F7A">
        <w:rPr>
          <w:rFonts w:asciiTheme="minorBidi" w:eastAsia="Times New Roman" w:hAnsiTheme="minorBidi"/>
          <w:i/>
          <w:iCs/>
          <w:sz w:val="24"/>
          <w:szCs w:val="24"/>
        </w:rPr>
        <w:t>Medical Informatics Today, 15</w:t>
      </w:r>
      <w:r w:rsidRPr="006C0F7A">
        <w:rPr>
          <w:rFonts w:asciiTheme="minorBidi" w:eastAsia="Times New Roman" w:hAnsiTheme="minorBidi"/>
          <w:sz w:val="24"/>
          <w:szCs w:val="24"/>
        </w:rPr>
        <w:t>(4), 312-325.</w:t>
      </w:r>
    </w:p>
    <w:p w14:paraId="6CF507CA" w14:textId="77777777" w:rsidR="002E66CD" w:rsidRPr="006C0F7A" w:rsidRDefault="002E66CD" w:rsidP="002E66CD">
      <w:pPr>
        <w:spacing w:before="100" w:beforeAutospacing="1" w:after="100" w:afterAutospacing="1" w:line="360" w:lineRule="auto"/>
        <w:rPr>
          <w:rFonts w:asciiTheme="minorBidi" w:eastAsia="Times New Roman" w:hAnsiTheme="minorBidi"/>
          <w:sz w:val="24"/>
          <w:szCs w:val="24"/>
        </w:rPr>
      </w:pPr>
      <w:r w:rsidRPr="006C0F7A">
        <w:rPr>
          <w:rFonts w:asciiTheme="minorBidi" w:eastAsia="Times New Roman" w:hAnsiTheme="minorBidi"/>
          <w:sz w:val="24"/>
          <w:szCs w:val="24"/>
        </w:rPr>
        <w:t xml:space="preserve">Kumar, R., &amp; Lee, S. (2021). "Cloud-Based Solutions in Healthcare Coordination." </w:t>
      </w:r>
      <w:r w:rsidRPr="006C0F7A">
        <w:rPr>
          <w:rFonts w:asciiTheme="minorBidi" w:eastAsia="Times New Roman" w:hAnsiTheme="minorBidi"/>
          <w:i/>
          <w:iCs/>
          <w:sz w:val="24"/>
          <w:szCs w:val="24"/>
        </w:rPr>
        <w:t>International Journal of Cloud Computing, 18</w:t>
      </w:r>
      <w:r w:rsidRPr="006C0F7A">
        <w:rPr>
          <w:rFonts w:asciiTheme="minorBidi" w:eastAsia="Times New Roman" w:hAnsiTheme="minorBidi"/>
          <w:sz w:val="24"/>
          <w:szCs w:val="24"/>
        </w:rPr>
        <w:t>(6), 67-82.</w:t>
      </w:r>
    </w:p>
    <w:p w14:paraId="0F38CCB1" w14:textId="77777777" w:rsidR="002E66CD" w:rsidRPr="006C0F7A" w:rsidRDefault="002E66CD" w:rsidP="002E66CD">
      <w:pPr>
        <w:spacing w:before="100" w:beforeAutospacing="1" w:after="100" w:afterAutospacing="1" w:line="360" w:lineRule="auto"/>
        <w:rPr>
          <w:rFonts w:asciiTheme="minorBidi" w:eastAsia="Times New Roman" w:hAnsiTheme="minorBidi"/>
          <w:sz w:val="24"/>
          <w:szCs w:val="24"/>
        </w:rPr>
      </w:pPr>
      <w:r w:rsidRPr="006C0F7A">
        <w:rPr>
          <w:rFonts w:asciiTheme="minorBidi" w:eastAsia="Times New Roman" w:hAnsiTheme="minorBidi"/>
          <w:sz w:val="24"/>
          <w:szCs w:val="24"/>
        </w:rPr>
        <w:t xml:space="preserve">Davis, P. (2020). "The Role of Agile Methodologies in Healthcare App Development." </w:t>
      </w:r>
      <w:r w:rsidRPr="006C0F7A">
        <w:rPr>
          <w:rFonts w:asciiTheme="minorBidi" w:eastAsia="Times New Roman" w:hAnsiTheme="minorBidi"/>
          <w:i/>
          <w:iCs/>
          <w:sz w:val="24"/>
          <w:szCs w:val="24"/>
        </w:rPr>
        <w:t>Journal of Software Engineering, 10</w:t>
      </w:r>
      <w:r w:rsidRPr="006C0F7A">
        <w:rPr>
          <w:rFonts w:asciiTheme="minorBidi" w:eastAsia="Times New Roman" w:hAnsiTheme="minorBidi"/>
          <w:sz w:val="24"/>
          <w:szCs w:val="24"/>
        </w:rPr>
        <w:t>(5), 45-59.</w:t>
      </w:r>
    </w:p>
    <w:p w14:paraId="111162F8" w14:textId="77777777" w:rsidR="002E66CD" w:rsidRPr="006C0F7A" w:rsidRDefault="002E66CD" w:rsidP="002E66CD">
      <w:pPr>
        <w:spacing w:before="100" w:beforeAutospacing="1" w:after="100" w:afterAutospacing="1" w:line="360" w:lineRule="auto"/>
        <w:rPr>
          <w:rFonts w:asciiTheme="minorBidi" w:eastAsia="Times New Roman" w:hAnsiTheme="minorBidi"/>
          <w:sz w:val="24"/>
          <w:szCs w:val="24"/>
        </w:rPr>
      </w:pPr>
      <w:r w:rsidRPr="006C0F7A">
        <w:rPr>
          <w:rFonts w:asciiTheme="minorBidi" w:eastAsia="Times New Roman" w:hAnsiTheme="minorBidi"/>
          <w:sz w:val="24"/>
          <w:szCs w:val="24"/>
        </w:rPr>
        <w:t xml:space="preserve">Thomas, H., &amp; Parker, J. (2021). "Real-Time Algorithms for Donor-Recipient Matching." </w:t>
      </w:r>
      <w:r w:rsidRPr="006C0F7A">
        <w:rPr>
          <w:rFonts w:asciiTheme="minorBidi" w:eastAsia="Times New Roman" w:hAnsiTheme="minorBidi"/>
          <w:i/>
          <w:iCs/>
          <w:sz w:val="24"/>
          <w:szCs w:val="24"/>
        </w:rPr>
        <w:t>Computing in Medicine, 14</w:t>
      </w:r>
      <w:r w:rsidRPr="006C0F7A">
        <w:rPr>
          <w:rFonts w:asciiTheme="minorBidi" w:eastAsia="Times New Roman" w:hAnsiTheme="minorBidi"/>
          <w:sz w:val="24"/>
          <w:szCs w:val="24"/>
        </w:rPr>
        <w:t>(2), 122-134.</w:t>
      </w:r>
    </w:p>
    <w:p w14:paraId="630E6E34" w14:textId="77777777" w:rsidR="002E66CD" w:rsidRPr="006C0F7A" w:rsidRDefault="002E66CD" w:rsidP="002E66CD">
      <w:pPr>
        <w:spacing w:before="100" w:beforeAutospacing="1" w:after="100" w:afterAutospacing="1" w:line="360" w:lineRule="auto"/>
        <w:rPr>
          <w:rFonts w:asciiTheme="minorBidi" w:eastAsia="Times New Roman" w:hAnsiTheme="minorBidi"/>
          <w:sz w:val="24"/>
          <w:szCs w:val="24"/>
        </w:rPr>
      </w:pPr>
      <w:r w:rsidRPr="006C0F7A">
        <w:rPr>
          <w:rFonts w:asciiTheme="minorBidi" w:eastAsia="Times New Roman" w:hAnsiTheme="minorBidi"/>
          <w:sz w:val="24"/>
          <w:szCs w:val="24"/>
        </w:rPr>
        <w:t xml:space="preserve">Wilson, A., &amp; Green, B. (2023). "Privacy and Security in Healthcare Applications." </w:t>
      </w:r>
      <w:r w:rsidRPr="006C0F7A">
        <w:rPr>
          <w:rFonts w:asciiTheme="minorBidi" w:eastAsia="Times New Roman" w:hAnsiTheme="minorBidi"/>
          <w:i/>
          <w:iCs/>
          <w:sz w:val="24"/>
          <w:szCs w:val="24"/>
        </w:rPr>
        <w:t>Journal of Information Security, 22</w:t>
      </w:r>
      <w:r w:rsidRPr="006C0F7A">
        <w:rPr>
          <w:rFonts w:asciiTheme="minorBidi" w:eastAsia="Times New Roman" w:hAnsiTheme="minorBidi"/>
          <w:sz w:val="24"/>
          <w:szCs w:val="24"/>
        </w:rPr>
        <w:t>(1), 89-101.</w:t>
      </w:r>
    </w:p>
    <w:p w14:paraId="3BA69DE1" w14:textId="77777777" w:rsidR="002E66CD" w:rsidRPr="006C0F7A" w:rsidRDefault="002E66CD" w:rsidP="002E66CD">
      <w:pPr>
        <w:spacing w:before="100" w:beforeAutospacing="1" w:after="100" w:afterAutospacing="1" w:line="360" w:lineRule="auto"/>
        <w:rPr>
          <w:rFonts w:asciiTheme="minorBidi" w:eastAsia="Times New Roman" w:hAnsiTheme="minorBidi"/>
          <w:sz w:val="24"/>
          <w:szCs w:val="24"/>
        </w:rPr>
      </w:pPr>
      <w:r w:rsidRPr="006C0F7A">
        <w:rPr>
          <w:rFonts w:asciiTheme="minorBidi" w:eastAsia="Times New Roman" w:hAnsiTheme="minorBidi"/>
          <w:sz w:val="24"/>
          <w:szCs w:val="24"/>
        </w:rPr>
        <w:t xml:space="preserve">Carter, J. (2022). "Scalability of Web Applications: Case Studies." </w:t>
      </w:r>
      <w:r w:rsidRPr="006C0F7A">
        <w:rPr>
          <w:rFonts w:asciiTheme="minorBidi" w:eastAsia="Times New Roman" w:hAnsiTheme="minorBidi"/>
          <w:i/>
          <w:iCs/>
          <w:sz w:val="24"/>
          <w:szCs w:val="24"/>
        </w:rPr>
        <w:t>Software Development Review, 9</w:t>
      </w:r>
      <w:r w:rsidRPr="006C0F7A">
        <w:rPr>
          <w:rFonts w:asciiTheme="minorBidi" w:eastAsia="Times New Roman" w:hAnsiTheme="minorBidi"/>
          <w:sz w:val="24"/>
          <w:szCs w:val="24"/>
        </w:rPr>
        <w:t>(3), 45-56.</w:t>
      </w:r>
    </w:p>
    <w:p w14:paraId="0203842E" w14:textId="77777777" w:rsidR="002E66CD" w:rsidRPr="006C0F7A" w:rsidRDefault="002E66CD" w:rsidP="002E66CD">
      <w:pPr>
        <w:spacing w:before="100" w:beforeAutospacing="1" w:after="100" w:afterAutospacing="1" w:line="360" w:lineRule="auto"/>
        <w:rPr>
          <w:rFonts w:asciiTheme="minorBidi" w:eastAsia="Times New Roman" w:hAnsiTheme="minorBidi"/>
          <w:sz w:val="24"/>
          <w:szCs w:val="24"/>
        </w:rPr>
      </w:pPr>
      <w:r w:rsidRPr="006C0F7A">
        <w:rPr>
          <w:rFonts w:asciiTheme="minorBidi" w:eastAsia="Times New Roman" w:hAnsiTheme="minorBidi"/>
          <w:sz w:val="24"/>
          <w:szCs w:val="24"/>
        </w:rPr>
        <w:t xml:space="preserve">Brown, K., &amp; Singh, M. (2021). "Lean Development Principles in Digital Healthcare Platforms." </w:t>
      </w:r>
      <w:r w:rsidRPr="006C0F7A">
        <w:rPr>
          <w:rFonts w:asciiTheme="minorBidi" w:eastAsia="Times New Roman" w:hAnsiTheme="minorBidi"/>
          <w:i/>
          <w:iCs/>
          <w:sz w:val="24"/>
          <w:szCs w:val="24"/>
        </w:rPr>
        <w:t>Lean Innovations Journal, 4</w:t>
      </w:r>
      <w:r w:rsidRPr="006C0F7A">
        <w:rPr>
          <w:rFonts w:asciiTheme="minorBidi" w:eastAsia="Times New Roman" w:hAnsiTheme="minorBidi"/>
          <w:sz w:val="24"/>
          <w:szCs w:val="24"/>
        </w:rPr>
        <w:t>(2), 111-121.</w:t>
      </w:r>
    </w:p>
    <w:p w14:paraId="5BF2781B" w14:textId="77777777" w:rsidR="002E66CD" w:rsidRPr="006C0F7A" w:rsidRDefault="002E66CD" w:rsidP="002E66CD">
      <w:pPr>
        <w:spacing w:before="100" w:beforeAutospacing="1" w:after="100" w:afterAutospacing="1" w:line="360" w:lineRule="auto"/>
        <w:rPr>
          <w:rFonts w:asciiTheme="minorBidi" w:eastAsia="Times New Roman" w:hAnsiTheme="minorBidi"/>
          <w:sz w:val="24"/>
          <w:szCs w:val="24"/>
        </w:rPr>
      </w:pPr>
      <w:r w:rsidRPr="006C0F7A">
        <w:rPr>
          <w:rFonts w:asciiTheme="minorBidi" w:eastAsia="Times New Roman" w:hAnsiTheme="minorBidi"/>
          <w:sz w:val="24"/>
          <w:szCs w:val="24"/>
        </w:rPr>
        <w:lastRenderedPageBreak/>
        <w:t xml:space="preserve">Garcia, P. et al. (2023). "Evaluating Usability in Healthcare Applications." </w:t>
      </w:r>
      <w:r w:rsidRPr="006C0F7A">
        <w:rPr>
          <w:rFonts w:asciiTheme="minorBidi" w:eastAsia="Times New Roman" w:hAnsiTheme="minorBidi"/>
          <w:i/>
          <w:iCs/>
          <w:sz w:val="24"/>
          <w:szCs w:val="24"/>
        </w:rPr>
        <w:t>Human-Computer Interaction, 29</w:t>
      </w:r>
      <w:r w:rsidRPr="006C0F7A">
        <w:rPr>
          <w:rFonts w:asciiTheme="minorBidi" w:eastAsia="Times New Roman" w:hAnsiTheme="minorBidi"/>
          <w:sz w:val="24"/>
          <w:szCs w:val="24"/>
        </w:rPr>
        <w:t>(7), 355-370.</w:t>
      </w:r>
    </w:p>
    <w:p w14:paraId="7FF681C4" w14:textId="77777777" w:rsidR="002E66CD" w:rsidRPr="006C0F7A" w:rsidRDefault="002E66CD" w:rsidP="002E66CD">
      <w:pPr>
        <w:spacing w:before="100" w:beforeAutospacing="1" w:after="100" w:afterAutospacing="1" w:line="360" w:lineRule="auto"/>
        <w:rPr>
          <w:rFonts w:asciiTheme="minorBidi" w:eastAsia="Times New Roman" w:hAnsiTheme="minorBidi"/>
          <w:sz w:val="24"/>
          <w:szCs w:val="24"/>
        </w:rPr>
      </w:pPr>
      <w:r w:rsidRPr="006C0F7A">
        <w:rPr>
          <w:rFonts w:asciiTheme="minorBidi" w:eastAsia="Times New Roman" w:hAnsiTheme="minorBidi"/>
          <w:sz w:val="24"/>
          <w:szCs w:val="24"/>
        </w:rPr>
        <w:t xml:space="preserve">Lee, C., &amp; Zhang, T. (2022). "The Future of Healthcare Systems: Digital Transformation." </w:t>
      </w:r>
      <w:r w:rsidRPr="006C0F7A">
        <w:rPr>
          <w:rFonts w:asciiTheme="minorBidi" w:eastAsia="Times New Roman" w:hAnsiTheme="minorBidi"/>
          <w:i/>
          <w:iCs/>
          <w:sz w:val="24"/>
          <w:szCs w:val="24"/>
        </w:rPr>
        <w:t>Healthcare Technology Review, 11</w:t>
      </w:r>
      <w:r w:rsidRPr="006C0F7A">
        <w:rPr>
          <w:rFonts w:asciiTheme="minorBidi" w:eastAsia="Times New Roman" w:hAnsiTheme="minorBidi"/>
          <w:sz w:val="24"/>
          <w:szCs w:val="24"/>
        </w:rPr>
        <w:t>(9), 299-310.</w:t>
      </w:r>
    </w:p>
    <w:p w14:paraId="2EDD4ADE" w14:textId="77777777" w:rsidR="002E66CD" w:rsidRPr="006C0F7A" w:rsidRDefault="002E66CD" w:rsidP="002E66CD">
      <w:pPr>
        <w:spacing w:before="100" w:beforeAutospacing="1" w:after="100" w:afterAutospacing="1" w:line="360" w:lineRule="auto"/>
        <w:rPr>
          <w:rFonts w:asciiTheme="minorBidi" w:eastAsia="Times New Roman" w:hAnsiTheme="minorBidi"/>
          <w:sz w:val="24"/>
          <w:szCs w:val="24"/>
        </w:rPr>
      </w:pPr>
      <w:r w:rsidRPr="006C0F7A">
        <w:rPr>
          <w:rFonts w:asciiTheme="minorBidi" w:eastAsia="Times New Roman" w:hAnsiTheme="minorBidi"/>
          <w:sz w:val="24"/>
          <w:szCs w:val="24"/>
        </w:rPr>
        <w:t xml:space="preserve">Ahmed, Y., &amp; Malik, R. (2023). "Enhancing Blood Donation Logistics Through AI-Driven Applications." </w:t>
      </w:r>
      <w:r w:rsidRPr="006C0F7A">
        <w:rPr>
          <w:rFonts w:asciiTheme="minorBidi" w:eastAsia="Times New Roman" w:hAnsiTheme="minorBidi"/>
          <w:i/>
          <w:iCs/>
          <w:sz w:val="24"/>
          <w:szCs w:val="24"/>
        </w:rPr>
        <w:t>Journal of Medical Informatics, 13</w:t>
      </w:r>
      <w:r w:rsidRPr="006C0F7A">
        <w:rPr>
          <w:rFonts w:asciiTheme="minorBidi" w:eastAsia="Times New Roman" w:hAnsiTheme="minorBidi"/>
          <w:sz w:val="24"/>
          <w:szCs w:val="24"/>
        </w:rPr>
        <w:t>(5), 178-192.</w:t>
      </w:r>
    </w:p>
    <w:p w14:paraId="7A8DFA7D" w14:textId="77777777" w:rsidR="002E66CD" w:rsidRPr="006C0F7A" w:rsidRDefault="002E66CD" w:rsidP="002E66CD">
      <w:pPr>
        <w:spacing w:before="100" w:beforeAutospacing="1" w:after="100" w:afterAutospacing="1" w:line="360" w:lineRule="auto"/>
        <w:rPr>
          <w:rFonts w:asciiTheme="minorBidi" w:eastAsia="Times New Roman" w:hAnsiTheme="minorBidi"/>
          <w:sz w:val="24"/>
          <w:szCs w:val="24"/>
        </w:rPr>
      </w:pPr>
      <w:r w:rsidRPr="006C0F7A">
        <w:rPr>
          <w:rFonts w:asciiTheme="minorBidi" w:eastAsia="Times New Roman" w:hAnsiTheme="minorBidi"/>
          <w:sz w:val="24"/>
          <w:szCs w:val="24"/>
        </w:rPr>
        <w:t xml:space="preserve">Jones, P., &amp; Taylor, G. (2022). "User Adoption Factors in Healthcare IT Solutions." </w:t>
      </w:r>
      <w:r w:rsidRPr="006C0F7A">
        <w:rPr>
          <w:rFonts w:asciiTheme="minorBidi" w:eastAsia="Times New Roman" w:hAnsiTheme="minorBidi"/>
          <w:i/>
          <w:iCs/>
          <w:sz w:val="24"/>
          <w:szCs w:val="24"/>
        </w:rPr>
        <w:t>Health Informatics Journal, 18</w:t>
      </w:r>
      <w:r w:rsidRPr="006C0F7A">
        <w:rPr>
          <w:rFonts w:asciiTheme="minorBidi" w:eastAsia="Times New Roman" w:hAnsiTheme="minorBidi"/>
          <w:sz w:val="24"/>
          <w:szCs w:val="24"/>
        </w:rPr>
        <w:t>(3), 222-240.</w:t>
      </w:r>
    </w:p>
    <w:p w14:paraId="33CF976E" w14:textId="77777777" w:rsidR="002E66CD" w:rsidRPr="006C0F7A" w:rsidRDefault="002E66CD" w:rsidP="002E66CD">
      <w:pPr>
        <w:spacing w:before="100" w:beforeAutospacing="1" w:after="100" w:afterAutospacing="1" w:line="360" w:lineRule="auto"/>
        <w:rPr>
          <w:rFonts w:asciiTheme="minorBidi" w:eastAsia="Times New Roman" w:hAnsiTheme="minorBidi"/>
          <w:sz w:val="24"/>
          <w:szCs w:val="24"/>
        </w:rPr>
      </w:pPr>
      <w:r w:rsidRPr="006C0F7A">
        <w:rPr>
          <w:rFonts w:asciiTheme="minorBidi" w:eastAsia="Times New Roman" w:hAnsiTheme="minorBidi"/>
          <w:sz w:val="24"/>
          <w:szCs w:val="24"/>
        </w:rPr>
        <w:t xml:space="preserve">Zhao, L., &amp; Kwon, H. (2021). "Cloud Security Challenges in Healthcare." </w:t>
      </w:r>
      <w:r w:rsidRPr="006C0F7A">
        <w:rPr>
          <w:rFonts w:asciiTheme="minorBidi" w:eastAsia="Times New Roman" w:hAnsiTheme="minorBidi"/>
          <w:i/>
          <w:iCs/>
          <w:sz w:val="24"/>
          <w:szCs w:val="24"/>
        </w:rPr>
        <w:t>International Journal of Cloud Security, 9</w:t>
      </w:r>
      <w:r w:rsidRPr="006C0F7A">
        <w:rPr>
          <w:rFonts w:asciiTheme="minorBidi" w:eastAsia="Times New Roman" w:hAnsiTheme="minorBidi"/>
          <w:sz w:val="24"/>
          <w:szCs w:val="24"/>
        </w:rPr>
        <w:t xml:space="preserve">(4), 101-115. (2020). "Digital Solutions for Blood Donation Systems: A Review." </w:t>
      </w:r>
      <w:r w:rsidRPr="006C0F7A">
        <w:rPr>
          <w:rFonts w:asciiTheme="minorBidi" w:eastAsia="Times New Roman" w:hAnsiTheme="minorBidi"/>
          <w:i/>
          <w:iCs/>
          <w:sz w:val="24"/>
          <w:szCs w:val="24"/>
        </w:rPr>
        <w:t>Journal of Healthcare Technology, 12</w:t>
      </w:r>
      <w:r w:rsidRPr="006C0F7A">
        <w:rPr>
          <w:rFonts w:asciiTheme="minorBidi" w:eastAsia="Times New Roman" w:hAnsiTheme="minorBidi"/>
          <w:sz w:val="24"/>
          <w:szCs w:val="24"/>
        </w:rPr>
        <w:t>(3), 215-230.</w:t>
      </w:r>
    </w:p>
    <w:p w14:paraId="3DF120EA" w14:textId="77777777" w:rsidR="002E66CD" w:rsidRPr="006C0F7A" w:rsidRDefault="002E66CD" w:rsidP="002E66CD">
      <w:pPr>
        <w:spacing w:before="100" w:beforeAutospacing="1" w:after="100" w:afterAutospacing="1" w:line="360" w:lineRule="auto"/>
        <w:rPr>
          <w:rFonts w:asciiTheme="minorBidi" w:eastAsia="Times New Roman" w:hAnsiTheme="minorBidi"/>
          <w:sz w:val="24"/>
          <w:szCs w:val="24"/>
        </w:rPr>
      </w:pPr>
      <w:r w:rsidRPr="006C0F7A">
        <w:rPr>
          <w:rFonts w:asciiTheme="minorBidi" w:eastAsia="Times New Roman" w:hAnsiTheme="minorBidi"/>
          <w:sz w:val="24"/>
          <w:szCs w:val="24"/>
        </w:rPr>
        <w:t xml:space="preserve">Johnson, T., &amp; Patel, R. (2019). "User-Centric Design in Healthcare Applications." </w:t>
      </w:r>
      <w:r w:rsidRPr="006C0F7A">
        <w:rPr>
          <w:rFonts w:asciiTheme="minorBidi" w:eastAsia="Times New Roman" w:hAnsiTheme="minorBidi"/>
          <w:i/>
          <w:iCs/>
          <w:sz w:val="24"/>
          <w:szCs w:val="24"/>
        </w:rPr>
        <w:t>Human Factors in Healthcare Systems, 8</w:t>
      </w:r>
      <w:r w:rsidRPr="006C0F7A">
        <w:rPr>
          <w:rFonts w:asciiTheme="minorBidi" w:eastAsia="Times New Roman" w:hAnsiTheme="minorBidi"/>
          <w:sz w:val="24"/>
          <w:szCs w:val="24"/>
        </w:rPr>
        <w:t>(2), 89-101.</w:t>
      </w:r>
    </w:p>
    <w:p w14:paraId="6688958F" w14:textId="77777777" w:rsidR="002E66CD" w:rsidRPr="006C0F7A" w:rsidRDefault="002E66CD" w:rsidP="002E66CD">
      <w:pPr>
        <w:spacing w:before="100" w:beforeAutospacing="1" w:after="100" w:afterAutospacing="1" w:line="360" w:lineRule="auto"/>
        <w:rPr>
          <w:rFonts w:asciiTheme="minorBidi" w:eastAsia="Times New Roman" w:hAnsiTheme="minorBidi"/>
          <w:sz w:val="24"/>
          <w:szCs w:val="24"/>
        </w:rPr>
      </w:pPr>
      <w:r w:rsidRPr="006C0F7A">
        <w:rPr>
          <w:rFonts w:asciiTheme="minorBidi" w:eastAsia="Times New Roman" w:hAnsiTheme="minorBidi"/>
          <w:sz w:val="24"/>
          <w:szCs w:val="24"/>
        </w:rPr>
        <w:t>Koopman, P. (n.d.). "How to Write an Abstract." Retrieved from https://users.ece.cmu.edu/~koopman/essays/abstract.html</w:t>
      </w:r>
    </w:p>
    <w:p w14:paraId="20DE8603" w14:textId="77777777" w:rsidR="002E66CD" w:rsidRPr="006C0F7A" w:rsidRDefault="002E66CD" w:rsidP="002E66CD">
      <w:pPr>
        <w:spacing w:before="100" w:beforeAutospacing="1" w:after="100" w:afterAutospacing="1" w:line="360" w:lineRule="auto"/>
        <w:rPr>
          <w:rFonts w:asciiTheme="minorBidi" w:eastAsia="Times New Roman" w:hAnsiTheme="minorBidi"/>
          <w:sz w:val="24"/>
          <w:szCs w:val="24"/>
        </w:rPr>
      </w:pPr>
      <w:r w:rsidRPr="006C0F7A">
        <w:rPr>
          <w:rFonts w:asciiTheme="minorBidi" w:eastAsia="Times New Roman" w:hAnsiTheme="minorBidi"/>
          <w:sz w:val="24"/>
          <w:szCs w:val="24"/>
        </w:rPr>
        <w:t>World Health Organization (WHO). (2021). "Blood Safety and Availability." Retrieved from https://www.who.int</w:t>
      </w:r>
    </w:p>
    <w:p w14:paraId="13C7EC9F" w14:textId="77777777" w:rsidR="002E66CD" w:rsidRPr="006C0F7A" w:rsidRDefault="002E66CD" w:rsidP="002E66CD">
      <w:pPr>
        <w:spacing w:line="360" w:lineRule="auto"/>
        <w:rPr>
          <w:rFonts w:asciiTheme="minorBidi" w:hAnsiTheme="minorBidi"/>
          <w:sz w:val="24"/>
          <w:szCs w:val="24"/>
        </w:rPr>
      </w:pPr>
      <w:r w:rsidRPr="006C0F7A">
        <w:rPr>
          <w:rFonts w:asciiTheme="minorBidi" w:hAnsiTheme="minorBidi"/>
          <w:sz w:val="24"/>
          <w:szCs w:val="24"/>
        </w:rPr>
        <w:br w:type="page"/>
      </w:r>
    </w:p>
    <w:p w14:paraId="334B0E11" w14:textId="77CD46D5" w:rsidR="00277468" w:rsidRPr="006C0F7A" w:rsidRDefault="00277468" w:rsidP="002E66CD">
      <w:pPr>
        <w:spacing w:before="100" w:beforeAutospacing="1" w:after="100" w:afterAutospacing="1" w:line="360" w:lineRule="auto"/>
        <w:rPr>
          <w:rFonts w:asciiTheme="minorBidi" w:hAnsiTheme="minorBidi"/>
          <w:sz w:val="24"/>
          <w:szCs w:val="24"/>
        </w:rPr>
      </w:pPr>
    </w:p>
    <w:sectPr w:rsidR="00277468" w:rsidRPr="006C0F7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EF2D25"/>
    <w:multiLevelType w:val="multilevel"/>
    <w:tmpl w:val="1E12F20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7903CAE"/>
    <w:multiLevelType w:val="multilevel"/>
    <w:tmpl w:val="45EAA6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775462"/>
    <w:multiLevelType w:val="multilevel"/>
    <w:tmpl w:val="0BD417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225310"/>
    <w:multiLevelType w:val="multilevel"/>
    <w:tmpl w:val="3796E8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3327B3E"/>
    <w:multiLevelType w:val="multilevel"/>
    <w:tmpl w:val="7D603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67B7DB5"/>
    <w:multiLevelType w:val="multilevel"/>
    <w:tmpl w:val="B6DEF588"/>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6" w15:restartNumberingAfterBreak="0">
    <w:nsid w:val="28DC4708"/>
    <w:multiLevelType w:val="multilevel"/>
    <w:tmpl w:val="8EBA0D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030368D"/>
    <w:multiLevelType w:val="multilevel"/>
    <w:tmpl w:val="027E08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08D2B58"/>
    <w:multiLevelType w:val="multilevel"/>
    <w:tmpl w:val="130AB5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4FE7857"/>
    <w:multiLevelType w:val="multilevel"/>
    <w:tmpl w:val="DB20FB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92C6D33"/>
    <w:multiLevelType w:val="multilevel"/>
    <w:tmpl w:val="3796E8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400491D"/>
    <w:multiLevelType w:val="multilevel"/>
    <w:tmpl w:val="50346D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62D5750"/>
    <w:multiLevelType w:val="multilevel"/>
    <w:tmpl w:val="CD0AB0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9537C48"/>
    <w:multiLevelType w:val="multilevel"/>
    <w:tmpl w:val="333E21BA"/>
    <w:lvl w:ilvl="0">
      <w:start w:val="5"/>
      <w:numFmt w:val="decimal"/>
      <w:lvlText w:val="%1"/>
      <w:lvlJc w:val="left"/>
      <w:pPr>
        <w:ind w:left="375" w:hanging="375"/>
      </w:pPr>
      <w:rPr>
        <w:rFonts w:hint="default"/>
      </w:rPr>
    </w:lvl>
    <w:lvl w:ilvl="1">
      <w:start w:val="6"/>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5BE65864"/>
    <w:multiLevelType w:val="multilevel"/>
    <w:tmpl w:val="838E62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ED6069F"/>
    <w:multiLevelType w:val="multilevel"/>
    <w:tmpl w:val="44BE91AE"/>
    <w:lvl w:ilvl="0">
      <w:start w:val="5"/>
      <w:numFmt w:val="decimal"/>
      <w:lvlText w:val="%1"/>
      <w:lvlJc w:val="left"/>
      <w:pPr>
        <w:ind w:left="525" w:hanging="525"/>
      </w:pPr>
      <w:rPr>
        <w:rFonts w:hint="default"/>
        <w:b/>
      </w:rPr>
    </w:lvl>
    <w:lvl w:ilvl="1">
      <w:start w:val="6"/>
      <w:numFmt w:val="decimal"/>
      <w:lvlText w:val="%1.%2"/>
      <w:lvlJc w:val="left"/>
      <w:pPr>
        <w:ind w:left="705" w:hanging="525"/>
      </w:pPr>
      <w:rPr>
        <w:rFonts w:hint="default"/>
        <w:b/>
      </w:rPr>
    </w:lvl>
    <w:lvl w:ilvl="2">
      <w:start w:val="2"/>
      <w:numFmt w:val="decimal"/>
      <w:lvlText w:val="%1.%2.%3"/>
      <w:lvlJc w:val="left"/>
      <w:pPr>
        <w:ind w:left="1080" w:hanging="720"/>
      </w:pPr>
      <w:rPr>
        <w:rFonts w:hint="default"/>
        <w:b/>
      </w:rPr>
    </w:lvl>
    <w:lvl w:ilvl="3">
      <w:start w:val="1"/>
      <w:numFmt w:val="decimal"/>
      <w:lvlText w:val="%1.%2.%3.%4"/>
      <w:lvlJc w:val="left"/>
      <w:pPr>
        <w:ind w:left="1620" w:hanging="1080"/>
      </w:pPr>
      <w:rPr>
        <w:rFonts w:hint="default"/>
        <w:b/>
      </w:rPr>
    </w:lvl>
    <w:lvl w:ilvl="4">
      <w:start w:val="1"/>
      <w:numFmt w:val="decimal"/>
      <w:lvlText w:val="%1.%2.%3.%4.%5"/>
      <w:lvlJc w:val="left"/>
      <w:pPr>
        <w:ind w:left="1800" w:hanging="1080"/>
      </w:pPr>
      <w:rPr>
        <w:rFonts w:hint="default"/>
        <w:b/>
      </w:rPr>
    </w:lvl>
    <w:lvl w:ilvl="5">
      <w:start w:val="1"/>
      <w:numFmt w:val="decimal"/>
      <w:lvlText w:val="%1.%2.%3.%4.%5.%6"/>
      <w:lvlJc w:val="left"/>
      <w:pPr>
        <w:ind w:left="2340" w:hanging="1440"/>
      </w:pPr>
      <w:rPr>
        <w:rFonts w:hint="default"/>
        <w:b/>
      </w:rPr>
    </w:lvl>
    <w:lvl w:ilvl="6">
      <w:start w:val="1"/>
      <w:numFmt w:val="decimal"/>
      <w:lvlText w:val="%1.%2.%3.%4.%5.%6.%7"/>
      <w:lvlJc w:val="left"/>
      <w:pPr>
        <w:ind w:left="2520" w:hanging="1440"/>
      </w:pPr>
      <w:rPr>
        <w:rFonts w:hint="default"/>
        <w:b/>
      </w:rPr>
    </w:lvl>
    <w:lvl w:ilvl="7">
      <w:start w:val="1"/>
      <w:numFmt w:val="decimal"/>
      <w:lvlText w:val="%1.%2.%3.%4.%5.%6.%7.%8"/>
      <w:lvlJc w:val="left"/>
      <w:pPr>
        <w:ind w:left="3060" w:hanging="1800"/>
      </w:pPr>
      <w:rPr>
        <w:rFonts w:hint="default"/>
        <w:b/>
      </w:rPr>
    </w:lvl>
    <w:lvl w:ilvl="8">
      <w:start w:val="1"/>
      <w:numFmt w:val="decimal"/>
      <w:lvlText w:val="%1.%2.%3.%4.%5.%6.%7.%8.%9"/>
      <w:lvlJc w:val="left"/>
      <w:pPr>
        <w:ind w:left="3240" w:hanging="1800"/>
      </w:pPr>
      <w:rPr>
        <w:rFonts w:hint="default"/>
        <w:b/>
      </w:rPr>
    </w:lvl>
  </w:abstractNum>
  <w:abstractNum w:abstractNumId="16" w15:restartNumberingAfterBreak="0">
    <w:nsid w:val="62BD463E"/>
    <w:multiLevelType w:val="multilevel"/>
    <w:tmpl w:val="0B6C8AA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7" w15:restartNumberingAfterBreak="0">
    <w:nsid w:val="637D7EFA"/>
    <w:multiLevelType w:val="multilevel"/>
    <w:tmpl w:val="3796E8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42D530B"/>
    <w:multiLevelType w:val="multilevel"/>
    <w:tmpl w:val="0AD636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51515AE"/>
    <w:multiLevelType w:val="multilevel"/>
    <w:tmpl w:val="AF1082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5EC5283"/>
    <w:multiLevelType w:val="multilevel"/>
    <w:tmpl w:val="7A28C4E0"/>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start w:val="1"/>
      <w:numFmt w:val="bullet"/>
      <w:lvlText w:val=""/>
      <w:lvlJc w:val="left"/>
      <w:pPr>
        <w:tabs>
          <w:tab w:val="num" w:pos="2520"/>
        </w:tabs>
        <w:ind w:left="2520" w:hanging="360"/>
      </w:pPr>
      <w:rPr>
        <w:rFonts w:ascii="Wingdings" w:hAnsi="Wingdings" w:hint="default"/>
        <w:sz w:val="20"/>
      </w:rPr>
    </w:lvl>
    <w:lvl w:ilvl="3">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1" w15:restartNumberingAfterBreak="0">
    <w:nsid w:val="66650852"/>
    <w:multiLevelType w:val="multilevel"/>
    <w:tmpl w:val="B81CA5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C8624AA"/>
    <w:multiLevelType w:val="multilevel"/>
    <w:tmpl w:val="79CC19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E9C1EDE"/>
    <w:multiLevelType w:val="multilevel"/>
    <w:tmpl w:val="EA3C97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1F33A07"/>
    <w:multiLevelType w:val="multilevel"/>
    <w:tmpl w:val="C82A78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3182330"/>
    <w:multiLevelType w:val="multilevel"/>
    <w:tmpl w:val="3796E8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38F0ABD"/>
    <w:multiLevelType w:val="hybridMultilevel"/>
    <w:tmpl w:val="56C685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3D638E4"/>
    <w:multiLevelType w:val="multilevel"/>
    <w:tmpl w:val="82BE19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84D78B4"/>
    <w:multiLevelType w:val="multilevel"/>
    <w:tmpl w:val="C17E81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DFE4D9A"/>
    <w:multiLevelType w:val="multilevel"/>
    <w:tmpl w:val="85D4B6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70471689">
    <w:abstractNumId w:val="22"/>
  </w:num>
  <w:num w:numId="2" w16cid:durableId="455952418">
    <w:abstractNumId w:val="14"/>
  </w:num>
  <w:num w:numId="3" w16cid:durableId="1356350521">
    <w:abstractNumId w:val="9"/>
  </w:num>
  <w:num w:numId="4" w16cid:durableId="1805197651">
    <w:abstractNumId w:val="26"/>
  </w:num>
  <w:num w:numId="5" w16cid:durableId="1405179532">
    <w:abstractNumId w:val="20"/>
  </w:num>
  <w:num w:numId="6" w16cid:durableId="58675659">
    <w:abstractNumId w:val="8"/>
  </w:num>
  <w:num w:numId="7" w16cid:durableId="1522671712">
    <w:abstractNumId w:val="16"/>
  </w:num>
  <w:num w:numId="8" w16cid:durableId="1968076906">
    <w:abstractNumId w:val="7"/>
  </w:num>
  <w:num w:numId="9" w16cid:durableId="537549635">
    <w:abstractNumId w:val="10"/>
  </w:num>
  <w:num w:numId="10" w16cid:durableId="619724388">
    <w:abstractNumId w:val="28"/>
  </w:num>
  <w:num w:numId="11" w16cid:durableId="1149832724">
    <w:abstractNumId w:val="29"/>
  </w:num>
  <w:num w:numId="12" w16cid:durableId="1141073267">
    <w:abstractNumId w:val="23"/>
  </w:num>
  <w:num w:numId="13" w16cid:durableId="369957190">
    <w:abstractNumId w:val="21"/>
  </w:num>
  <w:num w:numId="14" w16cid:durableId="417140670">
    <w:abstractNumId w:val="19"/>
  </w:num>
  <w:num w:numId="15" w16cid:durableId="1369331058">
    <w:abstractNumId w:val="12"/>
  </w:num>
  <w:num w:numId="16" w16cid:durableId="175316632">
    <w:abstractNumId w:val="24"/>
  </w:num>
  <w:num w:numId="17" w16cid:durableId="250551249">
    <w:abstractNumId w:val="4"/>
  </w:num>
  <w:num w:numId="18" w16cid:durableId="1533492210">
    <w:abstractNumId w:val="6"/>
  </w:num>
  <w:num w:numId="19" w16cid:durableId="238829664">
    <w:abstractNumId w:val="1"/>
  </w:num>
  <w:num w:numId="20" w16cid:durableId="1835030499">
    <w:abstractNumId w:val="11"/>
  </w:num>
  <w:num w:numId="21" w16cid:durableId="1417164066">
    <w:abstractNumId w:val="27"/>
  </w:num>
  <w:num w:numId="22" w16cid:durableId="361639956">
    <w:abstractNumId w:val="2"/>
  </w:num>
  <w:num w:numId="23" w16cid:durableId="1761215579">
    <w:abstractNumId w:val="18"/>
  </w:num>
  <w:num w:numId="24" w16cid:durableId="658114500">
    <w:abstractNumId w:val="0"/>
  </w:num>
  <w:num w:numId="25" w16cid:durableId="1471286631">
    <w:abstractNumId w:val="5"/>
  </w:num>
  <w:num w:numId="26" w16cid:durableId="927925553">
    <w:abstractNumId w:val="25"/>
  </w:num>
  <w:num w:numId="27" w16cid:durableId="1770389727">
    <w:abstractNumId w:val="3"/>
  </w:num>
  <w:num w:numId="28" w16cid:durableId="95366974">
    <w:abstractNumId w:val="13"/>
  </w:num>
  <w:num w:numId="29" w16cid:durableId="356153349">
    <w:abstractNumId w:val="15"/>
  </w:num>
  <w:num w:numId="30" w16cid:durableId="508712961">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35EAC"/>
    <w:rsid w:val="0006362A"/>
    <w:rsid w:val="000D4F29"/>
    <w:rsid w:val="000F1EC2"/>
    <w:rsid w:val="000F4826"/>
    <w:rsid w:val="00202F08"/>
    <w:rsid w:val="00277468"/>
    <w:rsid w:val="002A4D11"/>
    <w:rsid w:val="002E66CD"/>
    <w:rsid w:val="003111A8"/>
    <w:rsid w:val="00427357"/>
    <w:rsid w:val="004636C3"/>
    <w:rsid w:val="00555FB7"/>
    <w:rsid w:val="00556350"/>
    <w:rsid w:val="005E75A1"/>
    <w:rsid w:val="005F54A5"/>
    <w:rsid w:val="006C0F7A"/>
    <w:rsid w:val="00713C24"/>
    <w:rsid w:val="00730D79"/>
    <w:rsid w:val="00735EAC"/>
    <w:rsid w:val="0074718D"/>
    <w:rsid w:val="007E7FAE"/>
    <w:rsid w:val="00955494"/>
    <w:rsid w:val="00B6759E"/>
    <w:rsid w:val="00BF2836"/>
    <w:rsid w:val="00DA7F66"/>
    <w:rsid w:val="00E04EF2"/>
    <w:rsid w:val="00EA796A"/>
    <w:rsid w:val="00ED3B75"/>
    <w:rsid w:val="00F023A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6E196B"/>
  <w15:chartTrackingRefBased/>
  <w15:docId w15:val="{12927872-589D-4321-B2DB-F61C63E670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11A8"/>
    <w:pPr>
      <w:spacing w:line="256" w:lineRule="auto"/>
    </w:pPr>
  </w:style>
  <w:style w:type="paragraph" w:styleId="Heading1">
    <w:name w:val="heading 1"/>
    <w:basedOn w:val="Normal"/>
    <w:next w:val="Normal"/>
    <w:link w:val="Heading1Char"/>
    <w:uiPriority w:val="9"/>
    <w:qFormat/>
    <w:rsid w:val="003111A8"/>
    <w:pPr>
      <w:keepNext/>
      <w:keepLines/>
      <w:spacing w:before="240" w:after="0"/>
      <w:outlineLvl w:val="0"/>
    </w:pPr>
    <w:rPr>
      <w:rFonts w:ascii="Times New Roman" w:eastAsiaTheme="majorEastAsia" w:hAnsi="Times New Roman" w:cstheme="majorBidi"/>
      <w:b/>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111A8"/>
    <w:rPr>
      <w:rFonts w:ascii="Times New Roman" w:eastAsiaTheme="majorEastAsia" w:hAnsi="Times New Roman" w:cstheme="majorBidi"/>
      <w:b/>
      <w:sz w:val="32"/>
      <w:szCs w:val="32"/>
    </w:rPr>
  </w:style>
  <w:style w:type="paragraph" w:styleId="NormalWeb">
    <w:name w:val="Normal (Web)"/>
    <w:basedOn w:val="Normal"/>
    <w:uiPriority w:val="99"/>
    <w:unhideWhenUsed/>
    <w:rsid w:val="003111A8"/>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2E66C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361638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17</Pages>
  <Words>2405</Words>
  <Characters>16067</Characters>
  <Application>Microsoft Office Word</Application>
  <DocSecurity>0</DocSecurity>
  <Lines>365</Lines>
  <Paragraphs>214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18258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 1</dc:creator>
  <cp:keywords/>
  <dc:description/>
  <cp:lastModifiedBy>Alisa Kryeziu</cp:lastModifiedBy>
  <cp:revision>2</cp:revision>
  <dcterms:created xsi:type="dcterms:W3CDTF">2025-01-31T10:42:00Z</dcterms:created>
  <dcterms:modified xsi:type="dcterms:W3CDTF">2025-01-31T10:42:00Z</dcterms:modified>
</cp:coreProperties>
</file>