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Raport z poprawionych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łędów: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aplikacji desktopowej dodano metod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dla administratora do nadawania/zabierania praw administratora użytkownikom.  W aplikacji webowej dodano kontrolkę dla administratora do nadawania/zabierania praw administratora użytkownikom.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Zostało zmienione polecenie wyświetlające kapitana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zrobienia w aplikacji webowej.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Stworzono filtr wyszukuj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 zarówno obrazki w formacie .jpg oraz .png w aplikacji desktopowej.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łużąca do zapisu danych z formularza zarządzania drużyną została poprawiona. Należało zmienić warunek weryfikujący liczbę znaków w haśle.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Poprawiono zapytanie, które w przypadku odej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 z drużyny, gdy jest się kapitanem zwracało błąd (wkradł się znak „)” w środek zapytania).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