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Федеральное государственное бюджетное образовательное учреждение высшего образования</w:t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Поволжский государственный университет телекоммуникаций и</w:t>
      </w:r>
    </w:p>
    <w:p w:rsidR="00000000" w:rsidDel="00000000" w:rsidP="00000000" w:rsidRDefault="00000000" w:rsidRPr="00000000" w14:paraId="00000003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информатики</w:t>
      </w:r>
    </w:p>
    <w:p w:rsidR="00000000" w:rsidDel="00000000" w:rsidP="00000000" w:rsidRDefault="00000000" w:rsidRPr="00000000" w14:paraId="00000004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ИБ</w:t>
      </w:r>
    </w:p>
    <w:p w:rsidR="00000000" w:rsidDel="00000000" w:rsidP="00000000" w:rsidRDefault="00000000" w:rsidRPr="00000000" w14:paraId="00000005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Отчёт по лабораторной работе № 10</w:t>
      </w:r>
    </w:p>
    <w:p w:rsidR="00000000" w:rsidDel="00000000" w:rsidP="00000000" w:rsidRDefault="00000000" w:rsidRPr="00000000" w14:paraId="0000000A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="259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Выполнил:</w:t>
      </w:r>
    </w:p>
    <w:p w:rsidR="00000000" w:rsidDel="00000000" w:rsidP="00000000" w:rsidRDefault="00000000" w:rsidRPr="00000000" w14:paraId="00000011">
      <w:pPr>
        <w:spacing w:after="160" w:line="259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Студенты группы ИБ-91</w:t>
      </w:r>
    </w:p>
    <w:p w:rsidR="00000000" w:rsidDel="00000000" w:rsidP="00000000" w:rsidRDefault="00000000" w:rsidRPr="00000000" w14:paraId="00000012">
      <w:pPr>
        <w:spacing w:after="160" w:line="259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Степанов С.В</w:t>
      </w:r>
    </w:p>
    <w:p w:rsidR="00000000" w:rsidDel="00000000" w:rsidP="00000000" w:rsidRDefault="00000000" w:rsidRPr="00000000" w14:paraId="00000013">
      <w:pPr>
        <w:spacing w:after="160" w:line="259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line="259" w:lineRule="auto"/>
        <w:jc w:val="right"/>
        <w:rPr>
          <w:rFonts w:ascii="Times New Roman" w:cs="Times New Roman" w:eastAsia="Times New Roman" w:hAnsi="Times New Roman"/>
          <w:color w:val="ffff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line="259" w:lineRule="auto"/>
        <w:jc w:val="right"/>
        <w:rPr>
          <w:rFonts w:ascii="Times New Roman" w:cs="Times New Roman" w:eastAsia="Times New Roman" w:hAnsi="Times New Roman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Проверила:</w:t>
      </w:r>
    </w:p>
    <w:p w:rsidR="00000000" w:rsidDel="00000000" w:rsidP="00000000" w:rsidRDefault="00000000" w:rsidRPr="00000000" w14:paraId="00000016">
      <w:pPr>
        <w:spacing w:after="160" w:line="259" w:lineRule="auto"/>
        <w:jc w:val="right"/>
        <w:rPr>
          <w:rFonts w:ascii="Times New Roman" w:cs="Times New Roman" w:eastAsia="Times New Roman" w:hAnsi="Times New Roman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 Губарева О.Ю</w:t>
      </w:r>
    </w:p>
    <w:p w:rsidR="00000000" w:rsidDel="00000000" w:rsidP="00000000" w:rsidRDefault="00000000" w:rsidRPr="00000000" w14:paraId="00000017">
      <w:pPr>
        <w:spacing w:after="160" w:line="259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0" w:line="259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line="259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Самара 2022 г.</w:t>
      </w:r>
    </w:p>
    <w:p w:rsidR="00000000" w:rsidDel="00000000" w:rsidP="00000000" w:rsidRDefault="00000000" w:rsidRPr="00000000" w14:paraId="0000001C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Задание:</w:t>
      </w:r>
    </w:p>
    <w:p w:rsidR="00000000" w:rsidDel="00000000" w:rsidP="00000000" w:rsidRDefault="00000000" w:rsidRPr="00000000" w14:paraId="0000001D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Вариант10.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Построить  географически распределенную интерсеть,  в состав которой включить подсети следующих технологий: Ethernet,  Token Ring, FDDI, ATM, Frame Relay, ISDN, X.25, PSTN.  Для организации сети использовать различные типы каналов связи, в том числе спутниковые. Обеспечить доступ к  сети  удаленным пользователям, в том числе по радиоканалу. Трафик и статистику задавать по своему усмотрению. Использовать многоуровневый проект и карты местности, где расположены подсети.</w:t>
      </w:r>
    </w:p>
    <w:p w:rsidR="00000000" w:rsidDel="00000000" w:rsidP="00000000" w:rsidRDefault="00000000" w:rsidRPr="00000000" w14:paraId="0000001E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Работа:</w:t>
      </w:r>
    </w:p>
    <w:p w:rsidR="00000000" w:rsidDel="00000000" w:rsidP="00000000" w:rsidRDefault="00000000" w:rsidRPr="00000000" w14:paraId="00000020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517900"/>
            <wp:effectExtent b="0" l="0" r="0" t="0"/>
            <wp:docPr id="27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1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505325" cy="3219450"/>
            <wp:effectExtent b="0" l="0" r="0" t="0"/>
            <wp:docPr id="49" name="image54.png"/>
            <a:graphic>
              <a:graphicData uri="http://schemas.openxmlformats.org/drawingml/2006/picture">
                <pic:pic>
                  <pic:nvPicPr>
                    <pic:cNvPr id="0" name="image5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3219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0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i w:val="1"/>
          <w:color w:val="44546a"/>
          <w:sz w:val="18"/>
          <w:szCs w:val="18"/>
          <w:rtl w:val="0"/>
        </w:rPr>
        <w:t xml:space="preserve">Рисунок 2. Собранные схема здания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724400" cy="2019300"/>
            <wp:effectExtent b="0" l="0" r="0" t="0"/>
            <wp:docPr id="56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00" w:line="240" w:lineRule="auto"/>
        <w:jc w:val="center"/>
        <w:rPr>
          <w:rFonts w:ascii="Calibri" w:cs="Calibri" w:eastAsia="Calibri" w:hAnsi="Calibri"/>
          <w:i w:val="1"/>
          <w:color w:val="44546a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i w:val="1"/>
          <w:color w:val="44546a"/>
          <w:sz w:val="18"/>
          <w:szCs w:val="18"/>
          <w:rtl w:val="0"/>
        </w:rPr>
        <w:t xml:space="preserve">Рисунок 3. Собранные схема кампуса</w:t>
      </w:r>
    </w:p>
    <w:p w:rsidR="00000000" w:rsidDel="00000000" w:rsidP="00000000" w:rsidRDefault="00000000" w:rsidRPr="00000000" w14:paraId="00000025">
      <w:pPr>
        <w:spacing w:after="200" w:line="240" w:lineRule="auto"/>
        <w:jc w:val="center"/>
        <w:rPr>
          <w:rFonts w:ascii="Calibri" w:cs="Calibri" w:eastAsia="Calibri" w:hAnsi="Calibri"/>
          <w:i w:val="1"/>
          <w:color w:val="44546a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i w:val="1"/>
          <w:color w:val="44546a"/>
          <w:sz w:val="18"/>
          <w:szCs w:val="18"/>
        </w:rPr>
        <w:drawing>
          <wp:inline distB="114300" distT="114300" distL="114300" distR="114300">
            <wp:extent cx="4238625" cy="1409700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00" w:line="240" w:lineRule="auto"/>
        <w:jc w:val="center"/>
        <w:rPr>
          <w:rFonts w:ascii="Calibri" w:cs="Calibri" w:eastAsia="Calibri" w:hAnsi="Calibri"/>
          <w:i w:val="1"/>
          <w:color w:val="44546a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i w:val="1"/>
          <w:color w:val="44546a"/>
          <w:sz w:val="18"/>
          <w:szCs w:val="18"/>
          <w:rtl w:val="0"/>
        </w:rPr>
        <w:t xml:space="preserve">Рисунок 4. Собранные схема здания 2</w:t>
      </w:r>
    </w:p>
    <w:p w:rsidR="00000000" w:rsidDel="00000000" w:rsidP="00000000" w:rsidRDefault="00000000" w:rsidRPr="00000000" w14:paraId="00000027">
      <w:pPr>
        <w:spacing w:after="200" w:line="240" w:lineRule="auto"/>
        <w:jc w:val="center"/>
        <w:rPr>
          <w:rFonts w:ascii="Calibri" w:cs="Calibri" w:eastAsia="Calibri" w:hAnsi="Calibri"/>
          <w:i w:val="1"/>
          <w:color w:val="44546a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i w:val="1"/>
          <w:color w:val="44546a"/>
          <w:sz w:val="18"/>
          <w:szCs w:val="18"/>
        </w:rPr>
        <w:drawing>
          <wp:inline distB="114300" distT="114300" distL="114300" distR="114300">
            <wp:extent cx="5731200" cy="3708400"/>
            <wp:effectExtent b="0" l="0" r="0" t="0"/>
            <wp:docPr id="33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0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00" w:line="240" w:lineRule="auto"/>
        <w:jc w:val="center"/>
        <w:rPr>
          <w:rFonts w:ascii="Calibri" w:cs="Calibri" w:eastAsia="Calibri" w:hAnsi="Calibri"/>
          <w:i w:val="1"/>
          <w:color w:val="44546a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i w:val="1"/>
          <w:color w:val="44546a"/>
          <w:sz w:val="18"/>
          <w:szCs w:val="18"/>
          <w:rtl w:val="0"/>
        </w:rPr>
        <w:t xml:space="preserve">Рисунок 5. Собранные схема здания 3</w:t>
      </w:r>
    </w:p>
    <w:p w:rsidR="00000000" w:rsidDel="00000000" w:rsidP="00000000" w:rsidRDefault="00000000" w:rsidRPr="00000000" w14:paraId="00000029">
      <w:pPr>
        <w:spacing w:after="200" w:line="240" w:lineRule="auto"/>
        <w:jc w:val="center"/>
        <w:rPr>
          <w:rFonts w:ascii="Calibri" w:cs="Calibri" w:eastAsia="Calibri" w:hAnsi="Calibri"/>
          <w:i w:val="1"/>
          <w:color w:val="44546a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i w:val="1"/>
          <w:color w:val="44546a"/>
          <w:sz w:val="18"/>
          <w:szCs w:val="18"/>
        </w:rPr>
        <w:drawing>
          <wp:inline distB="114300" distT="114300" distL="114300" distR="114300">
            <wp:extent cx="4305300" cy="2667000"/>
            <wp:effectExtent b="0" l="0" r="0" t="0"/>
            <wp:docPr id="42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00" w:line="240" w:lineRule="auto"/>
        <w:jc w:val="center"/>
        <w:rPr>
          <w:rFonts w:ascii="Calibri" w:cs="Calibri" w:eastAsia="Calibri" w:hAnsi="Calibri"/>
          <w:i w:val="1"/>
          <w:color w:val="44546a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i w:val="1"/>
          <w:color w:val="44546a"/>
          <w:sz w:val="18"/>
          <w:szCs w:val="18"/>
          <w:rtl w:val="0"/>
        </w:rPr>
        <w:t xml:space="preserve">Рисунок 6. Собранные схема здания 4</w:t>
      </w:r>
    </w:p>
    <w:p w:rsidR="00000000" w:rsidDel="00000000" w:rsidP="00000000" w:rsidRDefault="00000000" w:rsidRPr="00000000" w14:paraId="0000002B">
      <w:pPr>
        <w:spacing w:after="200" w:line="240" w:lineRule="auto"/>
        <w:jc w:val="center"/>
        <w:rPr>
          <w:rFonts w:ascii="Calibri" w:cs="Calibri" w:eastAsia="Calibri" w:hAnsi="Calibri"/>
          <w:i w:val="1"/>
          <w:color w:val="44546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00" w:line="240" w:lineRule="auto"/>
        <w:jc w:val="center"/>
        <w:rPr>
          <w:rFonts w:ascii="Calibri" w:cs="Calibri" w:eastAsia="Calibri" w:hAnsi="Calibri"/>
          <w:i w:val="1"/>
          <w:color w:val="44546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00" w:line="240" w:lineRule="auto"/>
        <w:jc w:val="center"/>
        <w:rPr>
          <w:rFonts w:ascii="Calibri" w:cs="Calibri" w:eastAsia="Calibri" w:hAnsi="Calibri"/>
          <w:i w:val="1"/>
          <w:color w:val="44546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00" w:line="240" w:lineRule="auto"/>
        <w:jc w:val="center"/>
        <w:rPr>
          <w:rFonts w:ascii="Calibri" w:cs="Calibri" w:eastAsia="Calibri" w:hAnsi="Calibri"/>
          <w:i w:val="1"/>
          <w:color w:val="44546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00" w:line="240" w:lineRule="auto"/>
        <w:jc w:val="center"/>
        <w:rPr>
          <w:rFonts w:ascii="Calibri" w:cs="Calibri" w:eastAsia="Calibri" w:hAnsi="Calibri"/>
          <w:i w:val="1"/>
          <w:color w:val="44546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00" w:line="240" w:lineRule="auto"/>
        <w:jc w:val="center"/>
        <w:rPr>
          <w:rFonts w:ascii="Calibri" w:cs="Calibri" w:eastAsia="Calibri" w:hAnsi="Calibri"/>
          <w:i w:val="1"/>
          <w:color w:val="44546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00" w:line="240" w:lineRule="auto"/>
        <w:jc w:val="center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Рассмотрим сегмент Задние 1:</w:t>
      </w:r>
    </w:p>
    <w:p w:rsidR="00000000" w:rsidDel="00000000" w:rsidP="00000000" w:rsidRDefault="00000000" w:rsidRPr="00000000" w14:paraId="00000032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505325" cy="3219450"/>
            <wp:effectExtent b="0" l="0" r="0" t="0"/>
            <wp:docPr id="57" name="image54.png"/>
            <a:graphic>
              <a:graphicData uri="http://schemas.openxmlformats.org/drawingml/2006/picture">
                <pic:pic>
                  <pic:nvPicPr>
                    <pic:cNvPr id="0" name="image5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3219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667250" cy="3448050"/>
            <wp:effectExtent b="0" l="0" r="0" t="0"/>
            <wp:docPr id="40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448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4406900"/>
            <wp:effectExtent b="0" l="0" r="0" t="0"/>
            <wp:docPr id="1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0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00" w:line="240" w:lineRule="auto"/>
        <w:jc w:val="center"/>
        <w:rPr>
          <w:rFonts w:ascii="Calibri" w:cs="Calibri" w:eastAsia="Calibri" w:hAnsi="Calibri"/>
          <w:i w:val="1"/>
          <w:color w:val="44546a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i w:val="1"/>
          <w:color w:val="44546a"/>
          <w:sz w:val="18"/>
          <w:szCs w:val="18"/>
          <w:rtl w:val="0"/>
        </w:rPr>
        <w:t xml:space="preserve">Рисунки 7 и 8.  Конфигурация каждого компьютера в данном сегменте</w:t>
      </w:r>
    </w:p>
    <w:p w:rsidR="00000000" w:rsidDel="00000000" w:rsidP="00000000" w:rsidRDefault="00000000" w:rsidRPr="00000000" w14:paraId="00000035">
      <w:pPr>
        <w:spacing w:after="200" w:line="240" w:lineRule="auto"/>
        <w:jc w:val="center"/>
        <w:rPr>
          <w:rFonts w:ascii="Calibri" w:cs="Calibri" w:eastAsia="Calibri" w:hAnsi="Calibri"/>
          <w:i w:val="1"/>
          <w:color w:val="44546a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i w:val="1"/>
          <w:color w:val="44546a"/>
          <w:sz w:val="18"/>
          <w:szCs w:val="18"/>
        </w:rPr>
        <w:drawing>
          <wp:inline distB="114300" distT="114300" distL="114300" distR="114300">
            <wp:extent cx="4667250" cy="34480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448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i w:val="1"/>
          <w:color w:val="44546a"/>
          <w:sz w:val="18"/>
          <w:szCs w:val="18"/>
        </w:rPr>
        <w:drawing>
          <wp:inline distB="114300" distT="114300" distL="114300" distR="114300">
            <wp:extent cx="4495800" cy="3714750"/>
            <wp:effectExtent b="0" l="0" r="0" t="0"/>
            <wp:docPr id="52" name="image47.png"/>
            <a:graphic>
              <a:graphicData uri="http://schemas.openxmlformats.org/drawingml/2006/picture">
                <pic:pic>
                  <pic:nvPicPr>
                    <pic:cNvPr id="0" name="image4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714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00" w:line="240" w:lineRule="auto"/>
        <w:jc w:val="center"/>
        <w:rPr>
          <w:rFonts w:ascii="Calibri" w:cs="Calibri" w:eastAsia="Calibri" w:hAnsi="Calibri"/>
          <w:i w:val="1"/>
          <w:color w:val="44546a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i w:val="1"/>
          <w:color w:val="44546a"/>
          <w:sz w:val="18"/>
          <w:szCs w:val="18"/>
          <w:rtl w:val="0"/>
        </w:rPr>
        <w:t xml:space="preserve">Рисунки 9 и 10.  Конфигурация сервера в данном сегменте</w:t>
      </w:r>
    </w:p>
    <w:p w:rsidR="00000000" w:rsidDel="00000000" w:rsidP="00000000" w:rsidRDefault="00000000" w:rsidRPr="00000000" w14:paraId="00000037">
      <w:pPr>
        <w:spacing w:after="200" w:line="240" w:lineRule="auto"/>
        <w:jc w:val="center"/>
        <w:rPr>
          <w:rFonts w:ascii="Calibri" w:cs="Calibri" w:eastAsia="Calibri" w:hAnsi="Calibri"/>
          <w:i w:val="1"/>
          <w:color w:val="44546a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i w:val="1"/>
          <w:color w:val="44546a"/>
          <w:sz w:val="18"/>
          <w:szCs w:val="18"/>
        </w:rPr>
        <w:drawing>
          <wp:inline distB="114300" distT="114300" distL="114300" distR="114300">
            <wp:extent cx="5731200" cy="4406900"/>
            <wp:effectExtent b="0" l="0" r="0" t="0"/>
            <wp:docPr id="48" name="image50.png"/>
            <a:graphic>
              <a:graphicData uri="http://schemas.openxmlformats.org/drawingml/2006/picture">
                <pic:pic>
                  <pic:nvPicPr>
                    <pic:cNvPr id="0" name="image5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0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00" w:line="240" w:lineRule="auto"/>
        <w:jc w:val="center"/>
        <w:rPr>
          <w:rFonts w:ascii="Calibri" w:cs="Calibri" w:eastAsia="Calibri" w:hAnsi="Calibri"/>
          <w:i w:val="1"/>
          <w:color w:val="44546a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i w:val="1"/>
          <w:color w:val="44546a"/>
          <w:sz w:val="18"/>
          <w:szCs w:val="18"/>
          <w:rtl w:val="0"/>
        </w:rPr>
        <w:t xml:space="preserve">Рисунок 11.  Конфигурация соединения роутера с антеной</w:t>
      </w:r>
    </w:p>
    <w:p w:rsidR="00000000" w:rsidDel="00000000" w:rsidP="00000000" w:rsidRDefault="00000000" w:rsidRPr="00000000" w14:paraId="00000039">
      <w:pPr>
        <w:spacing w:after="200" w:line="240" w:lineRule="auto"/>
        <w:jc w:val="center"/>
        <w:rPr>
          <w:rFonts w:ascii="Calibri" w:cs="Calibri" w:eastAsia="Calibri" w:hAnsi="Calibri"/>
          <w:i w:val="1"/>
          <w:color w:val="44546a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i w:val="1"/>
          <w:color w:val="44546a"/>
          <w:sz w:val="18"/>
          <w:szCs w:val="18"/>
        </w:rPr>
        <w:drawing>
          <wp:inline distB="114300" distT="114300" distL="114300" distR="114300">
            <wp:extent cx="5731200" cy="4406900"/>
            <wp:effectExtent b="0" l="0" r="0" t="0"/>
            <wp:docPr id="1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0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00" w:line="240" w:lineRule="auto"/>
        <w:jc w:val="center"/>
        <w:rPr>
          <w:rFonts w:ascii="Calibri" w:cs="Calibri" w:eastAsia="Calibri" w:hAnsi="Calibri"/>
          <w:i w:val="1"/>
          <w:color w:val="44546a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i w:val="1"/>
          <w:color w:val="44546a"/>
          <w:sz w:val="18"/>
          <w:szCs w:val="18"/>
          <w:rtl w:val="0"/>
        </w:rPr>
        <w:t xml:space="preserve">Рисунок 12.  Конфигурация соединения роутера с модемом</w:t>
      </w:r>
    </w:p>
    <w:p w:rsidR="00000000" w:rsidDel="00000000" w:rsidP="00000000" w:rsidRDefault="00000000" w:rsidRPr="00000000" w14:paraId="0000003B">
      <w:pPr>
        <w:spacing w:after="200" w:line="240" w:lineRule="auto"/>
        <w:jc w:val="center"/>
        <w:rPr>
          <w:rFonts w:ascii="Calibri" w:cs="Calibri" w:eastAsia="Calibri" w:hAnsi="Calibri"/>
          <w:i w:val="1"/>
          <w:color w:val="44546a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i w:val="1"/>
          <w:color w:val="44546a"/>
          <w:sz w:val="18"/>
          <w:szCs w:val="18"/>
        </w:rPr>
        <w:drawing>
          <wp:inline distB="114300" distT="114300" distL="114300" distR="114300">
            <wp:extent cx="5731200" cy="44069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0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00" w:line="240" w:lineRule="auto"/>
        <w:jc w:val="center"/>
        <w:rPr>
          <w:rFonts w:ascii="Calibri" w:cs="Calibri" w:eastAsia="Calibri" w:hAnsi="Calibri"/>
          <w:i w:val="1"/>
          <w:color w:val="44546a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i w:val="1"/>
          <w:color w:val="44546a"/>
          <w:sz w:val="18"/>
          <w:szCs w:val="18"/>
          <w:rtl w:val="0"/>
        </w:rPr>
        <w:t xml:space="preserve">Рисунок 13.  Конфигурация соединения модема с сегментом PSTN</w:t>
      </w:r>
    </w:p>
    <w:p w:rsidR="00000000" w:rsidDel="00000000" w:rsidP="00000000" w:rsidRDefault="00000000" w:rsidRPr="00000000" w14:paraId="0000003D">
      <w:pPr>
        <w:spacing w:after="200" w:line="240" w:lineRule="auto"/>
        <w:jc w:val="center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00" w:line="240" w:lineRule="auto"/>
        <w:jc w:val="center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Рассмотрим сегмент Кампус:</w:t>
      </w:r>
    </w:p>
    <w:p w:rsidR="00000000" w:rsidDel="00000000" w:rsidP="00000000" w:rsidRDefault="00000000" w:rsidRPr="00000000" w14:paraId="0000003F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724400" cy="2019300"/>
            <wp:effectExtent b="0" l="0" r="0" t="0"/>
            <wp:docPr id="29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667250" cy="3448050"/>
            <wp:effectExtent b="0" l="0" r="0" t="0"/>
            <wp:docPr id="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448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4406900"/>
            <wp:effectExtent b="0" l="0" r="0" t="0"/>
            <wp:docPr id="32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0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00" w:line="240" w:lineRule="auto"/>
        <w:jc w:val="center"/>
        <w:rPr>
          <w:rFonts w:ascii="Calibri" w:cs="Calibri" w:eastAsia="Calibri" w:hAnsi="Calibri"/>
          <w:i w:val="1"/>
          <w:color w:val="44546a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i w:val="1"/>
          <w:color w:val="44546a"/>
          <w:sz w:val="18"/>
          <w:szCs w:val="18"/>
          <w:rtl w:val="0"/>
        </w:rPr>
        <w:t xml:space="preserve">Рисунки 14 и 15.  Конфигурация каждого компьютера в данном сегменте</w:t>
      </w:r>
    </w:p>
    <w:p w:rsidR="00000000" w:rsidDel="00000000" w:rsidP="00000000" w:rsidRDefault="00000000" w:rsidRPr="00000000" w14:paraId="00000042">
      <w:pPr>
        <w:spacing w:after="200" w:line="240" w:lineRule="auto"/>
        <w:jc w:val="center"/>
        <w:rPr>
          <w:rFonts w:ascii="Calibri" w:cs="Calibri" w:eastAsia="Calibri" w:hAnsi="Calibri"/>
          <w:i w:val="1"/>
          <w:color w:val="44546a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i w:val="1"/>
          <w:color w:val="44546a"/>
          <w:sz w:val="18"/>
          <w:szCs w:val="18"/>
        </w:rPr>
        <w:drawing>
          <wp:inline distB="114300" distT="114300" distL="114300" distR="114300">
            <wp:extent cx="5731200" cy="4406900"/>
            <wp:effectExtent b="0" l="0" r="0" t="0"/>
            <wp:docPr id="35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0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00" w:line="240" w:lineRule="auto"/>
        <w:jc w:val="center"/>
        <w:rPr>
          <w:rFonts w:ascii="Calibri" w:cs="Calibri" w:eastAsia="Calibri" w:hAnsi="Calibri"/>
          <w:i w:val="1"/>
          <w:color w:val="44546a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i w:val="1"/>
          <w:color w:val="44546a"/>
          <w:sz w:val="18"/>
          <w:szCs w:val="18"/>
          <w:rtl w:val="0"/>
        </w:rPr>
        <w:t xml:space="preserve">Рисунок 16.  Конфигурация соединения CSU 7 и роутера</w:t>
      </w:r>
    </w:p>
    <w:p w:rsidR="00000000" w:rsidDel="00000000" w:rsidP="00000000" w:rsidRDefault="00000000" w:rsidRPr="00000000" w14:paraId="00000044">
      <w:pPr>
        <w:spacing w:after="200" w:line="240" w:lineRule="auto"/>
        <w:jc w:val="center"/>
        <w:rPr>
          <w:rFonts w:ascii="Calibri" w:cs="Calibri" w:eastAsia="Calibri" w:hAnsi="Calibri"/>
          <w:i w:val="1"/>
          <w:color w:val="44546a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i w:val="1"/>
          <w:color w:val="44546a"/>
          <w:sz w:val="18"/>
          <w:szCs w:val="18"/>
        </w:rPr>
        <w:drawing>
          <wp:inline distB="114300" distT="114300" distL="114300" distR="114300">
            <wp:extent cx="5731200" cy="4406900"/>
            <wp:effectExtent b="0" l="0" r="0" t="0"/>
            <wp:docPr id="18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0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00" w:line="240" w:lineRule="auto"/>
        <w:jc w:val="center"/>
        <w:rPr>
          <w:rFonts w:ascii="Calibri" w:cs="Calibri" w:eastAsia="Calibri" w:hAnsi="Calibri"/>
          <w:i w:val="1"/>
          <w:color w:val="44546a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i w:val="1"/>
          <w:color w:val="44546a"/>
          <w:sz w:val="18"/>
          <w:szCs w:val="18"/>
          <w:rtl w:val="0"/>
        </w:rPr>
        <w:t xml:space="preserve">Рисунок 17.  Конфигурация соединения CSU 7 и Wan</w:t>
      </w:r>
    </w:p>
    <w:p w:rsidR="00000000" w:rsidDel="00000000" w:rsidP="00000000" w:rsidRDefault="00000000" w:rsidRPr="00000000" w14:paraId="00000046">
      <w:pPr>
        <w:spacing w:after="200" w:line="240" w:lineRule="auto"/>
        <w:jc w:val="center"/>
        <w:rPr>
          <w:rFonts w:ascii="Calibri" w:cs="Calibri" w:eastAsia="Calibri" w:hAnsi="Calibri"/>
          <w:i w:val="1"/>
          <w:color w:val="44546a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i w:val="1"/>
          <w:color w:val="44546a"/>
          <w:sz w:val="18"/>
          <w:szCs w:val="18"/>
        </w:rPr>
        <w:drawing>
          <wp:inline distB="114300" distT="114300" distL="114300" distR="114300">
            <wp:extent cx="5731200" cy="4406900"/>
            <wp:effectExtent b="0" l="0" r="0" t="0"/>
            <wp:docPr id="43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0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00" w:line="240" w:lineRule="auto"/>
        <w:jc w:val="center"/>
        <w:rPr>
          <w:rFonts w:ascii="Calibri" w:cs="Calibri" w:eastAsia="Calibri" w:hAnsi="Calibri"/>
          <w:i w:val="1"/>
          <w:color w:val="44546a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i w:val="1"/>
          <w:color w:val="44546a"/>
          <w:sz w:val="18"/>
          <w:szCs w:val="18"/>
          <w:rtl w:val="0"/>
        </w:rPr>
        <w:t xml:space="preserve">Рисунок 18.  Конфигурация соединения CSU 6  и Wan</w:t>
      </w:r>
    </w:p>
    <w:p w:rsidR="00000000" w:rsidDel="00000000" w:rsidP="00000000" w:rsidRDefault="00000000" w:rsidRPr="00000000" w14:paraId="00000048">
      <w:pPr>
        <w:spacing w:after="200" w:line="240" w:lineRule="auto"/>
        <w:jc w:val="center"/>
        <w:rPr>
          <w:rFonts w:ascii="Calibri" w:cs="Calibri" w:eastAsia="Calibri" w:hAnsi="Calibri"/>
          <w:i w:val="1"/>
          <w:color w:val="44546a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i w:val="1"/>
          <w:color w:val="44546a"/>
          <w:sz w:val="18"/>
          <w:szCs w:val="18"/>
        </w:rPr>
        <w:drawing>
          <wp:inline distB="114300" distT="114300" distL="114300" distR="114300">
            <wp:extent cx="5731200" cy="4406900"/>
            <wp:effectExtent b="0" l="0" r="0" t="0"/>
            <wp:docPr id="4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0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00" w:line="240" w:lineRule="auto"/>
        <w:jc w:val="center"/>
        <w:rPr>
          <w:rFonts w:ascii="Calibri" w:cs="Calibri" w:eastAsia="Calibri" w:hAnsi="Calibri"/>
          <w:i w:val="1"/>
          <w:color w:val="44546a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i w:val="1"/>
          <w:color w:val="44546a"/>
          <w:sz w:val="18"/>
          <w:szCs w:val="18"/>
          <w:rtl w:val="0"/>
        </w:rPr>
        <w:t xml:space="preserve">Рисунок 19.  Конфигурация соединения CSU 6  и ATM</w:t>
      </w:r>
    </w:p>
    <w:p w:rsidR="00000000" w:rsidDel="00000000" w:rsidP="00000000" w:rsidRDefault="00000000" w:rsidRPr="00000000" w14:paraId="0000004A">
      <w:pPr>
        <w:spacing w:after="200" w:line="240" w:lineRule="auto"/>
        <w:jc w:val="center"/>
        <w:rPr>
          <w:rFonts w:ascii="Calibri" w:cs="Calibri" w:eastAsia="Calibri" w:hAnsi="Calibri"/>
          <w:i w:val="1"/>
          <w:color w:val="44546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00" w:line="240" w:lineRule="auto"/>
        <w:jc w:val="center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Рассмотрим сегмент Здание 2:</w:t>
      </w:r>
    </w:p>
    <w:p w:rsidR="00000000" w:rsidDel="00000000" w:rsidP="00000000" w:rsidRDefault="00000000" w:rsidRPr="00000000" w14:paraId="0000004C">
      <w:pPr>
        <w:spacing w:after="200" w:line="240" w:lineRule="auto"/>
        <w:jc w:val="center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</w:rPr>
        <w:drawing>
          <wp:inline distB="114300" distT="114300" distL="114300" distR="114300">
            <wp:extent cx="4667250" cy="3448050"/>
            <wp:effectExtent b="0" l="0" r="0" t="0"/>
            <wp:docPr id="47" name="image51.png"/>
            <a:graphic>
              <a:graphicData uri="http://schemas.openxmlformats.org/drawingml/2006/picture">
                <pic:pic>
                  <pic:nvPicPr>
                    <pic:cNvPr id="0" name="image51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448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00" w:line="240" w:lineRule="auto"/>
        <w:jc w:val="center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</w:rPr>
        <w:drawing>
          <wp:inline distB="114300" distT="114300" distL="114300" distR="114300">
            <wp:extent cx="5731200" cy="4406900"/>
            <wp:effectExtent b="0" l="0" r="0" t="0"/>
            <wp:docPr id="34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0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00" w:line="240" w:lineRule="auto"/>
        <w:jc w:val="center"/>
        <w:rPr>
          <w:rFonts w:ascii="Calibri" w:cs="Calibri" w:eastAsia="Calibri" w:hAnsi="Calibri"/>
          <w:i w:val="1"/>
          <w:color w:val="44546a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i w:val="1"/>
          <w:color w:val="44546a"/>
          <w:sz w:val="18"/>
          <w:szCs w:val="18"/>
          <w:rtl w:val="0"/>
        </w:rPr>
        <w:t xml:space="preserve">Рисунки 20 и 21.  Конфигурация каждого компьютера в данном сегменте</w:t>
      </w:r>
    </w:p>
    <w:p w:rsidR="00000000" w:rsidDel="00000000" w:rsidP="00000000" w:rsidRDefault="00000000" w:rsidRPr="00000000" w14:paraId="0000004F">
      <w:pPr>
        <w:spacing w:after="200" w:line="240" w:lineRule="auto"/>
        <w:jc w:val="center"/>
        <w:rPr>
          <w:rFonts w:ascii="Calibri" w:cs="Calibri" w:eastAsia="Calibri" w:hAnsi="Calibri"/>
          <w:i w:val="1"/>
          <w:color w:val="44546a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i w:val="1"/>
          <w:color w:val="44546a"/>
          <w:sz w:val="18"/>
          <w:szCs w:val="18"/>
        </w:rPr>
        <w:drawing>
          <wp:inline distB="114300" distT="114300" distL="114300" distR="114300">
            <wp:extent cx="5731200" cy="4406900"/>
            <wp:effectExtent b="0" l="0" r="0" t="0"/>
            <wp:docPr id="53" name="image52.png"/>
            <a:graphic>
              <a:graphicData uri="http://schemas.openxmlformats.org/drawingml/2006/picture">
                <pic:pic>
                  <pic:nvPicPr>
                    <pic:cNvPr id="0" name="image52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0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00" w:line="240" w:lineRule="auto"/>
        <w:jc w:val="center"/>
        <w:rPr>
          <w:rFonts w:ascii="Calibri" w:cs="Calibri" w:eastAsia="Calibri" w:hAnsi="Calibri"/>
          <w:i w:val="1"/>
          <w:color w:val="44546a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i w:val="1"/>
          <w:color w:val="44546a"/>
          <w:sz w:val="18"/>
          <w:szCs w:val="18"/>
          <w:rtl w:val="0"/>
        </w:rPr>
        <w:t xml:space="preserve">Рисунок 21.  Конфигурация соединения роутера  и антенны</w:t>
      </w:r>
    </w:p>
    <w:p w:rsidR="00000000" w:rsidDel="00000000" w:rsidP="00000000" w:rsidRDefault="00000000" w:rsidRPr="00000000" w14:paraId="00000051">
      <w:pPr>
        <w:spacing w:after="200" w:line="240" w:lineRule="auto"/>
        <w:jc w:val="center"/>
        <w:rPr>
          <w:rFonts w:ascii="Calibri" w:cs="Calibri" w:eastAsia="Calibri" w:hAnsi="Calibri"/>
          <w:i w:val="1"/>
          <w:color w:val="44546a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i w:val="1"/>
          <w:color w:val="44546a"/>
          <w:sz w:val="18"/>
          <w:szCs w:val="18"/>
        </w:rPr>
        <w:drawing>
          <wp:inline distB="114300" distT="114300" distL="114300" distR="114300">
            <wp:extent cx="5731200" cy="4406900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0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00" w:line="240" w:lineRule="auto"/>
        <w:jc w:val="center"/>
        <w:rPr>
          <w:rFonts w:ascii="Calibri" w:cs="Calibri" w:eastAsia="Calibri" w:hAnsi="Calibri"/>
          <w:i w:val="1"/>
          <w:color w:val="44546a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i w:val="1"/>
          <w:color w:val="44546a"/>
          <w:sz w:val="18"/>
          <w:szCs w:val="18"/>
          <w:rtl w:val="0"/>
        </w:rPr>
        <w:t xml:space="preserve">Рисунок 22.  Конфигурация соединения роутера  и CSU 5</w:t>
      </w:r>
    </w:p>
    <w:p w:rsidR="00000000" w:rsidDel="00000000" w:rsidP="00000000" w:rsidRDefault="00000000" w:rsidRPr="00000000" w14:paraId="00000053">
      <w:pPr>
        <w:spacing w:after="200" w:line="240" w:lineRule="auto"/>
        <w:jc w:val="center"/>
        <w:rPr>
          <w:rFonts w:ascii="Calibri" w:cs="Calibri" w:eastAsia="Calibri" w:hAnsi="Calibri"/>
          <w:i w:val="1"/>
          <w:color w:val="44546a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i w:val="1"/>
          <w:color w:val="44546a"/>
          <w:sz w:val="18"/>
          <w:szCs w:val="18"/>
        </w:rPr>
        <w:drawing>
          <wp:inline distB="114300" distT="114300" distL="114300" distR="114300">
            <wp:extent cx="5731200" cy="4406900"/>
            <wp:effectExtent b="0" l="0" r="0" t="0"/>
            <wp:docPr id="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0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00" w:line="240" w:lineRule="auto"/>
        <w:jc w:val="center"/>
        <w:rPr>
          <w:rFonts w:ascii="Calibri" w:cs="Calibri" w:eastAsia="Calibri" w:hAnsi="Calibri"/>
          <w:i w:val="1"/>
          <w:color w:val="44546a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i w:val="1"/>
          <w:color w:val="44546a"/>
          <w:sz w:val="18"/>
          <w:szCs w:val="18"/>
          <w:rtl w:val="0"/>
        </w:rPr>
        <w:t xml:space="preserve">Рисунок 23.  Конфигурация соединения  CSU 5 и WAN</w:t>
      </w:r>
    </w:p>
    <w:p w:rsidR="00000000" w:rsidDel="00000000" w:rsidP="00000000" w:rsidRDefault="00000000" w:rsidRPr="00000000" w14:paraId="00000055">
      <w:pPr>
        <w:spacing w:after="200" w:line="240" w:lineRule="auto"/>
        <w:jc w:val="center"/>
        <w:rPr>
          <w:rFonts w:ascii="Calibri" w:cs="Calibri" w:eastAsia="Calibri" w:hAnsi="Calibri"/>
          <w:i w:val="1"/>
          <w:color w:val="44546a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i w:val="1"/>
          <w:color w:val="44546a"/>
          <w:sz w:val="18"/>
          <w:szCs w:val="18"/>
        </w:rPr>
        <w:drawing>
          <wp:inline distB="114300" distT="114300" distL="114300" distR="114300">
            <wp:extent cx="5731200" cy="4406900"/>
            <wp:effectExtent b="0" l="0" r="0" t="0"/>
            <wp:docPr id="21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0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00" w:line="240" w:lineRule="auto"/>
        <w:jc w:val="center"/>
        <w:rPr>
          <w:rFonts w:ascii="Calibri" w:cs="Calibri" w:eastAsia="Calibri" w:hAnsi="Calibri"/>
          <w:i w:val="1"/>
          <w:color w:val="44546a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i w:val="1"/>
          <w:color w:val="44546a"/>
          <w:sz w:val="18"/>
          <w:szCs w:val="18"/>
          <w:rtl w:val="0"/>
        </w:rPr>
        <w:t xml:space="preserve">Рисунок 23.  Конфигурация соединения  CSU 4 и WAN</w:t>
      </w:r>
    </w:p>
    <w:p w:rsidR="00000000" w:rsidDel="00000000" w:rsidP="00000000" w:rsidRDefault="00000000" w:rsidRPr="00000000" w14:paraId="00000057">
      <w:pPr>
        <w:spacing w:after="200" w:line="240" w:lineRule="auto"/>
        <w:jc w:val="center"/>
        <w:rPr>
          <w:rFonts w:ascii="Calibri" w:cs="Calibri" w:eastAsia="Calibri" w:hAnsi="Calibri"/>
          <w:i w:val="1"/>
          <w:color w:val="44546a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i w:val="1"/>
          <w:color w:val="44546a"/>
          <w:sz w:val="18"/>
          <w:szCs w:val="18"/>
        </w:rPr>
        <w:drawing>
          <wp:inline distB="114300" distT="114300" distL="114300" distR="114300">
            <wp:extent cx="5731200" cy="4406900"/>
            <wp:effectExtent b="0" l="0" r="0" t="0"/>
            <wp:docPr id="44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0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00" w:line="240" w:lineRule="auto"/>
        <w:jc w:val="center"/>
        <w:rPr>
          <w:rFonts w:ascii="Calibri" w:cs="Calibri" w:eastAsia="Calibri" w:hAnsi="Calibri"/>
          <w:i w:val="1"/>
          <w:color w:val="44546a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i w:val="1"/>
          <w:color w:val="44546a"/>
          <w:sz w:val="18"/>
          <w:szCs w:val="18"/>
          <w:rtl w:val="0"/>
        </w:rPr>
        <w:t xml:space="preserve">Рисунок 24.  Конфигурация соединения  CSU 4 и X.25</w:t>
      </w:r>
    </w:p>
    <w:p w:rsidR="00000000" w:rsidDel="00000000" w:rsidP="00000000" w:rsidRDefault="00000000" w:rsidRPr="00000000" w14:paraId="00000059">
      <w:pPr>
        <w:spacing w:after="200" w:line="240" w:lineRule="auto"/>
        <w:jc w:val="center"/>
        <w:rPr>
          <w:rFonts w:ascii="Calibri" w:cs="Calibri" w:eastAsia="Calibri" w:hAnsi="Calibri"/>
          <w:i w:val="1"/>
          <w:color w:val="44546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00" w:line="240" w:lineRule="auto"/>
        <w:jc w:val="center"/>
        <w:rPr>
          <w:rFonts w:ascii="Calibri" w:cs="Calibri" w:eastAsia="Calibri" w:hAnsi="Calibri"/>
          <w:i w:val="1"/>
          <w:color w:val="44546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00" w:line="240" w:lineRule="auto"/>
        <w:jc w:val="center"/>
        <w:rPr>
          <w:rFonts w:ascii="Calibri" w:cs="Calibri" w:eastAsia="Calibri" w:hAnsi="Calibri"/>
          <w:i w:val="1"/>
          <w:color w:val="44546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00" w:line="240" w:lineRule="auto"/>
        <w:jc w:val="center"/>
        <w:rPr>
          <w:rFonts w:ascii="Calibri" w:cs="Calibri" w:eastAsia="Calibri" w:hAnsi="Calibri"/>
          <w:i w:val="1"/>
          <w:color w:val="44546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00" w:line="240" w:lineRule="auto"/>
        <w:jc w:val="center"/>
        <w:rPr>
          <w:rFonts w:ascii="Calibri" w:cs="Calibri" w:eastAsia="Calibri" w:hAnsi="Calibri"/>
          <w:i w:val="1"/>
          <w:color w:val="44546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00" w:line="240" w:lineRule="auto"/>
        <w:jc w:val="center"/>
        <w:rPr>
          <w:rFonts w:ascii="Calibri" w:cs="Calibri" w:eastAsia="Calibri" w:hAnsi="Calibri"/>
          <w:i w:val="1"/>
          <w:color w:val="44546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200" w:line="240" w:lineRule="auto"/>
        <w:jc w:val="center"/>
        <w:rPr>
          <w:rFonts w:ascii="Calibri" w:cs="Calibri" w:eastAsia="Calibri" w:hAnsi="Calibri"/>
          <w:i w:val="1"/>
          <w:color w:val="44546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00" w:line="240" w:lineRule="auto"/>
        <w:jc w:val="center"/>
        <w:rPr>
          <w:rFonts w:ascii="Calibri" w:cs="Calibri" w:eastAsia="Calibri" w:hAnsi="Calibri"/>
          <w:i w:val="1"/>
          <w:color w:val="44546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200" w:line="240" w:lineRule="auto"/>
        <w:jc w:val="center"/>
        <w:rPr>
          <w:rFonts w:ascii="Calibri" w:cs="Calibri" w:eastAsia="Calibri" w:hAnsi="Calibri"/>
          <w:i w:val="1"/>
          <w:color w:val="44546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200" w:line="240" w:lineRule="auto"/>
        <w:jc w:val="center"/>
        <w:rPr>
          <w:rFonts w:ascii="Calibri" w:cs="Calibri" w:eastAsia="Calibri" w:hAnsi="Calibri"/>
          <w:i w:val="1"/>
          <w:color w:val="44546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200" w:line="240" w:lineRule="auto"/>
        <w:jc w:val="center"/>
        <w:rPr>
          <w:rFonts w:ascii="Calibri" w:cs="Calibri" w:eastAsia="Calibri" w:hAnsi="Calibri"/>
          <w:i w:val="1"/>
          <w:color w:val="44546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200" w:line="240" w:lineRule="auto"/>
        <w:jc w:val="center"/>
        <w:rPr>
          <w:rFonts w:ascii="Calibri" w:cs="Calibri" w:eastAsia="Calibri" w:hAnsi="Calibri"/>
          <w:i w:val="1"/>
          <w:color w:val="44546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200" w:line="240" w:lineRule="auto"/>
        <w:jc w:val="center"/>
        <w:rPr>
          <w:rFonts w:ascii="Calibri" w:cs="Calibri" w:eastAsia="Calibri" w:hAnsi="Calibri"/>
          <w:i w:val="1"/>
          <w:color w:val="44546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200" w:line="240" w:lineRule="auto"/>
        <w:jc w:val="center"/>
        <w:rPr>
          <w:rFonts w:ascii="Calibri" w:cs="Calibri" w:eastAsia="Calibri" w:hAnsi="Calibri"/>
          <w:i w:val="1"/>
          <w:color w:val="44546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200" w:line="240" w:lineRule="auto"/>
        <w:jc w:val="center"/>
        <w:rPr>
          <w:rFonts w:ascii="Calibri" w:cs="Calibri" w:eastAsia="Calibri" w:hAnsi="Calibri"/>
          <w:i w:val="1"/>
          <w:color w:val="44546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200" w:line="240" w:lineRule="auto"/>
        <w:jc w:val="center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Рассмотрим сегмент Здание 3:</w:t>
      </w:r>
    </w:p>
    <w:p w:rsidR="00000000" w:rsidDel="00000000" w:rsidP="00000000" w:rsidRDefault="00000000" w:rsidRPr="00000000" w14:paraId="00000069">
      <w:pPr>
        <w:spacing w:after="200" w:line="240" w:lineRule="auto"/>
        <w:jc w:val="center"/>
        <w:rPr>
          <w:rFonts w:ascii="Calibri" w:cs="Calibri" w:eastAsia="Calibri" w:hAnsi="Calibri"/>
          <w:i w:val="1"/>
          <w:color w:val="44546a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i w:val="1"/>
          <w:color w:val="44546a"/>
          <w:sz w:val="18"/>
          <w:szCs w:val="18"/>
        </w:rPr>
        <w:drawing>
          <wp:inline distB="114300" distT="114300" distL="114300" distR="114300">
            <wp:extent cx="5731200" cy="3708400"/>
            <wp:effectExtent b="0" l="0" r="0" t="0"/>
            <wp:docPr id="50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0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200" w:line="240" w:lineRule="auto"/>
        <w:jc w:val="center"/>
        <w:rPr>
          <w:rFonts w:ascii="Calibri" w:cs="Calibri" w:eastAsia="Calibri" w:hAnsi="Calibri"/>
          <w:i w:val="1"/>
          <w:color w:val="44546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200" w:line="240" w:lineRule="auto"/>
        <w:jc w:val="center"/>
        <w:rPr>
          <w:rFonts w:ascii="Calibri" w:cs="Calibri" w:eastAsia="Calibri" w:hAnsi="Calibri"/>
          <w:i w:val="1"/>
          <w:color w:val="44546a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Рассмотрим данный сегмент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200" w:line="240" w:lineRule="auto"/>
        <w:jc w:val="center"/>
        <w:rPr>
          <w:rFonts w:ascii="Calibri" w:cs="Calibri" w:eastAsia="Calibri" w:hAnsi="Calibri"/>
          <w:i w:val="1"/>
          <w:color w:val="44546a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i w:val="1"/>
          <w:color w:val="44546a"/>
          <w:sz w:val="18"/>
          <w:szCs w:val="18"/>
        </w:rPr>
        <w:drawing>
          <wp:inline distB="114300" distT="114300" distL="114300" distR="114300">
            <wp:extent cx="2628900" cy="1828800"/>
            <wp:effectExtent b="0" l="0" r="0" t="0"/>
            <wp:docPr id="30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200" w:line="240" w:lineRule="auto"/>
        <w:jc w:val="center"/>
        <w:rPr>
          <w:rFonts w:ascii="Calibri" w:cs="Calibri" w:eastAsia="Calibri" w:hAnsi="Calibri"/>
          <w:i w:val="1"/>
          <w:color w:val="44546a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i w:val="1"/>
          <w:color w:val="44546a"/>
          <w:sz w:val="18"/>
          <w:szCs w:val="18"/>
        </w:rPr>
        <w:drawing>
          <wp:inline distB="114300" distT="114300" distL="114300" distR="114300">
            <wp:extent cx="4667250" cy="3448050"/>
            <wp:effectExtent b="0" l="0" r="0" t="0"/>
            <wp:docPr id="37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448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i w:val="1"/>
          <w:color w:val="44546a"/>
          <w:sz w:val="18"/>
          <w:szCs w:val="18"/>
        </w:rPr>
        <w:drawing>
          <wp:inline distB="114300" distT="114300" distL="114300" distR="114300">
            <wp:extent cx="5731200" cy="4406900"/>
            <wp:effectExtent b="0" l="0" r="0" t="0"/>
            <wp:docPr id="39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0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200" w:line="240" w:lineRule="auto"/>
        <w:jc w:val="center"/>
        <w:rPr>
          <w:rFonts w:ascii="Calibri" w:cs="Calibri" w:eastAsia="Calibri" w:hAnsi="Calibri"/>
          <w:i w:val="1"/>
          <w:color w:val="44546a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i w:val="1"/>
          <w:color w:val="44546a"/>
          <w:sz w:val="18"/>
          <w:szCs w:val="18"/>
          <w:rtl w:val="0"/>
        </w:rPr>
        <w:t xml:space="preserve">Рисунки 24 и 25.  Конфигурация каждого компьютера в данном сегменте</w:t>
      </w:r>
    </w:p>
    <w:p w:rsidR="00000000" w:rsidDel="00000000" w:rsidP="00000000" w:rsidRDefault="00000000" w:rsidRPr="00000000" w14:paraId="0000006F">
      <w:pPr>
        <w:spacing w:after="200" w:line="240" w:lineRule="auto"/>
        <w:jc w:val="center"/>
        <w:rPr>
          <w:rFonts w:ascii="Calibri" w:cs="Calibri" w:eastAsia="Calibri" w:hAnsi="Calibri"/>
          <w:i w:val="1"/>
          <w:color w:val="44546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200" w:line="240" w:lineRule="auto"/>
        <w:jc w:val="left"/>
        <w:rPr>
          <w:rFonts w:ascii="Calibri" w:cs="Calibri" w:eastAsia="Calibri" w:hAnsi="Calibri"/>
          <w:i w:val="1"/>
          <w:color w:val="44546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200" w:line="240" w:lineRule="auto"/>
        <w:jc w:val="center"/>
        <w:rPr>
          <w:rFonts w:ascii="Calibri" w:cs="Calibri" w:eastAsia="Calibri" w:hAnsi="Calibri"/>
          <w:i w:val="1"/>
          <w:color w:val="44546a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Рассмотрим данный сегмент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200" w:line="240" w:lineRule="auto"/>
        <w:jc w:val="center"/>
        <w:rPr>
          <w:rFonts w:ascii="Calibri" w:cs="Calibri" w:eastAsia="Calibri" w:hAnsi="Calibri"/>
          <w:i w:val="1"/>
          <w:color w:val="44546a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i w:val="1"/>
          <w:color w:val="44546a"/>
          <w:sz w:val="18"/>
          <w:szCs w:val="18"/>
        </w:rPr>
        <w:drawing>
          <wp:inline distB="114300" distT="114300" distL="114300" distR="114300">
            <wp:extent cx="3352800" cy="2152650"/>
            <wp:effectExtent b="0" l="0" r="0" t="0"/>
            <wp:docPr id="36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152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200" w:line="240" w:lineRule="auto"/>
        <w:jc w:val="center"/>
        <w:rPr>
          <w:rFonts w:ascii="Calibri" w:cs="Calibri" w:eastAsia="Calibri" w:hAnsi="Calibri"/>
          <w:i w:val="1"/>
          <w:color w:val="44546a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i w:val="1"/>
          <w:color w:val="44546a"/>
          <w:sz w:val="18"/>
          <w:szCs w:val="18"/>
        </w:rPr>
        <w:drawing>
          <wp:inline distB="114300" distT="114300" distL="114300" distR="114300">
            <wp:extent cx="4667250" cy="3448050"/>
            <wp:effectExtent b="0" l="0" r="0" t="0"/>
            <wp:docPr id="28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448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i w:val="1"/>
          <w:color w:val="44546a"/>
          <w:sz w:val="18"/>
          <w:szCs w:val="18"/>
        </w:rPr>
        <w:drawing>
          <wp:inline distB="114300" distT="114300" distL="114300" distR="114300">
            <wp:extent cx="5731200" cy="4406900"/>
            <wp:effectExtent b="0" l="0" r="0" t="0"/>
            <wp:docPr id="5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0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200" w:line="240" w:lineRule="auto"/>
        <w:jc w:val="center"/>
        <w:rPr>
          <w:rFonts w:ascii="Calibri" w:cs="Calibri" w:eastAsia="Calibri" w:hAnsi="Calibri"/>
          <w:i w:val="1"/>
          <w:color w:val="44546a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i w:val="1"/>
          <w:color w:val="44546a"/>
          <w:sz w:val="18"/>
          <w:szCs w:val="18"/>
          <w:rtl w:val="0"/>
        </w:rPr>
        <w:t xml:space="preserve">Рисунки 26 и 27.  Конфигурация каждого компьютера в данном сегменте</w:t>
      </w:r>
    </w:p>
    <w:p w:rsidR="00000000" w:rsidDel="00000000" w:rsidP="00000000" w:rsidRDefault="00000000" w:rsidRPr="00000000" w14:paraId="00000075">
      <w:pPr>
        <w:spacing w:after="200" w:line="240" w:lineRule="auto"/>
        <w:jc w:val="center"/>
        <w:rPr>
          <w:rFonts w:ascii="Calibri" w:cs="Calibri" w:eastAsia="Calibri" w:hAnsi="Calibri"/>
          <w:i w:val="1"/>
          <w:color w:val="44546a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i w:val="1"/>
          <w:color w:val="44546a"/>
          <w:sz w:val="18"/>
          <w:szCs w:val="18"/>
        </w:rPr>
        <w:drawing>
          <wp:inline distB="114300" distT="114300" distL="114300" distR="114300">
            <wp:extent cx="5731200" cy="4406900"/>
            <wp:effectExtent b="0" l="0" r="0" t="0"/>
            <wp:docPr id="22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0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200" w:line="240" w:lineRule="auto"/>
        <w:jc w:val="center"/>
        <w:rPr>
          <w:rFonts w:ascii="Calibri" w:cs="Calibri" w:eastAsia="Calibri" w:hAnsi="Calibri"/>
          <w:i w:val="1"/>
          <w:color w:val="44546a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i w:val="1"/>
          <w:color w:val="44546a"/>
          <w:sz w:val="18"/>
          <w:szCs w:val="18"/>
          <w:rtl w:val="0"/>
        </w:rPr>
        <w:t xml:space="preserve">Рисунок 28.  Конфигурация соединения модема и роутера</w:t>
      </w:r>
    </w:p>
    <w:p w:rsidR="00000000" w:rsidDel="00000000" w:rsidP="00000000" w:rsidRDefault="00000000" w:rsidRPr="00000000" w14:paraId="00000077">
      <w:pPr>
        <w:spacing w:after="200" w:line="240" w:lineRule="auto"/>
        <w:jc w:val="center"/>
        <w:rPr>
          <w:rFonts w:ascii="Calibri" w:cs="Calibri" w:eastAsia="Calibri" w:hAnsi="Calibri"/>
          <w:i w:val="1"/>
          <w:color w:val="44546a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i w:val="1"/>
          <w:color w:val="44546a"/>
          <w:sz w:val="18"/>
          <w:szCs w:val="18"/>
        </w:rPr>
        <w:drawing>
          <wp:inline distB="114300" distT="114300" distL="114300" distR="114300">
            <wp:extent cx="5731200" cy="4406900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0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200" w:line="240" w:lineRule="auto"/>
        <w:jc w:val="center"/>
        <w:rPr>
          <w:rFonts w:ascii="Calibri" w:cs="Calibri" w:eastAsia="Calibri" w:hAnsi="Calibri"/>
          <w:i w:val="1"/>
          <w:color w:val="44546a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i w:val="1"/>
          <w:color w:val="44546a"/>
          <w:sz w:val="18"/>
          <w:szCs w:val="18"/>
          <w:rtl w:val="0"/>
        </w:rPr>
        <w:t xml:space="preserve">Рисунок 29.  Конфигурация соединения модема и PSTN</w:t>
      </w:r>
    </w:p>
    <w:p w:rsidR="00000000" w:rsidDel="00000000" w:rsidP="00000000" w:rsidRDefault="00000000" w:rsidRPr="00000000" w14:paraId="00000079">
      <w:pPr>
        <w:spacing w:after="200" w:line="240" w:lineRule="auto"/>
        <w:jc w:val="center"/>
        <w:rPr>
          <w:rFonts w:ascii="Calibri" w:cs="Calibri" w:eastAsia="Calibri" w:hAnsi="Calibri"/>
          <w:i w:val="1"/>
          <w:color w:val="44546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200" w:line="240" w:lineRule="auto"/>
        <w:jc w:val="center"/>
        <w:rPr>
          <w:rFonts w:ascii="Calibri" w:cs="Calibri" w:eastAsia="Calibri" w:hAnsi="Calibri"/>
          <w:i w:val="1"/>
          <w:color w:val="44546a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Рассмотрим данный сегмент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200" w:line="240" w:lineRule="auto"/>
        <w:jc w:val="center"/>
        <w:rPr>
          <w:rFonts w:ascii="Calibri" w:cs="Calibri" w:eastAsia="Calibri" w:hAnsi="Calibri"/>
          <w:i w:val="1"/>
          <w:color w:val="44546a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i w:val="1"/>
          <w:color w:val="44546a"/>
          <w:sz w:val="18"/>
          <w:szCs w:val="18"/>
        </w:rPr>
        <w:drawing>
          <wp:inline distB="114300" distT="114300" distL="114300" distR="114300">
            <wp:extent cx="1552575" cy="2847975"/>
            <wp:effectExtent b="0" l="0" r="0" t="0"/>
            <wp:docPr id="16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2847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200" w:line="240" w:lineRule="auto"/>
        <w:jc w:val="center"/>
        <w:rPr>
          <w:rFonts w:ascii="Calibri" w:cs="Calibri" w:eastAsia="Calibri" w:hAnsi="Calibri"/>
          <w:i w:val="1"/>
          <w:color w:val="44546a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i w:val="1"/>
          <w:color w:val="44546a"/>
          <w:sz w:val="18"/>
          <w:szCs w:val="18"/>
        </w:rPr>
        <w:drawing>
          <wp:inline distB="114300" distT="114300" distL="114300" distR="114300">
            <wp:extent cx="5731200" cy="4406900"/>
            <wp:effectExtent b="0" l="0" r="0" t="0"/>
            <wp:docPr id="38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0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200" w:line="240" w:lineRule="auto"/>
        <w:jc w:val="center"/>
        <w:rPr>
          <w:rFonts w:ascii="Calibri" w:cs="Calibri" w:eastAsia="Calibri" w:hAnsi="Calibri"/>
          <w:i w:val="1"/>
          <w:color w:val="44546a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i w:val="1"/>
          <w:color w:val="44546a"/>
          <w:sz w:val="18"/>
          <w:szCs w:val="18"/>
          <w:rtl w:val="0"/>
        </w:rPr>
        <w:t xml:space="preserve">Рисунок 30.  Конфигурация соединения роутера и CSU 8</w:t>
      </w:r>
    </w:p>
    <w:p w:rsidR="00000000" w:rsidDel="00000000" w:rsidP="00000000" w:rsidRDefault="00000000" w:rsidRPr="00000000" w14:paraId="0000007E">
      <w:pPr>
        <w:spacing w:after="200" w:line="240" w:lineRule="auto"/>
        <w:jc w:val="left"/>
        <w:rPr>
          <w:rFonts w:ascii="Calibri" w:cs="Calibri" w:eastAsia="Calibri" w:hAnsi="Calibri"/>
          <w:i w:val="1"/>
          <w:color w:val="44546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200" w:line="240" w:lineRule="auto"/>
        <w:jc w:val="center"/>
        <w:rPr>
          <w:rFonts w:ascii="Calibri" w:cs="Calibri" w:eastAsia="Calibri" w:hAnsi="Calibri"/>
          <w:i w:val="1"/>
          <w:color w:val="44546a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i w:val="1"/>
          <w:color w:val="44546a"/>
          <w:sz w:val="18"/>
          <w:szCs w:val="18"/>
        </w:rPr>
        <w:drawing>
          <wp:inline distB="114300" distT="114300" distL="114300" distR="114300">
            <wp:extent cx="5731200" cy="4406900"/>
            <wp:effectExtent b="0" l="0" r="0" t="0"/>
            <wp:docPr id="1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0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200" w:line="240" w:lineRule="auto"/>
        <w:jc w:val="center"/>
        <w:rPr>
          <w:rFonts w:ascii="Calibri" w:cs="Calibri" w:eastAsia="Calibri" w:hAnsi="Calibri"/>
          <w:i w:val="1"/>
          <w:color w:val="44546a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i w:val="1"/>
          <w:color w:val="44546a"/>
          <w:sz w:val="18"/>
          <w:szCs w:val="18"/>
          <w:rtl w:val="0"/>
        </w:rPr>
        <w:t xml:space="preserve">Рисунок 31.  Конфигурация соединения CSU 8 и WAN</w:t>
      </w:r>
    </w:p>
    <w:p w:rsidR="00000000" w:rsidDel="00000000" w:rsidP="00000000" w:rsidRDefault="00000000" w:rsidRPr="00000000" w14:paraId="00000081">
      <w:pPr>
        <w:spacing w:after="200" w:line="240" w:lineRule="auto"/>
        <w:jc w:val="center"/>
        <w:rPr>
          <w:rFonts w:ascii="Calibri" w:cs="Calibri" w:eastAsia="Calibri" w:hAnsi="Calibri"/>
          <w:i w:val="1"/>
          <w:color w:val="44546a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i w:val="1"/>
          <w:color w:val="44546a"/>
          <w:sz w:val="18"/>
          <w:szCs w:val="18"/>
        </w:rPr>
        <w:drawing>
          <wp:inline distB="114300" distT="114300" distL="114300" distR="114300">
            <wp:extent cx="5731200" cy="4406900"/>
            <wp:effectExtent b="0" l="0" r="0" t="0"/>
            <wp:docPr id="1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0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200" w:line="240" w:lineRule="auto"/>
        <w:jc w:val="center"/>
        <w:rPr>
          <w:rFonts w:ascii="Calibri" w:cs="Calibri" w:eastAsia="Calibri" w:hAnsi="Calibri"/>
          <w:i w:val="1"/>
          <w:color w:val="44546a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i w:val="1"/>
          <w:color w:val="44546a"/>
          <w:sz w:val="18"/>
          <w:szCs w:val="18"/>
          <w:rtl w:val="0"/>
        </w:rPr>
        <w:t xml:space="preserve">Рисунок 32.  Конфигурация соединения ADSU и WAN</w:t>
      </w:r>
    </w:p>
    <w:p w:rsidR="00000000" w:rsidDel="00000000" w:rsidP="00000000" w:rsidRDefault="00000000" w:rsidRPr="00000000" w14:paraId="00000083">
      <w:pPr>
        <w:spacing w:after="200" w:line="240" w:lineRule="auto"/>
        <w:jc w:val="center"/>
        <w:rPr>
          <w:rFonts w:ascii="Calibri" w:cs="Calibri" w:eastAsia="Calibri" w:hAnsi="Calibri"/>
          <w:i w:val="1"/>
          <w:color w:val="44546a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i w:val="1"/>
          <w:color w:val="44546a"/>
          <w:sz w:val="18"/>
          <w:szCs w:val="18"/>
        </w:rPr>
        <w:drawing>
          <wp:inline distB="114300" distT="114300" distL="114300" distR="114300">
            <wp:extent cx="5731200" cy="4406900"/>
            <wp:effectExtent b="0" l="0" r="0" t="0"/>
            <wp:docPr id="25" name="image43.png"/>
            <a:graphic>
              <a:graphicData uri="http://schemas.openxmlformats.org/drawingml/2006/picture">
                <pic:pic>
                  <pic:nvPicPr>
                    <pic:cNvPr id="0" name="image43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0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200" w:line="240" w:lineRule="auto"/>
        <w:jc w:val="center"/>
        <w:rPr>
          <w:rFonts w:ascii="Calibri" w:cs="Calibri" w:eastAsia="Calibri" w:hAnsi="Calibri"/>
          <w:i w:val="1"/>
          <w:color w:val="44546a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i w:val="1"/>
          <w:color w:val="44546a"/>
          <w:sz w:val="18"/>
          <w:szCs w:val="18"/>
          <w:rtl w:val="0"/>
        </w:rPr>
        <w:t xml:space="preserve">Рисунок 33.  Конфигурация соединения ADSU и Frame Relay</w:t>
      </w:r>
    </w:p>
    <w:p w:rsidR="00000000" w:rsidDel="00000000" w:rsidP="00000000" w:rsidRDefault="00000000" w:rsidRPr="00000000" w14:paraId="00000085">
      <w:pPr>
        <w:spacing w:after="200" w:line="240" w:lineRule="auto"/>
        <w:jc w:val="center"/>
        <w:rPr>
          <w:rFonts w:ascii="Calibri" w:cs="Calibri" w:eastAsia="Calibri" w:hAnsi="Calibri"/>
          <w:i w:val="1"/>
          <w:color w:val="44546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200" w:line="240" w:lineRule="auto"/>
        <w:jc w:val="center"/>
        <w:rPr>
          <w:rFonts w:ascii="Calibri" w:cs="Calibri" w:eastAsia="Calibri" w:hAnsi="Calibri"/>
          <w:i w:val="1"/>
          <w:color w:val="44546a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Рассмотрим сегмент Здание 4: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200" w:line="240" w:lineRule="auto"/>
        <w:jc w:val="center"/>
        <w:rPr>
          <w:rFonts w:ascii="Calibri" w:cs="Calibri" w:eastAsia="Calibri" w:hAnsi="Calibri"/>
          <w:i w:val="1"/>
          <w:color w:val="44546a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i w:val="1"/>
          <w:color w:val="44546a"/>
          <w:sz w:val="18"/>
          <w:szCs w:val="18"/>
        </w:rPr>
        <w:drawing>
          <wp:inline distB="114300" distT="114300" distL="114300" distR="114300">
            <wp:extent cx="4305300" cy="2667000"/>
            <wp:effectExtent b="0" l="0" r="0" t="0"/>
            <wp:docPr id="24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200" w:line="240" w:lineRule="auto"/>
        <w:jc w:val="center"/>
        <w:rPr>
          <w:rFonts w:ascii="Calibri" w:cs="Calibri" w:eastAsia="Calibri" w:hAnsi="Calibri"/>
          <w:i w:val="1"/>
          <w:color w:val="44546a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i w:val="1"/>
          <w:color w:val="44546a"/>
          <w:sz w:val="18"/>
          <w:szCs w:val="18"/>
        </w:rPr>
        <w:drawing>
          <wp:inline distB="114300" distT="114300" distL="114300" distR="114300">
            <wp:extent cx="4667250" cy="3448050"/>
            <wp:effectExtent b="0" l="0" r="0" t="0"/>
            <wp:docPr id="26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448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200" w:line="240" w:lineRule="auto"/>
        <w:jc w:val="center"/>
        <w:rPr>
          <w:rFonts w:ascii="Calibri" w:cs="Calibri" w:eastAsia="Calibri" w:hAnsi="Calibri"/>
          <w:i w:val="1"/>
          <w:color w:val="44546a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i w:val="1"/>
          <w:color w:val="44546a"/>
          <w:sz w:val="18"/>
          <w:szCs w:val="18"/>
        </w:rPr>
        <w:drawing>
          <wp:inline distB="114300" distT="114300" distL="114300" distR="114300">
            <wp:extent cx="5731200" cy="4406900"/>
            <wp:effectExtent b="0" l="0" r="0" t="0"/>
            <wp:docPr id="41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0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200" w:line="240" w:lineRule="auto"/>
        <w:jc w:val="center"/>
        <w:rPr>
          <w:rFonts w:ascii="Calibri" w:cs="Calibri" w:eastAsia="Calibri" w:hAnsi="Calibri"/>
          <w:i w:val="1"/>
          <w:color w:val="44546a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i w:val="1"/>
          <w:color w:val="44546a"/>
          <w:sz w:val="18"/>
          <w:szCs w:val="18"/>
          <w:rtl w:val="0"/>
        </w:rPr>
        <w:t xml:space="preserve">Рисунки 34 и 35.  Конфигурация каждого компьютера в данном сегменте</w:t>
      </w:r>
    </w:p>
    <w:p w:rsidR="00000000" w:rsidDel="00000000" w:rsidP="00000000" w:rsidRDefault="00000000" w:rsidRPr="00000000" w14:paraId="0000008B">
      <w:pPr>
        <w:spacing w:after="200" w:line="240" w:lineRule="auto"/>
        <w:jc w:val="center"/>
        <w:rPr>
          <w:rFonts w:ascii="Calibri" w:cs="Calibri" w:eastAsia="Calibri" w:hAnsi="Calibri"/>
          <w:i w:val="1"/>
          <w:color w:val="44546a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i w:val="1"/>
          <w:color w:val="44546a"/>
          <w:sz w:val="18"/>
          <w:szCs w:val="18"/>
        </w:rPr>
        <w:drawing>
          <wp:inline distB="114300" distT="114300" distL="114300" distR="114300">
            <wp:extent cx="5731200" cy="4406900"/>
            <wp:effectExtent b="0" l="0" r="0" t="0"/>
            <wp:docPr id="45" name="image53.png"/>
            <a:graphic>
              <a:graphicData uri="http://schemas.openxmlformats.org/drawingml/2006/picture">
                <pic:pic>
                  <pic:nvPicPr>
                    <pic:cNvPr id="0" name="image53.png"/>
                    <pic:cNvPicPr preferRelativeResize="0"/>
                  </pic:nvPicPr>
                  <pic:blipFill>
                    <a:blip r:embed="rId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0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200" w:line="240" w:lineRule="auto"/>
        <w:jc w:val="center"/>
        <w:rPr>
          <w:rFonts w:ascii="Calibri" w:cs="Calibri" w:eastAsia="Calibri" w:hAnsi="Calibri"/>
          <w:i w:val="1"/>
          <w:color w:val="44546a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i w:val="1"/>
          <w:color w:val="44546a"/>
          <w:sz w:val="18"/>
          <w:szCs w:val="18"/>
          <w:rtl w:val="0"/>
        </w:rPr>
        <w:t xml:space="preserve">Рисунок 36.  Конфигурация соединения Адаптера и ISDN</w:t>
      </w:r>
    </w:p>
    <w:p w:rsidR="00000000" w:rsidDel="00000000" w:rsidP="00000000" w:rsidRDefault="00000000" w:rsidRPr="00000000" w14:paraId="0000008D">
      <w:pPr>
        <w:spacing w:after="200" w:line="240" w:lineRule="auto"/>
        <w:jc w:val="center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Рассмотрим сегмент:</w:t>
      </w:r>
    </w:p>
    <w:p w:rsidR="00000000" w:rsidDel="00000000" w:rsidP="00000000" w:rsidRDefault="00000000" w:rsidRPr="00000000" w14:paraId="0000008E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517900"/>
            <wp:effectExtent b="0" l="0" r="0" t="0"/>
            <wp:docPr id="31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1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4406900"/>
            <wp:effectExtent b="0" l="0" r="0" t="0"/>
            <wp:docPr id="59" name="image48.png"/>
            <a:graphic>
              <a:graphicData uri="http://schemas.openxmlformats.org/drawingml/2006/picture">
                <pic:pic>
                  <pic:nvPicPr>
                    <pic:cNvPr id="0" name="image48.png"/>
                    <pic:cNvPicPr preferRelativeResize="0"/>
                  </pic:nvPicPr>
                  <pic:blipFill>
                    <a:blip r:embed="rId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0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200" w:line="240" w:lineRule="auto"/>
        <w:jc w:val="center"/>
        <w:rPr>
          <w:rFonts w:ascii="Calibri" w:cs="Calibri" w:eastAsia="Calibri" w:hAnsi="Calibri"/>
          <w:i w:val="1"/>
          <w:color w:val="44546a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i w:val="1"/>
          <w:color w:val="44546a"/>
          <w:sz w:val="18"/>
          <w:szCs w:val="18"/>
          <w:rtl w:val="0"/>
        </w:rPr>
        <w:t xml:space="preserve">Рисунок 37.  Конфигурация соединения Спутника с каждой антенной</w:t>
      </w:r>
    </w:p>
    <w:p w:rsidR="00000000" w:rsidDel="00000000" w:rsidP="00000000" w:rsidRDefault="00000000" w:rsidRPr="00000000" w14:paraId="00000091">
      <w:pPr>
        <w:spacing w:after="200" w:line="240" w:lineRule="auto"/>
        <w:jc w:val="center"/>
        <w:rPr>
          <w:rFonts w:ascii="Calibri" w:cs="Calibri" w:eastAsia="Calibri" w:hAnsi="Calibri"/>
          <w:i w:val="1"/>
          <w:color w:val="44546a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i w:val="1"/>
          <w:color w:val="44546a"/>
          <w:sz w:val="18"/>
          <w:szCs w:val="18"/>
        </w:rPr>
        <w:drawing>
          <wp:inline distB="114300" distT="114300" distL="114300" distR="114300">
            <wp:extent cx="5731200" cy="4406900"/>
            <wp:effectExtent b="0" l="0" r="0" t="0"/>
            <wp:docPr id="55" name="image46.png"/>
            <a:graphic>
              <a:graphicData uri="http://schemas.openxmlformats.org/drawingml/2006/picture">
                <pic:pic>
                  <pic:nvPicPr>
                    <pic:cNvPr id="0" name="image46.png"/>
                    <pic:cNvPicPr preferRelativeResize="0"/>
                  </pic:nvPicPr>
                  <pic:blipFill>
                    <a:blip r:embed="rId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0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200" w:line="240" w:lineRule="auto"/>
        <w:jc w:val="center"/>
        <w:rPr>
          <w:rFonts w:ascii="Calibri" w:cs="Calibri" w:eastAsia="Calibri" w:hAnsi="Calibri"/>
          <w:i w:val="1"/>
          <w:color w:val="44546a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i w:val="1"/>
          <w:color w:val="44546a"/>
          <w:sz w:val="18"/>
          <w:szCs w:val="18"/>
          <w:rtl w:val="0"/>
        </w:rPr>
        <w:t xml:space="preserve">Рисунок 38.  Конфигурация соединения  CSU и ATM</w:t>
      </w:r>
    </w:p>
    <w:p w:rsidR="00000000" w:rsidDel="00000000" w:rsidP="00000000" w:rsidRDefault="00000000" w:rsidRPr="00000000" w14:paraId="00000093">
      <w:pPr>
        <w:spacing w:after="200" w:line="240" w:lineRule="auto"/>
        <w:jc w:val="center"/>
        <w:rPr>
          <w:rFonts w:ascii="Calibri" w:cs="Calibri" w:eastAsia="Calibri" w:hAnsi="Calibri"/>
          <w:i w:val="1"/>
          <w:color w:val="44546a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i w:val="1"/>
          <w:color w:val="44546a"/>
          <w:sz w:val="18"/>
          <w:szCs w:val="18"/>
        </w:rPr>
        <w:drawing>
          <wp:inline distB="114300" distT="114300" distL="114300" distR="114300">
            <wp:extent cx="5731200" cy="4406900"/>
            <wp:effectExtent b="0" l="0" r="0" t="0"/>
            <wp:docPr id="51" name="image44.png"/>
            <a:graphic>
              <a:graphicData uri="http://schemas.openxmlformats.org/drawingml/2006/picture">
                <pic:pic>
                  <pic:nvPicPr>
                    <pic:cNvPr id="0" name="image44.png"/>
                    <pic:cNvPicPr preferRelativeResize="0"/>
                  </pic:nvPicPr>
                  <pic:blipFill>
                    <a:blip r:embed="rId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0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200" w:line="240" w:lineRule="auto"/>
        <w:jc w:val="center"/>
        <w:rPr>
          <w:rFonts w:ascii="Calibri" w:cs="Calibri" w:eastAsia="Calibri" w:hAnsi="Calibri"/>
          <w:i w:val="1"/>
          <w:color w:val="44546a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i w:val="1"/>
          <w:color w:val="44546a"/>
          <w:sz w:val="18"/>
          <w:szCs w:val="18"/>
          <w:rtl w:val="0"/>
        </w:rPr>
        <w:t xml:space="preserve">Рисунок 39.  Конфигурация соединения  CSU и WAN</w:t>
      </w:r>
    </w:p>
    <w:p w:rsidR="00000000" w:rsidDel="00000000" w:rsidP="00000000" w:rsidRDefault="00000000" w:rsidRPr="00000000" w14:paraId="00000095">
      <w:pPr>
        <w:spacing w:after="200" w:line="240" w:lineRule="auto"/>
        <w:jc w:val="center"/>
        <w:rPr>
          <w:rFonts w:ascii="Calibri" w:cs="Calibri" w:eastAsia="Calibri" w:hAnsi="Calibri"/>
          <w:i w:val="1"/>
          <w:color w:val="44546a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i w:val="1"/>
          <w:color w:val="44546a"/>
          <w:sz w:val="18"/>
          <w:szCs w:val="18"/>
        </w:rPr>
        <w:drawing>
          <wp:inline distB="114300" distT="114300" distL="114300" distR="114300">
            <wp:extent cx="5731200" cy="4406900"/>
            <wp:effectExtent b="0" l="0" r="0" t="0"/>
            <wp:docPr id="1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0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200" w:line="240" w:lineRule="auto"/>
        <w:jc w:val="center"/>
        <w:rPr>
          <w:rFonts w:ascii="Calibri" w:cs="Calibri" w:eastAsia="Calibri" w:hAnsi="Calibri"/>
          <w:i w:val="1"/>
          <w:color w:val="44546a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i w:val="1"/>
          <w:color w:val="44546a"/>
          <w:sz w:val="18"/>
          <w:szCs w:val="18"/>
          <w:rtl w:val="0"/>
        </w:rPr>
        <w:t xml:space="preserve">Рисунок 40.  Конфигурация соединения  CSU 3 и WAN</w:t>
      </w:r>
    </w:p>
    <w:p w:rsidR="00000000" w:rsidDel="00000000" w:rsidP="00000000" w:rsidRDefault="00000000" w:rsidRPr="00000000" w14:paraId="00000097">
      <w:pPr>
        <w:spacing w:after="200" w:line="240" w:lineRule="auto"/>
        <w:jc w:val="center"/>
        <w:rPr>
          <w:rFonts w:ascii="Calibri" w:cs="Calibri" w:eastAsia="Calibri" w:hAnsi="Calibri"/>
          <w:i w:val="1"/>
          <w:color w:val="44546a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i w:val="1"/>
          <w:color w:val="44546a"/>
          <w:sz w:val="18"/>
          <w:szCs w:val="18"/>
        </w:rPr>
        <w:drawing>
          <wp:inline distB="114300" distT="114300" distL="114300" distR="114300">
            <wp:extent cx="5731200" cy="440690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0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200" w:line="240" w:lineRule="auto"/>
        <w:jc w:val="center"/>
        <w:rPr>
          <w:rFonts w:ascii="Calibri" w:cs="Calibri" w:eastAsia="Calibri" w:hAnsi="Calibri"/>
          <w:i w:val="1"/>
          <w:color w:val="44546a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i w:val="1"/>
          <w:color w:val="44546a"/>
          <w:sz w:val="18"/>
          <w:szCs w:val="18"/>
          <w:rtl w:val="0"/>
        </w:rPr>
        <w:t xml:space="preserve">Рисунок 41.  Конфигурация соединения  CSU 2 и WAN</w:t>
      </w:r>
    </w:p>
    <w:p w:rsidR="00000000" w:rsidDel="00000000" w:rsidP="00000000" w:rsidRDefault="00000000" w:rsidRPr="00000000" w14:paraId="00000099">
      <w:pPr>
        <w:spacing w:after="200" w:line="240" w:lineRule="auto"/>
        <w:jc w:val="center"/>
        <w:rPr>
          <w:rFonts w:ascii="Calibri" w:cs="Calibri" w:eastAsia="Calibri" w:hAnsi="Calibri"/>
          <w:i w:val="1"/>
          <w:color w:val="44546a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i w:val="1"/>
          <w:color w:val="44546a"/>
          <w:sz w:val="18"/>
          <w:szCs w:val="18"/>
        </w:rPr>
        <w:drawing>
          <wp:inline distB="114300" distT="114300" distL="114300" distR="114300">
            <wp:extent cx="5731200" cy="4406900"/>
            <wp:effectExtent b="0" l="0" r="0" t="0"/>
            <wp:docPr id="1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0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200" w:line="240" w:lineRule="auto"/>
        <w:jc w:val="center"/>
        <w:rPr>
          <w:rFonts w:ascii="Calibri" w:cs="Calibri" w:eastAsia="Calibri" w:hAnsi="Calibri"/>
          <w:i w:val="1"/>
          <w:color w:val="44546a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i w:val="1"/>
          <w:color w:val="44546a"/>
          <w:sz w:val="18"/>
          <w:szCs w:val="18"/>
          <w:rtl w:val="0"/>
        </w:rPr>
        <w:t xml:space="preserve">Рисунок 42.  Конфигурация соединения  CSU 2 и ISDN</w:t>
      </w:r>
    </w:p>
    <w:p w:rsidR="00000000" w:rsidDel="00000000" w:rsidP="00000000" w:rsidRDefault="00000000" w:rsidRPr="00000000" w14:paraId="0000009B">
      <w:pPr>
        <w:spacing w:after="200" w:line="240" w:lineRule="auto"/>
        <w:jc w:val="left"/>
        <w:rPr>
          <w:rFonts w:ascii="Calibri" w:cs="Calibri" w:eastAsia="Calibri" w:hAnsi="Calibri"/>
          <w:i w:val="1"/>
          <w:color w:val="44546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200" w:line="240" w:lineRule="auto"/>
        <w:jc w:val="left"/>
        <w:rPr>
          <w:rFonts w:ascii="Calibri" w:cs="Calibri" w:eastAsia="Calibri" w:hAnsi="Calibri"/>
          <w:i w:val="1"/>
          <w:color w:val="44546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200" w:line="240" w:lineRule="auto"/>
        <w:jc w:val="center"/>
        <w:rPr>
          <w:rFonts w:ascii="Calibri" w:cs="Calibri" w:eastAsia="Calibri" w:hAnsi="Calibri"/>
          <w:i w:val="1"/>
          <w:color w:val="44546a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i w:val="1"/>
          <w:color w:val="44546a"/>
          <w:sz w:val="18"/>
          <w:szCs w:val="18"/>
        </w:rPr>
        <w:drawing>
          <wp:inline distB="114300" distT="114300" distL="114300" distR="114300">
            <wp:extent cx="5731200" cy="3517900"/>
            <wp:effectExtent b="0" l="0" r="0" t="0"/>
            <wp:docPr id="23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1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200" w:line="240" w:lineRule="auto"/>
        <w:jc w:val="center"/>
        <w:rPr>
          <w:rFonts w:ascii="Calibri" w:cs="Calibri" w:eastAsia="Calibri" w:hAnsi="Calibri"/>
          <w:i w:val="1"/>
          <w:color w:val="44546a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i w:val="1"/>
          <w:color w:val="44546a"/>
          <w:sz w:val="18"/>
          <w:szCs w:val="18"/>
        </w:rPr>
        <w:drawing>
          <wp:inline distB="114300" distT="114300" distL="114300" distR="114300">
            <wp:extent cx="4448175" cy="3143250"/>
            <wp:effectExtent b="0" l="0" r="0" t="0"/>
            <wp:docPr id="9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3143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200" w:line="240" w:lineRule="auto"/>
        <w:jc w:val="center"/>
        <w:rPr>
          <w:rFonts w:ascii="Calibri" w:cs="Calibri" w:eastAsia="Calibri" w:hAnsi="Calibri"/>
          <w:i w:val="1"/>
          <w:color w:val="44546a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i w:val="1"/>
          <w:color w:val="44546a"/>
          <w:sz w:val="18"/>
          <w:szCs w:val="18"/>
        </w:rPr>
        <w:drawing>
          <wp:inline distB="114300" distT="114300" distL="114300" distR="114300">
            <wp:extent cx="4600575" cy="1895475"/>
            <wp:effectExtent b="0" l="0" r="0" t="0"/>
            <wp:docPr id="54" name="image49.png"/>
            <a:graphic>
              <a:graphicData uri="http://schemas.openxmlformats.org/drawingml/2006/picture">
                <pic:pic>
                  <pic:nvPicPr>
                    <pic:cNvPr id="0" name="image49.png"/>
                    <pic:cNvPicPr preferRelativeResize="0"/>
                  </pic:nvPicPr>
                  <pic:blipFill>
                    <a:blip r:embed="rId5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895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200" w:line="240" w:lineRule="auto"/>
        <w:jc w:val="center"/>
        <w:rPr>
          <w:rFonts w:ascii="Calibri" w:cs="Calibri" w:eastAsia="Calibri" w:hAnsi="Calibri"/>
          <w:i w:val="1"/>
          <w:color w:val="44546a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i w:val="1"/>
          <w:color w:val="44546a"/>
          <w:sz w:val="18"/>
          <w:szCs w:val="18"/>
        </w:rPr>
        <w:drawing>
          <wp:inline distB="114300" distT="114300" distL="114300" distR="114300">
            <wp:extent cx="4210050" cy="1743075"/>
            <wp:effectExtent b="0" l="0" r="0" t="0"/>
            <wp:docPr id="46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5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743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200" w:line="240" w:lineRule="auto"/>
        <w:jc w:val="center"/>
        <w:rPr>
          <w:rFonts w:ascii="Calibri" w:cs="Calibri" w:eastAsia="Calibri" w:hAnsi="Calibri"/>
          <w:i w:val="1"/>
          <w:color w:val="44546a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i w:val="1"/>
          <w:color w:val="44546a"/>
          <w:sz w:val="18"/>
          <w:szCs w:val="18"/>
        </w:rPr>
        <w:drawing>
          <wp:inline distB="114300" distT="114300" distL="114300" distR="114300">
            <wp:extent cx="5731200" cy="3771900"/>
            <wp:effectExtent b="0" l="0" r="0" t="0"/>
            <wp:docPr id="2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5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7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200" w:line="240" w:lineRule="auto"/>
        <w:jc w:val="center"/>
        <w:rPr>
          <w:rFonts w:ascii="Calibri" w:cs="Calibri" w:eastAsia="Calibri" w:hAnsi="Calibri"/>
          <w:i w:val="1"/>
          <w:color w:val="44546a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i w:val="1"/>
          <w:color w:val="44546a"/>
          <w:sz w:val="18"/>
          <w:szCs w:val="18"/>
        </w:rPr>
        <w:drawing>
          <wp:inline distB="114300" distT="114300" distL="114300" distR="114300">
            <wp:extent cx="4048125" cy="2581275"/>
            <wp:effectExtent b="0" l="0" r="0" t="0"/>
            <wp:docPr id="58" name="image45.png"/>
            <a:graphic>
              <a:graphicData uri="http://schemas.openxmlformats.org/drawingml/2006/picture">
                <pic:pic>
                  <pic:nvPicPr>
                    <pic:cNvPr id="0" name="image45.png"/>
                    <pic:cNvPicPr preferRelativeResize="0"/>
                  </pic:nvPicPr>
                  <pic:blipFill>
                    <a:blip r:embed="rId5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581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200" w:line="240" w:lineRule="auto"/>
        <w:jc w:val="center"/>
        <w:rPr>
          <w:rFonts w:ascii="Calibri" w:cs="Calibri" w:eastAsia="Calibri" w:hAnsi="Calibri"/>
          <w:i w:val="1"/>
          <w:color w:val="44546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200" w:line="240" w:lineRule="auto"/>
        <w:jc w:val="center"/>
        <w:rPr>
          <w:rFonts w:ascii="Calibri" w:cs="Calibri" w:eastAsia="Calibri" w:hAnsi="Calibri"/>
          <w:i w:val="1"/>
          <w:color w:val="44546a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i w:val="1"/>
          <w:color w:val="44546a"/>
          <w:sz w:val="18"/>
          <w:szCs w:val="18"/>
          <w:rtl w:val="0"/>
        </w:rPr>
        <w:t xml:space="preserve">Рисуноки 43 - 48. Финальная проверка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26.png"/><Relationship Id="rId42" Type="http://schemas.openxmlformats.org/officeDocument/2006/relationships/image" Target="media/image7.png"/><Relationship Id="rId41" Type="http://schemas.openxmlformats.org/officeDocument/2006/relationships/image" Target="media/image27.png"/><Relationship Id="rId44" Type="http://schemas.openxmlformats.org/officeDocument/2006/relationships/image" Target="media/image43.png"/><Relationship Id="rId43" Type="http://schemas.openxmlformats.org/officeDocument/2006/relationships/image" Target="media/image14.png"/><Relationship Id="rId46" Type="http://schemas.openxmlformats.org/officeDocument/2006/relationships/image" Target="media/image36.png"/><Relationship Id="rId45" Type="http://schemas.openxmlformats.org/officeDocument/2006/relationships/image" Target="media/image3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48" Type="http://schemas.openxmlformats.org/officeDocument/2006/relationships/image" Target="media/image48.png"/><Relationship Id="rId47" Type="http://schemas.openxmlformats.org/officeDocument/2006/relationships/image" Target="media/image53.png"/><Relationship Id="rId49" Type="http://schemas.openxmlformats.org/officeDocument/2006/relationships/image" Target="media/image46.png"/><Relationship Id="rId5" Type="http://schemas.openxmlformats.org/officeDocument/2006/relationships/styles" Target="styles.xml"/><Relationship Id="rId6" Type="http://schemas.openxmlformats.org/officeDocument/2006/relationships/image" Target="media/image32.png"/><Relationship Id="rId7" Type="http://schemas.openxmlformats.org/officeDocument/2006/relationships/image" Target="media/image54.png"/><Relationship Id="rId8" Type="http://schemas.openxmlformats.org/officeDocument/2006/relationships/image" Target="media/image24.png"/><Relationship Id="rId31" Type="http://schemas.openxmlformats.org/officeDocument/2006/relationships/image" Target="media/image42.png"/><Relationship Id="rId30" Type="http://schemas.openxmlformats.org/officeDocument/2006/relationships/image" Target="media/image20.png"/><Relationship Id="rId33" Type="http://schemas.openxmlformats.org/officeDocument/2006/relationships/image" Target="media/image39.png"/><Relationship Id="rId32" Type="http://schemas.openxmlformats.org/officeDocument/2006/relationships/image" Target="media/image37.png"/><Relationship Id="rId35" Type="http://schemas.openxmlformats.org/officeDocument/2006/relationships/image" Target="media/image30.png"/><Relationship Id="rId34" Type="http://schemas.openxmlformats.org/officeDocument/2006/relationships/image" Target="media/image28.png"/><Relationship Id="rId37" Type="http://schemas.openxmlformats.org/officeDocument/2006/relationships/image" Target="media/image19.png"/><Relationship Id="rId36" Type="http://schemas.openxmlformats.org/officeDocument/2006/relationships/image" Target="media/image31.png"/><Relationship Id="rId39" Type="http://schemas.openxmlformats.org/officeDocument/2006/relationships/image" Target="media/image9.png"/><Relationship Id="rId38" Type="http://schemas.openxmlformats.org/officeDocument/2006/relationships/image" Target="media/image23.png"/><Relationship Id="rId20" Type="http://schemas.openxmlformats.org/officeDocument/2006/relationships/image" Target="media/image33.png"/><Relationship Id="rId22" Type="http://schemas.openxmlformats.org/officeDocument/2006/relationships/image" Target="media/image17.png"/><Relationship Id="rId21" Type="http://schemas.openxmlformats.org/officeDocument/2006/relationships/image" Target="media/image35.png"/><Relationship Id="rId24" Type="http://schemas.openxmlformats.org/officeDocument/2006/relationships/image" Target="media/image18.png"/><Relationship Id="rId23" Type="http://schemas.openxmlformats.org/officeDocument/2006/relationships/image" Target="media/image41.png"/><Relationship Id="rId26" Type="http://schemas.openxmlformats.org/officeDocument/2006/relationships/image" Target="media/image29.png"/><Relationship Id="rId25" Type="http://schemas.openxmlformats.org/officeDocument/2006/relationships/image" Target="media/image51.png"/><Relationship Id="rId28" Type="http://schemas.openxmlformats.org/officeDocument/2006/relationships/image" Target="media/image11.png"/><Relationship Id="rId27" Type="http://schemas.openxmlformats.org/officeDocument/2006/relationships/image" Target="media/image52.png"/><Relationship Id="rId29" Type="http://schemas.openxmlformats.org/officeDocument/2006/relationships/image" Target="media/image16.png"/><Relationship Id="rId51" Type="http://schemas.openxmlformats.org/officeDocument/2006/relationships/image" Target="media/image5.png"/><Relationship Id="rId50" Type="http://schemas.openxmlformats.org/officeDocument/2006/relationships/image" Target="media/image44.png"/><Relationship Id="rId53" Type="http://schemas.openxmlformats.org/officeDocument/2006/relationships/image" Target="media/image8.png"/><Relationship Id="rId52" Type="http://schemas.openxmlformats.org/officeDocument/2006/relationships/image" Target="media/image10.png"/><Relationship Id="rId11" Type="http://schemas.openxmlformats.org/officeDocument/2006/relationships/image" Target="media/image21.png"/><Relationship Id="rId55" Type="http://schemas.openxmlformats.org/officeDocument/2006/relationships/image" Target="media/image15.png"/><Relationship Id="rId10" Type="http://schemas.openxmlformats.org/officeDocument/2006/relationships/image" Target="media/image25.png"/><Relationship Id="rId54" Type="http://schemas.openxmlformats.org/officeDocument/2006/relationships/image" Target="media/image22.png"/><Relationship Id="rId13" Type="http://schemas.openxmlformats.org/officeDocument/2006/relationships/image" Target="media/image6.png"/><Relationship Id="rId57" Type="http://schemas.openxmlformats.org/officeDocument/2006/relationships/image" Target="media/image40.png"/><Relationship Id="rId12" Type="http://schemas.openxmlformats.org/officeDocument/2006/relationships/image" Target="media/image34.png"/><Relationship Id="rId56" Type="http://schemas.openxmlformats.org/officeDocument/2006/relationships/image" Target="media/image49.png"/><Relationship Id="rId15" Type="http://schemas.openxmlformats.org/officeDocument/2006/relationships/image" Target="media/image47.png"/><Relationship Id="rId59" Type="http://schemas.openxmlformats.org/officeDocument/2006/relationships/image" Target="media/image45.png"/><Relationship Id="rId14" Type="http://schemas.openxmlformats.org/officeDocument/2006/relationships/image" Target="media/image2.png"/><Relationship Id="rId58" Type="http://schemas.openxmlformats.org/officeDocument/2006/relationships/image" Target="media/image1.png"/><Relationship Id="rId17" Type="http://schemas.openxmlformats.org/officeDocument/2006/relationships/image" Target="media/image13.png"/><Relationship Id="rId16" Type="http://schemas.openxmlformats.org/officeDocument/2006/relationships/image" Target="media/image50.png"/><Relationship Id="rId19" Type="http://schemas.openxmlformats.org/officeDocument/2006/relationships/image" Target="media/image12.png"/><Relationship Id="rId1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