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12C4" w:rsidRDefault="002213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1912C4" w:rsidRDefault="002213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Поволжский государственный университет телекоммуникаций и</w:t>
      </w:r>
    </w:p>
    <w:p w14:paraId="00000003" w14:textId="77777777" w:rsidR="001912C4" w:rsidRDefault="002213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</w:t>
      </w:r>
    </w:p>
    <w:p w14:paraId="00000004" w14:textId="77777777" w:rsidR="001912C4" w:rsidRDefault="002213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ИБ</w:t>
      </w:r>
    </w:p>
    <w:p w14:paraId="00000005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56FAFD1C" w:rsidR="001912C4" w:rsidRPr="00A65E66" w:rsidRDefault="002213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65E66" w:rsidRPr="00A65E66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0000000A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1912C4" w:rsidRDefault="001912C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1912C4" w:rsidRDefault="001912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1912C4" w:rsidRDefault="0022135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11" w14:textId="77777777" w:rsidR="001912C4" w:rsidRDefault="0022135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ИБ-91</w:t>
      </w:r>
    </w:p>
    <w:p w14:paraId="00000012" w14:textId="77777777" w:rsidR="001912C4" w:rsidRDefault="0022135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Степанов С.В</w:t>
      </w:r>
    </w:p>
    <w:p w14:paraId="00000013" w14:textId="77777777" w:rsidR="001912C4" w:rsidRDefault="001912C4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1912C4" w:rsidRDefault="001912C4">
      <w:pPr>
        <w:spacing w:after="160" w:line="259" w:lineRule="auto"/>
        <w:jc w:val="right"/>
        <w:rPr>
          <w:rFonts w:ascii="Times New Roman" w:eastAsia="Times New Roman" w:hAnsi="Times New Roman" w:cs="Times New Roman"/>
          <w:color w:val="FFFF00"/>
          <w:sz w:val="28"/>
          <w:szCs w:val="28"/>
        </w:rPr>
      </w:pPr>
    </w:p>
    <w:p w14:paraId="00000015" w14:textId="77777777" w:rsidR="001912C4" w:rsidRDefault="00221359">
      <w:pPr>
        <w:spacing w:after="160" w:line="259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Проверила:</w:t>
      </w:r>
    </w:p>
    <w:p w14:paraId="00000016" w14:textId="77777777" w:rsidR="001912C4" w:rsidRDefault="00221359">
      <w:pPr>
        <w:spacing w:after="160" w:line="259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Губарева О.Ю</w:t>
      </w:r>
    </w:p>
    <w:p w14:paraId="00000017" w14:textId="77777777" w:rsidR="001912C4" w:rsidRDefault="001912C4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1912C4" w:rsidRDefault="001912C4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1912C4" w:rsidRDefault="001912C4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1912C4" w:rsidRDefault="001912C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1912C4" w:rsidRDefault="002213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2022 г.</w:t>
      </w:r>
    </w:p>
    <w:p w14:paraId="7B9BA7C5" w14:textId="77777777" w:rsidR="00A65E66" w:rsidRDefault="00A65E66" w:rsidP="00A65E66">
      <w:pPr>
        <w:pStyle w:val="a5"/>
        <w:spacing w:before="0" w:beforeAutospacing="0" w:after="0" w:afterAutospacing="0"/>
        <w:jc w:val="both"/>
      </w:pPr>
      <w:r>
        <w:rPr>
          <w:b/>
          <w:bCs/>
          <w:color w:val="000000"/>
        </w:rPr>
        <w:lastRenderedPageBreak/>
        <w:t xml:space="preserve">Вариант 7. </w:t>
      </w:r>
      <w:r>
        <w:rPr>
          <w:color w:val="000000"/>
        </w:rPr>
        <w:t>Построить ЛВС следующей топологии: Имеется сеть Frame Relay. К этой сети с использованием витой пары подключены устройства Frame relay access device – FRAD (1) и (2), а также маршрутизатор. К устройству FRAD (1) подключен концентратор Fast Ethernet. Рабочая группа (WG1), станция РС1 и сервер(1) подключены к концентратору витой парой 100BASE-TХ К FRAD(2) подключен сегмент 10BASE-T c сервером(2), рабочей станцией РС2 и сетевым принтером. Маршрутизатор, используя оптоволоконный кабель подключен к двум сетям FDDI. К FDDI(1) подключены оптоволокном рабочие станции (РС3), (РС4) и выделенный сервер (3), к FDDI(2) через витую пару –  рабочие группы (WG2-WG5).</w:t>
      </w:r>
    </w:p>
    <w:p w14:paraId="1D80192B" w14:textId="77777777" w:rsidR="00A65E66" w:rsidRDefault="00A65E66" w:rsidP="00A65E66">
      <w:pPr>
        <w:pStyle w:val="a5"/>
        <w:spacing w:before="0" w:beforeAutospacing="0" w:after="0" w:afterAutospacing="0"/>
        <w:jc w:val="both"/>
      </w:pPr>
      <w:r>
        <w:rPr>
          <w:color w:val="000000"/>
        </w:rPr>
        <w:t>Сервер(1)  обслуживает клиентов базы данных из рабочих групп, сервер(2) -CAD/CAM-приложений, сервер(3) предоставляет FTP-доступ к файлам удаленной станции РС2 и локальным РС3 и РС4. РС1 является клиентом сервера (2). Станции (2) и (3) используют CAD/CAM приложения на сервере (2). Станция (2) периодически посылает данные на принтер. </w:t>
      </w:r>
    </w:p>
    <w:p w14:paraId="56524FFA" w14:textId="77777777" w:rsidR="00A65E66" w:rsidRDefault="00A65E66" w:rsidP="00A65E66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Размер ответа на  запрос (Reply Size) сервера (2) рассчитывается по нормальному закону. Мат. ожидание –1024, дисперсия-768, размер в байтах. Задержка ответа на запрос рассчитывается по экспоненциальному закону, мат. ожидание – 5, время в секундах. Для серверов 1 и 3 - установки по умолчанию.</w:t>
      </w:r>
    </w:p>
    <w:p w14:paraId="2ED2FCFE" w14:textId="77777777" w:rsidR="00A65E66" w:rsidRDefault="00A65E66" w:rsidP="00A65E66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Вывести статистику: для серверов - текущую нагрузку (current workload) и количество полученных  пакетов; для маршрутизатора - процент использования (average utilization), для FRAD – среднюю нагрузку..</w:t>
      </w:r>
    </w:p>
    <w:p w14:paraId="00000021" w14:textId="77777777" w:rsidR="001912C4" w:rsidRDefault="001912C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1912C4" w:rsidRDefault="002213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РАБОТА:</w:t>
      </w:r>
    </w:p>
    <w:p w14:paraId="1E06C39B" w14:textId="77777777" w:rsidR="00A65E66" w:rsidRDefault="00A65E66">
      <w:pPr>
        <w:spacing w:line="240" w:lineRule="auto"/>
        <w:jc w:val="center"/>
        <w:rPr>
          <w:noProof/>
        </w:rPr>
      </w:pPr>
    </w:p>
    <w:p w14:paraId="7D478169" w14:textId="77777777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Рисунок 1. Собранная схема из задания</w:t>
      </w:r>
    </w:p>
    <w:p w14:paraId="00000023" w14:textId="3B3C978D" w:rsidR="001912C4" w:rsidRDefault="00A65E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EF3FC1" wp14:editId="43592185">
            <wp:extent cx="5430575" cy="5608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5" r="2644"/>
                    <a:stretch/>
                  </pic:blipFill>
                  <pic:spPr bwMode="auto">
                    <a:xfrm>
                      <a:off x="0" y="0"/>
                      <a:ext cx="5430737" cy="560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F9B3F" w14:textId="77777777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Рисунок 1. Собранная схема из задания</w:t>
      </w:r>
    </w:p>
    <w:p w14:paraId="1E8EC02F" w14:textId="72586EB4" w:rsidR="00A65E66" w:rsidRDefault="00A65E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2A665B" w14:textId="330294D0" w:rsidR="00A65E66" w:rsidRDefault="00A65E66" w:rsidP="00A65E66">
      <w:pPr>
        <w:spacing w:line="240" w:lineRule="auto"/>
        <w:jc w:val="center"/>
        <w:rPr>
          <w:noProof/>
        </w:rPr>
      </w:pPr>
      <w:r>
        <w:rPr>
          <w:rFonts w:ascii="Calibri" w:eastAsia="Calibri" w:hAnsi="Calibri" w:cs="Calibri"/>
          <w:sz w:val="26"/>
          <w:szCs w:val="26"/>
        </w:rPr>
        <w:t>Рассмотрим данный сегмент:</w:t>
      </w:r>
    </w:p>
    <w:p w14:paraId="5F9E8E91" w14:textId="788972F5" w:rsidR="00A65E66" w:rsidRDefault="00A65E66" w:rsidP="00A65E66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25D82E3" wp14:editId="5BF9C642">
            <wp:extent cx="3037840" cy="25901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EEC" w14:textId="4C0CA350" w:rsidR="00A65E66" w:rsidRDefault="00A65E66" w:rsidP="00A65E66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D83B05" wp14:editId="165CFE78">
            <wp:extent cx="4666667" cy="34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506FBD" wp14:editId="02412862">
            <wp:extent cx="5733415" cy="44049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B40" w14:textId="3B3464F3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Рисунки 2 и 3.  Конфигурация компьютера в данном сегменте</w:t>
      </w:r>
    </w:p>
    <w:p w14:paraId="641194D1" w14:textId="1D8679BE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F50B04D" wp14:editId="3EA365D5">
            <wp:extent cx="5733415" cy="44049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A56E" w14:textId="74EE242D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сунок 4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.  Конфигурация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рабочей групп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в данном сегменте</w:t>
      </w:r>
    </w:p>
    <w:p w14:paraId="6EEEC6DC" w14:textId="1B1B5FB6" w:rsidR="00A65E66" w:rsidRDefault="00A65E66" w:rsidP="00A65E66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718BB7" wp14:editId="0A09D415">
            <wp:extent cx="4666667" cy="344761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C38B28" wp14:editId="38BE2E16">
            <wp:extent cx="4495238" cy="371428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88E3" w14:textId="6A726ED0" w:rsidR="00A65E66" w:rsidRDefault="00A65E66" w:rsidP="00A65E66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F41656" wp14:editId="3609B683">
            <wp:extent cx="4495238" cy="3714286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6BD22" wp14:editId="0A129773">
            <wp:extent cx="4495238" cy="3714286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E6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A512A1" wp14:editId="76C87291">
            <wp:extent cx="4495238" cy="37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E38" w14:textId="059F91B5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5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-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9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Свойства сервера в данном сегменте</w:t>
      </w:r>
    </w:p>
    <w:p w14:paraId="55A589E5" w14:textId="6FA4FD72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noProof/>
        </w:rPr>
        <w:drawing>
          <wp:inline distT="0" distB="0" distL="0" distR="0" wp14:anchorId="279C02D0" wp14:editId="235C2C8F">
            <wp:extent cx="5733415" cy="44049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6637" w14:textId="07C63421" w:rsidR="00A65E66" w:rsidRP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ок 10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Свойства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подключения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Frad</w:t>
      </w:r>
      <w:r w:rsidRPr="00A65E66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к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Switch</w:t>
      </w:r>
    </w:p>
    <w:p w14:paraId="7478477A" w14:textId="455AFDF1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Рассмотрим данный сегмент:</w:t>
      </w:r>
    </w:p>
    <w:p w14:paraId="4ECCF2AC" w14:textId="3BFB155A" w:rsidR="00A65E66" w:rsidRDefault="00A65E66" w:rsidP="00A65E66">
      <w:pPr>
        <w:spacing w:after="200"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318749FC" wp14:editId="2E2E2981">
            <wp:extent cx="2809524" cy="207619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EF38" w14:textId="472B0993" w:rsidR="00A65E66" w:rsidRDefault="00CF037B" w:rsidP="00A65E66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23CA60" wp14:editId="5C1790DA">
            <wp:extent cx="4666667" cy="344761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3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87C6C3" wp14:editId="25B88D52">
            <wp:extent cx="5733415" cy="44049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838A" w14:textId="7A5D13DD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11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и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 12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 Конфигурация компьютера в данном сегменте</w:t>
      </w:r>
    </w:p>
    <w:p w14:paraId="591B178E" w14:textId="709059C6" w:rsidR="00CF037B" w:rsidRDefault="00CF037B" w:rsidP="00A65E66">
      <w:pPr>
        <w:spacing w:after="200"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001C84" wp14:editId="3C2AAFFA">
            <wp:extent cx="5733415" cy="44049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569" w14:textId="0396BA54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ок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13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.  Конфигурация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подключения принтера</w:t>
      </w:r>
    </w:p>
    <w:p w14:paraId="4876D3D3" w14:textId="594092AC" w:rsidR="00CF037B" w:rsidRP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2EC7F75A" wp14:editId="48690266">
            <wp:extent cx="4666667" cy="3447619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3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9037C4" wp14:editId="20B84BCC">
            <wp:extent cx="4495238" cy="3714286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E8A7" w14:textId="440C5C2D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13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-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14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Свойства сервера в данном сегменте</w:t>
      </w:r>
    </w:p>
    <w:p w14:paraId="29390370" w14:textId="0B45B868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0CC023A8" w14:textId="4224AE83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1447A033" w14:textId="1AD97861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23EBEF64" w14:textId="2D4B941D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477DECA2" w14:textId="77777777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12F9A42C" w14:textId="0E1BEFB9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Рассмотрим данный сегмент:</w:t>
      </w:r>
    </w:p>
    <w:p w14:paraId="60C84779" w14:textId="79837F21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44B1175D" wp14:editId="58DA26B9">
            <wp:extent cx="2266667" cy="1028571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B643" w14:textId="76720E99" w:rsidR="00CF037B" w:rsidRDefault="00CF037B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1DA41932" wp14:editId="34E61D4D">
            <wp:extent cx="5733415" cy="440499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2DA9" w14:textId="1D866AAF" w:rsidR="00CF037B" w:rsidRP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ок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</w:t>
      </w:r>
      <w:r w:rsidRPr="00CF037B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5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.  Конфигурация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подключения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Frame</w:t>
      </w:r>
      <w:r w:rsidRPr="00CF037B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Relay</w:t>
      </w:r>
      <w:r w:rsidRPr="00CF037B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CSU</w:t>
      </w:r>
      <w:r w:rsidRPr="00CF037B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/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DSU</w:t>
      </w:r>
    </w:p>
    <w:p w14:paraId="10A70D27" w14:textId="77777777" w:rsidR="00CF037B" w:rsidRDefault="00CF037B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</w:p>
    <w:p w14:paraId="21E68CB1" w14:textId="28B19BB2" w:rsidR="00CF037B" w:rsidRDefault="00CF037B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</w:p>
    <w:p w14:paraId="40AECEE9" w14:textId="44FDE2D4" w:rsidR="00CF037B" w:rsidRPr="00A65E66" w:rsidRDefault="00CF037B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5AF3B734" wp14:editId="6FBBD45F">
            <wp:extent cx="5733415" cy="440499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7AD0" w14:textId="05A75F06" w:rsidR="00CF037B" w:rsidRDefault="00CF037B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ок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</w:t>
      </w:r>
      <w:r w:rsidRPr="00CF037B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6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.  Конфигурация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подключения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CSU</w:t>
      </w:r>
      <w:r w:rsidRPr="00CF037B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/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DSU</w:t>
      </w:r>
      <w:r w:rsidRPr="00CF037B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Switch</w:t>
      </w:r>
    </w:p>
    <w:p w14:paraId="00F50C66" w14:textId="52586228" w:rsidR="00CF037B" w:rsidRPr="00CF037B" w:rsidRDefault="00221359" w:rsidP="00CF037B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</w:pPr>
      <w:r>
        <w:rPr>
          <w:rFonts w:ascii="Calibri" w:eastAsia="Calibri" w:hAnsi="Calibri" w:cs="Calibri"/>
          <w:sz w:val="26"/>
          <w:szCs w:val="26"/>
        </w:rPr>
        <w:t>Рассмотрим данный сегмент:</w:t>
      </w:r>
    </w:p>
    <w:p w14:paraId="4AF92DF0" w14:textId="1503A7FD" w:rsidR="00A65E66" w:rsidRDefault="00221359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noProof/>
        </w:rPr>
        <w:drawing>
          <wp:inline distT="0" distB="0" distL="0" distR="0" wp14:anchorId="587BF2E8" wp14:editId="262282E1">
            <wp:extent cx="2771429" cy="20190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5BDE" w14:textId="4DE12E03" w:rsidR="00221359" w:rsidRDefault="00221359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52AF052D" w14:textId="1B355E2B" w:rsidR="00221359" w:rsidRDefault="00221359" w:rsidP="00A65E66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CC0925" wp14:editId="5D87D6A3">
            <wp:extent cx="4666667" cy="3447619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3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41A7A" wp14:editId="02589413">
            <wp:extent cx="5733415" cy="440499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C3A5" w14:textId="751AE578" w:rsidR="00221359" w:rsidRDefault="00221359" w:rsidP="00221359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 w:rsidRPr="00221359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17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и </w:t>
      </w:r>
      <w:r w:rsidRPr="00221359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18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 Конфигурация</w:t>
      </w:r>
      <w:r w:rsidRPr="00221359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каждого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компьютера в данном сегменте</w:t>
      </w:r>
    </w:p>
    <w:p w14:paraId="696A531D" w14:textId="55C0AD66" w:rsidR="00221359" w:rsidRDefault="00221359" w:rsidP="00A65E66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B1B9049" wp14:editId="7B7B231F">
            <wp:extent cx="4666667" cy="3447619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3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F9CB84" wp14:editId="120144FF">
            <wp:extent cx="4495238" cy="371428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E388" w14:textId="5ACB5239" w:rsidR="00221359" w:rsidRDefault="00221359" w:rsidP="00221359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9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-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20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Свойства сервера в данном сегменте</w:t>
      </w:r>
    </w:p>
    <w:p w14:paraId="464A87AA" w14:textId="77777777" w:rsidR="00221359" w:rsidRDefault="00221359" w:rsidP="00221359">
      <w:pPr>
        <w:spacing w:line="240" w:lineRule="auto"/>
        <w:rPr>
          <w:noProof/>
          <w:lang w:val="ru-RU"/>
        </w:rPr>
      </w:pPr>
    </w:p>
    <w:p w14:paraId="1651D39D" w14:textId="77777777" w:rsidR="00221359" w:rsidRDefault="00221359" w:rsidP="00221359">
      <w:pPr>
        <w:spacing w:line="240" w:lineRule="auto"/>
        <w:rPr>
          <w:noProof/>
          <w:lang w:val="ru-RU"/>
        </w:rPr>
      </w:pPr>
    </w:p>
    <w:p w14:paraId="3369D615" w14:textId="77777777" w:rsidR="00221359" w:rsidRDefault="00221359" w:rsidP="00221359">
      <w:pPr>
        <w:spacing w:line="240" w:lineRule="auto"/>
        <w:rPr>
          <w:noProof/>
          <w:lang w:val="ru-RU"/>
        </w:rPr>
      </w:pPr>
    </w:p>
    <w:p w14:paraId="79D9E208" w14:textId="77777777" w:rsidR="00221359" w:rsidRDefault="00221359" w:rsidP="00221359">
      <w:pPr>
        <w:spacing w:line="240" w:lineRule="auto"/>
        <w:rPr>
          <w:noProof/>
          <w:lang w:val="ru-RU"/>
        </w:rPr>
      </w:pPr>
    </w:p>
    <w:p w14:paraId="2F5F0C70" w14:textId="77777777" w:rsidR="00221359" w:rsidRDefault="00221359" w:rsidP="00221359">
      <w:pPr>
        <w:spacing w:line="240" w:lineRule="auto"/>
        <w:rPr>
          <w:noProof/>
          <w:lang w:val="ru-RU"/>
        </w:rPr>
      </w:pPr>
    </w:p>
    <w:p w14:paraId="2CC66EB5" w14:textId="77777777" w:rsidR="00221359" w:rsidRDefault="00221359" w:rsidP="00221359">
      <w:pPr>
        <w:spacing w:line="240" w:lineRule="auto"/>
        <w:rPr>
          <w:noProof/>
          <w:lang w:val="ru-RU"/>
        </w:rPr>
      </w:pPr>
    </w:p>
    <w:p w14:paraId="1EAD4265" w14:textId="77777777" w:rsidR="00221359" w:rsidRDefault="00221359" w:rsidP="00221359">
      <w:pPr>
        <w:spacing w:line="240" w:lineRule="auto"/>
        <w:rPr>
          <w:noProof/>
          <w:lang w:val="ru-RU"/>
        </w:rPr>
      </w:pPr>
    </w:p>
    <w:p w14:paraId="579F2649" w14:textId="77777777" w:rsidR="00221359" w:rsidRDefault="00221359" w:rsidP="00221359">
      <w:pPr>
        <w:spacing w:line="240" w:lineRule="auto"/>
        <w:rPr>
          <w:noProof/>
          <w:lang w:val="ru-RU"/>
        </w:rPr>
      </w:pPr>
    </w:p>
    <w:p w14:paraId="776C20DC" w14:textId="0F8CAFBD" w:rsidR="00221359" w:rsidRDefault="00221359" w:rsidP="00221359">
      <w:pPr>
        <w:spacing w:line="240" w:lineRule="auto"/>
        <w:jc w:val="center"/>
        <w:rPr>
          <w:noProof/>
        </w:rPr>
      </w:pPr>
      <w:r>
        <w:rPr>
          <w:noProof/>
          <w:lang w:val="ru-RU"/>
        </w:rPr>
        <w:lastRenderedPageBreak/>
        <w:t>Рассмотрим данный сегмент</w:t>
      </w:r>
      <w:r>
        <w:rPr>
          <w:noProof/>
          <w:lang w:val="en-US"/>
        </w:rPr>
        <w:t>:</w:t>
      </w:r>
    </w:p>
    <w:p w14:paraId="35B25714" w14:textId="233EAABF" w:rsidR="00221359" w:rsidRDefault="00221359" w:rsidP="00221359">
      <w:pPr>
        <w:spacing w:line="24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8CDB6AE" wp14:editId="76E60760">
            <wp:extent cx="2742857" cy="180952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26FF" w14:textId="656ED96B" w:rsidR="00221359" w:rsidRDefault="00221359" w:rsidP="00221359">
      <w:pPr>
        <w:spacing w:line="240" w:lineRule="auto"/>
        <w:jc w:val="center"/>
        <w:rPr>
          <w:noProof/>
          <w:lang w:val="en-US"/>
        </w:rPr>
      </w:pPr>
    </w:p>
    <w:p w14:paraId="6897D0F5" w14:textId="6D378FBD" w:rsidR="00221359" w:rsidRDefault="00221359" w:rsidP="00221359">
      <w:pPr>
        <w:spacing w:line="24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58031F7" wp14:editId="43EE25CC">
            <wp:extent cx="5733415" cy="440499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3F0C" w14:textId="77777777" w:rsidR="00221359" w:rsidRDefault="00221359" w:rsidP="00221359">
      <w:pPr>
        <w:spacing w:line="240" w:lineRule="auto"/>
        <w:jc w:val="center"/>
        <w:rPr>
          <w:noProof/>
          <w:lang w:val="en-US"/>
        </w:rPr>
      </w:pPr>
    </w:p>
    <w:p w14:paraId="6DC5807E" w14:textId="2FCEB48C" w:rsidR="00221359" w:rsidRDefault="00221359" w:rsidP="00221359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ок </w:t>
      </w:r>
      <w:r w:rsidRPr="00221359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21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 Конфигурация</w:t>
      </w:r>
      <w:r w:rsidRPr="00221359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 xml:space="preserve">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каждо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й рабочей группы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в данном сегменте</w:t>
      </w:r>
    </w:p>
    <w:p w14:paraId="27F13D1D" w14:textId="6CC23918" w:rsidR="00221359" w:rsidRDefault="00221359" w:rsidP="00221359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45E0C214" w14:textId="77777777" w:rsidR="00221359" w:rsidRDefault="00221359" w:rsidP="00221359">
      <w:pPr>
        <w:spacing w:after="200" w:line="240" w:lineRule="auto"/>
        <w:jc w:val="center"/>
        <w:rPr>
          <w:noProof/>
        </w:rPr>
      </w:pPr>
    </w:p>
    <w:p w14:paraId="72152EB6" w14:textId="1FBA371B" w:rsidR="00221359" w:rsidRDefault="00221359" w:rsidP="00221359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76E5A86" wp14:editId="16358EF6">
            <wp:extent cx="5374257" cy="5494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858" r="3396"/>
                    <a:stretch/>
                  </pic:blipFill>
                  <pic:spPr bwMode="auto">
                    <a:xfrm>
                      <a:off x="0" y="0"/>
                      <a:ext cx="5374800" cy="549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57C1E" w14:textId="42BA3C66" w:rsidR="00221359" w:rsidRDefault="00221359" w:rsidP="00221359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Рисунок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22</w:t>
      </w:r>
      <w:bookmarkStart w:id="0" w:name="_GoBack"/>
      <w:bookmarkEnd w:id="0"/>
      <w:r>
        <w:rPr>
          <w:rFonts w:ascii="Calibri" w:eastAsia="Calibri" w:hAnsi="Calibri" w:cs="Calibri"/>
          <w:i/>
          <w:color w:val="44546A"/>
          <w:sz w:val="18"/>
          <w:szCs w:val="18"/>
        </w:rPr>
        <w:t>. Финальная проверка</w:t>
      </w:r>
    </w:p>
    <w:p w14:paraId="5D1BE936" w14:textId="77777777" w:rsidR="00221359" w:rsidRPr="00221359" w:rsidRDefault="00221359" w:rsidP="00221359">
      <w:pPr>
        <w:spacing w:line="240" w:lineRule="auto"/>
        <w:jc w:val="center"/>
        <w:rPr>
          <w:noProof/>
        </w:rPr>
      </w:pPr>
    </w:p>
    <w:sectPr w:rsidR="00221359" w:rsidRPr="00221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971F1"/>
    <w:multiLevelType w:val="multilevel"/>
    <w:tmpl w:val="E556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9497C"/>
    <w:multiLevelType w:val="multilevel"/>
    <w:tmpl w:val="A3AC67C4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C4"/>
    <w:rsid w:val="001912C4"/>
    <w:rsid w:val="00221359"/>
    <w:rsid w:val="00A65E66"/>
    <w:rsid w:val="00C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C7CC"/>
  <w15:docId w15:val="{439C4E64-B6E5-481B-AC0D-CBA6BC70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6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7126B-062F-40A3-9129-EA783AAD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KryostniySergo</cp:lastModifiedBy>
  <cp:revision>2</cp:revision>
  <dcterms:created xsi:type="dcterms:W3CDTF">2022-11-04T12:06:00Z</dcterms:created>
  <dcterms:modified xsi:type="dcterms:W3CDTF">2022-11-04T12:44:00Z</dcterms:modified>
</cp:coreProperties>
</file>