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5/12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進度：寫 </w:t>
      </w:r>
      <w:r>
        <w:rPr>
          <w:rFonts w:hint="default" w:eastAsia="新細明體"/>
          <w:lang w:val="en-US" w:eastAsia="zh-TW"/>
        </w:rPr>
        <w:t xml:space="preserve">upload </w:t>
      </w:r>
      <w:r>
        <w:rPr>
          <w:rFonts w:hint="eastAsia" w:eastAsia="新細明體"/>
          <w:lang w:val="en-US" w:eastAsia="zh-TW"/>
        </w:rPr>
        <w:t xml:space="preserve">完後要進入該 </w:t>
      </w:r>
      <w:r>
        <w:rPr>
          <w:rFonts w:hint="default" w:eastAsia="新細明體"/>
          <w:lang w:val="en-US" w:eastAsia="zh-TW"/>
        </w:rPr>
        <w:t xml:space="preserve">document </w:t>
      </w:r>
      <w:r>
        <w:rPr>
          <w:rFonts w:hint="eastAsia" w:eastAsia="新細明體"/>
          <w:lang w:val="en-US" w:eastAsia="zh-TW"/>
        </w:rPr>
        <w:t xml:space="preserve">的頁面的 </w:t>
      </w:r>
      <w:r>
        <w:rPr>
          <w:rFonts w:hint="default" w:eastAsia="新細明體"/>
          <w:lang w:val="en-US" w:eastAsia="zh-TW"/>
        </w:rPr>
        <w:t>api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下次規劃：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可以加速撰寫速度，要加上 </w:t>
      </w:r>
      <w:r>
        <w:rPr>
          <w:rFonts w:hint="default" w:eastAsia="新細明體"/>
          <w:lang w:val="en-US" w:eastAsia="zh-TW"/>
        </w:rPr>
        <w:t xml:space="preserve">navigate </w:t>
      </w:r>
      <w:r>
        <w:rPr>
          <w:rFonts w:hint="eastAsia" w:eastAsia="新細明體"/>
          <w:lang w:val="en-US" w:eastAsia="zh-TW"/>
        </w:rPr>
        <w:t>的功能自動跳轉頁面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開始寫讀取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文字內容的功能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優化目前的 </w:t>
      </w:r>
      <w:r>
        <w:rPr>
          <w:rFonts w:hint="default" w:eastAsia="新細明體"/>
          <w:lang w:val="en-US" w:eastAsia="zh-TW"/>
        </w:rPr>
        <w:t>UI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  <w:r>
        <w:rPr>
          <w:rFonts w:hint="default" w:eastAsia="新細明體"/>
          <w:lang w:val="en-US" w:eastAsia="zh-TW"/>
        </w:rPr>
        <w:t xml:space="preserve">params </w:t>
      </w:r>
      <w:r>
        <w:rPr>
          <w:rFonts w:hint="eastAsia" w:eastAsia="新細明體"/>
          <w:lang w:val="en-US" w:eastAsia="zh-TW"/>
        </w:rPr>
        <w:t xml:space="preserve">在新版 </w:t>
      </w:r>
      <w:r>
        <w:rPr>
          <w:rFonts w:hint="default" w:eastAsia="新細明體"/>
          <w:lang w:val="en-US" w:eastAsia="zh-TW"/>
        </w:rPr>
        <w:t xml:space="preserve">ts </w:t>
      </w:r>
      <w:r>
        <w:rPr>
          <w:rFonts w:hint="eastAsia" w:eastAsia="新細明體"/>
          <w:lang w:val="en-US" w:eastAsia="zh-TW"/>
        </w:rPr>
        <w:t xml:space="preserve">都改成 </w:t>
      </w:r>
      <w:r>
        <w:rPr>
          <w:rFonts w:hint="default" w:eastAsia="新細明體"/>
          <w:lang w:val="en-US" w:eastAsia="zh-TW"/>
        </w:rPr>
        <w:t>promise</w:t>
      </w:r>
      <w:r>
        <w:rPr>
          <w:rFonts w:hint="eastAsia" w:eastAsia="新細明體"/>
          <w:lang w:val="en-US" w:eastAsia="zh-TW"/>
        </w:rPr>
        <w:t xml:space="preserve">，所以需要 </w:t>
      </w:r>
      <w:r>
        <w:rPr>
          <w:rFonts w:hint="default" w:eastAsia="新細明體"/>
          <w:lang w:val="en-US" w:eastAsia="zh-TW"/>
        </w:rPr>
        <w:t xml:space="preserve">await </w:t>
      </w:r>
      <w:r>
        <w:rPr>
          <w:rFonts w:hint="eastAsia" w:eastAsia="新細明體"/>
          <w:lang w:val="en-US" w:eastAsia="zh-TW"/>
        </w:rPr>
        <w:t>才能呼叫</w:t>
      </w:r>
    </w:p>
    <w:p>
      <w:pPr>
        <w:pStyle w:val="28"/>
        <w:widowControl w:val="0"/>
        <w:numPr>
          <w:ilvl w:val="0"/>
          <w:numId w:val="0"/>
        </w:numPr>
        <w:tabs>
          <w:tab w:val="left" w:pos="420"/>
        </w:tabs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tabs>
          <w:tab w:val="left" w:pos="420"/>
        </w:tabs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5/13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加上 </w:t>
      </w:r>
      <w:r>
        <w:rPr>
          <w:rFonts w:hint="default" w:eastAsia="新細明體"/>
          <w:lang w:val="en-US" w:eastAsia="zh-TW"/>
        </w:rPr>
        <w:t xml:space="preserve">navigate </w:t>
      </w:r>
      <w:r>
        <w:rPr>
          <w:rFonts w:hint="eastAsia" w:eastAsia="新細明體"/>
          <w:lang w:val="en-US" w:eastAsia="zh-TW"/>
        </w:rPr>
        <w:t>的功能自動跳轉頁面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可以呈現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的內容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下次規劃：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優化首頁 </w:t>
      </w:r>
      <w:r>
        <w:rPr>
          <w:rFonts w:hint="default" w:eastAsia="新細明體"/>
          <w:lang w:val="en-US" w:eastAsia="zh-TW"/>
        </w:rPr>
        <w:t>UI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文字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導入 </w:t>
      </w:r>
      <w:r>
        <w:rPr>
          <w:rFonts w:hint="default" w:eastAsia="新細明體"/>
          <w:lang w:val="en-US" w:eastAsia="zh-TW"/>
        </w:rPr>
        <w:t xml:space="preserve">AI 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問題：這些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有辦法存雲端嗎？目前是存本地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心得：今天把讀取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並呈現出來的功能包成一個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>，然後在</w:t>
      </w:r>
      <w:r>
        <w:rPr>
          <w:rFonts w:hint="default" w:eastAsia="新細明體"/>
          <w:lang w:val="en-US" w:eastAsia="zh-TW"/>
        </w:rPr>
        <w:t xml:space="preserve">component </w:t>
      </w:r>
      <w:r>
        <w:rPr>
          <w:rFonts w:hint="eastAsia" w:eastAsia="新細明體"/>
          <w:lang w:val="en-US" w:eastAsia="zh-TW"/>
        </w:rPr>
        <w:t>中設計一個</w:t>
      </w:r>
      <w:r>
        <w:rPr>
          <w:rFonts w:hint="default" w:eastAsia="新細明體"/>
          <w:lang w:val="en-US" w:eastAsia="zh-TW"/>
        </w:rPr>
        <w:t>function</w:t>
      </w:r>
      <w:r>
        <w:rPr>
          <w:rFonts w:hint="eastAsia" w:eastAsia="新細明體"/>
          <w:lang w:val="en-US" w:eastAsia="zh-TW"/>
        </w:rPr>
        <w:t xml:space="preserve"> 把 </w:t>
      </w:r>
      <w:r>
        <w:rPr>
          <w:rFonts w:hint="default" w:eastAsia="新細明體"/>
          <w:lang w:val="en-US" w:eastAsia="zh-TW"/>
        </w:rPr>
        <w:t>params</w:t>
      </w:r>
      <w:r>
        <w:rPr>
          <w:rFonts w:hint="eastAsia" w:eastAsia="新細明體"/>
          <w:lang w:val="en-US" w:eastAsia="zh-TW"/>
        </w:rPr>
        <w:t xml:space="preserve"> 設計成呼叫此 </w:t>
      </w:r>
      <w:r>
        <w:rPr>
          <w:rFonts w:hint="default" w:eastAsia="新細明體"/>
          <w:lang w:val="en-US" w:eastAsia="zh-TW"/>
        </w:rPr>
        <w:t xml:space="preserve">api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url</w:t>
      </w:r>
      <w:r>
        <w:rPr>
          <w:rFonts w:hint="eastAsia" w:eastAsia="新細明體"/>
          <w:lang w:val="en-US" w:eastAsia="zh-TW"/>
        </w:rPr>
        <w:t xml:space="preserve">，並且在 </w:t>
      </w:r>
      <w:r>
        <w:rPr>
          <w:rFonts w:hint="default" w:eastAsia="新細明體"/>
          <w:lang w:val="en-US" w:eastAsia="zh-TW"/>
        </w:rPr>
        <w:t>page.tsx</w:t>
      </w:r>
      <w:r>
        <w:rPr>
          <w:rFonts w:hint="eastAsia" w:eastAsia="新細明體"/>
          <w:lang w:val="en-US" w:eastAsia="zh-TW"/>
        </w:rPr>
        <w:t xml:space="preserve"> 中加上此 </w:t>
      </w:r>
      <w:r>
        <w:rPr>
          <w:rFonts w:hint="default" w:eastAsia="新細明體"/>
          <w:lang w:val="en-US" w:eastAsia="zh-TW"/>
        </w:rPr>
        <w:t xml:space="preserve">component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tag</w:t>
      </w:r>
      <w:r>
        <w:rPr>
          <w:rFonts w:hint="eastAsia" w:eastAsia="新細明體"/>
          <w:lang w:val="en-US" w:eastAsia="zh-TW"/>
        </w:rPr>
        <w:t>，整體流程讓我更熟悉撰寫流程了</w:t>
      </w:r>
    </w:p>
    <w:p>
      <w:pPr>
        <w:pStyle w:val="28"/>
        <w:widowControl w:val="0"/>
        <w:numPr>
          <w:numId w:val="0"/>
        </w:numPr>
        <w:tabs>
          <w:tab w:val="left" w:pos="420"/>
        </w:tabs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numId w:val="0"/>
        </w:numPr>
        <w:tabs>
          <w:tab w:val="left" w:pos="420"/>
        </w:tabs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5/18</w:t>
      </w:r>
      <w:bookmarkStart w:id="0" w:name="_GoBack"/>
      <w:bookmarkEnd w:id="0"/>
    </w:p>
    <w:p>
      <w:pPr>
        <w:pStyle w:val="28"/>
        <w:widowControl w:val="0"/>
        <w:numPr>
          <w:ilvl w:val="0"/>
          <w:numId w:val="4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上傳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後可以把文字存到 </w:t>
      </w:r>
      <w:r>
        <w:rPr>
          <w:rFonts w:hint="default" w:eastAsia="新細明體"/>
          <w:lang w:val="en-US" w:eastAsia="zh-TW"/>
        </w:rPr>
        <w:t>DB</w:t>
      </w:r>
      <w:r>
        <w:rPr>
          <w:rFonts w:hint="eastAsia" w:eastAsia="新細明體"/>
          <w:lang w:val="en-US" w:eastAsia="zh-TW"/>
        </w:rPr>
        <w:t xml:space="preserve"> 裏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5E2A94"/>
    <w:rsid w:val="008D1D57"/>
    <w:rsid w:val="00AA2590"/>
    <w:rsid w:val="00AC4FF0"/>
    <w:rsid w:val="00C61F9E"/>
    <w:rsid w:val="00F26D12"/>
    <w:rsid w:val="4FB77290"/>
    <w:rsid w:val="7BDA3BC2"/>
    <w:rsid w:val="9BFDCC21"/>
    <w:rsid w:val="DF1B6489"/>
    <w:rsid w:val="F7D905EC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135</Characters>
  <Lines>1</Lines>
  <Paragraphs>1</Paragraphs>
  <TotalTime>75</TotalTime>
  <ScaleCrop>false</ScaleCrop>
  <LinksUpToDate>false</LinksUpToDate>
  <CharactersWithSpaces>157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2026-05-06T22:29:00Z</dcterms:created>
  <dc:creator>Crystal Chang (Manpower Services Taiwan Co Ltd)</dc:creator>
  <cp:lastModifiedBy>千瑜</cp:lastModifiedBy>
  <dcterms:modified xsi:type="dcterms:W3CDTF">2026-05-19T22:59:17Z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