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5/5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 xml:space="preserve">進度：設定了 </w:t>
      </w:r>
      <w:r>
        <w:t>prisma</w:t>
      </w:r>
      <w:r>
        <w:rPr>
          <w:rFonts w:hint="eastAsia"/>
        </w:rPr>
        <w:t xml:space="preserve">、上傳檔案的 </w:t>
      </w:r>
      <w:r>
        <w:t xml:space="preserve">api </w:t>
      </w:r>
      <w:r>
        <w:rPr>
          <w:rFonts w:hint="eastAsia"/>
        </w:rPr>
        <w:t>跟前端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 xml:space="preserve">修改了產品方向：希望最終可以讓產品上線，根據不同使用者存他們的檔案（類似 </w:t>
      </w:r>
      <w:r>
        <w:t xml:space="preserve">goodnote </w:t>
      </w:r>
      <w:r>
        <w:rPr>
          <w:rFonts w:hint="eastAsia"/>
        </w:rPr>
        <w:t xml:space="preserve">或 </w:t>
      </w:r>
      <w:r>
        <w:t>notion</w:t>
      </w:r>
      <w:r>
        <w:rPr>
          <w:rFonts w:hint="eastAsia"/>
        </w:rPr>
        <w:t xml:space="preserve"> 的功能），且可以用付費方案或是讓他們用自己的 </w:t>
      </w:r>
      <w:r>
        <w:t>AI token</w:t>
      </w:r>
    </w:p>
    <w:p>
      <w:pPr>
        <w:pStyle w:val="28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心得：</w:t>
      </w:r>
      <w:r>
        <w:t>prisma</w:t>
      </w:r>
      <w:r>
        <w:rPr>
          <w:rFonts w:hint="eastAsia"/>
        </w:rPr>
        <w:t>好酷，可以直接線上編輯，看到檔案上傳後資料庫也更新就好感動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eastAsia"/>
        </w:rPr>
      </w:pP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ind w:leftChars="0"/>
        <w:contextualSpacing/>
        <w:rPr>
          <w:rFonts w:hint="default"/>
          <w:lang w:val="en-US"/>
        </w:rPr>
      </w:pPr>
      <w:r>
        <w:rPr>
          <w:rFonts w:hint="default"/>
          <w:lang w:val="en-US"/>
        </w:rPr>
        <w:t>5/12</w:t>
      </w:r>
    </w:p>
    <w:p>
      <w:pPr>
        <w:pStyle w:val="28"/>
        <w:widowControl w:val="0"/>
        <w:numPr>
          <w:ilvl w:val="0"/>
          <w:numId w:val="2"/>
        </w:numPr>
        <w:spacing w:after="160" w:line="278" w:lineRule="auto"/>
        <w:ind w:left="420" w:leftChars="0" w:hanging="420" w:firstLineChars="0"/>
        <w:contextualSpacing/>
        <w:rPr>
          <w:rFonts w:hint="default"/>
          <w:lang w:val="en-US"/>
        </w:rPr>
      </w:pPr>
      <w:r>
        <w:rPr>
          <w:rFonts w:hint="eastAsia" w:eastAsia="新細明體"/>
          <w:lang w:val="en-US" w:eastAsia="zh-TW"/>
        </w:rPr>
        <w:t xml:space="preserve">進度：寫 </w:t>
      </w:r>
      <w:r>
        <w:rPr>
          <w:rFonts w:hint="default" w:eastAsia="新細明體"/>
          <w:lang w:val="en-US" w:eastAsia="zh-TW"/>
        </w:rPr>
        <w:t xml:space="preserve">upload </w:t>
      </w:r>
      <w:r>
        <w:rPr>
          <w:rFonts w:hint="eastAsia" w:eastAsia="新細明體"/>
          <w:lang w:val="en-US" w:eastAsia="zh-TW"/>
        </w:rPr>
        <w:t xml:space="preserve">完後要進入該 </w:t>
      </w:r>
      <w:r>
        <w:rPr>
          <w:rFonts w:hint="default" w:eastAsia="新細明體"/>
          <w:lang w:val="en-US" w:eastAsia="zh-TW"/>
        </w:rPr>
        <w:t xml:space="preserve">document </w:t>
      </w:r>
      <w:r>
        <w:rPr>
          <w:rFonts w:hint="eastAsia" w:eastAsia="新細明體"/>
          <w:lang w:val="en-US" w:eastAsia="zh-TW"/>
        </w:rPr>
        <w:t xml:space="preserve">的頁面的 </w:t>
      </w:r>
      <w:r>
        <w:rPr>
          <w:rFonts w:hint="default" w:eastAsia="新細明體"/>
          <w:lang w:val="en-US" w:eastAsia="zh-TW"/>
        </w:rPr>
        <w:t>api</w:t>
      </w:r>
    </w:p>
    <w:p>
      <w:pPr>
        <w:pStyle w:val="28"/>
        <w:widowControl w:val="0"/>
        <w:numPr>
          <w:ilvl w:val="0"/>
          <w:numId w:val="2"/>
        </w:numPr>
        <w:spacing w:after="160" w:line="278" w:lineRule="auto"/>
        <w:ind w:left="420" w:leftChars="0" w:hanging="420" w:firstLineChars="0"/>
        <w:contextualSpacing/>
        <w:rPr>
          <w:rFonts w:hint="default"/>
          <w:lang w:val="en-US"/>
        </w:rPr>
      </w:pPr>
      <w:r>
        <w:rPr>
          <w:rFonts w:hint="eastAsia" w:eastAsia="新細明體"/>
          <w:lang w:val="en-US" w:eastAsia="zh-TW"/>
        </w:rPr>
        <w:t>下次規劃：</w:t>
      </w:r>
    </w:p>
    <w:p>
      <w:pPr>
        <w:pStyle w:val="28"/>
        <w:widowControl w:val="0"/>
        <w:numPr>
          <w:ilvl w:val="1"/>
          <w:numId w:val="2"/>
        </w:numPr>
        <w:spacing w:after="160" w:line="278" w:lineRule="auto"/>
        <w:ind w:left="840" w:leftChars="0" w:hanging="420" w:firstLineChars="0"/>
        <w:contextualSpacing/>
        <w:rPr>
          <w:rFonts w:hint="default"/>
          <w:lang w:val="en-US"/>
        </w:rPr>
      </w:pPr>
      <w:r>
        <w:rPr>
          <w:rFonts w:hint="eastAsia" w:eastAsia="新細明體"/>
          <w:lang w:val="en-US" w:eastAsia="zh-TW"/>
        </w:rPr>
        <w:t xml:space="preserve">可以加速撰寫速度，要加上 </w:t>
      </w:r>
      <w:r>
        <w:rPr>
          <w:rFonts w:hint="default" w:eastAsia="新細明體"/>
          <w:lang w:val="en-US" w:eastAsia="zh-TW"/>
        </w:rPr>
        <w:t xml:space="preserve">navigate </w:t>
      </w:r>
      <w:r>
        <w:rPr>
          <w:rFonts w:hint="eastAsia" w:eastAsia="新細明體"/>
          <w:lang w:val="en-US" w:eastAsia="zh-TW"/>
        </w:rPr>
        <w:t>的功能自動跳轉頁面</w:t>
      </w:r>
    </w:p>
    <w:p>
      <w:pPr>
        <w:pStyle w:val="28"/>
        <w:widowControl w:val="0"/>
        <w:numPr>
          <w:ilvl w:val="1"/>
          <w:numId w:val="2"/>
        </w:numPr>
        <w:spacing w:after="160" w:line="278" w:lineRule="auto"/>
        <w:ind w:left="840" w:leftChars="0" w:hanging="420" w:firstLineChars="0"/>
        <w:contextualSpacing/>
        <w:rPr>
          <w:rFonts w:hint="default"/>
          <w:lang w:val="en-US"/>
        </w:rPr>
      </w:pPr>
      <w:r>
        <w:rPr>
          <w:rFonts w:hint="eastAsia" w:eastAsia="新細明體"/>
          <w:lang w:val="en-US" w:eastAsia="zh-TW"/>
        </w:rPr>
        <w:t xml:space="preserve">開始寫讀取 </w:t>
      </w:r>
      <w:r>
        <w:rPr>
          <w:rFonts w:hint="default" w:eastAsia="新細明體"/>
          <w:lang w:val="en-US" w:eastAsia="zh-TW"/>
        </w:rPr>
        <w:t xml:space="preserve">pdf </w:t>
      </w:r>
      <w:r>
        <w:rPr>
          <w:rFonts w:hint="eastAsia" w:eastAsia="新細明體"/>
          <w:lang w:val="en-US" w:eastAsia="zh-TW"/>
        </w:rPr>
        <w:t>文字內容的功能</w:t>
      </w:r>
    </w:p>
    <w:p>
      <w:pPr>
        <w:pStyle w:val="28"/>
        <w:widowControl w:val="0"/>
        <w:numPr>
          <w:ilvl w:val="1"/>
          <w:numId w:val="2"/>
        </w:numPr>
        <w:spacing w:after="160" w:line="278" w:lineRule="auto"/>
        <w:ind w:left="840" w:leftChars="0" w:hanging="420" w:firstLineChars="0"/>
        <w:contextualSpacing/>
        <w:rPr>
          <w:rFonts w:hint="default"/>
          <w:lang w:val="en-US"/>
        </w:rPr>
      </w:pPr>
      <w:r>
        <w:rPr>
          <w:rFonts w:hint="eastAsia" w:eastAsia="新細明體"/>
          <w:lang w:val="en-US" w:eastAsia="zh-TW"/>
        </w:rPr>
        <w:t xml:space="preserve">優化目前的 </w:t>
      </w:r>
      <w:r>
        <w:rPr>
          <w:rFonts w:hint="default" w:eastAsia="新細明體"/>
          <w:lang w:val="en-US" w:eastAsia="zh-TW"/>
        </w:rPr>
        <w:t>UI</w:t>
      </w:r>
    </w:p>
    <w:p>
      <w:pPr>
        <w:pStyle w:val="28"/>
        <w:widowControl w:val="0"/>
        <w:numPr>
          <w:ilvl w:val="0"/>
          <w:numId w:val="2"/>
        </w:numPr>
        <w:spacing w:after="160" w:line="278" w:lineRule="auto"/>
        <w:ind w:left="420" w:leftChars="0" w:hanging="420" w:firstLineChars="0"/>
        <w:contextualSpacing/>
        <w:rPr>
          <w:rFonts w:hint="default"/>
          <w:lang w:val="en-US"/>
        </w:rPr>
      </w:pPr>
      <w:r>
        <w:rPr>
          <w:rFonts w:hint="eastAsia" w:eastAsia="新細明體"/>
          <w:lang w:val="en-US" w:eastAsia="zh-TW"/>
        </w:rPr>
        <w:t>心得：</w:t>
      </w:r>
      <w:r>
        <w:rPr>
          <w:rFonts w:hint="default" w:eastAsia="新細明體"/>
          <w:lang w:val="en-US" w:eastAsia="zh-TW"/>
        </w:rPr>
        <w:t xml:space="preserve">params </w:t>
      </w:r>
      <w:r>
        <w:rPr>
          <w:rFonts w:hint="eastAsia" w:eastAsia="新細明體"/>
          <w:lang w:val="en-US" w:eastAsia="zh-TW"/>
        </w:rPr>
        <w:t xml:space="preserve">在新版 </w:t>
      </w:r>
      <w:r>
        <w:rPr>
          <w:rFonts w:hint="default" w:eastAsia="新細明體"/>
          <w:lang w:val="en-US" w:eastAsia="zh-TW"/>
        </w:rPr>
        <w:t xml:space="preserve">ts </w:t>
      </w:r>
      <w:r>
        <w:rPr>
          <w:rFonts w:hint="eastAsia" w:eastAsia="新細明體"/>
          <w:lang w:val="en-US" w:eastAsia="zh-TW"/>
        </w:rPr>
        <w:t xml:space="preserve">都改成 </w:t>
      </w:r>
      <w:r>
        <w:rPr>
          <w:rFonts w:hint="default" w:eastAsia="新細明體"/>
          <w:lang w:val="en-US" w:eastAsia="zh-TW"/>
        </w:rPr>
        <w:t>promise</w:t>
      </w:r>
      <w:r>
        <w:rPr>
          <w:rFonts w:hint="eastAsia" w:eastAsia="新細明體"/>
          <w:lang w:val="en-US" w:eastAsia="zh-TW"/>
        </w:rPr>
        <w:t xml:space="preserve">，所以需要 </w:t>
      </w:r>
      <w:r>
        <w:rPr>
          <w:rFonts w:hint="default" w:eastAsia="新細明體"/>
          <w:lang w:val="en-US" w:eastAsia="zh-TW"/>
        </w:rPr>
        <w:t xml:space="preserve">await </w:t>
      </w:r>
      <w:r>
        <w:rPr>
          <w:rFonts w:hint="eastAsia" w:eastAsia="新細明體"/>
          <w:lang w:val="en-US" w:eastAsia="zh-TW"/>
        </w:rPr>
        <w:t>才能呼叫</w:t>
      </w:r>
    </w:p>
    <w:p>
      <w:pPr>
        <w:pStyle w:val="28"/>
        <w:widowControl w:val="0"/>
        <w:numPr>
          <w:numId w:val="0"/>
        </w:numPr>
        <w:tabs>
          <w:tab w:val="left" w:pos="420"/>
        </w:tabs>
        <w:spacing w:after="160" w:line="278" w:lineRule="auto"/>
        <w:contextualSpacing/>
        <w:rPr>
          <w:rFonts w:hint="eastAsia" w:eastAsia="新細明體"/>
          <w:lang w:val="en-US" w:eastAsia="zh-TW"/>
        </w:rPr>
      </w:pPr>
    </w:p>
    <w:p>
      <w:pPr>
        <w:pStyle w:val="28"/>
        <w:widowControl w:val="0"/>
        <w:numPr>
          <w:numId w:val="0"/>
        </w:numPr>
        <w:tabs>
          <w:tab w:val="left" w:pos="420"/>
        </w:tabs>
        <w:spacing w:after="160" w:line="278" w:lineRule="auto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5/13</w:t>
      </w:r>
    </w:p>
    <w:p>
      <w:pPr>
        <w:pStyle w:val="28"/>
        <w:widowControl w:val="0"/>
        <w:numPr>
          <w:ilvl w:val="0"/>
          <w:numId w:val="3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進度：</w:t>
      </w:r>
    </w:p>
    <w:p>
      <w:pPr>
        <w:pStyle w:val="28"/>
        <w:widowControl w:val="0"/>
        <w:numPr>
          <w:ilvl w:val="1"/>
          <w:numId w:val="2"/>
        </w:numPr>
        <w:spacing w:after="160" w:line="278" w:lineRule="auto"/>
        <w:ind w:left="840" w:leftChars="0" w:hanging="420" w:firstLineChars="0"/>
        <w:contextualSpacing/>
        <w:rPr>
          <w:rFonts w:hint="default"/>
          <w:lang w:val="en-US"/>
        </w:rPr>
      </w:pPr>
      <w:r>
        <w:rPr>
          <w:rFonts w:hint="eastAsia" w:eastAsia="新細明體"/>
          <w:lang w:val="en-US" w:eastAsia="zh-TW"/>
        </w:rPr>
        <w:t xml:space="preserve">加上 </w:t>
      </w:r>
      <w:r>
        <w:rPr>
          <w:rFonts w:hint="default" w:eastAsia="新細明體"/>
          <w:lang w:val="en-US" w:eastAsia="zh-TW"/>
        </w:rPr>
        <w:t xml:space="preserve">navigate </w:t>
      </w:r>
      <w:r>
        <w:rPr>
          <w:rFonts w:hint="eastAsia" w:eastAsia="新細明體"/>
          <w:lang w:val="en-US" w:eastAsia="zh-TW"/>
        </w:rPr>
        <w:t>的功能自動跳轉頁面</w:t>
      </w:r>
    </w:p>
    <w:p>
      <w:pPr>
        <w:pStyle w:val="28"/>
        <w:widowControl w:val="0"/>
        <w:numPr>
          <w:ilvl w:val="1"/>
          <w:numId w:val="3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可以呈現 </w:t>
      </w:r>
      <w:r>
        <w:rPr>
          <w:rFonts w:hint="default" w:eastAsia="新細明體"/>
          <w:lang w:val="en-US" w:eastAsia="zh-TW"/>
        </w:rPr>
        <w:t xml:space="preserve">pdf </w:t>
      </w:r>
      <w:r>
        <w:rPr>
          <w:rFonts w:hint="eastAsia" w:eastAsia="新細明體"/>
          <w:lang w:val="en-US" w:eastAsia="zh-TW"/>
        </w:rPr>
        <w:t>的內容</w:t>
      </w:r>
    </w:p>
    <w:p>
      <w:pPr>
        <w:pStyle w:val="28"/>
        <w:widowControl w:val="0"/>
        <w:numPr>
          <w:ilvl w:val="0"/>
          <w:numId w:val="3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下次規劃：</w:t>
      </w:r>
    </w:p>
    <w:p>
      <w:pPr>
        <w:pStyle w:val="28"/>
        <w:widowControl w:val="0"/>
        <w:numPr>
          <w:ilvl w:val="1"/>
          <w:numId w:val="3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優化首頁 </w:t>
      </w:r>
      <w:r>
        <w:rPr>
          <w:rFonts w:hint="default" w:eastAsia="新細明體"/>
          <w:lang w:val="en-US" w:eastAsia="zh-TW"/>
        </w:rPr>
        <w:t>UI</w:t>
      </w:r>
    </w:p>
    <w:p>
      <w:pPr>
        <w:pStyle w:val="28"/>
        <w:widowControl w:val="0"/>
        <w:numPr>
          <w:ilvl w:val="1"/>
          <w:numId w:val="3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讀取 </w:t>
      </w:r>
      <w:r>
        <w:rPr>
          <w:rFonts w:hint="default" w:eastAsia="新細明體"/>
          <w:lang w:val="en-US" w:eastAsia="zh-TW"/>
        </w:rPr>
        <w:t xml:space="preserve">pdf </w:t>
      </w:r>
      <w:r>
        <w:rPr>
          <w:rFonts w:hint="eastAsia" w:eastAsia="新細明體"/>
          <w:lang w:val="en-US" w:eastAsia="zh-TW"/>
        </w:rPr>
        <w:t>文字</w:t>
      </w:r>
    </w:p>
    <w:p>
      <w:pPr>
        <w:pStyle w:val="28"/>
        <w:widowControl w:val="0"/>
        <w:numPr>
          <w:ilvl w:val="1"/>
          <w:numId w:val="3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導入 </w:t>
      </w:r>
      <w:r>
        <w:rPr>
          <w:rFonts w:hint="default" w:eastAsia="新細明體"/>
          <w:lang w:val="en-US" w:eastAsia="zh-TW"/>
        </w:rPr>
        <w:t xml:space="preserve">AI </w:t>
      </w:r>
    </w:p>
    <w:p>
      <w:pPr>
        <w:pStyle w:val="28"/>
        <w:widowControl w:val="0"/>
        <w:numPr>
          <w:ilvl w:val="1"/>
          <w:numId w:val="3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問題：這些 </w:t>
      </w:r>
      <w:r>
        <w:rPr>
          <w:rFonts w:hint="default" w:eastAsia="新細明體"/>
          <w:lang w:val="en-US" w:eastAsia="zh-TW"/>
        </w:rPr>
        <w:t xml:space="preserve">pdf </w:t>
      </w:r>
      <w:r>
        <w:rPr>
          <w:rFonts w:hint="eastAsia" w:eastAsia="新細明體"/>
          <w:lang w:val="en-US" w:eastAsia="zh-TW"/>
        </w:rPr>
        <w:t>有辦法存雲端嗎？目前是存本地</w:t>
      </w:r>
    </w:p>
    <w:p>
      <w:pPr>
        <w:pStyle w:val="28"/>
        <w:widowControl w:val="0"/>
        <w:numPr>
          <w:ilvl w:val="0"/>
          <w:numId w:val="3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心得：</w:t>
      </w:r>
      <w:bookmarkStart w:id="0" w:name="_GoBack"/>
      <w:bookmarkEnd w:id="0"/>
      <w:r>
        <w:rPr>
          <w:rFonts w:hint="eastAsia" w:eastAsia="新細明體"/>
          <w:lang w:val="en-US" w:eastAsia="zh-TW"/>
        </w:rPr>
        <w:t xml:space="preserve">今天把讀取 </w:t>
      </w:r>
      <w:r>
        <w:rPr>
          <w:rFonts w:hint="default" w:eastAsia="新細明體"/>
          <w:lang w:val="en-US" w:eastAsia="zh-TW"/>
        </w:rPr>
        <w:t xml:space="preserve">pdf </w:t>
      </w:r>
      <w:r>
        <w:rPr>
          <w:rFonts w:hint="eastAsia" w:eastAsia="新細明體"/>
          <w:lang w:val="en-US" w:eastAsia="zh-TW"/>
        </w:rPr>
        <w:t xml:space="preserve">並呈現出來的功能包成一個 </w:t>
      </w:r>
      <w:r>
        <w:rPr>
          <w:rFonts w:hint="default" w:eastAsia="新細明體"/>
          <w:lang w:val="en-US" w:eastAsia="zh-TW"/>
        </w:rPr>
        <w:t>api</w:t>
      </w:r>
      <w:r>
        <w:rPr>
          <w:rFonts w:hint="eastAsia" w:eastAsia="新細明體"/>
          <w:lang w:val="en-US" w:eastAsia="zh-TW"/>
        </w:rPr>
        <w:t>，然後在</w:t>
      </w:r>
      <w:r>
        <w:rPr>
          <w:rFonts w:hint="default" w:eastAsia="新細明體"/>
          <w:lang w:val="en-US" w:eastAsia="zh-TW"/>
        </w:rPr>
        <w:t xml:space="preserve">component </w:t>
      </w:r>
      <w:r>
        <w:rPr>
          <w:rFonts w:hint="eastAsia" w:eastAsia="新細明體"/>
          <w:lang w:val="en-US" w:eastAsia="zh-TW"/>
        </w:rPr>
        <w:t>中設計一個</w:t>
      </w:r>
      <w:r>
        <w:rPr>
          <w:rFonts w:hint="default" w:eastAsia="新細明體"/>
          <w:lang w:val="en-US" w:eastAsia="zh-TW"/>
        </w:rPr>
        <w:t>function</w:t>
      </w:r>
      <w:r>
        <w:rPr>
          <w:rFonts w:hint="eastAsia" w:eastAsia="新細明體"/>
          <w:lang w:val="en-US" w:eastAsia="zh-TW"/>
        </w:rPr>
        <w:t xml:space="preserve"> 把 </w:t>
      </w:r>
      <w:r>
        <w:rPr>
          <w:rFonts w:hint="default" w:eastAsia="新細明體"/>
          <w:lang w:val="en-US" w:eastAsia="zh-TW"/>
        </w:rPr>
        <w:t>params</w:t>
      </w:r>
      <w:r>
        <w:rPr>
          <w:rFonts w:hint="eastAsia" w:eastAsia="新細明體"/>
          <w:lang w:val="en-US" w:eastAsia="zh-TW"/>
        </w:rPr>
        <w:t xml:space="preserve"> 設計成呼叫此 </w:t>
      </w:r>
      <w:r>
        <w:rPr>
          <w:rFonts w:hint="default" w:eastAsia="新細明體"/>
          <w:lang w:val="en-US" w:eastAsia="zh-TW"/>
        </w:rPr>
        <w:t xml:space="preserve">api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url</w:t>
      </w:r>
      <w:r>
        <w:rPr>
          <w:rFonts w:hint="eastAsia" w:eastAsia="新細明體"/>
          <w:lang w:val="en-US" w:eastAsia="zh-TW"/>
        </w:rPr>
        <w:t xml:space="preserve">，並且在 </w:t>
      </w:r>
      <w:r>
        <w:rPr>
          <w:rFonts w:hint="default" w:eastAsia="新細明體"/>
          <w:lang w:val="en-US" w:eastAsia="zh-TW"/>
        </w:rPr>
        <w:t>page.tsx</w:t>
      </w:r>
      <w:r>
        <w:rPr>
          <w:rFonts w:hint="eastAsia" w:eastAsia="新細明體"/>
          <w:lang w:val="en-US" w:eastAsia="zh-TW"/>
        </w:rPr>
        <w:t xml:space="preserve"> 中加上此 </w:t>
      </w:r>
      <w:r>
        <w:rPr>
          <w:rFonts w:hint="default" w:eastAsia="新細明體"/>
          <w:lang w:val="en-US" w:eastAsia="zh-TW"/>
        </w:rPr>
        <w:t xml:space="preserve">component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tag</w:t>
      </w:r>
      <w:r>
        <w:rPr>
          <w:rFonts w:hint="eastAsia" w:eastAsia="新細明體"/>
          <w:lang w:val="en-US" w:eastAsia="zh-TW"/>
        </w:rPr>
        <w:t>，整體流程讓我更熟悉撰寫流程了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新細明體">
    <w:altName w:val="宋体-繁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BB565E"/>
    <w:multiLevelType w:val="multilevel"/>
    <w:tmpl w:val="A2BB565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FFFBD9F0"/>
    <w:multiLevelType w:val="multilevel"/>
    <w:tmpl w:val="FFFBD9F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">
    <w:nsid w:val="0B3C2EF0"/>
    <w:multiLevelType w:val="multilevel"/>
    <w:tmpl w:val="0B3C2EF0"/>
    <w:lvl w:ilvl="0" w:tentative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2590"/>
    <w:rsid w:val="001D0E66"/>
    <w:rsid w:val="005E2A94"/>
    <w:rsid w:val="008D1D57"/>
    <w:rsid w:val="00AA2590"/>
    <w:rsid w:val="00AC4FF0"/>
    <w:rsid w:val="00C61F9E"/>
    <w:rsid w:val="00F26D12"/>
    <w:rsid w:val="4FB77290"/>
    <w:rsid w:val="9BFDCC21"/>
    <w:rsid w:val="DF1B6489"/>
    <w:rsid w:val="F7D905EC"/>
    <w:rsid w:val="FF77DFCC"/>
    <w:rsid w:val="FFF7D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標題 1 字元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6">
    <w:name w:val="標題 2 字元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標題 3 字元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標題 4 字元"/>
    <w:basedOn w:val="11"/>
    <w:link w:val="5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9">
    <w:name w:val="標題 5 字元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標題 6 字元"/>
    <w:basedOn w:val="11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標題 7 字元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標題 8 字元"/>
    <w:basedOn w:val="11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標題 9 字元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標題 字元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標題 字元"/>
    <w:basedOn w:val="11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文 字元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鮮明引文 字元"/>
    <w:basedOn w:val="11"/>
    <w:link w:val="30"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23</Words>
  <Characters>135</Characters>
  <Lines>1</Lines>
  <Paragraphs>1</Paragraphs>
  <TotalTime>75</TotalTime>
  <ScaleCrop>false</ScaleCrop>
  <LinksUpToDate>false</LinksUpToDate>
  <CharactersWithSpaces>157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2026-05-06T14:29:00Z</dcterms:created>
  <dc:creator>Crystal Chang (Manpower Services Taiwan Co Ltd)</dc:creator>
  <cp:lastModifiedBy>千瑜</cp:lastModifiedBy>
  <dcterms:modified xsi:type="dcterms:W3CDTF">2026-05-13T01:17:00Z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1028-6.5.2.8766</vt:lpwstr>
  </property>
  <property fmtid="{D5CDD505-2E9C-101B-9397-08002B2CF9AE}" pid="3" name="ICV">
    <vt:lpwstr>807437638E18DDB1E311026AD189606A_42</vt:lpwstr>
  </property>
</Properties>
</file>