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68F4EA" w14:textId="77777777" w:rsidR="0091167F" w:rsidRDefault="00000000">
      <w:r>
        <w:t>5/5</w:t>
      </w:r>
    </w:p>
    <w:p w14:paraId="4888797E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進度：設定了</w:t>
      </w:r>
      <w:r>
        <w:rPr>
          <w:rFonts w:hint="eastAsia"/>
        </w:rPr>
        <w:t xml:space="preserve"> </w:t>
      </w:r>
      <w:proofErr w:type="spellStart"/>
      <w:r>
        <w:t>prisma</w:t>
      </w:r>
      <w:proofErr w:type="spellEnd"/>
      <w:r>
        <w:rPr>
          <w:rFonts w:hint="eastAsia"/>
        </w:rPr>
        <w:t>、上傳檔案的</w:t>
      </w:r>
      <w:r>
        <w:rPr>
          <w:rFonts w:hint="eastAsia"/>
        </w:rPr>
        <w:t xml:space="preserve"> </w:t>
      </w:r>
      <w:proofErr w:type="spellStart"/>
      <w:r>
        <w:t>api</w:t>
      </w:r>
      <w:proofErr w:type="spellEnd"/>
      <w:r>
        <w:t xml:space="preserve"> </w:t>
      </w:r>
      <w:r>
        <w:rPr>
          <w:rFonts w:hint="eastAsia"/>
        </w:rPr>
        <w:t>跟前端</w:t>
      </w:r>
    </w:p>
    <w:p w14:paraId="36A9B15D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修改了產品方向：希望最終可以讓產品上線，根據不同使用者存他們的檔案（類似</w:t>
      </w:r>
      <w:r>
        <w:rPr>
          <w:rFonts w:hint="eastAsia"/>
        </w:rPr>
        <w:t xml:space="preserve"> </w:t>
      </w:r>
      <w:proofErr w:type="spellStart"/>
      <w:r>
        <w:t>goodnote</w:t>
      </w:r>
      <w:proofErr w:type="spellEnd"/>
      <w: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t>notion</w:t>
      </w:r>
      <w:r>
        <w:rPr>
          <w:rFonts w:hint="eastAsia"/>
        </w:rPr>
        <w:t xml:space="preserve"> </w:t>
      </w:r>
      <w:r>
        <w:rPr>
          <w:rFonts w:hint="eastAsia"/>
        </w:rPr>
        <w:t>的功能），且可以用付費方案或是讓他們用自己的</w:t>
      </w:r>
      <w:r>
        <w:rPr>
          <w:rFonts w:hint="eastAsia"/>
        </w:rPr>
        <w:t xml:space="preserve"> </w:t>
      </w:r>
      <w:r>
        <w:t>AI token</w:t>
      </w:r>
    </w:p>
    <w:p w14:paraId="2706076A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心得：</w:t>
      </w:r>
      <w:proofErr w:type="spellStart"/>
      <w:r>
        <w:t>prisma</w:t>
      </w:r>
      <w:proofErr w:type="spellEnd"/>
      <w:r>
        <w:rPr>
          <w:rFonts w:hint="eastAsia"/>
        </w:rPr>
        <w:t>好酷，可以直接線上編輯，看到檔案上傳後資料庫也更新就好感動</w:t>
      </w:r>
    </w:p>
    <w:p w14:paraId="2D57440D" w14:textId="77777777" w:rsidR="0091167F" w:rsidRDefault="0091167F">
      <w:pPr>
        <w:pStyle w:val="a9"/>
        <w:ind w:left="0"/>
      </w:pPr>
    </w:p>
    <w:p w14:paraId="07DA78B3" w14:textId="77777777" w:rsidR="0091167F" w:rsidRDefault="00000000">
      <w:pPr>
        <w:pStyle w:val="a9"/>
        <w:ind w:left="0"/>
      </w:pPr>
      <w:r>
        <w:t>5/12</w:t>
      </w:r>
    </w:p>
    <w:p w14:paraId="63551390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進度：寫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完後要進入該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document </w:t>
      </w:r>
      <w:r>
        <w:rPr>
          <w:rFonts w:eastAsia="新細明體" w:hint="eastAsia"/>
        </w:rPr>
        <w:t>的頁面的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</w:p>
    <w:p w14:paraId="51DC5F6A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下次規劃：</w:t>
      </w:r>
    </w:p>
    <w:p w14:paraId="0E455920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可以加速撰寫速度，要加上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1578DE85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開始寫讀取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文字內容的功能</w:t>
      </w:r>
    </w:p>
    <w:p w14:paraId="58FD4924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優化目前的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07EBC618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心得：</w:t>
      </w:r>
      <w:r>
        <w:rPr>
          <w:rFonts w:eastAsia="新細明體"/>
        </w:rPr>
        <w:t xml:space="preserve">params </w:t>
      </w:r>
      <w:r>
        <w:rPr>
          <w:rFonts w:eastAsia="新細明體" w:hint="eastAsia"/>
        </w:rPr>
        <w:t>在新版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ts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都改成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promise</w:t>
      </w:r>
      <w:r>
        <w:rPr>
          <w:rFonts w:eastAsia="新細明體" w:hint="eastAsia"/>
        </w:rPr>
        <w:t>，所以需要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await </w:t>
      </w:r>
      <w:r>
        <w:rPr>
          <w:rFonts w:eastAsia="新細明體" w:hint="eastAsia"/>
        </w:rPr>
        <w:t>才能呼叫</w:t>
      </w:r>
    </w:p>
    <w:p w14:paraId="7B1B3C4A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5EE4DE37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 w14:paraId="0D2DBD13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2EBB3441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5ED07DD9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可以呈現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的內容</w:t>
      </w:r>
    </w:p>
    <w:p w14:paraId="7F78DEAC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5B035B7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優化首頁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2AD84B6E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</w:t>
      </w:r>
    </w:p>
    <w:p w14:paraId="46D2901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</w:p>
    <w:p w14:paraId="16EE364B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問題：這些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有辦法存雲端嗎？目前是存本地</w:t>
      </w:r>
    </w:p>
    <w:p w14:paraId="4BA5ABB8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心得：今天把讀取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並呈現出來的功能包成一個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，然後在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中設計一個</w:t>
      </w:r>
      <w:r>
        <w:rPr>
          <w:rFonts w:eastAsia="新細明體"/>
        </w:rPr>
        <w:t>function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params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設計成呼叫此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url</w:t>
      </w:r>
      <w:proofErr w:type="spellEnd"/>
      <w:r>
        <w:rPr>
          <w:rFonts w:eastAsia="新細明體" w:hint="eastAsia"/>
        </w:rPr>
        <w:t>，並且在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page.tsx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中加上此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tag</w:t>
      </w:r>
      <w:r>
        <w:rPr>
          <w:rFonts w:eastAsia="新細明體" w:hint="eastAsia"/>
        </w:rPr>
        <w:t>，整體流程讓我更熟悉撰寫流程了</w:t>
      </w:r>
    </w:p>
    <w:p w14:paraId="2DB98ED5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42A944D1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 w14:paraId="72C1CBAE" w14:textId="77777777" w:rsidR="0091167F" w:rsidRDefault="00000000">
      <w:pPr>
        <w:pStyle w:val="a9"/>
        <w:numPr>
          <w:ilvl w:val="0"/>
          <w:numId w:val="4"/>
        </w:numPr>
        <w:rPr>
          <w:rFonts w:eastAsia="新細明體"/>
        </w:rPr>
      </w:pPr>
      <w:r>
        <w:rPr>
          <w:rFonts w:eastAsia="新細明體" w:hint="eastAsia"/>
        </w:rPr>
        <w:t>上傳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後可以把文字存到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DB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裏</w:t>
      </w:r>
    </w:p>
    <w:p w14:paraId="0FAFD68A" w14:textId="77777777" w:rsidR="0091167F" w:rsidRDefault="00000000">
      <w:pPr>
        <w:rPr>
          <w:rFonts w:eastAsia="新細明體"/>
        </w:rPr>
      </w:pPr>
      <w:r>
        <w:rPr>
          <w:rFonts w:eastAsia="新細明體"/>
        </w:rPr>
        <w:lastRenderedPageBreak/>
        <w:t>5/19</w:t>
      </w:r>
    </w:p>
    <w:p w14:paraId="67C61711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356FC416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嘗試導入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，但因為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API Key </w:t>
      </w:r>
      <w:r>
        <w:rPr>
          <w:rFonts w:eastAsia="新細明體" w:hint="eastAsia"/>
        </w:rPr>
        <w:t>的問題還沒處理好，所以沒成功</w:t>
      </w:r>
    </w:p>
    <w:p w14:paraId="1BC262D3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0B560289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API key </w:t>
      </w:r>
      <w:r>
        <w:rPr>
          <w:rFonts w:eastAsia="新細明體" w:hint="eastAsia"/>
        </w:rPr>
        <w:t>處理好，並且寫好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去建立完整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並讓此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可以接收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text </w:t>
      </w:r>
      <w:r>
        <w:rPr>
          <w:rFonts w:eastAsia="新細明體" w:hint="eastAsia"/>
        </w:rPr>
        <w:t>當作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  <w:r>
        <w:rPr>
          <w:rFonts w:eastAsia="新細明體" w:hint="eastAsia"/>
        </w:rPr>
        <w:t>，並研究如何加入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。</w:t>
      </w:r>
    </w:p>
    <w:p w14:paraId="7DABF8FD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前端要能顯示每一頁的摘要</w:t>
      </w:r>
    </w:p>
    <w:p w14:paraId="497BFD18" w14:textId="77777777" w:rsidR="0091167F" w:rsidRDefault="0091167F">
      <w:pPr>
        <w:pStyle w:val="a9"/>
        <w:ind w:left="0"/>
        <w:rPr>
          <w:rFonts w:eastAsia="新細明體"/>
        </w:rPr>
      </w:pPr>
    </w:p>
    <w:p w14:paraId="34A94C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5/30</w:t>
      </w:r>
    </w:p>
    <w:p w14:paraId="5DF6E7F8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進度：重新學習連線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＋建立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＋做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tool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＋做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</w:p>
    <w:p w14:paraId="642DF094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心得：</w:t>
      </w:r>
    </w:p>
    <w:p w14:paraId="517355A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直接去看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的</w:t>
      </w:r>
      <w:r>
        <w:rPr>
          <w:rFonts w:eastAsia="新細明體"/>
        </w:rPr>
        <w:t xml:space="preserve"> SDK </w:t>
      </w:r>
      <w:r>
        <w:rPr>
          <w:rFonts w:eastAsia="新細明體" w:hint="eastAsia"/>
        </w:rPr>
        <w:t>研究</w:t>
      </w:r>
    </w:p>
    <w:p w14:paraId="50A9B31F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做完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utils/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>後，還寫了一個簡單的測試腳本去看是否能做文章總結</w:t>
      </w:r>
    </w:p>
    <w:p w14:paraId="194982B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寫完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後，也有用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curl </w:t>
      </w:r>
      <w:r>
        <w:rPr>
          <w:rFonts w:eastAsia="新細明體" w:hint="eastAsia"/>
        </w:rPr>
        <w:t>去測試</w:t>
      </w:r>
    </w:p>
    <w:p w14:paraId="34290AF0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25956C3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706510F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0496451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4A9A704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21D279E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noProof/>
        </w:rPr>
        <w:drawing>
          <wp:inline distT="0" distB="0" distL="114300" distR="114300" wp14:anchorId="60338BD6" wp14:editId="34886E1B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BAD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</w:t>
      </w:r>
    </w:p>
    <w:p w14:paraId="496A0FC4" w14:textId="77777777" w:rsidR="0091167F" w:rsidRDefault="00000000">
      <w:pPr>
        <w:pStyle w:val="a9"/>
        <w:numPr>
          <w:ilvl w:val="0"/>
          <w:numId w:val="7"/>
        </w:numPr>
        <w:rPr>
          <w:rFonts w:eastAsia="新細明體"/>
        </w:rPr>
      </w:pPr>
      <w:r>
        <w:rPr>
          <w:rFonts w:eastAsia="新細明體" w:hint="eastAsia"/>
        </w:rPr>
        <w:t>進度：把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04EB9E2F" w14:textId="77777777" w:rsidR="0091167F" w:rsidRDefault="00000000">
      <w:pPr>
        <w:pStyle w:val="a9"/>
        <w:ind w:left="0" w:firstLine="480"/>
      </w:pPr>
      <w:r>
        <w:rPr>
          <w:noProof/>
        </w:rPr>
        <w:lastRenderedPageBreak/>
        <w:drawing>
          <wp:inline distT="0" distB="0" distL="114300" distR="114300" wp14:anchorId="70F4C1B8" wp14:editId="78B8ADB8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02B97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13353ABE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：例如要加上前後頁數</w:t>
      </w:r>
    </w:p>
    <w:p w14:paraId="7C1B3A4D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根據滑動頁面去觸發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，不要一次把所有頁數都打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request</w:t>
      </w:r>
    </w:p>
    <w:p w14:paraId="3B988D6A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6675F57F" w14:textId="77777777" w:rsidR="0091167F" w:rsidRDefault="00000000">
      <w:pPr>
        <w:pStyle w:val="a9"/>
        <w:numPr>
          <w:ilvl w:val="1"/>
          <w:numId w:val="6"/>
        </w:num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5657E8B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6/14</w:t>
      </w:r>
    </w:p>
    <w:p w14:paraId="0588B88A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691C2EB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93A1A18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</w:p>
    <w:p w14:paraId="4507FA36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新增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QA API</w:t>
      </w:r>
      <w:r>
        <w:rPr>
          <w:rFonts w:eastAsia="新細明體" w:hint="eastAsia"/>
        </w:rPr>
        <w:t>、</w:t>
      </w:r>
      <w:r>
        <w:rPr>
          <w:rFonts w:eastAsia="新細明體"/>
        </w:rPr>
        <w:t>components</w:t>
      </w:r>
      <w:r>
        <w:rPr>
          <w:rFonts w:eastAsia="新細明體" w:hint="eastAsia"/>
        </w:rPr>
        <w:t>，讓使用者可以針對特定文字去做追問</w:t>
      </w:r>
    </w:p>
    <w:p w14:paraId="5E16CE3F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新想法：</w:t>
      </w:r>
    </w:p>
    <w:p w14:paraId="2BF31E8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28E7F4FF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可以提供檔案管理功能，之前上傳的檔案要留存在主頁面</w:t>
      </w:r>
    </w:p>
    <w:p w14:paraId="65AE9215" w14:textId="77777777" w:rsidR="0091167F" w:rsidRDefault="0091167F">
      <w:pPr>
        <w:pStyle w:val="a9"/>
        <w:ind w:left="0"/>
        <w:rPr>
          <w:rFonts w:eastAsia="新細明體"/>
        </w:rPr>
      </w:pPr>
    </w:p>
    <w:p w14:paraId="7527195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6/15</w:t>
      </w:r>
    </w:p>
    <w:p w14:paraId="780476D8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進度：修改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bug</w:t>
      </w:r>
      <w:r>
        <w:rPr>
          <w:rFonts w:eastAsia="新細明體" w:hint="eastAsia"/>
        </w:rPr>
        <w:t>，換頁時會重新刷新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state </w:t>
      </w:r>
    </w:p>
    <w:p w14:paraId="5E5044E9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48709601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甚至可以先讀完整份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</w:t>
      </w:r>
      <w:r>
        <w:rPr>
          <w:rFonts w:eastAsia="新細明體" w:hint="eastAsia"/>
        </w:rPr>
        <w:lastRenderedPageBreak/>
        <w:t>給推薦的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</w:p>
    <w:p w14:paraId="22378BC4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功能改放在</w:t>
      </w:r>
      <w:r>
        <w:rPr>
          <w:rFonts w:eastAsia="新細明體"/>
        </w:rPr>
        <w:t>summary</w:t>
      </w:r>
      <w:r>
        <w:rPr>
          <w:rFonts w:eastAsia="新細明體" w:hint="eastAsia"/>
        </w:rPr>
        <w:t>下面，加入一個對話匡，讓使用者選取後可以自動變成</w:t>
      </w:r>
      <w:r>
        <w:rPr>
          <w:rFonts w:eastAsia="新細明體"/>
        </w:rPr>
        <w:t>prompt</w:t>
      </w:r>
      <w:r>
        <w:rPr>
          <w:rFonts w:eastAsia="新細明體" w:hint="eastAsia"/>
        </w:rPr>
        <w:t>（匡選該句子後會跳出一個按鈕問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ask AI</w:t>
      </w:r>
      <w:r>
        <w:rPr>
          <w:rFonts w:eastAsia="新細明體" w:hint="eastAsia"/>
        </w:rPr>
        <w:t>），然後內部包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system prompt </w:t>
      </w:r>
      <w:r>
        <w:rPr>
          <w:rFonts w:eastAsia="新細明體" w:hint="eastAsia"/>
        </w:rPr>
        <w:t>說解釋這段話，這樣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就會變成對話匡了，也可以讓使用者彈性新增想問的問題</w:t>
      </w:r>
    </w:p>
    <w:p w14:paraId="47F9AB2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筆記功能可以新增在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按鈕旁邊或是直接加上文字編輯器編輯到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中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兩個功能都提供</w:t>
      </w:r>
    </w:p>
    <w:p w14:paraId="5027E5E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要能在首頁放之前上傳過的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pdf</w:t>
      </w:r>
    </w:p>
    <w:p w14:paraId="25AC0752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要做讀取圖片做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的功能</w:t>
      </w:r>
    </w:p>
    <w:p w14:paraId="53A188F0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優化整體使用者體驗跟流程</w:t>
      </w:r>
    </w:p>
    <w:p w14:paraId="770F4935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MVP</w:t>
      </w:r>
      <w:r>
        <w:rPr>
          <w:rFonts w:eastAsia="新細明體" w:hint="eastAsia"/>
        </w:rPr>
        <w:t>：</w:t>
      </w:r>
    </w:p>
    <w:p w14:paraId="2078774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資料庫要存在線上還是本地？</w:t>
      </w:r>
    </w:p>
    <w:p w14:paraId="4884D6C1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登入介面、可存取每個使用者上傳的</w:t>
      </w:r>
      <w:r>
        <w:rPr>
          <w:rFonts w:eastAsia="新細明體"/>
        </w:rPr>
        <w:t>pdf</w:t>
      </w:r>
    </w:p>
    <w:p w14:paraId="2B2F7C8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/>
        </w:rPr>
        <w:t>deploy</w:t>
      </w:r>
    </w:p>
    <w:p w14:paraId="57C9661D" w14:textId="77777777" w:rsidR="0091167F" w:rsidRDefault="0091167F">
      <w:pPr>
        <w:pStyle w:val="a9"/>
        <w:ind w:left="0"/>
        <w:rPr>
          <w:rFonts w:eastAsia="新細明體"/>
        </w:rPr>
      </w:pPr>
    </w:p>
    <w:p w14:paraId="645F5846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6/16</w:t>
      </w:r>
    </w:p>
    <w:p w14:paraId="38CA6B4B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進度：</w:t>
      </w:r>
      <w:r>
        <w:rPr>
          <w:rFonts w:eastAsia="新細明體"/>
        </w:rPr>
        <w:t xml:space="preserve">Note API (GET &amp; POST) + </w:t>
      </w:r>
      <w:proofErr w:type="spellStart"/>
      <w:r>
        <w:rPr>
          <w:rFonts w:eastAsia="新細明體"/>
        </w:rPr>
        <w:t>prisma</w:t>
      </w:r>
      <w:proofErr w:type="spellEnd"/>
      <w:r>
        <w:rPr>
          <w:rFonts w:eastAsia="新細明體"/>
        </w:rPr>
        <w:t xml:space="preserve"> DB table</w:t>
      </w:r>
    </w:p>
    <w:p w14:paraId="4882EB5F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618C6E28" w14:textId="77777777" w:rsidR="0091167F" w:rsidRDefault="00000000">
      <w:pPr>
        <w:pStyle w:val="a9"/>
        <w:numPr>
          <w:ilvl w:val="1"/>
          <w:numId w:val="10"/>
        </w:numPr>
        <w:rPr>
          <w:rFonts w:eastAsia="新細明體"/>
        </w:rPr>
      </w:pPr>
      <w:r>
        <w:rPr>
          <w:rFonts w:eastAsia="新細明體" w:hint="eastAsia"/>
        </w:rPr>
        <w:t>完成</w:t>
      </w:r>
      <w:r>
        <w:rPr>
          <w:rFonts w:eastAsia="新細明體"/>
        </w:rPr>
        <w:t xml:space="preserve"> Note Components &amp; UI</w:t>
      </w:r>
    </w:p>
    <w:p w14:paraId="636ADBC8" w14:textId="77777777" w:rsidR="0091167F" w:rsidRDefault="0091167F">
      <w:pPr>
        <w:pStyle w:val="a9"/>
        <w:ind w:left="0"/>
        <w:rPr>
          <w:rFonts w:eastAsia="新細明體"/>
        </w:rPr>
      </w:pPr>
    </w:p>
    <w:p w14:paraId="157E6D0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6/26</w:t>
      </w:r>
    </w:p>
    <w:p w14:paraId="2E29C2E5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還需要的功能：</w:t>
      </w:r>
    </w:p>
    <w:p w14:paraId="13268FC1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summary, QA </w:t>
      </w:r>
      <w:r>
        <w:rPr>
          <w:rFonts w:eastAsia="新細明體" w:hint="eastAsia"/>
        </w:rPr>
        <w:t>改成一個對話匡，可以複製回覆</w:t>
      </w:r>
    </w:p>
    <w:p w14:paraId="49659A4E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客製化</w:t>
      </w:r>
      <w:r>
        <w:rPr>
          <w:rFonts w:eastAsia="新細明體"/>
        </w:rPr>
        <w:t xml:space="preserve"> prompt</w:t>
      </w:r>
      <w:r>
        <w:rPr>
          <w:rFonts w:eastAsia="新細明體" w:hint="eastAsia"/>
        </w:rPr>
        <w:t>、給推薦的</w:t>
      </w:r>
      <w:r>
        <w:rPr>
          <w:rFonts w:eastAsia="新細明體"/>
        </w:rPr>
        <w:t xml:space="preserve"> prompt</w:t>
      </w:r>
    </w:p>
    <w:p w14:paraId="59DD8F35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目前只能針對文字去複製，想要針對一個圖片去詢問</w:t>
      </w:r>
    </w:p>
    <w:p w14:paraId="23CBBB2C" w14:textId="77777777" w:rsidR="0091167F" w:rsidRDefault="00000000">
      <w:pPr>
        <w:pStyle w:val="a9"/>
        <w:numPr>
          <w:ilvl w:val="2"/>
          <w:numId w:val="11"/>
        </w:numPr>
        <w:rPr>
          <w:rFonts w:eastAsia="新細明體"/>
        </w:rPr>
      </w:pPr>
      <w:r>
        <w:rPr>
          <w:rFonts w:eastAsia="新細明體" w:hint="eastAsia"/>
        </w:rPr>
        <w:t>如果</w:t>
      </w:r>
      <w:r>
        <w:rPr>
          <w:rFonts w:eastAsia="新細明體"/>
        </w:rPr>
        <w:t>pdf</w:t>
      </w:r>
      <w:r>
        <w:rPr>
          <w:rFonts w:eastAsia="新細明體" w:hint="eastAsia"/>
        </w:rPr>
        <w:t>是圖片檔，會無法做摘要</w:t>
      </w:r>
    </w:p>
    <w:p w14:paraId="59D8556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可以提供完整的筆記</w:t>
      </w:r>
    </w:p>
    <w:p w14:paraId="5B5263FB" w14:textId="15C81BD4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/>
        </w:rPr>
        <w:t>note</w:t>
      </w:r>
      <w:r>
        <w:rPr>
          <w:rFonts w:eastAsia="新細明體" w:hint="eastAsia"/>
        </w:rPr>
        <w:t>可以</w:t>
      </w:r>
      <w:r>
        <w:rPr>
          <w:rFonts w:eastAsia="新細明體"/>
        </w:rPr>
        <w:t>merge</w:t>
      </w:r>
      <w:r>
        <w:rPr>
          <w:rFonts w:eastAsia="新細明體" w:hint="eastAsia"/>
        </w:rPr>
        <w:t>整份檔案並且下載</w:t>
      </w:r>
    </w:p>
    <w:p w14:paraId="02D27A2A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>Non MVP</w:t>
      </w:r>
      <w:r>
        <w:rPr>
          <w:rFonts w:eastAsia="新細明體" w:hint="eastAsia"/>
        </w:rPr>
        <w:t>：</w:t>
      </w:r>
    </w:p>
    <w:p w14:paraId="5FA558E6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編輯筆記</w:t>
      </w:r>
    </w:p>
    <w:p w14:paraId="65505FD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優化</w:t>
      </w:r>
      <w:r>
        <w:rPr>
          <w:rFonts w:eastAsia="新細明體"/>
        </w:rPr>
        <w:t>UI</w:t>
      </w:r>
      <w:r>
        <w:rPr>
          <w:rFonts w:eastAsia="新細明體" w:hint="eastAsia"/>
        </w:rPr>
        <w:t>：例如可以有黑色</w:t>
      </w:r>
      <w:r>
        <w:rPr>
          <w:rFonts w:eastAsia="新細明體"/>
        </w:rPr>
        <w:t>mode</w:t>
      </w:r>
    </w:p>
    <w:p w14:paraId="577AE991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上線的話，要讓使用者使用自己的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？</w:t>
      </w:r>
    </w:p>
    <w:p w14:paraId="215F4DAC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 xml:space="preserve">local </w:t>
      </w:r>
      <w:proofErr w:type="spellStart"/>
      <w:r>
        <w:rPr>
          <w:rFonts w:eastAsia="新細明體"/>
        </w:rPr>
        <w:t>db</w:t>
      </w:r>
      <w:proofErr w:type="spellEnd"/>
      <w:r>
        <w:rPr>
          <w:rFonts w:eastAsia="新細明體"/>
        </w:rPr>
        <w:t>?</w:t>
      </w:r>
    </w:p>
    <w:p w14:paraId="08516221" w14:textId="16E75175" w:rsidR="001D2163" w:rsidRPr="001D2163" w:rsidRDefault="001D2163" w:rsidP="001D2163">
      <w:pPr>
        <w:rPr>
          <w:rFonts w:eastAsia="新細明體"/>
        </w:rPr>
      </w:pPr>
      <w:r>
        <w:rPr>
          <w:rFonts w:eastAsia="新細明體"/>
        </w:rPr>
        <w:lastRenderedPageBreak/>
        <w:t>7/1</w:t>
      </w:r>
    </w:p>
    <w:p w14:paraId="03C3180F" w14:textId="5B0FCDA7" w:rsidR="001D2163" w:rsidRDefault="001D2163" w:rsidP="001D2163">
      <w:pPr>
        <w:pStyle w:val="a9"/>
        <w:numPr>
          <w:ilvl w:val="0"/>
          <w:numId w:val="12"/>
        </w:numPr>
        <w:rPr>
          <w:rFonts w:eastAsia="新細明體"/>
        </w:rPr>
      </w:pPr>
      <w:r>
        <w:rPr>
          <w:rFonts w:eastAsia="新細明體" w:hint="eastAsia"/>
        </w:rPr>
        <w:t>功能：</w:t>
      </w:r>
    </w:p>
    <w:p w14:paraId="31CD0D64" w14:textId="423ED0C2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 xml:space="preserve">Ai setting </w:t>
      </w:r>
      <w:r>
        <w:rPr>
          <w:rFonts w:eastAsia="新細明體" w:hint="eastAsia"/>
        </w:rPr>
        <w:t>要調整：提供論文講解模式、考試重點整理摘要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更多需求的模式</w:t>
      </w:r>
    </w:p>
    <w:p w14:paraId="39036DF2" w14:textId="5365ACC4" w:rsid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>
        <w:rPr>
          <w:rFonts w:eastAsia="新細明體" w:hint="eastAsia"/>
        </w:rPr>
        <w:t>要思考每個文件有使用者偏好的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Ai settings</w:t>
      </w:r>
      <w:r>
        <w:rPr>
          <w:rFonts w:eastAsia="新細明體" w:hint="eastAsia"/>
        </w:rPr>
        <w:t>，但是如果改變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後其他文件也會跟著改變，還是要修改</w:t>
      </w:r>
      <w:r>
        <w:rPr>
          <w:rFonts w:eastAsia="新細明體"/>
        </w:rPr>
        <w:t>UIUX</w:t>
      </w:r>
      <w:r>
        <w:rPr>
          <w:rFonts w:eastAsia="新細明體" w:hint="eastAsia"/>
        </w:rPr>
        <w:t>？</w:t>
      </w:r>
    </w:p>
    <w:p w14:paraId="213836CD" w14:textId="7BFBC216" w:rsidR="0050124F" w:rsidRPr="001D2163" w:rsidRDefault="0050124F" w:rsidP="0050124F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理解她做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的順序</w:t>
      </w:r>
    </w:p>
    <w:p w14:paraId="62A94757" w14:textId="77777777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>Auth</w:t>
      </w:r>
    </w:p>
    <w:p w14:paraId="2FFC6BFB" w14:textId="77777777" w:rsidR="001D2163" w:rsidRP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>提供不需</w:t>
      </w:r>
      <w:r w:rsidRPr="001D2163">
        <w:rPr>
          <w:rFonts w:ascii="Segoe UI" w:hAnsi="Segoe UI" w:cs="Segoe UI"/>
          <w:color w:val="121212"/>
        </w:rPr>
        <w:t xml:space="preserve"> auth </w:t>
      </w:r>
      <w:r w:rsidRPr="001D2163">
        <w:rPr>
          <w:rFonts w:ascii="Segoe UI" w:hAnsi="Segoe UI" w:cs="Segoe UI"/>
          <w:color w:val="121212"/>
        </w:rPr>
        <w:t>的版本，就是不儲存檔案，只有當下可以查看</w:t>
      </w:r>
      <w:r w:rsidRPr="001D2163">
        <w:rPr>
          <w:rFonts w:ascii="Segoe UI" w:hAnsi="Segoe UI" w:cs="Segoe UI"/>
          <w:color w:val="121212"/>
        </w:rPr>
        <w:t xml:space="preserve"> summary</w:t>
      </w:r>
    </w:p>
    <w:p w14:paraId="5A814F24" w14:textId="7EF2498C" w:rsidR="001D2163" w:rsidRPr="001D2163" w:rsidRDefault="001D2163" w:rsidP="001D2163">
      <w:pPr>
        <w:pStyle w:val="a9"/>
        <w:numPr>
          <w:ilvl w:val="3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 xml:space="preserve">Auth </w:t>
      </w:r>
      <w:r w:rsidRPr="001D2163">
        <w:rPr>
          <w:rFonts w:ascii="Segoe UI" w:hAnsi="Segoe UI" w:cs="Segoe UI"/>
          <w:color w:val="121212"/>
        </w:rPr>
        <w:t>用</w:t>
      </w:r>
      <w:r w:rsidRPr="001D2163">
        <w:rPr>
          <w:rFonts w:ascii="Segoe UI" w:hAnsi="Segoe UI" w:cs="Segoe UI"/>
          <w:color w:val="121212"/>
        </w:rPr>
        <w:t xml:space="preserve"> google </w:t>
      </w:r>
      <w:r w:rsidRPr="001D2163">
        <w:rPr>
          <w:rFonts w:ascii="Segoe UI" w:hAnsi="Segoe UI" w:cs="Segoe UI"/>
          <w:color w:val="121212"/>
        </w:rPr>
        <w:t>帳號，</w:t>
      </w:r>
      <w:r w:rsidRPr="001D2163">
        <w:rPr>
          <w:rFonts w:ascii="Segoe UI" w:hAnsi="Segoe UI" w:cs="Segoe UI"/>
          <w:color w:val="121212"/>
        </w:rPr>
        <w:t>ai</w:t>
      </w:r>
      <w:r w:rsidRPr="001D2163">
        <w:rPr>
          <w:rFonts w:ascii="Segoe UI" w:hAnsi="Segoe UI" w:cs="Segoe UI"/>
          <w:color w:val="121212"/>
        </w:rPr>
        <w:t>額度可以思考：</w:t>
      </w:r>
    </w:p>
    <w:p w14:paraId="2DC5FFBE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方案一：用我們的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，免費，但每天只有上限額度</w:t>
      </w:r>
    </w:p>
    <w:p w14:paraId="1FF0EE39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方案二：一樣免費，使用者自己提供他的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，但目前只支援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claude</w:t>
      </w:r>
      <w:proofErr w:type="spellEnd"/>
      <w:r w:rsidRPr="001D2163">
        <w:rPr>
          <w:rFonts w:ascii="Segoe UI" w:hAnsi="Segoe UI" w:cs="Segoe UI"/>
          <w:color w:val="121212"/>
        </w:rPr>
        <w:t>，可能要擴充支援</w:t>
      </w:r>
      <w:r w:rsidRPr="001D2163">
        <w:rPr>
          <w:rFonts w:ascii="Segoe UI" w:hAnsi="Segoe UI" w:cs="Segoe UI"/>
          <w:color w:val="121212"/>
        </w:rPr>
        <w:t xml:space="preserve">open ai, </w:t>
      </w:r>
      <w:proofErr w:type="spellStart"/>
      <w:r w:rsidRPr="001D2163">
        <w:rPr>
          <w:rFonts w:ascii="Segoe UI" w:hAnsi="Segoe UI" w:cs="Segoe UI"/>
          <w:color w:val="121212"/>
        </w:rPr>
        <w:t>gemini</w:t>
      </w:r>
      <w:proofErr w:type="spellEnd"/>
      <w:r w:rsidRPr="001D2163">
        <w:rPr>
          <w:rFonts w:ascii="Segoe UI" w:hAnsi="Segoe UI" w:cs="Segoe UI"/>
          <w:color w:val="121212"/>
        </w:rPr>
        <w:t>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設定</w:t>
      </w:r>
    </w:p>
    <w:p w14:paraId="78EFBE25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方案三：付費版，我們提供我們的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讓使用者用</w:t>
      </w:r>
    </w:p>
    <w:p w14:paraId="5C982BAC" w14:textId="0E168027" w:rsidR="001D2163" w:rsidRDefault="000B4061" w:rsidP="000B4061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資料庫改線上資料庫</w:t>
      </w:r>
    </w:p>
    <w:p w14:paraId="4EEE2C31" w14:textId="77777777" w:rsidR="0050124F" w:rsidRDefault="0050124F" w:rsidP="0050124F">
      <w:pPr>
        <w:rPr>
          <w:rFonts w:eastAsia="新細明體"/>
        </w:rPr>
      </w:pPr>
    </w:p>
    <w:p w14:paraId="26160B7D" w14:textId="2C94587C" w:rsidR="0050124F" w:rsidRDefault="0050124F" w:rsidP="0050124F">
      <w:pPr>
        <w:rPr>
          <w:rFonts w:eastAsia="新細明體"/>
        </w:rPr>
      </w:pPr>
      <w:r>
        <w:rPr>
          <w:rFonts w:eastAsia="新細明體"/>
        </w:rPr>
        <w:t>7/2</w:t>
      </w:r>
    </w:p>
    <w:p w14:paraId="4BACD7AA" w14:textId="2DF21B6D" w:rsidR="0050124F" w:rsidRDefault="0050124F" w:rsidP="0050124F">
      <w:pPr>
        <w:pStyle w:val="a9"/>
        <w:numPr>
          <w:ilvl w:val="0"/>
          <w:numId w:val="14"/>
        </w:numPr>
        <w:rPr>
          <w:rFonts w:eastAsia="新細明體"/>
        </w:rPr>
      </w:pPr>
      <w:r>
        <w:rPr>
          <w:rFonts w:eastAsia="新細明體"/>
        </w:rPr>
        <w:t xml:space="preserve">AI Prompt Settings </w:t>
      </w:r>
      <w:r>
        <w:rPr>
          <w:rFonts w:eastAsia="新細明體" w:hint="eastAsia"/>
        </w:rPr>
        <w:t>要調整：</w:t>
      </w:r>
    </w:p>
    <w:p w14:paraId="3F7B8313" w14:textId="416C7C65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library </w:t>
      </w:r>
      <w:r>
        <w:rPr>
          <w:rFonts w:eastAsia="新細明體" w:hint="eastAsia"/>
        </w:rPr>
        <w:t>頁面，可以調整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，例如口吻、語言等</w:t>
      </w:r>
    </w:p>
    <w:p w14:paraId="17A64179" w14:textId="6FF6D0D1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每當使用者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文件時，要先選擇此文件的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user prompt</w:t>
      </w:r>
      <w:r>
        <w:rPr>
          <w:rFonts w:eastAsia="新細明體" w:hint="eastAsia"/>
        </w:rPr>
        <w:t>，例如要詳細講解、條列式、考前重點複習或是自訂模式。當使用者在閱讀文件時，如果想調整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也可以從右上角的</w:t>
      </w:r>
      <w:r>
        <w:rPr>
          <w:rFonts w:eastAsia="新細明體"/>
        </w:rPr>
        <w:t xml:space="preserve">AI settings </w:t>
      </w:r>
      <w:r>
        <w:rPr>
          <w:rFonts w:eastAsia="新細明體" w:hint="eastAsia"/>
        </w:rPr>
        <w:t>調整模式，例如從詳細講解改成條列式，當然這裡也可以調整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，但這個會同步到整個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library</w:t>
      </w:r>
      <w:r>
        <w:rPr>
          <w:rFonts w:eastAsia="新細明體" w:hint="eastAsia"/>
        </w:rPr>
        <w:t>，當使用者上傳新文件時都會用最新的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，而舊文件也可以讓使用者選擇是否要</w:t>
      </w:r>
      <w:r>
        <w:rPr>
          <w:rFonts w:eastAsia="新細明體"/>
        </w:rPr>
        <w:t xml:space="preserve">update by latest system prompt </w:t>
      </w:r>
    </w:p>
    <w:p w14:paraId="5F4C16C0" w14:textId="16538F98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/>
        </w:rPr>
        <w:t xml:space="preserve">General System prompt </w:t>
      </w:r>
      <w:r>
        <w:rPr>
          <w:rFonts w:eastAsia="新細明體" w:hint="eastAsia"/>
        </w:rPr>
        <w:t>的選項包含：</w:t>
      </w:r>
    </w:p>
    <w:p w14:paraId="7F6F649E" w14:textId="5E671A2C" w:rsid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eastAsia="新細明體" w:hint="eastAsia"/>
        </w:rPr>
        <w:t>文件格式：簡報、論文、課本、考題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-&gt;</w:t>
      </w:r>
      <w:r>
        <w:rPr>
          <w:rFonts w:eastAsia="新細明體" w:hint="eastAsia"/>
        </w:rPr>
        <w:t>不同文件格式會有對應的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，論文就要詳細說明每一頁在幹嘛、考題就要仔細</w:t>
      </w:r>
      <w:r>
        <w:rPr>
          <w:rFonts w:eastAsia="新細明體" w:hint="eastAsia"/>
        </w:rPr>
        <w:lastRenderedPageBreak/>
        <w:t>講解題目脈絡跟解題技巧、簡報就是教學語氣、課本就是詳細說明。當使用者選擇文件格式後，下面的</w:t>
      </w:r>
      <w:r>
        <w:rPr>
          <w:rFonts w:eastAsia="新細明體"/>
        </w:rPr>
        <w:t>tone, summary format</w:t>
      </w:r>
      <w:r>
        <w:rPr>
          <w:rFonts w:eastAsia="新細明體" w:hint="eastAsia"/>
        </w:rPr>
        <w:t>會自動被選取</w:t>
      </w:r>
    </w:p>
    <w:p w14:paraId="7BD69164" w14:textId="05DD3565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eastAsia="新細明體" w:hint="eastAsia"/>
        </w:rPr>
        <w:t>論文：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詳細、完整說明</w:t>
      </w:r>
    </w:p>
    <w:p w14:paraId="09CF74CD" w14:textId="77A9E183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簡報：簡潔、條列式</w:t>
      </w:r>
    </w:p>
    <w:p w14:paraId="5FD3B8C6" w14:textId="2F10F1A4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課本：教學語氣、完整說明</w:t>
      </w:r>
    </w:p>
    <w:p w14:paraId="46D39DF2" w14:textId="1B71D55A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考題：教學語氣、考前重點整理</w:t>
      </w:r>
    </w:p>
    <w:p w14:paraId="531B3DA4" w14:textId="02A49832" w:rsidR="00426471" w:rsidRP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Tone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：詳細、簡潔、教學語氣</w:t>
      </w:r>
    </w:p>
    <w:p w14:paraId="27B090AB" w14:textId="07CA67C0" w:rsidR="0050124F" w:rsidRP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Language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：中文、英文</w:t>
      </w:r>
    </w:p>
    <w:p w14:paraId="15EB227B" w14:textId="55F1E504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Summary format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：條列式、完整說明、考前重點整理</w:t>
      </w:r>
    </w:p>
    <w:p w14:paraId="255004CD" w14:textId="71F3F9FC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Extra instructions</w:t>
      </w:r>
      <w:r>
        <w:rPr>
          <w:rFonts w:ascii="Segoe UI" w:hAnsi="Segoe UI" w:cs="Segoe UI" w:hint="eastAsia"/>
          <w:b/>
          <w:bCs/>
          <w:sz w:val="21"/>
          <w:szCs w:val="21"/>
          <w:shd w:val="clear" w:color="auto" w:fill="FFFFFF"/>
        </w:rPr>
        <w:t>：讓使用者自行打字</w:t>
      </w:r>
    </w:p>
    <w:p w14:paraId="6015FBC7" w14:textId="4AB05090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這些選項會是使用者</w:t>
      </w:r>
      <w:r>
        <w:rPr>
          <w:rFonts w:eastAsia="新細明體"/>
        </w:rPr>
        <w:t>upload</w:t>
      </w:r>
      <w:r>
        <w:rPr>
          <w:rFonts w:eastAsia="新細明體" w:hint="eastAsia"/>
        </w:rPr>
        <w:t>文件後</w:t>
      </w:r>
      <w:r>
        <w:rPr>
          <w:rFonts w:eastAsia="新細明體"/>
        </w:rPr>
        <w:t xml:space="preserve">default </w:t>
      </w:r>
      <w:r>
        <w:rPr>
          <w:rFonts w:eastAsia="新細明體" w:hint="eastAsia"/>
        </w:rPr>
        <w:t>的</w:t>
      </w:r>
      <w:r>
        <w:rPr>
          <w:rFonts w:eastAsia="新細明體"/>
        </w:rPr>
        <w:t>prompt</w:t>
      </w:r>
      <w:r>
        <w:rPr>
          <w:rFonts w:eastAsia="新細明體" w:hint="eastAsia"/>
        </w:rPr>
        <w:t>，當然使用者也可以再上傳文件時針對該文件修改</w:t>
      </w:r>
      <w:r>
        <w:rPr>
          <w:rFonts w:eastAsia="新細明體"/>
        </w:rPr>
        <w:t>prompt</w:t>
      </w:r>
      <w:r>
        <w:rPr>
          <w:rFonts w:eastAsia="新細明體" w:hint="eastAsia"/>
        </w:rPr>
        <w:t>選項</w:t>
      </w:r>
    </w:p>
    <w:p w14:paraId="138F8286" w14:textId="77777777" w:rsidR="00426471" w:rsidRPr="00426471" w:rsidRDefault="00426471" w:rsidP="00426471">
      <w:pPr>
        <w:rPr>
          <w:rFonts w:eastAsia="新細明體"/>
        </w:rPr>
      </w:pPr>
    </w:p>
    <w:p w14:paraId="3DBFDA7F" w14:textId="0B89718A" w:rsidR="00426471" w:rsidRDefault="00426471" w:rsidP="00426471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eastAsia="新細明體" w:hint="eastAsia"/>
        </w:rPr>
        <w:t>然後目前</w:t>
      </w:r>
      <w:r>
        <w:rPr>
          <w:rFonts w:ascii="Segoe UI" w:hAnsi="Segoe UI" w:cs="Segoe UI"/>
          <w:sz w:val="21"/>
          <w:szCs w:val="21"/>
          <w:shd w:val="clear" w:color="auto" w:fill="FFFFFF"/>
        </w:rPr>
        <w:t>Summary system prompt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 xml:space="preserve"> 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>要修改，類似以下內容：</w:t>
      </w:r>
    </w:p>
    <w:p w14:paraId="0526917E" w14:textId="77777777" w:rsidR="00426471" w:rsidRDefault="00426471" w:rsidP="00426471">
      <w:pPr>
        <w:rPr>
          <w:rFonts w:eastAsia="新細明體"/>
        </w:rPr>
      </w:pPr>
      <w:r w:rsidRPr="00426471">
        <w:rPr>
          <w:rFonts w:eastAsia="新細明體"/>
        </w:rPr>
        <w:t>你是一位專業的學術助理，專門協助學生閱讀講義</w:t>
      </w:r>
      <w:r>
        <w:rPr>
          <w:rFonts w:eastAsia="新細明體" w:hint="eastAsia"/>
        </w:rPr>
        <w:t>、論文</w:t>
      </w:r>
    </w:p>
    <w:p w14:paraId="145422CA" w14:textId="22B4FE61" w:rsidR="00426471" w:rsidRDefault="00426471" w:rsidP="00426471">
      <w:pPr>
        <w:rPr>
          <w:rFonts w:eastAsia="新細明體"/>
        </w:rPr>
      </w:pPr>
      <w:r w:rsidRPr="00426471">
        <w:rPr>
          <w:rFonts w:eastAsia="新細明體" w:hint="eastAsia"/>
        </w:rPr>
        <w:t>你的任務</w:t>
      </w:r>
      <w:r>
        <w:rPr>
          <w:rFonts w:eastAsia="新細明體" w:hint="eastAsia"/>
        </w:rPr>
        <w:t>是：</w:t>
      </w:r>
      <w:r w:rsidRPr="00426471">
        <w:rPr>
          <w:rFonts w:eastAsia="新細明體" w:hint="eastAsia"/>
        </w:rPr>
        <w:t>為使用者指定的「當前頁」產生一份清楚、完整、忠於原文的摘要。</w:t>
      </w:r>
    </w:p>
    <w:p w14:paraId="5CC35899" w14:textId="564C12FB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要</w:t>
      </w:r>
      <w:r w:rsidRPr="00426471">
        <w:rPr>
          <w:rFonts w:eastAsia="新細明體"/>
        </w:rPr>
        <w:t>保留術語：學術或專業名詞（例如演算法名稱、定理、英文縮寫）原樣保留，必要時加一句中文白話解釋。</w:t>
      </w:r>
    </w:p>
    <w:p w14:paraId="483A15C5" w14:textId="356DA30E" w:rsidR="00426471" w:rsidRP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格式：</w:t>
      </w:r>
      <w:r>
        <w:rPr>
          <w:rFonts w:eastAsia="新細明體"/>
        </w:rPr>
        <w:t>Markdown</w:t>
      </w:r>
      <w:r>
        <w:rPr>
          <w:rFonts w:eastAsia="新細明體" w:hint="eastAsia"/>
        </w:rPr>
        <w:t>，根據使用者選擇的口吻、語氣去產出相應的摘要或解說</w:t>
      </w:r>
    </w:p>
    <w:p w14:paraId="45653F49" w14:textId="774379EA" w:rsidR="001D2163" w:rsidRDefault="001D2163" w:rsidP="001D2163">
      <w:pPr>
        <w:pStyle w:val="a9"/>
        <w:ind w:left="1440"/>
        <w:rPr>
          <w:rFonts w:eastAsia="新細明體"/>
        </w:rPr>
      </w:pP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 w:hint="eastAsia"/>
        </w:rPr>
        <w:tab/>
      </w:r>
      <w:r w:rsidRPr="001D2163">
        <w:rPr>
          <w:rFonts w:eastAsia="新細明體"/>
        </w:rPr>
        <w:tab/>
      </w:r>
    </w:p>
    <w:p w14:paraId="67AC0FCE" w14:textId="5E0026A0" w:rsidR="0012608D" w:rsidRDefault="0012608D" w:rsidP="0012608D">
      <w:pPr>
        <w:rPr>
          <w:rFonts w:eastAsia="新細明體"/>
        </w:rPr>
      </w:pPr>
      <w:r>
        <w:rPr>
          <w:rFonts w:eastAsia="新細明體"/>
        </w:rPr>
        <w:t>7/7</w:t>
      </w:r>
    </w:p>
    <w:p w14:paraId="1A61ED72" w14:textId="77777777" w:rsidR="0012608D" w:rsidRDefault="0012608D" w:rsidP="0012608D">
      <w:pPr>
        <w:pStyle w:val="a9"/>
        <w:numPr>
          <w:ilvl w:val="0"/>
          <w:numId w:val="15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3460A346" w14:textId="6A702F05" w:rsidR="0012608D" w:rsidRDefault="0012608D" w:rsidP="0012608D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 w:hint="eastAsia"/>
        </w:rPr>
        <w:t>把資料庫轉成線上：用</w:t>
      </w:r>
      <w:r>
        <w:rPr>
          <w:rFonts w:eastAsia="新細明體"/>
        </w:rPr>
        <w:t>neon</w:t>
      </w:r>
      <w:r>
        <w:rPr>
          <w:rFonts w:eastAsia="新細明體" w:hint="eastAsia"/>
        </w:rPr>
        <w:t>，一個專門幫忙把</w:t>
      </w:r>
      <w:proofErr w:type="spellStart"/>
      <w:r>
        <w:rPr>
          <w:rFonts w:eastAsia="新細明體"/>
        </w:rPr>
        <w:t>postgres</w:t>
      </w:r>
      <w:proofErr w:type="spellEnd"/>
      <w:r>
        <w:rPr>
          <w:rFonts w:eastAsia="新細明體" w:hint="eastAsia"/>
        </w:rPr>
        <w:t>存在雲端的服務</w:t>
      </w:r>
    </w:p>
    <w:p w14:paraId="1186D2EC" w14:textId="3D35D7E4" w:rsidR="005F7272" w:rsidRDefault="005F7272" w:rsidP="005F7272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/>
        </w:rPr>
        <w:t xml:space="preserve">Neon vs. </w:t>
      </w:r>
      <w:proofErr w:type="spellStart"/>
      <w:r>
        <w:rPr>
          <w:rFonts w:eastAsia="新細明體"/>
        </w:rPr>
        <w:t>Supabase</w:t>
      </w:r>
      <w:proofErr w:type="spellEnd"/>
    </w:p>
    <w:p w14:paraId="2A3803C9" w14:textId="77777777" w:rsidR="005F7272" w:rsidRDefault="005F7272" w:rsidP="005F7272">
      <w:pPr>
        <w:pStyle w:val="a9"/>
        <w:numPr>
          <w:ilvl w:val="3"/>
          <w:numId w:val="15"/>
        </w:numPr>
        <w:rPr>
          <w:rFonts w:eastAsia="新細明體"/>
        </w:rPr>
      </w:pPr>
      <w:r>
        <w:rPr>
          <w:rFonts w:eastAsia="新細明體" w:hint="eastAsia"/>
        </w:rPr>
        <w:t>單純是因為成本考量</w:t>
      </w:r>
    </w:p>
    <w:p w14:paraId="2AB498BF" w14:textId="37DEF89F" w:rsidR="005F7272" w:rsidRDefault="005F7272" w:rsidP="005F7272">
      <w:pPr>
        <w:pStyle w:val="a9"/>
        <w:numPr>
          <w:ilvl w:val="3"/>
          <w:numId w:val="15"/>
        </w:numPr>
        <w:rPr>
          <w:rFonts w:eastAsia="新細明體"/>
        </w:rPr>
      </w:pPr>
      <w:proofErr w:type="spellStart"/>
      <w:r>
        <w:rPr>
          <w:rFonts w:eastAsia="新細明體"/>
        </w:rPr>
        <w:t>supabase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其實提供了</w:t>
      </w:r>
      <w:r>
        <w:rPr>
          <w:rFonts w:eastAsia="新細明體"/>
        </w:rPr>
        <w:t xml:space="preserve">auth, </w:t>
      </w:r>
      <w:r>
        <w:rPr>
          <w:rFonts w:eastAsia="新細明體" w:hint="eastAsia"/>
        </w:rPr>
        <w:t>各種</w:t>
      </w:r>
      <w:r>
        <w:rPr>
          <w:rFonts w:eastAsia="新細明體"/>
        </w:rPr>
        <w:t>DB</w:t>
      </w:r>
      <w:r>
        <w:rPr>
          <w:rFonts w:eastAsia="新細明體" w:hint="eastAsia"/>
        </w:rPr>
        <w:t>的存儲，所以很方便，</w:t>
      </w:r>
      <w:r>
        <w:rPr>
          <w:rFonts w:eastAsia="新細明體" w:hint="eastAsia"/>
        </w:rPr>
        <w:lastRenderedPageBreak/>
        <w:t>可以把</w:t>
      </w:r>
      <w:r>
        <w:rPr>
          <w:rFonts w:eastAsia="新細明體"/>
        </w:rPr>
        <w:t>pdf</w:t>
      </w:r>
      <w:r>
        <w:rPr>
          <w:rFonts w:eastAsia="新細明體" w:hint="eastAsia"/>
        </w:rPr>
        <w:t>跟其他關聯式資料庫存在一起，又不用自己搞</w:t>
      </w:r>
      <w:r>
        <w:rPr>
          <w:rFonts w:eastAsia="新細明體"/>
        </w:rPr>
        <w:t>auth</w:t>
      </w:r>
    </w:p>
    <w:p w14:paraId="6CA80294" w14:textId="4FFD73DC" w:rsidR="005F7272" w:rsidRDefault="005F7272" w:rsidP="005F7272">
      <w:pPr>
        <w:pStyle w:val="a9"/>
        <w:numPr>
          <w:ilvl w:val="3"/>
          <w:numId w:val="15"/>
        </w:numPr>
        <w:rPr>
          <w:rFonts w:eastAsia="新細明體"/>
        </w:rPr>
      </w:pPr>
      <w:r>
        <w:rPr>
          <w:rFonts w:eastAsia="新細明體" w:hint="eastAsia"/>
        </w:rPr>
        <w:t>可是我想到大型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很佔空間，免費試用版本的空間只有</w:t>
      </w:r>
      <w:r>
        <w:rPr>
          <w:rFonts w:eastAsia="新細明體"/>
        </w:rPr>
        <w:t>0.5G</w:t>
      </w:r>
      <w:r>
        <w:rPr>
          <w:rFonts w:eastAsia="新細明體" w:hint="eastAsia"/>
        </w:rPr>
        <w:t>，如果我改用</w:t>
      </w:r>
      <w:r>
        <w:rPr>
          <w:rFonts w:eastAsia="新細明體"/>
        </w:rPr>
        <w:t>Neon</w:t>
      </w:r>
      <w:r>
        <w:rPr>
          <w:rFonts w:eastAsia="新細明體" w:hint="eastAsia"/>
        </w:rPr>
        <w:t>的話，雖然要自己設定</w:t>
      </w:r>
      <w:r>
        <w:rPr>
          <w:rFonts w:eastAsia="新細明體"/>
        </w:rPr>
        <w:t>auth</w:t>
      </w:r>
      <w:r>
        <w:rPr>
          <w:rFonts w:eastAsia="新細明體" w:hint="eastAsia"/>
        </w:rPr>
        <w:t>，可是</w:t>
      </w:r>
      <w:r>
        <w:rPr>
          <w:rFonts w:eastAsia="新細明體"/>
        </w:rPr>
        <w:t>neon</w:t>
      </w:r>
      <w:r>
        <w:rPr>
          <w:rFonts w:eastAsia="新細明體" w:hint="eastAsia"/>
        </w:rPr>
        <w:t>只負責存關聯式資料庫，我可以把</w:t>
      </w:r>
      <w:r>
        <w:rPr>
          <w:rFonts w:eastAsia="新細明體"/>
        </w:rPr>
        <w:t>pdf</w:t>
      </w:r>
      <w:r>
        <w:rPr>
          <w:rFonts w:eastAsia="新細明體" w:hint="eastAsia"/>
        </w:rPr>
        <w:t>存在</w:t>
      </w:r>
      <w:r>
        <w:rPr>
          <w:rFonts w:eastAsia="新細明體"/>
        </w:rPr>
        <w:t>S3</w:t>
      </w:r>
      <w:r>
        <w:rPr>
          <w:rFonts w:eastAsia="新細明體" w:hint="eastAsia"/>
        </w:rPr>
        <w:t>，這樣每個服務都有他的試用量，就可以不用花錢</w:t>
      </w:r>
    </w:p>
    <w:p w14:paraId="37725A27" w14:textId="011A9F0E" w:rsidR="0012608D" w:rsidRDefault="0012608D" w:rsidP="0012608D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 w:hint="eastAsia"/>
        </w:rPr>
        <w:t>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auth</w:t>
      </w:r>
      <w:r>
        <w:rPr>
          <w:rFonts w:eastAsia="新細明體" w:hint="eastAsia"/>
        </w:rPr>
        <w:t>：用</w:t>
      </w:r>
      <w:r>
        <w:rPr>
          <w:rFonts w:eastAsia="新細明體"/>
        </w:rPr>
        <w:t>next auth</w:t>
      </w:r>
      <w:r>
        <w:rPr>
          <w:rFonts w:eastAsia="新細明體" w:hint="eastAsia"/>
        </w:rPr>
        <w:t>，</w:t>
      </w:r>
      <w:r>
        <w:rPr>
          <w:rFonts w:eastAsia="新細明體"/>
        </w:rPr>
        <w:t>SDK</w:t>
      </w:r>
      <w:r>
        <w:rPr>
          <w:rFonts w:eastAsia="新細明體" w:hint="eastAsia"/>
        </w:rPr>
        <w:t>有說就是設定</w:t>
      </w:r>
      <w:r>
        <w:rPr>
          <w:rFonts w:eastAsia="新細明體"/>
        </w:rPr>
        <w:t xml:space="preserve">provider, session </w:t>
      </w:r>
      <w:r>
        <w:rPr>
          <w:rFonts w:eastAsia="新細明體" w:hint="eastAsia"/>
        </w:rPr>
        <w:t>那些，然後資料庫要新增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user</w:t>
      </w:r>
      <w:r>
        <w:rPr>
          <w:rFonts w:eastAsia="新細明體" w:hint="eastAsia"/>
        </w:rPr>
        <w:t>跟</w:t>
      </w:r>
      <w:r>
        <w:rPr>
          <w:rFonts w:eastAsia="新細明體"/>
        </w:rPr>
        <w:t>account</w:t>
      </w:r>
      <w:r>
        <w:rPr>
          <w:rFonts w:eastAsia="新細明體" w:hint="eastAsia"/>
        </w:rPr>
        <w:t>，並且每隻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都要加上</w:t>
      </w:r>
      <w:r>
        <w:rPr>
          <w:rFonts w:eastAsia="新細明體"/>
        </w:rPr>
        <w:t>token ID</w:t>
      </w:r>
      <w:r>
        <w:rPr>
          <w:rFonts w:eastAsia="新細明體" w:hint="eastAsia"/>
        </w:rPr>
        <w:t>（</w:t>
      </w:r>
      <w:proofErr w:type="spellStart"/>
      <w:r>
        <w:rPr>
          <w:rFonts w:eastAsia="新細明體"/>
        </w:rPr>
        <w:t>jwt</w:t>
      </w:r>
      <w:proofErr w:type="spellEnd"/>
      <w:r>
        <w:rPr>
          <w:rFonts w:eastAsia="新細明體"/>
        </w:rPr>
        <w:t xml:space="preserve"> token</w:t>
      </w:r>
      <w:r>
        <w:rPr>
          <w:rFonts w:eastAsia="新細明體" w:hint="eastAsia"/>
        </w:rPr>
        <w:t>）</w:t>
      </w:r>
    </w:p>
    <w:p w14:paraId="2C82C2DB" w14:textId="65DBD8DB" w:rsidR="000910E0" w:rsidRDefault="000910E0" w:rsidP="000910E0">
      <w:pPr>
        <w:pStyle w:val="a9"/>
        <w:numPr>
          <w:ilvl w:val="0"/>
          <w:numId w:val="15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33AB0066" w14:textId="0C192663" w:rsidR="000910E0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/>
        </w:rPr>
        <w:t>UI</w:t>
      </w:r>
      <w:r>
        <w:rPr>
          <w:rFonts w:eastAsia="新細明體" w:hint="eastAsia"/>
        </w:rPr>
        <w:t>要修改：</w:t>
      </w:r>
    </w:p>
    <w:p w14:paraId="780D1B84" w14:textId="20F9D1BE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進入資料夾沒有返回按鈕</w:t>
      </w:r>
    </w:p>
    <w:p w14:paraId="58DB2BFD" w14:textId="19D09376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登入頁面（首頁）很醜</w:t>
      </w:r>
      <w:r w:rsidR="00B076AB">
        <w:rPr>
          <w:rFonts w:eastAsia="新細明體" w:hint="eastAsia"/>
        </w:rPr>
        <w:t>，可以改成一個動態影像</w:t>
      </w:r>
      <w:r w:rsidR="00B076AB">
        <w:rPr>
          <w:rFonts w:eastAsia="新細明體"/>
        </w:rPr>
        <w:t>demo</w:t>
      </w:r>
      <w:r w:rsidR="00B076AB">
        <w:rPr>
          <w:rFonts w:eastAsia="新細明體" w:hint="eastAsia"/>
        </w:rPr>
        <w:t>整個筆記摘要並且加上一些解說的首頁，然後提供登入按鈕，登入後就到</w:t>
      </w:r>
      <w:r w:rsidR="00B076AB">
        <w:rPr>
          <w:rFonts w:eastAsia="新細明體"/>
        </w:rPr>
        <w:t>library browser</w:t>
      </w:r>
    </w:p>
    <w:p w14:paraId="5579887B" w14:textId="4418A6B9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要提供非登入的選項，直接試用</w:t>
      </w:r>
    </w:p>
    <w:p w14:paraId="7390A323" w14:textId="77777777" w:rsidR="000910E0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 w:hint="eastAsia"/>
        </w:rPr>
        <w:t>功能：</w:t>
      </w:r>
    </w:p>
    <w:p w14:paraId="039A4E9F" w14:textId="22034C3E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可以把筆記自動匯入到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notion</w:t>
      </w:r>
    </w:p>
    <w:p w14:paraId="479DED89" w14:textId="6EB6C5AB" w:rsidR="000910E0" w:rsidRPr="000910E0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/>
        </w:rPr>
        <w:t>Pdf</w:t>
      </w:r>
      <w:r>
        <w:rPr>
          <w:rFonts w:eastAsia="新細明體" w:hint="eastAsia"/>
        </w:rPr>
        <w:t>文件要存到</w:t>
      </w:r>
      <w:r>
        <w:rPr>
          <w:rFonts w:ascii="Segoe UI" w:hAnsi="Segoe UI" w:cs="Segoe UI"/>
          <w:color w:val="0A0A0A"/>
          <w:sz w:val="21"/>
          <w:szCs w:val="21"/>
          <w:shd w:val="clear" w:color="auto" w:fill="FDFDFC"/>
        </w:rPr>
        <w:t>Blob</w:t>
      </w:r>
      <w:r>
        <w:rPr>
          <w:rFonts w:ascii="Segoe UI" w:hAnsi="Segoe UI" w:cs="Segoe UI" w:hint="eastAsia"/>
          <w:color w:val="0A0A0A"/>
          <w:sz w:val="21"/>
          <w:szCs w:val="21"/>
          <w:shd w:val="clear" w:color="auto" w:fill="FDFDFC"/>
        </w:rPr>
        <w:t>或是</w:t>
      </w:r>
      <w:r>
        <w:rPr>
          <w:rFonts w:ascii="Segoe UI" w:hAnsi="Segoe UI" w:cs="Segoe UI"/>
          <w:color w:val="0A0A0A"/>
          <w:sz w:val="21"/>
          <w:szCs w:val="21"/>
          <w:shd w:val="clear" w:color="auto" w:fill="FDFDFC"/>
        </w:rPr>
        <w:t>S3</w:t>
      </w:r>
    </w:p>
    <w:p w14:paraId="0971AA52" w14:textId="622926EA" w:rsidR="000910E0" w:rsidRPr="00621E55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 w:rsidRPr="001073FC">
        <w:rPr>
          <w:rFonts w:ascii="Segoe UI" w:hAnsi="Segoe UI" w:cs="Segoe UI" w:hint="eastAsia"/>
          <w:color w:val="0A0A0A"/>
          <w:shd w:val="clear" w:color="auto" w:fill="FDFDFC"/>
        </w:rPr>
        <w:t>部署到</w:t>
      </w:r>
      <w:r w:rsidRPr="001073FC">
        <w:rPr>
          <w:rFonts w:ascii="Segoe UI" w:hAnsi="Segoe UI" w:cs="Segoe UI" w:hint="eastAsia"/>
          <w:color w:val="0A0A0A"/>
          <w:shd w:val="clear" w:color="auto" w:fill="FDFDFC"/>
        </w:rPr>
        <w:t xml:space="preserve"> </w:t>
      </w:r>
      <w:proofErr w:type="spellStart"/>
      <w:r w:rsidRPr="001073FC">
        <w:rPr>
          <w:rFonts w:ascii="Segoe UI" w:hAnsi="Segoe UI" w:cs="Segoe UI"/>
          <w:color w:val="0A0A0A"/>
          <w:shd w:val="clear" w:color="auto" w:fill="FDFDFC"/>
        </w:rPr>
        <w:t>vercel</w:t>
      </w:r>
      <w:proofErr w:type="spellEnd"/>
    </w:p>
    <w:p w14:paraId="7EADBC41" w14:textId="2DE9084A" w:rsidR="00621E55" w:rsidRDefault="00621E55" w:rsidP="00621E55">
      <w:pPr>
        <w:rPr>
          <w:rFonts w:eastAsia="新細明體"/>
        </w:rPr>
      </w:pPr>
      <w:r>
        <w:rPr>
          <w:rFonts w:eastAsia="新細明體"/>
        </w:rPr>
        <w:t>7/14/2026</w:t>
      </w:r>
    </w:p>
    <w:p w14:paraId="0AED75D6" w14:textId="32C8BE5D" w:rsidR="00621E55" w:rsidRDefault="00621E55" w:rsidP="00621E55">
      <w:pPr>
        <w:pStyle w:val="a9"/>
        <w:numPr>
          <w:ilvl w:val="0"/>
          <w:numId w:val="16"/>
        </w:numPr>
        <w:rPr>
          <w:rFonts w:eastAsia="新細明體"/>
        </w:rPr>
      </w:pPr>
      <w:r>
        <w:rPr>
          <w:rFonts w:eastAsia="新細明體" w:hint="eastAsia"/>
        </w:rPr>
        <w:t>思考要用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S3 vs. </w:t>
      </w:r>
      <w:proofErr w:type="spellStart"/>
      <w:r>
        <w:rPr>
          <w:rFonts w:eastAsia="新細明體"/>
        </w:rPr>
        <w:t>Vercel</w:t>
      </w:r>
      <w:proofErr w:type="spellEnd"/>
      <w:r>
        <w:rPr>
          <w:rFonts w:eastAsia="新細明體"/>
        </w:rPr>
        <w:t xml:space="preserve"> Blob vs. </w:t>
      </w:r>
      <w:r w:rsidRPr="00621E55">
        <w:rPr>
          <w:rFonts w:eastAsia="新細明體"/>
        </w:rPr>
        <w:t>Cloudflare R2</w:t>
      </w:r>
    </w:p>
    <w:p w14:paraId="4287EB15" w14:textId="571ECECA" w:rsidR="00621E55" w:rsidRDefault="00621E55" w:rsidP="00621E55">
      <w:pPr>
        <w:pStyle w:val="a9"/>
        <w:numPr>
          <w:ilvl w:val="1"/>
          <w:numId w:val="16"/>
        </w:numPr>
        <w:rPr>
          <w:rFonts w:eastAsia="新細明體"/>
        </w:rPr>
      </w:pPr>
      <w:proofErr w:type="spellStart"/>
      <w:r>
        <w:rPr>
          <w:rFonts w:eastAsia="新細明體"/>
        </w:rPr>
        <w:t>Vercel</w:t>
      </w:r>
      <w:proofErr w:type="spellEnd"/>
      <w:r>
        <w:rPr>
          <w:rFonts w:eastAsia="新細明體"/>
        </w:rPr>
        <w:t xml:space="preserve"> Blob </w:t>
      </w:r>
      <w:r>
        <w:rPr>
          <w:rFonts w:eastAsia="新細明體" w:hint="eastAsia"/>
        </w:rPr>
        <w:t>就是方便，跟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Next.js </w:t>
      </w:r>
      <w:r>
        <w:rPr>
          <w:rFonts w:eastAsia="新細明體" w:hint="eastAsia"/>
        </w:rPr>
        <w:t>整合性高，但是他不安全，因為他是用很長的網址去儲存各種物件</w:t>
      </w:r>
    </w:p>
    <w:p w14:paraId="3C090A8E" w14:textId="669BA835" w:rsidR="00621E55" w:rsidRPr="00621E55" w:rsidRDefault="00621E55" w:rsidP="00621E55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eastAsia="新細明體" w:hint="eastAsia"/>
        </w:rPr>
        <w:t>最後決定用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R2</w:t>
      </w:r>
      <w:r>
        <w:rPr>
          <w:rFonts w:eastAsia="新細明體" w:hint="eastAsia"/>
        </w:rPr>
        <w:t>，因為他</w:t>
      </w:r>
      <w:r>
        <w:rPr>
          <w:rFonts w:eastAsia="新細明體"/>
        </w:rPr>
        <w:t xml:space="preserve"> </w:t>
      </w:r>
      <w:r w:rsidRPr="00621E55">
        <w:rPr>
          <w:rFonts w:eastAsia="新細明體"/>
        </w:rPr>
        <w:t>Egress</w:t>
      </w:r>
      <w:r>
        <w:rPr>
          <w:rFonts w:eastAsia="新細明體"/>
        </w:rPr>
        <w:t xml:space="preserve"> </w:t>
      </w:r>
      <w:r>
        <w:rPr>
          <w:rFonts w:eastAsia="新細明體" w:hint="eastAsia"/>
        </w:rPr>
        <w:t>不用錢，我們的情境中很常需要打開已經上傳的文件，因此</w:t>
      </w:r>
      <w:r>
        <w:rPr>
          <w:rFonts w:eastAsia="新細明體" w:hint="eastAsia"/>
        </w:rPr>
        <w:t xml:space="preserve"> </w:t>
      </w:r>
      <w:r>
        <w:t>Egress</w:t>
      </w:r>
      <w:r>
        <w:rPr>
          <w:rFonts w:hint="eastAsia"/>
        </w:rPr>
        <w:t xml:space="preserve"> </w:t>
      </w:r>
      <w:r>
        <w:rPr>
          <w:rFonts w:hint="eastAsia"/>
        </w:rPr>
        <w:t>不用錢的話會省很多</w:t>
      </w:r>
    </w:p>
    <w:p w14:paraId="5B46EE28" w14:textId="43F55E75" w:rsidR="00621E55" w:rsidRPr="00621E55" w:rsidRDefault="00621E55" w:rsidP="00621E55">
      <w:pPr>
        <w:pStyle w:val="a9"/>
        <w:numPr>
          <w:ilvl w:val="2"/>
          <w:numId w:val="16"/>
        </w:numPr>
        <w:rPr>
          <w:rFonts w:eastAsia="新細明體"/>
        </w:rPr>
      </w:pPr>
      <w:r>
        <w:t>Ingress</w:t>
      </w:r>
      <w:r>
        <w:rPr>
          <w:rFonts w:hint="eastAsia"/>
        </w:rPr>
        <w:t>：上傳文件，</w:t>
      </w:r>
      <w:r>
        <w:t>資料進入雲端</w:t>
      </w:r>
    </w:p>
    <w:p w14:paraId="570A3EA1" w14:textId="02461163" w:rsidR="00621E55" w:rsidRPr="00621E55" w:rsidRDefault="00621E55" w:rsidP="00621E55">
      <w:pPr>
        <w:pStyle w:val="a9"/>
        <w:numPr>
          <w:ilvl w:val="2"/>
          <w:numId w:val="16"/>
        </w:numPr>
        <w:rPr>
          <w:rFonts w:eastAsia="新細明體" w:hint="eastAsia"/>
        </w:rPr>
      </w:pPr>
      <w:r>
        <w:t>Egress</w:t>
      </w:r>
      <w:r>
        <w:rPr>
          <w:rFonts w:hint="eastAsia"/>
        </w:rPr>
        <w:t>：下載文件，資料離開雲端</w:t>
      </w:r>
      <w:r>
        <w:rPr>
          <w:rFonts w:hint="eastAsia"/>
        </w:rPr>
        <w:t xml:space="preserve"> </w:t>
      </w:r>
      <w:r>
        <w:t xml:space="preserve">e.g. </w:t>
      </w:r>
      <w:r w:rsidRPr="00621E55">
        <w:t>使用者下載或預覽</w:t>
      </w:r>
      <w:r w:rsidRPr="00621E55">
        <w:t xml:space="preserve"> PDF</w:t>
      </w:r>
    </w:p>
    <w:sectPr w:rsidR="00621E55" w:rsidRPr="00621E5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017E7A" w14:textId="77777777" w:rsidR="00202C0A" w:rsidRDefault="00202C0A">
      <w:pPr>
        <w:spacing w:line="240" w:lineRule="auto"/>
      </w:pPr>
      <w:r>
        <w:separator/>
      </w:r>
    </w:p>
  </w:endnote>
  <w:endnote w:type="continuationSeparator" w:id="0">
    <w:p w14:paraId="394C08D8" w14:textId="77777777" w:rsidR="00202C0A" w:rsidRDefault="00202C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4980E5" w14:textId="77777777" w:rsidR="00202C0A" w:rsidRDefault="00202C0A">
      <w:pPr>
        <w:spacing w:after="0"/>
      </w:pPr>
      <w:r>
        <w:separator/>
      </w:r>
    </w:p>
  </w:footnote>
  <w:footnote w:type="continuationSeparator" w:id="0">
    <w:p w14:paraId="16A8B083" w14:textId="77777777" w:rsidR="00202C0A" w:rsidRDefault="00202C0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A2BB565E"/>
    <w:multiLevelType w:val="multilevel"/>
    <w:tmpl w:val="A2BB565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BFDA4B58"/>
    <w:multiLevelType w:val="singleLevel"/>
    <w:tmpl w:val="BFDA4B5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DAF3D3C8"/>
    <w:multiLevelType w:val="multilevel"/>
    <w:tmpl w:val="DAF3D3C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DF5FCF7F"/>
    <w:multiLevelType w:val="multilevel"/>
    <w:tmpl w:val="DF5FCF7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DFEB8A7E"/>
    <w:multiLevelType w:val="multilevel"/>
    <w:tmpl w:val="DFEB8A7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F74CE0E3"/>
    <w:multiLevelType w:val="multilevel"/>
    <w:tmpl w:val="F74CE0E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FFFBD9F0"/>
    <w:multiLevelType w:val="multilevel"/>
    <w:tmpl w:val="FFFBD9F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0B3C2EF0"/>
    <w:multiLevelType w:val="multilevel"/>
    <w:tmpl w:val="0B3C2EF0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AEE502B"/>
    <w:multiLevelType w:val="hybridMultilevel"/>
    <w:tmpl w:val="9F96D9A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D821E64"/>
    <w:multiLevelType w:val="multilevel"/>
    <w:tmpl w:val="2D821E64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78FFA6E"/>
    <w:multiLevelType w:val="multilevel"/>
    <w:tmpl w:val="378FFA6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FD600E5"/>
    <w:multiLevelType w:val="hybridMultilevel"/>
    <w:tmpl w:val="D98429C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3E17044"/>
    <w:multiLevelType w:val="multilevel"/>
    <w:tmpl w:val="3E0C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69C28F3"/>
    <w:multiLevelType w:val="hybridMultilevel"/>
    <w:tmpl w:val="46B2B1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E2F5D5C"/>
    <w:multiLevelType w:val="hybridMultilevel"/>
    <w:tmpl w:val="B47ED06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7FFBCA86"/>
    <w:multiLevelType w:val="singleLevel"/>
    <w:tmpl w:val="7FFBCA8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049917461">
    <w:abstractNumId w:val="7"/>
  </w:num>
  <w:num w:numId="2" w16cid:durableId="1330867144">
    <w:abstractNumId w:val="0"/>
  </w:num>
  <w:num w:numId="3" w16cid:durableId="1165171655">
    <w:abstractNumId w:val="6"/>
  </w:num>
  <w:num w:numId="4" w16cid:durableId="1962758564">
    <w:abstractNumId w:val="1"/>
  </w:num>
  <w:num w:numId="5" w16cid:durableId="1383938641">
    <w:abstractNumId w:val="9"/>
  </w:num>
  <w:num w:numId="6" w16cid:durableId="399136289">
    <w:abstractNumId w:val="10"/>
  </w:num>
  <w:num w:numId="7" w16cid:durableId="997878970">
    <w:abstractNumId w:val="15"/>
  </w:num>
  <w:num w:numId="8" w16cid:durableId="1120684404">
    <w:abstractNumId w:val="2"/>
  </w:num>
  <w:num w:numId="9" w16cid:durableId="2033452468">
    <w:abstractNumId w:val="4"/>
  </w:num>
  <w:num w:numId="10" w16cid:durableId="373120156">
    <w:abstractNumId w:val="3"/>
  </w:num>
  <w:num w:numId="11" w16cid:durableId="19824133">
    <w:abstractNumId w:val="5"/>
  </w:num>
  <w:num w:numId="12" w16cid:durableId="2053841961">
    <w:abstractNumId w:val="14"/>
  </w:num>
  <w:num w:numId="13" w16cid:durableId="94177580">
    <w:abstractNumId w:val="12"/>
  </w:num>
  <w:num w:numId="14" w16cid:durableId="925188702">
    <w:abstractNumId w:val="11"/>
  </w:num>
  <w:num w:numId="15" w16cid:durableId="47150535">
    <w:abstractNumId w:val="8"/>
  </w:num>
  <w:num w:numId="16" w16cid:durableId="1092623967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3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2590"/>
    <w:rsid w:val="000910E0"/>
    <w:rsid w:val="000B4061"/>
    <w:rsid w:val="001073FC"/>
    <w:rsid w:val="0012608D"/>
    <w:rsid w:val="00135042"/>
    <w:rsid w:val="001D0E66"/>
    <w:rsid w:val="001D2163"/>
    <w:rsid w:val="00202C0A"/>
    <w:rsid w:val="002C7C29"/>
    <w:rsid w:val="00426471"/>
    <w:rsid w:val="0050124F"/>
    <w:rsid w:val="00532256"/>
    <w:rsid w:val="00532B7F"/>
    <w:rsid w:val="00550E04"/>
    <w:rsid w:val="005E2A94"/>
    <w:rsid w:val="005F7272"/>
    <w:rsid w:val="00621E55"/>
    <w:rsid w:val="007204E1"/>
    <w:rsid w:val="0075345A"/>
    <w:rsid w:val="00872FE4"/>
    <w:rsid w:val="008D1D57"/>
    <w:rsid w:val="0091167F"/>
    <w:rsid w:val="009C7043"/>
    <w:rsid w:val="00AA2590"/>
    <w:rsid w:val="00AC4FF0"/>
    <w:rsid w:val="00B076AB"/>
    <w:rsid w:val="00B07C2F"/>
    <w:rsid w:val="00BA328D"/>
    <w:rsid w:val="00C54556"/>
    <w:rsid w:val="00C61F9E"/>
    <w:rsid w:val="00C943B5"/>
    <w:rsid w:val="00D11C10"/>
    <w:rsid w:val="00F26D12"/>
    <w:rsid w:val="00F92B67"/>
    <w:rsid w:val="18AD5147"/>
    <w:rsid w:val="369A7C7A"/>
    <w:rsid w:val="3CF73481"/>
    <w:rsid w:val="4FB77290"/>
    <w:rsid w:val="5DFDC8C2"/>
    <w:rsid w:val="5FFE657D"/>
    <w:rsid w:val="5FFEE47B"/>
    <w:rsid w:val="77ED6470"/>
    <w:rsid w:val="7AB5C758"/>
    <w:rsid w:val="7BDA3BC2"/>
    <w:rsid w:val="7FFD96D5"/>
    <w:rsid w:val="9BFDCC21"/>
    <w:rsid w:val="B6359360"/>
    <w:rsid w:val="BF0F524A"/>
    <w:rsid w:val="DBAF6BBB"/>
    <w:rsid w:val="DF1B6489"/>
    <w:rsid w:val="EF761D60"/>
    <w:rsid w:val="F7D905EC"/>
    <w:rsid w:val="F887A6C0"/>
    <w:rsid w:val="F9DF18FD"/>
    <w:rsid w:val="FEFBCD03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D86E7A"/>
  <w15:docId w15:val="{E5C2A9C3-AE4D-A847-BEAD-263B6973F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鮮明強調1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鮮明引文 字元"/>
    <w:basedOn w:val="a0"/>
    <w:link w:val="aa"/>
    <w:uiPriority w:val="30"/>
    <w:rPr>
      <w:i/>
      <w:iCs/>
      <w:color w:val="2F5496" w:themeColor="accent1" w:themeShade="BF"/>
    </w:rPr>
  </w:style>
  <w:style w:type="character" w:customStyle="1" w:styleId="12">
    <w:name w:val="鮮明參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a"/>
    <w:rsid w:val="001D2163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ac">
    <w:name w:val="Date"/>
    <w:basedOn w:val="a"/>
    <w:next w:val="a"/>
    <w:link w:val="ad"/>
    <w:uiPriority w:val="99"/>
    <w:semiHidden/>
    <w:unhideWhenUsed/>
    <w:rsid w:val="00621E55"/>
    <w:pPr>
      <w:jc w:val="right"/>
    </w:pPr>
  </w:style>
  <w:style w:type="character" w:customStyle="1" w:styleId="ad">
    <w:name w:val="日期 字元"/>
    <w:basedOn w:val="a0"/>
    <w:link w:val="ac"/>
    <w:uiPriority w:val="99"/>
    <w:semiHidden/>
    <w:rsid w:val="00621E55"/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7</Pages>
  <Words>601</Words>
  <Characters>3426</Characters>
  <Application>Microsoft Office Word</Application>
  <DocSecurity>0</DocSecurity>
  <Lines>28</Lines>
  <Paragraphs>8</Paragraphs>
  <ScaleCrop>false</ScaleCrop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Crystal Chang (Manpower Services Taiwan Co Ltd)</dc:creator>
  <cp:lastModifiedBy>Crystal Chang (Manpower Services Taiwan Co Ltd)</cp:lastModifiedBy>
  <cp:revision>13</cp:revision>
  <dcterms:created xsi:type="dcterms:W3CDTF">2026-05-10T14:29:00Z</dcterms:created>
  <dcterms:modified xsi:type="dcterms:W3CDTF">2026-07-14T04:04:00Z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