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ind w:left="0"/>
      </w:pPr>
    </w:p>
    <w:p>
      <w:pPr>
        <w:pStyle w:val="28"/>
        <w:ind w:left="0"/>
      </w:pPr>
      <w:r>
        <w:t>5/12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 xml:space="preserve">進度：寫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完後要進入該 </w:t>
      </w:r>
      <w:r>
        <w:rPr>
          <w:rFonts w:eastAsia="新細明體"/>
        </w:rPr>
        <w:t xml:space="preserve">document </w:t>
      </w:r>
      <w:r>
        <w:rPr>
          <w:rFonts w:hint="eastAsia" w:eastAsia="新細明體"/>
        </w:rPr>
        <w:t xml:space="preserve">的頁面的 </w:t>
      </w:r>
      <w:r>
        <w:rPr>
          <w:rFonts w:eastAsia="新細明體"/>
        </w:rPr>
        <w:t>api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可以加速撰寫速度，要加上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開始寫讀取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文字內容的功能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優化目前的 </w:t>
      </w:r>
      <w:r>
        <w:rPr>
          <w:rFonts w:eastAsia="新細明體"/>
        </w:rPr>
        <w:t>UI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心得：</w:t>
      </w:r>
      <w:r>
        <w:rPr>
          <w:rFonts w:eastAsia="新細明體"/>
        </w:rPr>
        <w:t xml:space="preserve">params </w:t>
      </w:r>
      <w:r>
        <w:rPr>
          <w:rFonts w:hint="eastAsia" w:eastAsia="新細明體"/>
        </w:rPr>
        <w:t xml:space="preserve">在新版 </w:t>
      </w:r>
      <w:r>
        <w:rPr>
          <w:rFonts w:eastAsia="新細明體"/>
        </w:rPr>
        <w:t xml:space="preserve">ts </w:t>
      </w:r>
      <w:r>
        <w:rPr>
          <w:rFonts w:hint="eastAsia" w:eastAsia="新細明體"/>
        </w:rPr>
        <w:t xml:space="preserve">都改成 </w:t>
      </w:r>
      <w:r>
        <w:rPr>
          <w:rFonts w:eastAsia="新細明體"/>
        </w:rPr>
        <w:t>promise</w:t>
      </w:r>
      <w:r>
        <w:rPr>
          <w:rFonts w:hint="eastAsia" w:eastAsia="新細明體"/>
        </w:rPr>
        <w:t xml:space="preserve">，所以需要 </w:t>
      </w:r>
      <w:r>
        <w:rPr>
          <w:rFonts w:eastAsia="新細明體"/>
        </w:rPr>
        <w:t xml:space="preserve">await </w:t>
      </w:r>
      <w:r>
        <w:rPr>
          <w:rFonts w:hint="eastAsia" w:eastAsia="新細明體"/>
        </w:rPr>
        <w:t>才能呼叫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可以呈現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的內容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優化首頁 </w:t>
      </w:r>
      <w:r>
        <w:rPr>
          <w:rFonts w:eastAsia="新細明體"/>
        </w:rPr>
        <w:t>UI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導入 </w:t>
      </w:r>
      <w:r>
        <w:rPr>
          <w:rFonts w:eastAsia="新細明體"/>
        </w:rPr>
        <w:t xml:space="preserve">AI 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問題：這些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有辦法存雲端嗎？目前是存本地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心得：今天把讀取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並呈現出來的功能包成一個 </w:t>
      </w:r>
      <w:r>
        <w:rPr>
          <w:rFonts w:eastAsia="新細明體"/>
        </w:rPr>
        <w:t>api</w:t>
      </w:r>
      <w:r>
        <w:rPr>
          <w:rFonts w:hint="eastAsia" w:eastAsia="新細明體"/>
        </w:rPr>
        <w:t>，然後在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>中設計一個</w:t>
      </w:r>
      <w:r>
        <w:rPr>
          <w:rFonts w:eastAsia="新細明體"/>
        </w:rPr>
        <w:t>function</w:t>
      </w:r>
      <w:r>
        <w:rPr>
          <w:rFonts w:hint="eastAsia" w:eastAsia="新細明體"/>
        </w:rPr>
        <w:t xml:space="preserve"> 把 </w:t>
      </w:r>
      <w:r>
        <w:rPr>
          <w:rFonts w:eastAsia="新細明體"/>
        </w:rPr>
        <w:t>params</w:t>
      </w:r>
      <w:r>
        <w:rPr>
          <w:rFonts w:hint="eastAsia" w:eastAsia="新細明體"/>
        </w:rPr>
        <w:t xml:space="preserve"> 設計成呼叫此 </w:t>
      </w:r>
      <w:r>
        <w:rPr>
          <w:rFonts w:eastAsia="新細明體"/>
        </w:rPr>
        <w:t xml:space="preserve">api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url</w:t>
      </w:r>
      <w:r>
        <w:rPr>
          <w:rFonts w:hint="eastAsia" w:eastAsia="新細明體"/>
        </w:rPr>
        <w:t xml:space="preserve">，並且在 </w:t>
      </w:r>
      <w:r>
        <w:rPr>
          <w:rFonts w:eastAsia="新細明體"/>
        </w:rPr>
        <w:t>page.tsx</w:t>
      </w:r>
      <w:r>
        <w:rPr>
          <w:rFonts w:hint="eastAsia" w:eastAsia="新細明體"/>
        </w:rPr>
        <w:t xml:space="preserve"> 中加上此 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tag</w:t>
      </w:r>
      <w:r>
        <w:rPr>
          <w:rFonts w:hint="eastAsia" w:eastAsia="新細明體"/>
        </w:rPr>
        <w:t>，整體流程讓我更熟悉撰寫流程了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>
      <w:pPr>
        <w:pStyle w:val="28"/>
        <w:numPr>
          <w:ilvl w:val="0"/>
          <w:numId w:val="4"/>
        </w:numPr>
        <w:rPr>
          <w:rFonts w:eastAsia="新細明體"/>
        </w:rPr>
      </w:pPr>
      <w:r>
        <w:rPr>
          <w:rFonts w:hint="eastAsia" w:eastAsia="新細明體"/>
        </w:rPr>
        <w:t xml:space="preserve">上傳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後可以把文字存到 </w:t>
      </w:r>
      <w:r>
        <w:rPr>
          <w:rFonts w:eastAsia="新細明體"/>
        </w:rPr>
        <w:t>DB</w:t>
      </w:r>
      <w:r>
        <w:rPr>
          <w:rFonts w:hint="eastAsia" w:eastAsia="新細明體"/>
        </w:rPr>
        <w:t xml:space="preserve"> 裏</w:t>
      </w:r>
    </w:p>
    <w:p>
      <w:pPr>
        <w:rPr>
          <w:rFonts w:eastAsia="新細明體"/>
        </w:rPr>
      </w:pPr>
      <w:r>
        <w:rPr>
          <w:rFonts w:eastAsia="新細明體"/>
        </w:rPr>
        <w:t>5/19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嘗試導入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，但因為 </w:t>
      </w:r>
      <w:r>
        <w:rPr>
          <w:rFonts w:eastAsia="新細明體"/>
        </w:rPr>
        <w:t xml:space="preserve">API Key </w:t>
      </w:r>
      <w:r>
        <w:rPr>
          <w:rFonts w:hint="eastAsia" w:eastAsia="新細明體"/>
        </w:rPr>
        <w:t>的問題還沒處理好，所以沒成功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API key </w:t>
      </w:r>
      <w:r>
        <w:rPr>
          <w:rFonts w:hint="eastAsia" w:eastAsia="新細明體"/>
        </w:rPr>
        <w:t xml:space="preserve">處理好，並且寫好 </w:t>
      </w:r>
      <w:r>
        <w:rPr>
          <w:rFonts w:eastAsia="新細明體"/>
        </w:rPr>
        <w:t>lib/ai.ts</w:t>
      </w:r>
      <w:r>
        <w:rPr>
          <w:rFonts w:hint="eastAsia" w:eastAsia="新細明體"/>
        </w:rPr>
        <w:t xml:space="preserve"> 去建立完整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並讓此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可以接收 </w:t>
      </w:r>
      <w:r>
        <w:rPr>
          <w:rFonts w:eastAsia="新細明體"/>
        </w:rPr>
        <w:t xml:space="preserve">pdf text </w:t>
      </w:r>
      <w:r>
        <w:rPr>
          <w:rFonts w:hint="eastAsia" w:eastAsia="新細明體"/>
        </w:rPr>
        <w:t xml:space="preserve">當作 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，並研究如何加入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。</w:t>
      </w:r>
    </w:p>
    <w:p>
      <w:pPr>
        <w:pStyle w:val="28"/>
        <w:numPr>
          <w:ilvl w:val="1"/>
          <w:numId w:val="5"/>
        </w:numPr>
        <w:rPr>
          <w:rFonts w:hint="eastAsia" w:eastAsia="新細明體"/>
        </w:rPr>
      </w:pPr>
      <w:r>
        <w:rPr>
          <w:rFonts w:hint="eastAsia" w:eastAsia="新細明體"/>
        </w:rPr>
        <w:t>前端要能顯示每一頁的摘要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/>
        </w:rPr>
      </w:pPr>
      <w:r>
        <w:rPr>
          <w:rFonts w:hint="default" w:eastAsia="新細明體"/>
          <w:lang w:val="en-US"/>
        </w:rPr>
        <w:t>5/30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進度：重新學習連線 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 xml:space="preserve">＋建立 </w:t>
      </w:r>
      <w:r>
        <w:rPr>
          <w:rFonts w:hint="default" w:eastAsia="新細明體"/>
          <w:lang w:val="en-US" w:eastAsia="zh-TW"/>
        </w:rPr>
        <w:t xml:space="preserve">client </w:t>
      </w:r>
      <w:r>
        <w:rPr>
          <w:rFonts w:hint="eastAsia" w:eastAsia="新細明體"/>
          <w:lang w:val="en-US" w:eastAsia="zh-TW"/>
        </w:rPr>
        <w:t xml:space="preserve">＋做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tool</w:t>
      </w:r>
      <w:r>
        <w:rPr>
          <w:rFonts w:hint="eastAsia" w:eastAsia="新細明體"/>
          <w:lang w:val="en-US" w:eastAsia="zh-TW"/>
        </w:rPr>
        <w:t xml:space="preserve"> ＋做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直接去看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>的</w:t>
      </w:r>
      <w:r>
        <w:rPr>
          <w:rFonts w:hint="default" w:eastAsia="新細明體"/>
          <w:lang w:val="en-US" w:eastAsia="zh-TW"/>
        </w:rPr>
        <w:t xml:space="preserve"> SDK </w:t>
      </w:r>
      <w:r>
        <w:rPr>
          <w:rFonts w:hint="eastAsia" w:eastAsia="新細明體"/>
          <w:lang w:val="en-US" w:eastAsia="zh-TW"/>
        </w:rPr>
        <w:t>研究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做完 </w:t>
      </w:r>
      <w:r>
        <w:rPr>
          <w:rFonts w:hint="default" w:eastAsia="新細明體"/>
          <w:lang w:val="en-US" w:eastAsia="zh-TW"/>
        </w:rPr>
        <w:t>utils/ai.ts</w:t>
      </w:r>
      <w:r>
        <w:rPr>
          <w:rFonts w:hint="eastAsia" w:eastAsia="新細明體"/>
          <w:lang w:val="en-US" w:eastAsia="zh-TW"/>
        </w:rPr>
        <w:t>後，還寫了一個簡單的測試腳本去看是否能做文章總結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寫完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後，也有用 </w:t>
      </w:r>
      <w:r>
        <w:rPr>
          <w:rFonts w:hint="default" w:eastAsia="新細明體"/>
          <w:lang w:val="en-US" w:eastAsia="zh-TW"/>
        </w:rPr>
        <w:t xml:space="preserve">curl </w:t>
      </w:r>
      <w:r>
        <w:rPr>
          <w:rFonts w:hint="eastAsia" w:eastAsia="新細明體"/>
          <w:lang w:val="en-US" w:eastAsia="zh-TW"/>
        </w:rPr>
        <w:t>去測試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把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drawing>
          <wp:inline distT="0" distB="0" distL="114300" distR="114300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6/2</w:t>
      </w:r>
    </w:p>
    <w:p>
      <w:pPr>
        <w:pStyle w:val="28"/>
        <w:widowControl w:val="0"/>
        <w:numPr>
          <w:ilvl w:val="0"/>
          <w:numId w:val="7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進度：把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numId w:val="0"/>
        </w:numPr>
        <w:spacing w:after="160" w:line="278" w:lineRule="auto"/>
        <w:ind w:leftChars="0" w:firstLine="480" w:firstLineChars="0"/>
        <w:contextualSpacing/>
      </w:pPr>
      <w:r>
        <w:drawing>
          <wp:inline distT="0" distB="0" distL="114300" distR="114300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>AI</w:t>
      </w:r>
      <w:bookmarkStart w:id="0" w:name="_GoBack"/>
      <w:bookmarkEnd w:id="0"/>
      <w:r>
        <w:rPr>
          <w:rFonts w:hint="default" w:eastAsia="新細明體"/>
          <w:lang w:val="en-US" w:eastAsia="zh-TW"/>
        </w:rPr>
        <w:t xml:space="preserve">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>：例如要加上前後頁數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根據滑動頁面去出發 </w:t>
      </w:r>
      <w:r>
        <w:rPr>
          <w:rFonts w:hint="default" w:eastAsia="新細明體"/>
          <w:lang w:val="en-US" w:eastAsia="zh-TW"/>
        </w:rPr>
        <w:t>summary api</w:t>
      </w:r>
      <w:r>
        <w:rPr>
          <w:rFonts w:hint="eastAsia" w:eastAsia="新細明體"/>
          <w:lang w:val="en-US" w:eastAsia="zh-TW"/>
        </w:rPr>
        <w:t xml:space="preserve">，不要一次把所有頁數都打 </w:t>
      </w:r>
      <w:r>
        <w:rPr>
          <w:rFonts w:hint="default" w:eastAsia="新細明體"/>
          <w:lang w:val="en-US" w:eastAsia="zh-TW"/>
        </w:rPr>
        <w:t>request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 w:eastAsia="zh-TW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3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">
    <w:nsid w:val="2D821E64"/>
    <w:multiLevelType w:val="multilevel"/>
    <w:tmpl w:val="2D821E64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">
    <w:nsid w:val="378FFA6E"/>
    <w:multiLevelType w:val="multilevel"/>
    <w:tmpl w:val="378FFA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7FFBCA86"/>
    <w:multiLevelType w:val="singleLevel"/>
    <w:tmpl w:val="7FFBCA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2C7C29"/>
    <w:rsid w:val="00532B7F"/>
    <w:rsid w:val="005E2A94"/>
    <w:rsid w:val="008D1D57"/>
    <w:rsid w:val="00AA2590"/>
    <w:rsid w:val="00AC4FF0"/>
    <w:rsid w:val="00BA328D"/>
    <w:rsid w:val="00C61F9E"/>
    <w:rsid w:val="00C943B5"/>
    <w:rsid w:val="00F26D12"/>
    <w:rsid w:val="18AD5147"/>
    <w:rsid w:val="3CF73481"/>
    <w:rsid w:val="4FB77290"/>
    <w:rsid w:val="77ED6470"/>
    <w:rsid w:val="7AB5C758"/>
    <w:rsid w:val="7BDA3BC2"/>
    <w:rsid w:val="9BFDCC21"/>
    <w:rsid w:val="DF1B6489"/>
    <w:rsid w:val="EF761D60"/>
    <w:rsid w:val="F7D905EC"/>
    <w:rsid w:val="F887A6C0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鮮明強調1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鮮明參考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110</Words>
  <Characters>628</Characters>
  <Lines>5</Lines>
  <Paragraphs>1</Paragraphs>
  <TotalTime>1</TotalTime>
  <ScaleCrop>false</ScaleCrop>
  <LinksUpToDate>false</LinksUpToDate>
  <CharactersWithSpaces>737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2026-05-08T06:29:00Z</dcterms:created>
  <dc:creator>Crystal Chang (Manpower Services Taiwan Co Ltd)</dc:creator>
  <cp:lastModifiedBy>千瑜</cp:lastModifiedBy>
  <dcterms:modified xsi:type="dcterms:W3CDTF">2026-06-02T22:52:11Z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