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3C2600" w14:textId="77777777" w:rsidR="002B6978" w:rsidRPr="002B6978" w:rsidRDefault="002B6978" w:rsidP="002B6978">
      <w:pPr>
        <w:tabs>
          <w:tab w:val="num" w:pos="720"/>
        </w:tabs>
        <w:spacing w:after="0" w:line="240" w:lineRule="auto"/>
        <w:ind w:left="720" w:hanging="360"/>
        <w:textAlignment w:val="baseline"/>
        <w:rPr>
          <w:color w:val="000000" w:themeColor="text1"/>
        </w:rPr>
      </w:pPr>
    </w:p>
    <w:p w14:paraId="1938CA90" w14:textId="00C43AD2" w:rsidR="002B6978" w:rsidRPr="002B6978" w:rsidRDefault="002B6978" w:rsidP="002B6978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 w:themeColor="text1"/>
        </w:rPr>
      </w:pPr>
    </w:p>
    <w:p w14:paraId="1E3E9CB5" w14:textId="2E8AADC2" w:rsidR="002B6978" w:rsidRPr="002B6978" w:rsidRDefault="002B6978" w:rsidP="002B697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</w:rPr>
      </w:pPr>
      <w:r w:rsidRPr="002B6978">
        <w:rPr>
          <w:rFonts w:ascii="Arial" w:eastAsia="Times New Roman" w:hAnsi="Arial" w:cs="Arial"/>
          <w:color w:val="000000" w:themeColor="text1"/>
        </w:rPr>
        <w:t>Surprised by the results when examining per capita with rural data. </w:t>
      </w:r>
    </w:p>
    <w:p w14:paraId="630E7C15" w14:textId="77777777" w:rsidR="002B6978" w:rsidRPr="002B6978" w:rsidRDefault="002B6978" w:rsidP="002B6978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</w:rPr>
      </w:pPr>
      <w:r w:rsidRPr="002B6978">
        <w:rPr>
          <w:rFonts w:ascii="Arial" w:eastAsia="Times New Roman" w:hAnsi="Arial" w:cs="Arial"/>
          <w:color w:val="000000" w:themeColor="text1"/>
        </w:rPr>
        <w:t>While the total number of restaurants was lower in rural the per capita was higher than urban.  </w:t>
      </w:r>
    </w:p>
    <w:p w14:paraId="3DBB118A" w14:textId="77777777" w:rsidR="002B6978" w:rsidRPr="002B6978" w:rsidRDefault="002B6978" w:rsidP="002B6978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</w:rPr>
      </w:pPr>
      <w:r w:rsidRPr="002B6978">
        <w:rPr>
          <w:rFonts w:ascii="Arial" w:eastAsia="Times New Roman" w:hAnsi="Arial" w:cs="Arial"/>
          <w:color w:val="000000" w:themeColor="text1"/>
        </w:rPr>
        <w:t>While the per capita for the top 5 is higher based on T score these are skewed to outliers.  </w:t>
      </w:r>
    </w:p>
    <w:p w14:paraId="4C9CA1CA" w14:textId="77777777" w:rsidR="002B6978" w:rsidRPr="002B6978" w:rsidRDefault="002B6978" w:rsidP="002B6978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</w:rPr>
      </w:pPr>
      <w:r w:rsidRPr="002B6978">
        <w:rPr>
          <w:rFonts w:ascii="Arial" w:eastAsia="Times New Roman" w:hAnsi="Arial" w:cs="Arial"/>
          <w:color w:val="000000" w:themeColor="text1"/>
        </w:rPr>
        <w:t>With our Rural heat maps the population of this specific area is smaller than urban the number of vegan restaurants shows to be more concentrated around major cities. </w:t>
      </w:r>
    </w:p>
    <w:p w14:paraId="2FF7A73D" w14:textId="77777777" w:rsidR="002B6978" w:rsidRPr="002B6978" w:rsidRDefault="002B6978" w:rsidP="002B6978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</w:rPr>
      </w:pPr>
      <w:proofErr w:type="gramStart"/>
      <w:r w:rsidRPr="002B6978">
        <w:rPr>
          <w:rFonts w:ascii="Arial" w:eastAsia="Times New Roman" w:hAnsi="Arial" w:cs="Arial"/>
          <w:color w:val="000000" w:themeColor="text1"/>
        </w:rPr>
        <w:t>Also</w:t>
      </w:r>
      <w:proofErr w:type="gramEnd"/>
      <w:r w:rsidRPr="002B6978">
        <w:rPr>
          <w:rFonts w:ascii="Arial" w:eastAsia="Times New Roman" w:hAnsi="Arial" w:cs="Arial"/>
          <w:color w:val="000000" w:themeColor="text1"/>
        </w:rPr>
        <w:t xml:space="preserve"> with the rural areas the number of vegan restaurants reflects a high level of </w:t>
      </w:r>
      <w:proofErr w:type="spellStart"/>
      <w:r w:rsidRPr="002B6978">
        <w:rPr>
          <w:rFonts w:ascii="Arial" w:eastAsia="Times New Roman" w:hAnsi="Arial" w:cs="Arial"/>
          <w:color w:val="000000" w:themeColor="text1"/>
        </w:rPr>
        <w:t>bicoastility</w:t>
      </w:r>
      <w:proofErr w:type="spellEnd"/>
      <w:r w:rsidRPr="002B6978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r w:rsidRPr="002B6978">
        <w:rPr>
          <w:rFonts w:ascii="Arial" w:eastAsia="Times New Roman" w:hAnsi="Arial" w:cs="Arial"/>
          <w:color w:val="000000" w:themeColor="text1"/>
        </w:rPr>
        <w:t>where as</w:t>
      </w:r>
      <w:proofErr w:type="spellEnd"/>
      <w:r w:rsidRPr="002B6978">
        <w:rPr>
          <w:rFonts w:ascii="Arial" w:eastAsia="Times New Roman" w:hAnsi="Arial" w:cs="Arial"/>
          <w:color w:val="000000" w:themeColor="text1"/>
        </w:rPr>
        <w:t xml:space="preserve"> with the urban there is a presence of these establishments in central US. </w:t>
      </w:r>
    </w:p>
    <w:p w14:paraId="4AD7955E" w14:textId="77777777" w:rsidR="002B6978" w:rsidRPr="002B6978" w:rsidRDefault="002B6978" w:rsidP="002B697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</w:rPr>
      </w:pPr>
      <w:r w:rsidRPr="002B6978">
        <w:rPr>
          <w:rFonts w:ascii="Arial" w:eastAsia="Times New Roman" w:hAnsi="Arial" w:cs="Arial"/>
          <w:color w:val="000000" w:themeColor="text1"/>
        </w:rPr>
        <w:t>Our scatter plots also show a much stronger positive correlation with Urban population and number of restaurants in comparison to the rural graph </w:t>
      </w:r>
    </w:p>
    <w:p w14:paraId="4B8A188E" w14:textId="77777777" w:rsidR="002B6978" w:rsidRPr="002B6978" w:rsidRDefault="002B6978" w:rsidP="002B697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BDCDE86" w14:textId="77777777" w:rsidR="002B6978" w:rsidRPr="002B6978" w:rsidRDefault="002B6978" w:rsidP="002B697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</w:rPr>
      </w:pPr>
      <w:r w:rsidRPr="002B6978">
        <w:rPr>
          <w:rFonts w:ascii="Arial" w:eastAsia="Times New Roman" w:hAnsi="Arial" w:cs="Arial"/>
          <w:color w:val="000000" w:themeColor="text1"/>
        </w:rPr>
        <w:t>T - Test </w:t>
      </w:r>
    </w:p>
    <w:p w14:paraId="3351737A" w14:textId="77777777" w:rsidR="002B6978" w:rsidRPr="002B6978" w:rsidRDefault="002B6978" w:rsidP="002B6978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</w:rPr>
      </w:pPr>
      <w:r w:rsidRPr="002B6978">
        <w:rPr>
          <w:rFonts w:ascii="Arial" w:eastAsia="Times New Roman" w:hAnsi="Arial" w:cs="Arial"/>
          <w:color w:val="000000" w:themeColor="text1"/>
        </w:rPr>
        <w:t>Independent T- Test was performed to examine the Urban vs. Rural Vegan Restaurants per Capita </w:t>
      </w:r>
    </w:p>
    <w:p w14:paraId="56C7DD05" w14:textId="77777777" w:rsidR="002B6978" w:rsidRPr="002B6978" w:rsidRDefault="002B6978" w:rsidP="002B6978">
      <w:pPr>
        <w:numPr>
          <w:ilvl w:val="2"/>
          <w:numId w:val="2"/>
        </w:numPr>
        <w:spacing w:after="320" w:line="240" w:lineRule="auto"/>
        <w:textAlignment w:val="baseline"/>
        <w:rPr>
          <w:rFonts w:ascii="Arial" w:eastAsia="Times New Roman" w:hAnsi="Arial" w:cs="Arial"/>
          <w:b/>
          <w:bCs/>
          <w:color w:val="000000" w:themeColor="text1"/>
        </w:rPr>
      </w:pPr>
      <w:r w:rsidRPr="002B6978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shd w:val="clear" w:color="auto" w:fill="FFFFFF"/>
        </w:rPr>
        <w:t>The p-value is: 6.473808292231837e-06</w:t>
      </w:r>
    </w:p>
    <w:p w14:paraId="4C76F084" w14:textId="77777777" w:rsidR="002B6978" w:rsidRPr="002B6978" w:rsidRDefault="002B6978" w:rsidP="002B6978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2B6978">
        <w:rPr>
          <w:rFonts w:ascii="Arial" w:eastAsia="Times New Roman" w:hAnsi="Arial" w:cs="Arial"/>
          <w:color w:val="000000" w:themeColor="text1"/>
          <w:sz w:val="21"/>
          <w:szCs w:val="21"/>
          <w:shd w:val="clear" w:color="auto" w:fill="FFFFFF"/>
        </w:rPr>
        <w:t xml:space="preserve">This value suggests we can reject the null hypothesis and conclude the number of vegan restaurants in an area is correlated with an increase in population </w:t>
      </w:r>
    </w:p>
    <w:p w14:paraId="000E4C65" w14:textId="77777777" w:rsidR="002B6978" w:rsidRPr="002B6978" w:rsidRDefault="002B6978">
      <w:pPr>
        <w:rPr>
          <w:color w:val="000000" w:themeColor="text1"/>
        </w:rPr>
      </w:pPr>
    </w:p>
    <w:sectPr w:rsidR="002B6978" w:rsidRPr="002B69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84C5C"/>
    <w:multiLevelType w:val="multilevel"/>
    <w:tmpl w:val="3F90C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7953CC"/>
    <w:multiLevelType w:val="multilevel"/>
    <w:tmpl w:val="0664A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978"/>
    <w:rsid w:val="002B6978"/>
    <w:rsid w:val="00543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FBDE7"/>
  <w15:chartTrackingRefBased/>
  <w15:docId w15:val="{93CEA4D5-DD95-4E01-8B79-5EBDF6BE7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69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8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kdodd12188@gmail.com</dc:creator>
  <cp:keywords/>
  <dc:description/>
  <cp:lastModifiedBy>kdodd12188@gmail.com</cp:lastModifiedBy>
  <cp:revision>1</cp:revision>
  <dcterms:created xsi:type="dcterms:W3CDTF">2020-12-15T00:11:00Z</dcterms:created>
  <dcterms:modified xsi:type="dcterms:W3CDTF">2020-12-15T01:29:00Z</dcterms:modified>
</cp:coreProperties>
</file>