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6E8" w:rsidRDefault="00C826E8" w:rsidP="00C826E8">
      <w:pPr>
        <w:rPr>
          <w:b/>
          <w:i/>
          <w:u w:val="single"/>
        </w:rPr>
      </w:pPr>
      <w:r>
        <w:rPr>
          <w:b/>
          <w:i/>
          <w:u w:val="single"/>
        </w:rPr>
        <w:t>Załącznik do uchwały nr 4/2015/2016</w:t>
      </w:r>
    </w:p>
    <w:p w:rsidR="00C826E8" w:rsidRDefault="00C826E8" w:rsidP="00C826E8">
      <w:pPr>
        <w:spacing w:before="120"/>
        <w:jc w:val="center"/>
        <w:rPr>
          <w:rFonts w:ascii="Book Antiqua" w:hAnsi="Book Antiqua" w:cs="Arial"/>
          <w:b/>
          <w:sz w:val="28"/>
          <w:szCs w:val="28"/>
          <w:u w:val="single"/>
        </w:rPr>
      </w:pPr>
      <w:r>
        <w:rPr>
          <w:rFonts w:ascii="Book Antiqua" w:hAnsi="Book Antiqua" w:cs="Arial"/>
          <w:b/>
          <w:sz w:val="28"/>
          <w:szCs w:val="28"/>
          <w:u w:val="single"/>
        </w:rPr>
        <w:t xml:space="preserve">PLAN PRACY </w:t>
      </w:r>
    </w:p>
    <w:p w:rsidR="00C826E8" w:rsidRDefault="00C826E8" w:rsidP="00C826E8">
      <w:pPr>
        <w:spacing w:before="120"/>
        <w:jc w:val="center"/>
        <w:rPr>
          <w:rFonts w:ascii="Book Antiqua" w:hAnsi="Book Antiqua" w:cs="Arial"/>
          <w:b/>
          <w:sz w:val="28"/>
          <w:szCs w:val="28"/>
          <w:u w:val="single"/>
        </w:rPr>
      </w:pPr>
      <w:r>
        <w:rPr>
          <w:rFonts w:ascii="Book Antiqua" w:hAnsi="Book Antiqua" w:cs="Arial"/>
          <w:b/>
          <w:sz w:val="28"/>
          <w:szCs w:val="28"/>
          <w:u w:val="single"/>
        </w:rPr>
        <w:t>Zespołu Szkół w Pierśćcu</w:t>
      </w:r>
    </w:p>
    <w:p w:rsidR="00C826E8" w:rsidRDefault="00C826E8" w:rsidP="00C826E8">
      <w:pPr>
        <w:spacing w:before="120"/>
        <w:jc w:val="center"/>
        <w:rPr>
          <w:rFonts w:ascii="Book Antiqua" w:hAnsi="Book Antiqua" w:cs="Arial"/>
          <w:b/>
          <w:sz w:val="28"/>
          <w:szCs w:val="28"/>
          <w:u w:val="single"/>
        </w:rPr>
      </w:pPr>
      <w:r>
        <w:rPr>
          <w:rFonts w:ascii="Book Antiqua" w:hAnsi="Book Antiqua" w:cs="Arial"/>
          <w:b/>
          <w:sz w:val="28"/>
          <w:szCs w:val="28"/>
          <w:u w:val="single"/>
        </w:rPr>
        <w:t xml:space="preserve">na rok szkolny 2015/16 </w:t>
      </w:r>
    </w:p>
    <w:p w:rsidR="00C826E8" w:rsidRDefault="00C826E8" w:rsidP="00C826E8">
      <w:pPr>
        <w:spacing w:before="120"/>
        <w:jc w:val="both"/>
        <w:rPr>
          <w:rFonts w:ascii="Book Antiqua" w:hAnsi="Book Antiqua" w:cs="Arial"/>
          <w:b/>
          <w:i/>
          <w:sz w:val="22"/>
          <w:szCs w:val="22"/>
          <w:u w:val="single"/>
        </w:rPr>
      </w:pPr>
      <w:r>
        <w:rPr>
          <w:rFonts w:ascii="Book Antiqua" w:hAnsi="Book Antiqua" w:cs="Arial"/>
          <w:b/>
          <w:i/>
          <w:sz w:val="22"/>
          <w:szCs w:val="22"/>
          <w:u w:val="single"/>
        </w:rPr>
        <w:t>Zatwierdzony przez Radę Pedagogiczną uchwałą nr 4/2015/2016 z dnia 31 sierpnia 2015 r.</w:t>
      </w:r>
    </w:p>
    <w:p w:rsidR="00C826E8" w:rsidRDefault="00C826E8" w:rsidP="00C826E8">
      <w:pPr>
        <w:spacing w:before="120"/>
        <w:jc w:val="both"/>
        <w:rPr>
          <w:rFonts w:ascii="Book Antiqua" w:hAnsi="Book Antiqua" w:cs="Arial"/>
          <w:b/>
          <w:i/>
          <w:sz w:val="22"/>
          <w:szCs w:val="22"/>
          <w:u w:val="single"/>
        </w:rPr>
      </w:pPr>
    </w:p>
    <w:p w:rsidR="00C826E8" w:rsidRDefault="00C826E8" w:rsidP="00C826E8">
      <w:pPr>
        <w:numPr>
          <w:ilvl w:val="0"/>
          <w:numId w:val="2"/>
        </w:numPr>
        <w:suppressAutoHyphens w:val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Zadania wynikające z organizacji roku szkolnego:</w:t>
      </w:r>
    </w:p>
    <w:p w:rsidR="00C826E8" w:rsidRDefault="00C826E8" w:rsidP="00C826E8">
      <w:pPr>
        <w:ind w:left="360"/>
        <w:rPr>
          <w:rFonts w:ascii="Book Antiqua" w:hAnsi="Book Antiqua"/>
          <w:b/>
          <w:sz w:val="22"/>
          <w:szCs w:val="22"/>
        </w:rPr>
      </w:pPr>
    </w:p>
    <w:p w:rsidR="00C826E8" w:rsidRDefault="00C826E8" w:rsidP="00C826E8">
      <w:pPr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I.1. Terminarz roku szkolnego 2015/16: </w:t>
      </w:r>
    </w:p>
    <w:p w:rsidR="00C826E8" w:rsidRDefault="00C826E8" w:rsidP="00C826E8">
      <w:pPr>
        <w:ind w:left="360"/>
        <w:rPr>
          <w:rFonts w:ascii="Book Antiqua" w:hAnsi="Book Antiqua"/>
          <w:sz w:val="22"/>
          <w:szCs w:val="22"/>
        </w:rPr>
      </w:pPr>
    </w:p>
    <w:tbl>
      <w:tblPr>
        <w:tblW w:w="8951" w:type="dxa"/>
        <w:jc w:val="center"/>
        <w:tblCellSpacing w:w="0" w:type="dxa"/>
        <w:tblInd w:w="-3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ook w:val="04A0"/>
      </w:tblPr>
      <w:tblGrid>
        <w:gridCol w:w="300"/>
        <w:gridCol w:w="3257"/>
        <w:gridCol w:w="5394"/>
      </w:tblGrid>
      <w:tr w:rsidR="00C826E8" w:rsidRPr="002F4768" w:rsidTr="00251214">
        <w:trPr>
          <w:tblCellSpacing w:w="0" w:type="dxa"/>
          <w:jc w:val="center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1.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Rozpoczęcie rocznych zajęć dydaktyczno-wychowawczych</w:t>
            </w:r>
          </w:p>
        </w:tc>
        <w:tc>
          <w:tcPr>
            <w:tcW w:w="5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 w:cs="Arial"/>
                <w:b/>
                <w:bCs/>
                <w:color w:val="000000"/>
                <w:sz w:val="22"/>
                <w:szCs w:val="22"/>
                <w:lang w:eastAsia="en-US"/>
              </w:rPr>
              <w:t>1 września 2015r.</w:t>
            </w:r>
            <w:r w:rsidRPr="002F4768">
              <w:rPr>
                <w:rFonts w:ascii="Book Antiqua" w:hAnsi="Book Antiqua" w:cs="Arial"/>
                <w:color w:val="000000"/>
                <w:sz w:val="22"/>
                <w:szCs w:val="22"/>
                <w:lang w:eastAsia="en-US"/>
              </w:rPr>
              <w:br/>
              <w:t>(podstawa prawna: § 2 ust. 1a rozporządzenia Ministra Edukacji Narodowej i Sportu z dnia 18 kwietnia 2002 r. w sprawie organizacji roku szkolnego - Dz. U. Nr 46, poz. 432, z późn. zm.)</w:t>
            </w:r>
          </w:p>
        </w:tc>
      </w:tr>
      <w:tr w:rsidR="00C826E8" w:rsidRPr="002F4768" w:rsidTr="00251214">
        <w:trPr>
          <w:tblCellSpacing w:w="0" w:type="dxa"/>
          <w:jc w:val="center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2.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Zimowa przerwa świąteczna</w:t>
            </w:r>
          </w:p>
        </w:tc>
        <w:tc>
          <w:tcPr>
            <w:tcW w:w="5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 w:cs="Arial"/>
                <w:b/>
                <w:bCs/>
                <w:sz w:val="22"/>
                <w:szCs w:val="22"/>
                <w:lang w:eastAsia="en-US"/>
              </w:rPr>
              <w:t>23</w:t>
            </w:r>
            <w:r w:rsidRPr="002F4768">
              <w:rPr>
                <w:rFonts w:ascii="Book Antiqua" w:hAnsi="Book Antiqua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grudnia 2015 – 1 stycznia 2016 r.</w:t>
            </w:r>
            <w:r w:rsidRPr="002F4768">
              <w:rPr>
                <w:rFonts w:ascii="Book Antiqua" w:hAnsi="Book Antiqua" w:cs="Arial"/>
                <w:color w:val="000000"/>
                <w:sz w:val="22"/>
                <w:szCs w:val="22"/>
                <w:lang w:eastAsia="en-US"/>
              </w:rPr>
              <w:br/>
              <w:t>(podstawa prawna: § 3 ust. 1 pkt 1 rozporządzenia Ministra Edukacji Narodowej i Sportu z dnia 18 kwietnia 2002 r. w sprawie organizacji roku szkolnego - Dz. U. Nr 46, poz. 432, z późn. zm.)</w:t>
            </w:r>
          </w:p>
        </w:tc>
      </w:tr>
      <w:tr w:rsidR="00C826E8" w:rsidRPr="002F4768" w:rsidTr="00251214">
        <w:trPr>
          <w:tblCellSpacing w:w="0" w:type="dxa"/>
          <w:jc w:val="center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3.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Ferie zimowe:</w:t>
            </w:r>
          </w:p>
        </w:tc>
        <w:tc>
          <w:tcPr>
            <w:tcW w:w="5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 w:cs="Arial"/>
                <w:b/>
                <w:bCs/>
                <w:sz w:val="22"/>
                <w:szCs w:val="22"/>
                <w:lang w:eastAsia="en-US"/>
              </w:rPr>
              <w:t>15 - 28 lutego 2016r.</w:t>
            </w:r>
            <w:r w:rsidRPr="002F4768">
              <w:rPr>
                <w:rFonts w:ascii="Book Antiqua" w:hAnsi="Book Antiqua" w:cs="Arial"/>
                <w:sz w:val="22"/>
                <w:szCs w:val="22"/>
                <w:lang w:eastAsia="en-US"/>
              </w:rPr>
              <w:br/>
              <w:t>(podstawa prawna:</w:t>
            </w:r>
            <w:r w:rsidRPr="002F4768">
              <w:rPr>
                <w:rFonts w:ascii="Book Antiqua" w:hAnsi="Book Antiqua" w:cs="Arial"/>
                <w:sz w:val="22"/>
                <w:szCs w:val="22"/>
                <w:lang w:eastAsia="en-US"/>
              </w:rPr>
              <w:br/>
              <w:t>§ 3 ust. 1 pkt 2 rozporządzenia Ministra Edukacji Narodowej i Sportu z dnia 18 kwietnia 2002 r. w sprawie organizacji roku szkolnego - Dz. U. Nr 46, poz. 432, z późn. zm.)</w:t>
            </w:r>
          </w:p>
        </w:tc>
      </w:tr>
      <w:tr w:rsidR="00C826E8" w:rsidRPr="002F4768" w:rsidTr="00251214">
        <w:trPr>
          <w:tblCellSpacing w:w="0" w:type="dxa"/>
          <w:jc w:val="center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4.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Wiosenna przerwa świąteczna</w:t>
            </w:r>
          </w:p>
        </w:tc>
        <w:tc>
          <w:tcPr>
            <w:tcW w:w="5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 w:cs="Arial"/>
                <w:b/>
                <w:bCs/>
                <w:sz w:val="22"/>
                <w:szCs w:val="22"/>
                <w:lang w:eastAsia="en-US"/>
              </w:rPr>
              <w:t xml:space="preserve">24 -29 marca </w:t>
            </w:r>
            <w:r w:rsidRPr="002F4768">
              <w:rPr>
                <w:rFonts w:ascii="Book Antiqua" w:hAnsi="Book Antiqua" w:cs="Arial"/>
                <w:b/>
                <w:bCs/>
                <w:color w:val="000000"/>
                <w:sz w:val="22"/>
                <w:szCs w:val="22"/>
                <w:lang w:eastAsia="en-US"/>
              </w:rPr>
              <w:t>2016 r.</w:t>
            </w:r>
            <w:r w:rsidRPr="002F4768">
              <w:rPr>
                <w:rFonts w:ascii="Book Antiqua" w:hAnsi="Book Antiqua" w:cs="Arial"/>
                <w:color w:val="000000"/>
                <w:sz w:val="22"/>
                <w:szCs w:val="22"/>
                <w:lang w:eastAsia="en-US"/>
              </w:rPr>
              <w:br/>
              <w:t>(podstawa prawna:</w:t>
            </w:r>
            <w:r w:rsidRPr="002F4768">
              <w:rPr>
                <w:rFonts w:ascii="Book Antiqua" w:hAnsi="Book Antiqua" w:cs="Arial"/>
                <w:color w:val="000000"/>
                <w:sz w:val="22"/>
                <w:szCs w:val="22"/>
                <w:lang w:eastAsia="en-US"/>
              </w:rPr>
              <w:br/>
              <w:t>§ 3 ust. 1 pkt 3 rozporządzenia Ministra Edukacji Narodowej i Sportu z dnia 18 kwietnia 2002 r. w sprawie organizacji roku szkolnego - Dz. U. Nr 46, poz. 432, z późn. zm.)</w:t>
            </w:r>
          </w:p>
        </w:tc>
      </w:tr>
      <w:tr w:rsidR="00C826E8" w:rsidRPr="002F4768" w:rsidTr="00251214">
        <w:trPr>
          <w:tblCellSpacing w:w="0" w:type="dxa"/>
          <w:jc w:val="center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5.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Sprawdzian: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Egzamin gimnazjalny: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  - część humanistyczna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br/>
              <w:t>  - część matematyczno-przyrodnicza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- część językowa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br/>
              <w:t xml:space="preserve"> 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</w:p>
        </w:tc>
        <w:tc>
          <w:tcPr>
            <w:tcW w:w="5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b/>
                <w:bCs/>
                <w:lang w:eastAsia="en-US"/>
              </w:rPr>
            </w:pPr>
            <w:r w:rsidRPr="002F4768">
              <w:rPr>
                <w:rFonts w:ascii="Book Antiqua" w:hAnsi="Book Antiqua"/>
                <w:b/>
                <w:bCs/>
                <w:sz w:val="22"/>
                <w:szCs w:val="22"/>
                <w:lang w:eastAsia="en-US"/>
              </w:rPr>
              <w:t>5 kwietnia 2016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b/>
                <w:lang w:eastAsia="en-US"/>
              </w:rPr>
            </w:pP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b/>
                <w:lang w:eastAsia="en-US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  <w:lang w:eastAsia="en-US"/>
              </w:rPr>
              <w:t>18 kwietnia 2016 r.( wtorek)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br/>
            </w:r>
            <w:r w:rsidRPr="002F4768">
              <w:rPr>
                <w:rFonts w:ascii="Book Antiqua" w:hAnsi="Book Antiqua"/>
                <w:b/>
                <w:sz w:val="22"/>
                <w:szCs w:val="22"/>
                <w:lang w:eastAsia="en-US"/>
              </w:rPr>
              <w:t>19 kwietnia 2016 r. ( środa)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b/>
                <w:lang w:eastAsia="en-US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  <w:lang w:eastAsia="en-US"/>
              </w:rPr>
              <w:t>20 kwietnia 2016 r. ( czwartek)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Termin dodatkowy: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b/>
                <w:lang w:eastAsia="en-US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  <w:lang w:eastAsia="en-US"/>
              </w:rPr>
              <w:t>1, 2 i 3 czerwca 2016r.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  <w:lang w:eastAsia="en-US"/>
              </w:rPr>
              <w:t xml:space="preserve"> 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 xml:space="preserve">(podstawa prawna: § 33 Rozporządzenie Ministra Edukacji Narodowej z dnia 30 kwietnia 2007 r. w sprawie warunków i sposobu oceniania, 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lastRenderedPageBreak/>
              <w:t>klasyfikowania i promowania uczniów i słuchaczy oraz przeprowadzania sprawdzianów i egzaminów w szkołach publicznych (Dz. U. Nr 83, poz.562, z późn. zm.)</w:t>
            </w:r>
          </w:p>
        </w:tc>
      </w:tr>
      <w:tr w:rsidR="00C826E8" w:rsidRPr="002F4768" w:rsidTr="00251214">
        <w:trPr>
          <w:tblCellSpacing w:w="0" w:type="dxa"/>
          <w:jc w:val="center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lastRenderedPageBreak/>
              <w:t>6.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Dni wolne od zajęć dydaktyczno-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br/>
              <w:t>wychowawczych: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br/>
              <w:t xml:space="preserve"> 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br/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br/>
            </w:r>
          </w:p>
        </w:tc>
        <w:tc>
          <w:tcPr>
            <w:tcW w:w="5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 w:cs="Arial"/>
                <w:b/>
                <w:bCs/>
                <w:color w:val="FF0000"/>
                <w:lang w:eastAsia="en-US"/>
              </w:rPr>
            </w:pPr>
            <w:r w:rsidRPr="002F4768">
              <w:rPr>
                <w:rFonts w:ascii="Book Antiqua" w:hAnsi="Book Antiqua" w:cs="Arial"/>
                <w:b/>
                <w:bCs/>
                <w:sz w:val="22"/>
                <w:szCs w:val="22"/>
                <w:lang w:eastAsia="en-US"/>
              </w:rPr>
              <w:t>5, 18,19 i 20 kwietnia 2015 r.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 w:cs="Arial"/>
                <w:color w:val="000000"/>
                <w:lang w:eastAsia="en-US"/>
              </w:rPr>
            </w:pP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 w:cs="Arial"/>
                <w:color w:val="000000"/>
                <w:sz w:val="22"/>
                <w:szCs w:val="22"/>
                <w:lang w:eastAsia="en-US"/>
              </w:rPr>
              <w:t xml:space="preserve"> (podstawa prawna:</w:t>
            </w:r>
            <w:r w:rsidRPr="002F4768">
              <w:rPr>
                <w:rFonts w:ascii="Book Antiqua" w:hAnsi="Book Antiqua" w:cs="Arial"/>
                <w:color w:val="000000"/>
                <w:sz w:val="22"/>
                <w:szCs w:val="22"/>
                <w:lang w:eastAsia="en-US"/>
              </w:rPr>
              <w:br/>
              <w:t>§ 5 ust. 2pkt. 2 i 6 rozporządzenia Ministra Edukacji Narodowej i Sportu z dnia 18 kwietnia 2002 r. w sprawie organizacji roku szkolnego - Dz. U. Nr 46, poz. 432, z późn. zm.)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C826E8" w:rsidRPr="002F4768" w:rsidTr="00251214">
        <w:trPr>
          <w:tblCellSpacing w:w="0" w:type="dxa"/>
          <w:jc w:val="center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7.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Dni wolne od zajęć dydaktyczno-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br/>
              <w:t xml:space="preserve">wychowawczych po uprzednim odpracowaniu: </w:t>
            </w:r>
          </w:p>
        </w:tc>
        <w:tc>
          <w:tcPr>
            <w:tcW w:w="5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 w:cs="Arial"/>
                <w:b/>
                <w:bCs/>
                <w:lang w:eastAsia="en-US"/>
              </w:rPr>
            </w:pPr>
            <w:r w:rsidRPr="002F4768">
              <w:rPr>
                <w:rFonts w:ascii="Book Antiqua" w:hAnsi="Book Antiqua" w:cs="Arial"/>
                <w:b/>
                <w:bCs/>
                <w:sz w:val="22"/>
                <w:szCs w:val="22"/>
                <w:lang w:eastAsia="en-US"/>
              </w:rPr>
              <w:t>27 maja 2016 r. ( odpracowanie 14.05.2016)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 w:cs="Arial"/>
                <w:b/>
                <w:bCs/>
                <w:lang w:eastAsia="en-US"/>
              </w:rPr>
            </w:pPr>
            <w:r w:rsidRPr="002F4768">
              <w:rPr>
                <w:rFonts w:ascii="Book Antiqua" w:hAnsi="Book Antiqua" w:cs="Arial"/>
                <w:color w:val="000000"/>
                <w:sz w:val="22"/>
                <w:szCs w:val="22"/>
                <w:lang w:eastAsia="en-US"/>
              </w:rPr>
              <w:t>(podstawa prawna:</w:t>
            </w:r>
            <w:r w:rsidRPr="002F4768">
              <w:rPr>
                <w:rFonts w:ascii="Book Antiqua" w:hAnsi="Book Antiqua" w:cs="Arial"/>
                <w:color w:val="000000"/>
                <w:sz w:val="22"/>
                <w:szCs w:val="22"/>
                <w:lang w:eastAsia="en-US"/>
              </w:rPr>
              <w:br/>
              <w:t>§ 5 ust. 4 rozporządzenia Ministra Edukacji Narodowej i Sportu z dnia 18 kwietnia 2002 r. w sprawie organizacji roku szkolnego - Dz. U. Nr 46, poz. 432, z późn. zm.)</w:t>
            </w:r>
          </w:p>
        </w:tc>
      </w:tr>
      <w:tr w:rsidR="00C826E8" w:rsidRPr="002F4768" w:rsidTr="00251214">
        <w:trPr>
          <w:tblCellSpacing w:w="0" w:type="dxa"/>
          <w:jc w:val="center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8.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Zakończenie rocznych zajęć dydaktyczno-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br/>
              <w:t>wychowawczych</w:t>
            </w:r>
          </w:p>
        </w:tc>
        <w:tc>
          <w:tcPr>
            <w:tcW w:w="5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b/>
                <w:bCs/>
                <w:sz w:val="22"/>
                <w:szCs w:val="22"/>
                <w:lang w:eastAsia="en-US"/>
              </w:rPr>
              <w:t>24 czerwca 2016 r</w:t>
            </w:r>
            <w:r w:rsidRPr="002F4768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lang w:eastAsia="en-US"/>
              </w:rPr>
              <w:t>.</w:t>
            </w:r>
            <w:r w:rsidRPr="002F4768">
              <w:rPr>
                <w:rFonts w:ascii="Book Antiqua" w:hAnsi="Book Antiqua"/>
                <w:color w:val="FF0000"/>
                <w:sz w:val="22"/>
                <w:szCs w:val="22"/>
                <w:lang w:eastAsia="en-US"/>
              </w:rPr>
              <w:br/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(podstawa prawna: § 2 ust. 1 rozporządzenia Ministra Edukacji Narodowej i Sportu z dnia 18 kwietnia 2002 r. w sprawie organizacji roku szkolnego - Dz. U. Nr 46, poz. 432, z późn. zm.)</w:t>
            </w:r>
          </w:p>
        </w:tc>
      </w:tr>
      <w:tr w:rsidR="00C826E8" w:rsidRPr="002F4768" w:rsidTr="00251214">
        <w:trPr>
          <w:tblCellSpacing w:w="0" w:type="dxa"/>
          <w:jc w:val="center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9.</w:t>
            </w:r>
          </w:p>
        </w:tc>
        <w:tc>
          <w:tcPr>
            <w:tcW w:w="3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t>Ferie letnie</w:t>
            </w:r>
          </w:p>
        </w:tc>
        <w:tc>
          <w:tcPr>
            <w:tcW w:w="5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  <w:lang w:eastAsia="en-US"/>
              </w:rPr>
            </w:pPr>
            <w:r w:rsidRPr="002F4768">
              <w:rPr>
                <w:rFonts w:ascii="Book Antiqua" w:hAnsi="Book Antiqua"/>
                <w:b/>
                <w:bCs/>
                <w:sz w:val="22"/>
                <w:szCs w:val="22"/>
                <w:lang w:eastAsia="en-US"/>
              </w:rPr>
              <w:t>25 czerwca - 31 sierpnia 2016 r.</w:t>
            </w:r>
            <w:r w:rsidRPr="002F4768">
              <w:rPr>
                <w:rFonts w:ascii="Book Antiqua" w:hAnsi="Book Antiqua"/>
                <w:sz w:val="22"/>
                <w:szCs w:val="22"/>
                <w:lang w:eastAsia="en-US"/>
              </w:rPr>
              <w:br/>
              <w:t>(podstawa prawna: § 3 ust. 1 pkt 4 rozporządzenia Ministra Edukacji Narodowej i Sportu z dnia 18 kwietnia 2002 r. w sprawie organizacji roku szkolnego - Dz. U. Nr 46, poz. 432, z późn. zm.)</w:t>
            </w:r>
          </w:p>
        </w:tc>
      </w:tr>
    </w:tbl>
    <w:p w:rsidR="00C826E8" w:rsidRDefault="00C826E8" w:rsidP="00C826E8">
      <w:pPr>
        <w:ind w:left="360"/>
        <w:rPr>
          <w:rFonts w:ascii="Book Antiqua" w:hAnsi="Book Antiqua"/>
          <w:sz w:val="22"/>
          <w:szCs w:val="22"/>
        </w:rPr>
      </w:pPr>
    </w:p>
    <w:p w:rsidR="00C826E8" w:rsidRDefault="00C826E8" w:rsidP="00C826E8"/>
    <w:p w:rsidR="00C826E8" w:rsidRDefault="00C826E8" w:rsidP="00C826E8">
      <w:pPr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I.2. Terminarz imprez i uroczystości szkolnych: </w:t>
      </w:r>
    </w:p>
    <w:p w:rsidR="00E85D7A" w:rsidRDefault="00E85D7A" w:rsidP="00C826E8">
      <w:pPr>
        <w:ind w:left="360"/>
        <w:rPr>
          <w:rFonts w:ascii="Book Antiqua" w:hAnsi="Book Antiqua"/>
          <w:sz w:val="22"/>
          <w:szCs w:val="22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1701"/>
        <w:gridCol w:w="4111"/>
      </w:tblGrid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  <w:b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Uroczystość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  <w:b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  <w:b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Odpowiedzialni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1. Rozpoczęcie roku szkolnego               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1.IX.2015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A. Gandzel. D. Oczadły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2. Święto Edukacji Narodowej, pasowanie na ucznia 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14.X.2015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B. Michniok, J. Radwan-Kmiecik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 Wacławczyk, V. Wlach, B. Kisza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3. Otrzęsiny klas pierwszych gimnazjum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X.2015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 Dębinny, M. Polok-Latusek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4. Święto Niepodległości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10.XI.2015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W. Mrzyk-Plata, K. Greń 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5. Dzień Integracji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XI.2015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I. Korus, U. Szindler, J. Chmiel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6. Szkolna Wigilijka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22.XII.2015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A. Dębinny, E. Czupryńska, J. Ferek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7. Tydzień Kultury 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7 - 12.II.2016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 Chmiel, I. Korus, A. Kraus, U. Szindler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8. Dzień Otwarty Szkoły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12.II.2016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Wszyscy nauczyciele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9. Dzień Kobiet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8.III.2016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 Dębinny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10. Dzień Europejski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Do ustalenia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A. Dębinny, D. Michalik, K. Greń, 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11. Pierwszy Dzień Wiosny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21.III.2016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E. Czupryńska, J. Ferek, V. Wlach, G. </w:t>
            </w:r>
            <w:r w:rsidRPr="002F4768">
              <w:rPr>
                <w:rFonts w:ascii="Book Antiqua" w:hAnsi="Book Antiqua"/>
                <w:sz w:val="22"/>
                <w:szCs w:val="22"/>
              </w:rPr>
              <w:lastRenderedPageBreak/>
              <w:t xml:space="preserve">Parchańska-Stoszek 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lastRenderedPageBreak/>
              <w:t xml:space="preserve">12. Rocznica Konstytucji 3 maja 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4.V.2016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G. Haręża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13. Święto Patronki Szkoły- Majówka z panią Zofią, Biesiada Regionalna  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14.V.2016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U. Barańska, B. Kisza, U. Szindler, 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A. Kraus, R. Swoboda, I. Korus, wychowawcy klas 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14. Dzień Dziecka i Dzień Sportu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1.VI.2016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 Dębinny, M. Polok-Latusek</w:t>
            </w:r>
            <w:r w:rsidR="00DC063E" w:rsidRPr="002F4768">
              <w:rPr>
                <w:rFonts w:ascii="Book Antiqua" w:hAnsi="Book Antiqua"/>
                <w:sz w:val="22"/>
                <w:szCs w:val="22"/>
              </w:rPr>
              <w:t>, V. Wlach, G. Haręża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15. Gwarowy Konkurs Recytatorski</w:t>
            </w:r>
          </w:p>
        </w:tc>
        <w:tc>
          <w:tcPr>
            <w:tcW w:w="1701" w:type="dxa"/>
          </w:tcPr>
          <w:p w:rsidR="00E85D7A" w:rsidRPr="002F4768" w:rsidRDefault="002D64E9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7. </w:t>
            </w:r>
            <w:r w:rsidR="00E85D7A" w:rsidRPr="002F4768">
              <w:rPr>
                <w:rFonts w:ascii="Book Antiqua" w:hAnsi="Book Antiqua"/>
                <w:sz w:val="22"/>
                <w:szCs w:val="22"/>
              </w:rPr>
              <w:t>VI.2016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D. Oczadły, J. Radwan-Kmiecik, 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U. Barańska, J. Wacławczyk</w:t>
            </w:r>
          </w:p>
        </w:tc>
      </w:tr>
      <w:tr w:rsidR="00E85D7A" w:rsidRPr="002F4768" w:rsidTr="00251214">
        <w:tc>
          <w:tcPr>
            <w:tcW w:w="3652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16. Zakończenie roku szkolnego, pożegnanie klasy szóstej i klas trzecich Gimnazjum</w:t>
            </w:r>
          </w:p>
        </w:tc>
        <w:tc>
          <w:tcPr>
            <w:tcW w:w="1701" w:type="dxa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24.VI.2016</w:t>
            </w:r>
          </w:p>
        </w:tc>
        <w:tc>
          <w:tcPr>
            <w:tcW w:w="4111" w:type="dxa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A. Dębinny, D. Michalik,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 Dębinny, M. Polok-Latusek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B. Michniok, A. Gandzel, 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J. Radwan-Kmiecik </w:t>
            </w:r>
          </w:p>
        </w:tc>
      </w:tr>
    </w:tbl>
    <w:p w:rsidR="00C826E8" w:rsidRDefault="00C826E8" w:rsidP="00C826E8">
      <w:pPr>
        <w:ind w:left="360"/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ind w:left="360"/>
        <w:rPr>
          <w:rFonts w:ascii="Book Antiqua" w:hAnsi="Book Antiqua"/>
          <w:sz w:val="22"/>
          <w:szCs w:val="22"/>
        </w:rPr>
      </w:pPr>
    </w:p>
    <w:p w:rsidR="00C826E8" w:rsidRDefault="00C826E8" w:rsidP="00C826E8"/>
    <w:p w:rsidR="00C826E8" w:rsidRDefault="00C826E8" w:rsidP="00C826E8">
      <w:pPr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I.3. Terminarz pozostałych imprez:</w:t>
      </w:r>
    </w:p>
    <w:p w:rsidR="00C826E8" w:rsidRDefault="00C826E8" w:rsidP="00C826E8">
      <w:pPr>
        <w:ind w:left="360"/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1"/>
        <w:gridCol w:w="1870"/>
        <w:gridCol w:w="3071"/>
      </w:tblGrid>
      <w:tr w:rsidR="00C826E8" w:rsidRPr="00E85D7A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85D7A">
              <w:rPr>
                <w:rFonts w:ascii="Book Antiqua" w:hAnsi="Book Antiqua"/>
                <w:b/>
                <w:sz w:val="22"/>
                <w:szCs w:val="22"/>
              </w:rPr>
              <w:t>Rodzaj imprezy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85D7A"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E85D7A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85D7A">
              <w:rPr>
                <w:rFonts w:ascii="Book Antiqua" w:hAnsi="Book Antiqua"/>
                <w:b/>
                <w:sz w:val="22"/>
                <w:szCs w:val="22"/>
              </w:rPr>
              <w:t>Odpowiedzialni</w:t>
            </w:r>
          </w:p>
          <w:p w:rsidR="00C826E8" w:rsidRPr="00E85D7A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C826E8" w:rsidRPr="00E85D7A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 xml:space="preserve">1. Rajd Integracyjny klas pierwszych               </w:t>
            </w:r>
          </w:p>
          <w:p w:rsidR="00C826E8" w:rsidRPr="00E85D7A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DC063E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>IX/X.201</w:t>
            </w:r>
            <w:r w:rsidR="00DC063E"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>W. Mrzyk-Plata</w:t>
            </w:r>
          </w:p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 xml:space="preserve">E. Czupryńska </w:t>
            </w:r>
          </w:p>
        </w:tc>
      </w:tr>
      <w:tr w:rsidR="00C826E8" w:rsidRPr="00E85D7A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 xml:space="preserve">2. Konkurs RSU „ Gospodarz szkoły”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>RSU, wychowawcy klas</w:t>
            </w:r>
          </w:p>
        </w:tc>
      </w:tr>
      <w:tr w:rsidR="00C826E8" w:rsidRPr="00E85D7A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>3. Bal karnawałowy Rady Rodziców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>I/II.2016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>Wychowawcy klas</w:t>
            </w:r>
          </w:p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</w:tr>
      <w:tr w:rsidR="00C826E8" w:rsidRPr="00E85D7A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>4. Dzień Bezpiecznego Internetu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E85D7A" w:rsidRDefault="00C826E8" w:rsidP="00DC063E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>II. 201</w:t>
            </w:r>
            <w:r w:rsidR="00DC063E"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E85D7A">
              <w:rPr>
                <w:rFonts w:ascii="Book Antiqua" w:hAnsi="Book Antiqua"/>
                <w:sz w:val="22"/>
                <w:szCs w:val="22"/>
              </w:rPr>
              <w:t>W. Mrzyk-Plata</w:t>
            </w:r>
          </w:p>
          <w:p w:rsidR="00C826E8" w:rsidRPr="00E85D7A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</w:tr>
    </w:tbl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I.4. Terminarz konkursów przedmiotowych:</w:t>
      </w: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1"/>
        <w:gridCol w:w="1870"/>
        <w:gridCol w:w="3071"/>
      </w:tblGrid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Rodzaj konkursu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Odpowiedzialni</w:t>
            </w:r>
          </w:p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1. Konkursy przedmiotowe organizowane przez Kuratorium Oświaty            </w:t>
            </w:r>
          </w:p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XI.2015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Nauczyciele j. polskiego, przyrody,  j. angielskiego,  </w:t>
            </w:r>
          </w:p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 niemieckiego, historii, wos, matematyki, biologii, fizyki, chemii, geografii</w:t>
            </w:r>
          </w:p>
        </w:tc>
      </w:tr>
      <w:tr w:rsidR="00FB1D6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2. </w:t>
            </w:r>
            <w:r w:rsidR="00FB1D68" w:rsidRPr="002F4768">
              <w:rPr>
                <w:rFonts w:ascii="Book Antiqua" w:hAnsi="Book Antiqua"/>
                <w:sz w:val="22"/>
                <w:szCs w:val="22"/>
              </w:rPr>
              <w:t>Konkurs wiedzy biblijnej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X.2015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katecheci</w:t>
            </w:r>
          </w:p>
        </w:tc>
      </w:tr>
      <w:tr w:rsidR="00E85D7A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7A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3</w:t>
            </w:r>
            <w:r w:rsidR="00E85D7A" w:rsidRPr="002F4768">
              <w:rPr>
                <w:rFonts w:ascii="Book Antiqua" w:hAnsi="Book Antiqua"/>
                <w:sz w:val="22"/>
                <w:szCs w:val="22"/>
              </w:rPr>
              <w:t>. Konkurs biblijny „ Sola scriptura”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7A" w:rsidRPr="002F4768" w:rsidRDefault="00E85D7A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16-21.XI.2015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7A" w:rsidRPr="002F4768" w:rsidRDefault="00E85D7A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Ks. M. Czyż</w:t>
            </w:r>
          </w:p>
        </w:tc>
      </w:tr>
      <w:tr w:rsidR="00800CFD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4. </w:t>
            </w:r>
            <w:r w:rsidR="00800CFD" w:rsidRPr="002F4768">
              <w:rPr>
                <w:rFonts w:ascii="Book Antiqua" w:hAnsi="Book Antiqua"/>
                <w:sz w:val="22"/>
                <w:szCs w:val="22"/>
              </w:rPr>
              <w:t xml:space="preserve">Turniej Bezpieczeństwa w ruchu drogowym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800CFD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XI.2015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800CFD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Nauczyciele edukacji wczesnoszkolnej </w:t>
            </w:r>
          </w:p>
        </w:tc>
      </w:tr>
      <w:tr w:rsidR="00FB1D6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5. </w:t>
            </w:r>
            <w:r w:rsidR="00FB1D68" w:rsidRPr="002F4768">
              <w:rPr>
                <w:rFonts w:ascii="Book Antiqua" w:hAnsi="Book Antiqua"/>
                <w:sz w:val="22"/>
                <w:szCs w:val="22"/>
              </w:rPr>
              <w:t>Konkurs gwarowy „ Po obu stronach Olzy”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XI.2015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U. Barańska, D. Oczadły</w:t>
            </w: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6</w:t>
            </w:r>
            <w:r w:rsidR="00C826E8" w:rsidRPr="002F4768">
              <w:rPr>
                <w:rFonts w:ascii="Book Antiqua" w:hAnsi="Book Antiqua"/>
                <w:sz w:val="22"/>
                <w:szCs w:val="22"/>
              </w:rPr>
              <w:t>. Konkurs wiedzy biblijnej</w:t>
            </w:r>
            <w:r w:rsidR="00E85D7A" w:rsidRPr="002F4768">
              <w:rPr>
                <w:rFonts w:ascii="Book Antiqua" w:hAnsi="Book Antiqua"/>
                <w:sz w:val="22"/>
                <w:szCs w:val="22"/>
              </w:rPr>
              <w:t xml:space="preserve"> „ Jonasz”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XII.2015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Katecheci</w:t>
            </w: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7</w:t>
            </w:r>
            <w:r w:rsidR="00C826E8" w:rsidRPr="002F4768">
              <w:rPr>
                <w:rFonts w:ascii="Book Antiqua" w:hAnsi="Book Antiqua"/>
                <w:sz w:val="22"/>
                <w:szCs w:val="22"/>
              </w:rPr>
              <w:t xml:space="preserve">. Powiatowy Konkurs Informatyczny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XII.2015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W. Mrzyk-Plata</w:t>
            </w: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8</w:t>
            </w:r>
            <w:r w:rsidR="00C826E8" w:rsidRPr="002F4768">
              <w:rPr>
                <w:rFonts w:ascii="Book Antiqua" w:hAnsi="Book Antiqua"/>
                <w:sz w:val="22"/>
                <w:szCs w:val="22"/>
              </w:rPr>
              <w:t xml:space="preserve">. „ Kangur matematyczny”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III.2016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A. Gandzel</w:t>
            </w: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9</w:t>
            </w:r>
            <w:r w:rsidR="00C826E8" w:rsidRPr="002F4768">
              <w:rPr>
                <w:rFonts w:ascii="Book Antiqua" w:hAnsi="Book Antiqua"/>
                <w:sz w:val="22"/>
                <w:szCs w:val="22"/>
              </w:rPr>
              <w:t xml:space="preserve">. Konkurs ortograficzny „ Strumieńska </w:t>
            </w:r>
            <w:r w:rsidR="00C826E8" w:rsidRPr="002F4768">
              <w:rPr>
                <w:rFonts w:ascii="Book Antiqua" w:hAnsi="Book Antiqua"/>
                <w:sz w:val="22"/>
                <w:szCs w:val="22"/>
              </w:rPr>
              <w:lastRenderedPageBreak/>
              <w:t>żaba”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lastRenderedPageBreak/>
              <w:t>XII.2015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U. Barańska, D. Oczadły</w:t>
            </w:r>
          </w:p>
        </w:tc>
      </w:tr>
      <w:tr w:rsidR="00800CFD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lastRenderedPageBreak/>
              <w:t xml:space="preserve">10. </w:t>
            </w:r>
            <w:r w:rsidR="00800CFD" w:rsidRPr="002F4768">
              <w:rPr>
                <w:rFonts w:ascii="Book Antiqua" w:hAnsi="Book Antiqua"/>
                <w:sz w:val="22"/>
                <w:szCs w:val="22"/>
              </w:rPr>
              <w:t>Konkurs językowy „ Challenge 2015”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800CFD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XII. 2015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800CFD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A. Dębinny, J. Radwan-Kmiecik</w:t>
            </w:r>
          </w:p>
        </w:tc>
      </w:tr>
      <w:tr w:rsidR="00FB1D6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11. </w:t>
            </w:r>
            <w:r w:rsidR="00FB1D68" w:rsidRPr="002F4768">
              <w:rPr>
                <w:rFonts w:ascii="Book Antiqua" w:hAnsi="Book Antiqua"/>
                <w:sz w:val="22"/>
                <w:szCs w:val="22"/>
              </w:rPr>
              <w:t xml:space="preserve">Konkurs kolęd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XII.2015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 Ferek, S. Chmiel</w:t>
            </w:r>
          </w:p>
        </w:tc>
      </w:tr>
      <w:tr w:rsidR="00FB1D6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12. </w:t>
            </w:r>
            <w:r w:rsidR="00FB1D68" w:rsidRPr="002F4768">
              <w:rPr>
                <w:rFonts w:ascii="Book Antiqua" w:hAnsi="Book Antiqua"/>
                <w:sz w:val="22"/>
                <w:szCs w:val="22"/>
              </w:rPr>
              <w:t>Wojewódzki Konkurs Edukacja Regionalna w Szkole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II – VI.2016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FB1D68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D. Oczadły, J. Ferek, J. Radwan-Kmiecik, E. Czupryńska, J. Dębinny</w:t>
            </w: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13</w:t>
            </w:r>
            <w:r w:rsidR="00C826E8" w:rsidRPr="002F4768">
              <w:rPr>
                <w:rFonts w:ascii="Book Antiqua" w:hAnsi="Book Antiqua"/>
                <w:sz w:val="22"/>
                <w:szCs w:val="22"/>
              </w:rPr>
              <w:t>. „ Czy znasz swoje miasto – gminę”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IV.2016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U. Szindler</w:t>
            </w:r>
          </w:p>
        </w:tc>
      </w:tr>
      <w:tr w:rsidR="00800CFD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800CFD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Konkurs pięknego czytania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800CFD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IV.2016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800CFD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edukacji wczesnoszkolnej</w:t>
            </w: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14</w:t>
            </w:r>
            <w:r w:rsidR="00C826E8" w:rsidRPr="002F4768">
              <w:rPr>
                <w:rFonts w:ascii="Book Antiqua" w:hAnsi="Book Antiqua"/>
                <w:sz w:val="22"/>
                <w:szCs w:val="22"/>
              </w:rPr>
              <w:t>. „Potyczki z językiem angielskim” oraz „Potyczki z językiem niemieckim” w ramach Międzygimnazjalnego Festiwalu Języków Obcych w ZSO w Pawłowicach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II półrocze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A. Dębinny, K. Greń</w:t>
            </w: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2F47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15</w:t>
            </w:r>
            <w:r w:rsidR="00C826E8" w:rsidRPr="002F4768">
              <w:rPr>
                <w:rFonts w:ascii="Book Antiqua" w:hAnsi="Book Antiqua"/>
                <w:sz w:val="22"/>
                <w:szCs w:val="22"/>
              </w:rPr>
              <w:t>. „English is Cool” organizowany przez G3 w Cieszynie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II półrocze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A. Dębinny</w:t>
            </w: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F4768">
            <w:pPr>
              <w:spacing w:after="200"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</w:t>
            </w:r>
            <w:r w:rsidR="002F4768" w:rsidRPr="002F4768">
              <w:rPr>
                <w:rFonts w:ascii="Book Antiqua" w:hAnsi="Book Antiqua"/>
                <w:sz w:val="22"/>
                <w:szCs w:val="22"/>
              </w:rPr>
              <w:t>6</w:t>
            </w:r>
            <w:r w:rsidRPr="002F4768">
              <w:rPr>
                <w:rFonts w:ascii="Book Antiqua" w:hAnsi="Book Antiqua"/>
                <w:sz w:val="22"/>
                <w:szCs w:val="22"/>
              </w:rPr>
              <w:t xml:space="preserve">. Konkurs „Born in the USA” organizowany przez Zespół Szkół im. Tuwima w Bielsku Białej i konsulat amerykański w Krakowie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II półrocze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A. Dębinny</w:t>
            </w:r>
          </w:p>
        </w:tc>
      </w:tr>
      <w:tr w:rsidR="00800CFD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2F4768" w:rsidP="00800CFD">
            <w:pPr>
              <w:spacing w:after="200"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17. </w:t>
            </w:r>
            <w:r w:rsidR="00800CFD" w:rsidRPr="002F4768">
              <w:rPr>
                <w:rFonts w:ascii="Book Antiqua" w:hAnsi="Book Antiqua"/>
                <w:sz w:val="22"/>
                <w:szCs w:val="22"/>
              </w:rPr>
              <w:t>Interdyscyplinarny Konkurs Wiedzy dla klas II – III SP „ Rusz głową”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800CFD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V. 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FD" w:rsidRPr="002F4768" w:rsidRDefault="00800CFD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edukacji wczesnoszkolnej</w:t>
            </w:r>
          </w:p>
        </w:tc>
      </w:tr>
      <w:tr w:rsidR="00FB1D6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2F4768" w:rsidP="00800CFD">
            <w:pPr>
              <w:spacing w:after="200"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18. </w:t>
            </w:r>
            <w:r w:rsidR="00FB1D68" w:rsidRPr="002F4768">
              <w:rPr>
                <w:rFonts w:ascii="Book Antiqua" w:hAnsi="Book Antiqua"/>
                <w:sz w:val="22"/>
                <w:szCs w:val="22"/>
              </w:rPr>
              <w:t>Konkurs wiedzy o Janie Pawle II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V. 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Katecheci </w:t>
            </w:r>
          </w:p>
        </w:tc>
      </w:tr>
      <w:tr w:rsidR="00FB1D6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2F4768" w:rsidP="00FB1D68">
            <w:pPr>
              <w:spacing w:after="200"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19. </w:t>
            </w:r>
            <w:r w:rsidR="00FB1D68" w:rsidRPr="002F4768">
              <w:rPr>
                <w:rFonts w:ascii="Book Antiqua" w:hAnsi="Book Antiqua"/>
                <w:sz w:val="22"/>
                <w:szCs w:val="22"/>
              </w:rPr>
              <w:t>Konkurs plastyczny „ Skoczów i okolice”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V.2016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I. Korus</w:t>
            </w: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2F4768" w:rsidP="00E85D7A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20</w:t>
            </w:r>
            <w:r w:rsidR="00C826E8" w:rsidRPr="002F4768">
              <w:rPr>
                <w:rFonts w:ascii="Book Antiqua" w:hAnsi="Book Antiqua"/>
                <w:sz w:val="22"/>
                <w:szCs w:val="22"/>
              </w:rPr>
              <w:t xml:space="preserve">. </w:t>
            </w:r>
            <w:r w:rsidR="00C826E8" w:rsidRPr="002F4768">
              <w:rPr>
                <w:rFonts w:ascii="Book Antiqua" w:hAnsi="Book Antiqua" w:cs="Arial"/>
                <w:sz w:val="22"/>
                <w:szCs w:val="22"/>
                <w:shd w:val="clear" w:color="auto" w:fill="FFFFFF"/>
              </w:rPr>
              <w:t xml:space="preserve">IX </w:t>
            </w:r>
            <w:r w:rsidR="00800CFD" w:rsidRPr="002F4768">
              <w:rPr>
                <w:rFonts w:ascii="Book Antiqua" w:hAnsi="Book Antiqua" w:cs="Arial"/>
                <w:sz w:val="22"/>
                <w:szCs w:val="22"/>
                <w:shd w:val="clear" w:color="auto" w:fill="FFFFFF"/>
              </w:rPr>
              <w:t xml:space="preserve">Powiatowy </w:t>
            </w:r>
            <w:r w:rsidR="00C826E8" w:rsidRPr="002F4768">
              <w:rPr>
                <w:rFonts w:ascii="Book Antiqua" w:hAnsi="Book Antiqua" w:cs="Arial"/>
                <w:sz w:val="22"/>
                <w:szCs w:val="22"/>
                <w:shd w:val="clear" w:color="auto" w:fill="FFFFFF"/>
              </w:rPr>
              <w:t>Gwarowy Konkurs Recytatorski „Tu sóm moji korzynie” dla uczniów szkół podstawowych i gimnazjów gminy Skoczów i sąsiednich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290858" w:rsidP="00251214">
            <w:pPr>
              <w:spacing w:line="276" w:lineRule="auto"/>
              <w:jc w:val="center"/>
              <w:rPr>
                <w:rFonts w:ascii="Book Antiqua" w:hAnsi="Book Antiqua"/>
                <w:color w:val="FF0000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7</w:t>
            </w:r>
            <w:r w:rsidR="00C826E8" w:rsidRPr="002F4768">
              <w:rPr>
                <w:rFonts w:ascii="Book Antiqua" w:hAnsi="Book Antiqua"/>
                <w:sz w:val="22"/>
                <w:szCs w:val="22"/>
              </w:rPr>
              <w:t>.VI. 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90858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D. Oczadły, U. Barańska</w:t>
            </w:r>
            <w:r w:rsidR="00290858" w:rsidRPr="002F4768">
              <w:rPr>
                <w:rFonts w:ascii="Book Antiqua" w:hAnsi="Book Antiqua"/>
                <w:sz w:val="22"/>
                <w:szCs w:val="22"/>
              </w:rPr>
              <w:t>,</w:t>
            </w:r>
          </w:p>
          <w:p w:rsidR="00290858" w:rsidRPr="002F4768" w:rsidRDefault="00290858" w:rsidP="00290858">
            <w:pPr>
              <w:spacing w:line="276" w:lineRule="auto"/>
              <w:rPr>
                <w:rFonts w:ascii="Book Antiqua" w:hAnsi="Book Antiqua"/>
                <w:color w:val="FF0000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R. Swoboda</w:t>
            </w:r>
            <w:r w:rsidR="00800CFD" w:rsidRPr="002F4768">
              <w:rPr>
                <w:rFonts w:ascii="Book Antiqua" w:hAnsi="Book Antiqua"/>
                <w:sz w:val="22"/>
                <w:szCs w:val="22"/>
              </w:rPr>
              <w:t>, B. Kisza</w:t>
            </w:r>
          </w:p>
        </w:tc>
      </w:tr>
      <w:tr w:rsidR="00C826E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2F4768" w:rsidP="00E85D7A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 w:cs="Arial"/>
                <w:color w:val="222222"/>
                <w:sz w:val="22"/>
                <w:szCs w:val="22"/>
                <w:shd w:val="clear" w:color="auto" w:fill="FFFFFF"/>
              </w:rPr>
              <w:t>21</w:t>
            </w:r>
            <w:r w:rsidR="00C826E8" w:rsidRPr="002F4768">
              <w:rPr>
                <w:rFonts w:ascii="Book Antiqua" w:hAnsi="Book Antiqua" w:cs="Arial"/>
                <w:color w:val="222222"/>
                <w:sz w:val="22"/>
                <w:szCs w:val="22"/>
                <w:shd w:val="clear" w:color="auto" w:fill="FFFFFF"/>
              </w:rPr>
              <w:t>. Wojewódzki Konkurs piosenki niemiecko-języcznej w Raciborzu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II półrocze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2F476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K. Greń</w:t>
            </w:r>
          </w:p>
        </w:tc>
      </w:tr>
      <w:tr w:rsidR="00FB1D68" w:rsidRPr="002F476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2F4768" w:rsidP="00E85D7A">
            <w:pPr>
              <w:spacing w:line="276" w:lineRule="auto"/>
              <w:rPr>
                <w:rFonts w:ascii="Book Antiqua" w:hAnsi="Book Antiqua" w:cs="Arial"/>
                <w:color w:val="222222"/>
                <w:shd w:val="clear" w:color="auto" w:fill="FFFFFF"/>
              </w:rPr>
            </w:pPr>
            <w:r w:rsidRPr="002F4768">
              <w:rPr>
                <w:rFonts w:ascii="Book Antiqua" w:hAnsi="Book Antiqua" w:cs="Arial"/>
                <w:color w:val="222222"/>
                <w:sz w:val="22"/>
                <w:szCs w:val="22"/>
                <w:shd w:val="clear" w:color="auto" w:fill="FFFFFF"/>
              </w:rPr>
              <w:t xml:space="preserve">22. </w:t>
            </w:r>
            <w:r w:rsidR="00FB1D68" w:rsidRPr="002F4768">
              <w:rPr>
                <w:rFonts w:ascii="Book Antiqua" w:hAnsi="Book Antiqua" w:cs="Arial"/>
                <w:color w:val="222222"/>
                <w:sz w:val="22"/>
                <w:szCs w:val="22"/>
                <w:shd w:val="clear" w:color="auto" w:fill="FFFFFF"/>
              </w:rPr>
              <w:t>Przegląd artystyczny szkół gminy Skoczów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V.2016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D68" w:rsidRPr="002F4768" w:rsidRDefault="00FB1D68" w:rsidP="00251214">
            <w:pPr>
              <w:spacing w:line="276" w:lineRule="auto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Wszyscy nauczyciele</w:t>
            </w:r>
          </w:p>
        </w:tc>
      </w:tr>
    </w:tbl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p w:rsidR="00CB4CBD" w:rsidRDefault="00CB4CBD" w:rsidP="00C826E8">
      <w:pPr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I.5. Terminarz wycieczek szkolnych: </w:t>
      </w: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1"/>
        <w:gridCol w:w="1870"/>
        <w:gridCol w:w="3071"/>
      </w:tblGrid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Rodzaj wycieczki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Odpowiedzialni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1. Wycieczki rowerowe 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VI.2016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Wychowawcy klas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2. Wycieczki turystyczno – krajoznawcza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18 -19.VI.2016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Wychowawcy klas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</w:tr>
    </w:tbl>
    <w:p w:rsidR="00C826E8" w:rsidRDefault="00C826E8" w:rsidP="00C826E8">
      <w:pPr>
        <w:pStyle w:val="Akapitzlist"/>
        <w:numPr>
          <w:ilvl w:val="0"/>
          <w:numId w:val="2"/>
        </w:num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lastRenderedPageBreak/>
        <w:t>Zadania wynikające z realizacji priorytetów szkoły:</w:t>
      </w:r>
    </w:p>
    <w:p w:rsidR="00C826E8" w:rsidRDefault="00C826E8" w:rsidP="00C826E8">
      <w:pPr>
        <w:ind w:left="181"/>
        <w:rPr>
          <w:rFonts w:ascii="Book Antiqua" w:hAnsi="Book Antiqua"/>
          <w:b/>
          <w:sz w:val="22"/>
          <w:szCs w:val="22"/>
        </w:rPr>
      </w:pPr>
    </w:p>
    <w:p w:rsidR="00C826E8" w:rsidRDefault="00C826E8" w:rsidP="00C826E8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II. 1. Realizacja programu Szkoły Promującej Zdrowie </w:t>
      </w:r>
    </w:p>
    <w:p w:rsidR="00C826E8" w:rsidRDefault="00C826E8" w:rsidP="00C826E8">
      <w:pPr>
        <w:jc w:val="both"/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53"/>
        <w:gridCol w:w="2015"/>
        <w:gridCol w:w="3060"/>
      </w:tblGrid>
      <w:tr w:rsidR="00E85D7A" w:rsidRPr="002F4768" w:rsidTr="00251214"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  <w:b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Zadania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  <w:b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D7A" w:rsidRPr="002F4768" w:rsidRDefault="00E85D7A" w:rsidP="00251214">
            <w:pPr>
              <w:jc w:val="center"/>
              <w:rPr>
                <w:rFonts w:ascii="Book Antiqua" w:hAnsi="Book Antiqua"/>
                <w:b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Odpowiedzialni</w:t>
            </w:r>
          </w:p>
        </w:tc>
      </w:tr>
      <w:tr w:rsidR="00E85D7A" w:rsidRPr="002F4768" w:rsidTr="00251214">
        <w:trPr>
          <w:trHeight w:val="11468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1. Szkolenia, prelekcje i konferencje organizowane w szkole: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dla nauczycieli, w ramach WDN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dla rodziców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2. Udział koordynatorów w szkoleniach wyjazdowych.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3. Organizowanie akcji charytatywnych ogólnoszkolnych: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„Góra grosza”,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„Adopcja serc - dożywianie” połączona z organizacją Dnia Zdrowej Żywności i Walki z Głodem,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„Prezent pod choinkę”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-„WOŚP”,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„Dzień Integracyjny”,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zbiórka plastykowych nakrętek,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- zrobienie prezentów świątecznych dla uczniów naszej szkoły, znajdujących się w trudnej sytuacji </w:t>
            </w:r>
            <w:r w:rsidR="00CB4CBD" w:rsidRPr="002F4768">
              <w:rPr>
                <w:rFonts w:ascii="Book Antiqua" w:hAnsi="Book Antiqua"/>
                <w:sz w:val="22"/>
                <w:szCs w:val="22"/>
              </w:rPr>
              <w:t>materialnej</w:t>
            </w:r>
          </w:p>
          <w:p w:rsidR="00CB4CBD" w:rsidRPr="002F4768" w:rsidRDefault="00CB4CBD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Akcja „Znicz”</w:t>
            </w:r>
          </w:p>
          <w:p w:rsidR="00CB4CBD" w:rsidRPr="002F4768" w:rsidRDefault="00CB4CBD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„Grosz do grosza”</w:t>
            </w:r>
          </w:p>
          <w:p w:rsidR="00E85D7A" w:rsidRPr="002F4768" w:rsidRDefault="00E85D7A" w:rsidP="00251214">
            <w:pPr>
              <w:ind w:left="360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4. Działania proekologiczne: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-zbiórka makulatury,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-zbiórka rzeczowa na rzecz schroniska dla zwierząt,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promowanie ekologicznego stylu życia, (m.in. w czasie organizacji I Dnia Wiosny),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5. Dbanie o zdrowie psychiczne i fizyczne uczniów, nauczycieli, pracowników szkoły oraz rodziców: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E85D7A">
            <w:pPr>
              <w:numPr>
                <w:ilvl w:val="0"/>
                <w:numId w:val="8"/>
              </w:numPr>
              <w:suppressAutoHyphens w:val="0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organizowanie imprez sportowo-rekreacyjnych: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Dzień sportu – Spartakiada LA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turnieje sportowe międzyklasowe,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organizacja przerw na sportowo, na świeżym powietrzu,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Dzień bez samochodu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rajd integracyjny dla kl. I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rajdy górskie i rowerowe,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- spacery z nordic walking, 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lastRenderedPageBreak/>
              <w:t>- Udział w międzyszkolnych zawodach sportowych,</w:t>
            </w:r>
          </w:p>
          <w:p w:rsidR="00E85D7A" w:rsidRPr="002F4768" w:rsidRDefault="00E85D7A" w:rsidP="00E85D7A">
            <w:pPr>
              <w:numPr>
                <w:ilvl w:val="0"/>
                <w:numId w:val="8"/>
              </w:numPr>
              <w:suppressAutoHyphens w:val="0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„Tydzień Zdrowia”,</w:t>
            </w:r>
          </w:p>
          <w:p w:rsidR="00E85D7A" w:rsidRPr="002F4768" w:rsidRDefault="00E85D7A" w:rsidP="00E85D7A">
            <w:pPr>
              <w:numPr>
                <w:ilvl w:val="0"/>
                <w:numId w:val="8"/>
              </w:numPr>
              <w:suppressAutoHyphens w:val="0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realizacja programu „Żywienie na wagę zdrowia”,</w:t>
            </w:r>
          </w:p>
          <w:p w:rsidR="00E85D7A" w:rsidRPr="002F4768" w:rsidRDefault="00E85D7A" w:rsidP="00E85D7A">
            <w:pPr>
              <w:numPr>
                <w:ilvl w:val="0"/>
                <w:numId w:val="8"/>
              </w:numPr>
              <w:suppressAutoHyphens w:val="0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Udział uczniów w zajęciach teatralnych oraz w wszelkich przedsięwzięciach org. przez SU</w:t>
            </w:r>
          </w:p>
          <w:p w:rsidR="00E85D7A" w:rsidRPr="002F4768" w:rsidRDefault="00E85D7A" w:rsidP="00E85D7A">
            <w:pPr>
              <w:numPr>
                <w:ilvl w:val="0"/>
                <w:numId w:val="8"/>
              </w:numPr>
              <w:suppressAutoHyphens w:val="0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Realizacja programu Golden 5,</w:t>
            </w:r>
          </w:p>
          <w:p w:rsidR="00E85D7A" w:rsidRPr="002F4768" w:rsidRDefault="00E85D7A" w:rsidP="00E85D7A">
            <w:pPr>
              <w:numPr>
                <w:ilvl w:val="0"/>
                <w:numId w:val="8"/>
              </w:numPr>
              <w:suppressAutoHyphens w:val="0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Realizacja „Gospodarza Szkoły” pod kątem promocji zdrowia,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6. Profilaktyka uzależnień: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Realizacja programu profilaktyki środków uzależniejących,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prelekcje prowadzone dla uczniów przez policjanta, prelegentów specjalistów,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przeciwdziałanie agresji, zwłaszcza słownej-  zajęcia nt: kontroli emocji, umiejętności radzenia sobie ze stresem, lękami, trudnymi sytuacjami, z samokontrolą,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7. Współpraca ze środowiskiem lokalnym: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pomoc przy organizacji wszelkich imprez szkolnych,</w:t>
            </w:r>
          </w:p>
          <w:p w:rsidR="00E85D7A" w:rsidRPr="002F4768" w:rsidRDefault="00E85D7A" w:rsidP="00251214">
            <w:pPr>
              <w:tabs>
                <w:tab w:val="left" w:pos="3045"/>
              </w:tabs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konsultacje dla rodziców,</w:t>
            </w:r>
            <w:r w:rsidRPr="002F4768">
              <w:rPr>
                <w:rFonts w:ascii="Book Antiqua" w:hAnsi="Book Antiqua"/>
                <w:sz w:val="22"/>
                <w:szCs w:val="22"/>
              </w:rPr>
              <w:tab/>
            </w:r>
          </w:p>
          <w:p w:rsidR="00E85D7A" w:rsidRPr="002F4768" w:rsidRDefault="00E85D7A" w:rsidP="00251214">
            <w:pPr>
              <w:tabs>
                <w:tab w:val="left" w:pos="3045"/>
              </w:tabs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- możliwość kontaktu rodziców z wychowawcami i nauczycielami przez dziennik elektroniczny,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8. Zajęcia dla uczniów – zajęcia warsztatowe na lekcjach wychowawczych oraz udział w różnorodnych  prelekcjach.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9. Realizacja projektów edukacyjnych związanych z promocją zdrowia.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10. Wdrażanie Planu Działań Naprawczych problemów priorytetowych wynikających z autoewaluacji w SP i G.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D7A" w:rsidRPr="002F4768" w:rsidRDefault="00E85D7A" w:rsidP="00251214">
            <w:pPr>
              <w:rPr>
                <w:rFonts w:ascii="Book Antiqua" w:hAnsi="Book Antiqua"/>
                <w:lang w:val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val="en-US"/>
              </w:rPr>
              <w:lastRenderedPageBreak/>
              <w:t>wg. potrzeb</w:t>
            </w:r>
          </w:p>
          <w:p w:rsidR="00E85D7A" w:rsidRPr="002F4768" w:rsidRDefault="00E85D7A" w:rsidP="00251214">
            <w:pPr>
              <w:rPr>
                <w:rFonts w:ascii="Book Antiqua" w:hAnsi="Book Antiqua"/>
                <w:lang w:val="en-US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  <w:lang w:val="en-US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  <w:lang w:val="en-US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  <w:lang w:val="en-US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  <w:lang w:val="en-US"/>
              </w:rPr>
            </w:pPr>
            <w:r w:rsidRPr="002F4768">
              <w:rPr>
                <w:rFonts w:ascii="Book Antiqua" w:hAnsi="Book Antiqua"/>
                <w:sz w:val="22"/>
                <w:szCs w:val="22"/>
                <w:lang w:val="en-US"/>
              </w:rPr>
              <w:t>wg. harm. ROME „Metis”</w:t>
            </w:r>
          </w:p>
          <w:p w:rsidR="00E85D7A" w:rsidRPr="002F4768" w:rsidRDefault="00E85D7A" w:rsidP="00251214">
            <w:pPr>
              <w:rPr>
                <w:rFonts w:ascii="Book Antiqua" w:hAnsi="Book Antiqua"/>
                <w:lang w:val="en-US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  <w:lang w:val="en-US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  <w:lang w:val="en-US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X/XI 2015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 2015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XII 2015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 2016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IV 2016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XII 2015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CB4CBD" w:rsidRPr="002F4768" w:rsidRDefault="00CB4CBD" w:rsidP="00251214">
            <w:pPr>
              <w:jc w:val="center"/>
              <w:rPr>
                <w:rFonts w:ascii="Book Antiqua" w:hAnsi="Book Antiqua"/>
              </w:rPr>
            </w:pPr>
          </w:p>
          <w:p w:rsidR="00CB4CBD" w:rsidRPr="002F4768" w:rsidRDefault="00CB4CBD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XII 2015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       X 2015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III 2016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V 2016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Jesień/wiosna 2015/2016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VI 2016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IX 2015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V 2016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Wg. potrzeb, cały rok szkolny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Wg. potrzeb, cały rok szkolny.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szkolny.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szkolny.</w:t>
            </w: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jc w:val="center"/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D7A" w:rsidRPr="002F4768" w:rsidRDefault="00E85D7A" w:rsidP="00251214">
            <w:pPr>
              <w:rPr>
                <w:rFonts w:ascii="Book Antiqua" w:hAnsi="Book Antiqua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lastRenderedPageBreak/>
              <w:t>Zespół do spraw Promocji Zdrowia w Zespole Szkół w Pierśćcu, w składzie: Marzena Polok-Latusek, Jolanta Chmiel, Renata Swoboda, Anna Dębinny, Gabriela Parchańska-Stoszek, Agnieszka Gandzel, Jarosław Dębinny, Barbara Michniok, Gabriela Haręża, Joanna Radwan-Kmiecik, pielęgniarka szkolna,  przewodnicząca/y SU ze SP i G.</w:t>
            </w: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  <w:p w:rsidR="00E85D7A" w:rsidRPr="002F4768" w:rsidRDefault="00E85D7A" w:rsidP="00251214">
            <w:pPr>
              <w:rPr>
                <w:rFonts w:ascii="Book Antiqua" w:hAnsi="Book Antiqua"/>
              </w:rPr>
            </w:pPr>
          </w:p>
        </w:tc>
      </w:tr>
    </w:tbl>
    <w:p w:rsidR="00C826E8" w:rsidRDefault="00C826E8" w:rsidP="00C826E8"/>
    <w:p w:rsidR="00C826E8" w:rsidRDefault="00C826E8" w:rsidP="00C826E8">
      <w:pPr>
        <w:suppressAutoHyphens w:val="0"/>
        <w:spacing w:after="200" w:line="276" w:lineRule="auto"/>
      </w:pPr>
      <w:r>
        <w:br w:type="page"/>
      </w:r>
    </w:p>
    <w:p w:rsidR="00C826E8" w:rsidRDefault="00C826E8" w:rsidP="00C826E8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II.2. Realizacja programu pracy z patronem. </w:t>
      </w: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tbl>
      <w:tblPr>
        <w:tblStyle w:val="Tabela-Siatka"/>
        <w:tblW w:w="0" w:type="auto"/>
        <w:tblInd w:w="0" w:type="dxa"/>
        <w:tblLook w:val="04A0"/>
      </w:tblPr>
      <w:tblGrid>
        <w:gridCol w:w="4873"/>
        <w:gridCol w:w="2039"/>
        <w:gridCol w:w="2376"/>
      </w:tblGrid>
      <w:tr w:rsidR="002D62CB" w:rsidRPr="002F4768" w:rsidTr="00251214">
        <w:tc>
          <w:tcPr>
            <w:tcW w:w="0" w:type="auto"/>
          </w:tcPr>
          <w:p w:rsidR="002D62CB" w:rsidRPr="002F4768" w:rsidRDefault="002D62CB" w:rsidP="00251214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Zadania</w:t>
            </w:r>
          </w:p>
        </w:tc>
        <w:tc>
          <w:tcPr>
            <w:tcW w:w="2039" w:type="dxa"/>
          </w:tcPr>
          <w:p w:rsidR="002D62CB" w:rsidRPr="002F4768" w:rsidRDefault="002D62CB" w:rsidP="00251214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  <w:tc>
          <w:tcPr>
            <w:tcW w:w="2376" w:type="dxa"/>
          </w:tcPr>
          <w:p w:rsidR="002D62CB" w:rsidRPr="002F4768" w:rsidRDefault="002D62CB" w:rsidP="00251214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Odpowiedzialni</w:t>
            </w:r>
          </w:p>
        </w:tc>
      </w:tr>
      <w:tr w:rsidR="002D62CB" w:rsidRPr="002F4768" w:rsidTr="00251214">
        <w:tc>
          <w:tcPr>
            <w:tcW w:w="0" w:type="auto"/>
          </w:tcPr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Udział w plenerze malarskim  „Artystyczne Lato u Kossaków”, wystawa poplenerowa na szkolnym korytarzu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Realizacja projektu edukacyjnego z języka polskiego – PRACA Z PATRONEM</w:t>
            </w:r>
          </w:p>
          <w:p w:rsidR="002D62CB" w:rsidRPr="002F4768" w:rsidRDefault="002D62CB" w:rsidP="00251214">
            <w:pPr>
              <w:pStyle w:val="Akapitzlist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Przeprowadzenie akcji „Cała szkoła czyta dzieciom”; 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         konkurs czytelniczo - plastyczny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Udział w obchodach kolejnej rocznicy śmierci Zofii Kossak, zwiedzanie Muzeum i okolic</w:t>
            </w:r>
          </w:p>
          <w:p w:rsidR="002D62CB" w:rsidRPr="002F4768" w:rsidRDefault="002D62CB" w:rsidP="00251214">
            <w:pPr>
              <w:pStyle w:val="Akapitzlist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Wizyta studentów, lekcje pokazowe, warsztaty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Przygotowanie do Święta Szkoły – </w:t>
            </w:r>
          </w:p>
          <w:p w:rsidR="002D62CB" w:rsidRPr="002F4768" w:rsidRDefault="002D62CB" w:rsidP="00251214">
            <w:pPr>
              <w:pStyle w:val="Akapitzlist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Piknik z p. Zofią, Biesiada Regionalna (warsztaty, program artystyczny, wystawy szkolne, gazeta okolicznościowa, konkurs)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Przygotowanie kolejnej edycji szkolnego kalendarza na podstawie utworu Zofii Kossak pt. „Bursztyny”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Prowadzenie, katalogowanie i uzupełnianie dokumentacji o Patronie Szkoły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Wprowadzanie i realizacja treści programu „Praca z Patronem” na lekcjach: j. polskiego, bibliotecznych, historii, godzinach wychowawczych i zajęciach artystycznych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Współpraca z Centrum Kultury i Sztuki „Dwór u Kossaków” w Górkach Wielkich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Przeprowadzenie konkursu czytelniczo- plastycznego na podst. opowiadań ze zbioru „Bursztyny”</w:t>
            </w:r>
          </w:p>
          <w:p w:rsidR="002D62CB" w:rsidRPr="002F4768" w:rsidRDefault="002D62CB" w:rsidP="00251214">
            <w:pPr>
              <w:pStyle w:val="Akapitzlist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Rajd górski na Zebrzydkę we </w:t>
            </w:r>
            <w:r w:rsidRPr="002F4768">
              <w:rPr>
                <w:rFonts w:ascii="Book Antiqua" w:hAnsi="Book Antiqua"/>
                <w:sz w:val="22"/>
                <w:szCs w:val="22"/>
              </w:rPr>
              <w:lastRenderedPageBreak/>
              <w:t>współpracy z STTK</w:t>
            </w:r>
          </w:p>
          <w:p w:rsidR="002D62CB" w:rsidRPr="002F4768" w:rsidRDefault="002D62CB" w:rsidP="00251214">
            <w:pPr>
              <w:pStyle w:val="Akapitzlist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Przygotowanie audycji radiowej związanej z patronką</w:t>
            </w:r>
          </w:p>
          <w:p w:rsidR="002D62CB" w:rsidRPr="002F4768" w:rsidRDefault="002D62CB" w:rsidP="00251214">
            <w:pPr>
              <w:pStyle w:val="Akapitzlist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0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Organizacja wycieczek do miejsc związanych z Zofią Kossak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039" w:type="dxa"/>
          </w:tcPr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wrzesień/ październik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2015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luty – maj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   2016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luty - marzec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kwiecień 2016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kwiecień/maj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kwiecień/maj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   2016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październik – maj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201</w:t>
            </w:r>
            <w:r w:rsidR="00CB4CBD" w:rsidRPr="002F4768">
              <w:rPr>
                <w:rFonts w:ascii="Book Antiqua" w:hAnsi="Book Antiqua"/>
                <w:sz w:val="22"/>
                <w:szCs w:val="22"/>
              </w:rPr>
              <w:t>5</w:t>
            </w:r>
            <w:r w:rsidRPr="002F4768">
              <w:rPr>
                <w:rFonts w:ascii="Book Antiqua" w:hAnsi="Book Antiqua"/>
                <w:sz w:val="22"/>
                <w:szCs w:val="22"/>
              </w:rPr>
              <w:t>/201</w:t>
            </w:r>
            <w:r w:rsidR="00CB4CBD" w:rsidRPr="002F4768">
              <w:rPr>
                <w:rFonts w:ascii="Book Antiqua" w:hAnsi="Book Antiqua"/>
                <w:sz w:val="22"/>
                <w:szCs w:val="22"/>
              </w:rPr>
              <w:t>6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 w.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 w. w zależności od oferty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II półrocze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wiosna  2016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kwiecień/maj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w czasie wolnym od zajęć  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(np. soboty)</w:t>
            </w:r>
          </w:p>
        </w:tc>
        <w:tc>
          <w:tcPr>
            <w:tcW w:w="2376" w:type="dxa"/>
          </w:tcPr>
          <w:p w:rsidR="002D62CB" w:rsidRPr="002F4768" w:rsidRDefault="002D62CB" w:rsidP="00251214">
            <w:pPr>
              <w:pStyle w:val="Akapitzlist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9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Kraus</w:t>
            </w:r>
          </w:p>
          <w:p w:rsidR="002D62CB" w:rsidRPr="002F4768" w:rsidRDefault="002D62CB" w:rsidP="00251214">
            <w:pPr>
              <w:ind w:left="360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U. Szindler</w:t>
            </w:r>
          </w:p>
          <w:p w:rsidR="002D62CB" w:rsidRPr="002F4768" w:rsidRDefault="002D62CB" w:rsidP="00251214">
            <w:pPr>
              <w:ind w:left="360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U. Barańska</w:t>
            </w:r>
          </w:p>
          <w:p w:rsidR="002D62CB" w:rsidRPr="002F4768" w:rsidRDefault="002D62CB" w:rsidP="00251214">
            <w:pPr>
              <w:ind w:left="360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ind w:left="360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ind w:left="360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U. Barańska</w:t>
            </w:r>
          </w:p>
          <w:p w:rsidR="002D62CB" w:rsidRPr="002F4768" w:rsidRDefault="002D62CB" w:rsidP="00251214">
            <w:pPr>
              <w:ind w:left="360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SP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delegacja uczniów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i nauczycieli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bloku humanistycznego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uczniowie, nauczyciele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D62CB">
            <w:pPr>
              <w:pStyle w:val="Akapitzlist"/>
              <w:numPr>
                <w:ilvl w:val="0"/>
                <w:numId w:val="11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Kraus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  nauczyciele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  j. polskiego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U. Szindler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wszyscy nauczyciele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bloku humanistycznego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j.w.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            j.w.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ks. G. Pydych,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     nauczyciele </w:t>
            </w:r>
          </w:p>
          <w:p w:rsidR="002D62CB" w:rsidRPr="002F4768" w:rsidRDefault="002D62CB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         j. polskiego</w:t>
            </w:r>
          </w:p>
          <w:p w:rsidR="002D62CB" w:rsidRPr="002F4768" w:rsidRDefault="002D62CB" w:rsidP="0025121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j.w</w:t>
            </w:r>
          </w:p>
        </w:tc>
      </w:tr>
    </w:tbl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jc w:val="both"/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suppressAutoHyphens w:val="0"/>
        <w:spacing w:after="20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:rsidR="00C826E8" w:rsidRDefault="00C826E8" w:rsidP="00C826E8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II.3. Realizacja działań w zakresie edukacji europejskiej.</w:t>
      </w:r>
    </w:p>
    <w:p w:rsidR="00C826E8" w:rsidRDefault="00C826E8" w:rsidP="00C826E8">
      <w:pPr>
        <w:jc w:val="both"/>
        <w:rPr>
          <w:rFonts w:ascii="Book Antiqua" w:hAnsi="Book Antiqua"/>
          <w:sz w:val="22"/>
          <w:szCs w:val="22"/>
        </w:rPr>
      </w:pPr>
    </w:p>
    <w:tbl>
      <w:tblPr>
        <w:tblStyle w:val="Tabela-Siatka"/>
        <w:tblW w:w="0" w:type="auto"/>
        <w:tblInd w:w="0" w:type="dxa"/>
        <w:tblLook w:val="04A0"/>
      </w:tblPr>
      <w:tblGrid>
        <w:gridCol w:w="4361"/>
        <w:gridCol w:w="1750"/>
        <w:gridCol w:w="3150"/>
      </w:tblGrid>
      <w:tr w:rsidR="00F0165E" w:rsidRPr="002F4768" w:rsidTr="00251214">
        <w:tc>
          <w:tcPr>
            <w:tcW w:w="4361" w:type="dxa"/>
          </w:tcPr>
          <w:p w:rsidR="00F0165E" w:rsidRPr="002F4768" w:rsidRDefault="00F0165E" w:rsidP="00251214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Zadania</w:t>
            </w:r>
          </w:p>
        </w:tc>
        <w:tc>
          <w:tcPr>
            <w:tcW w:w="1701" w:type="dxa"/>
          </w:tcPr>
          <w:p w:rsidR="00F0165E" w:rsidRPr="002F4768" w:rsidRDefault="00F0165E" w:rsidP="00251214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  <w:tc>
          <w:tcPr>
            <w:tcW w:w="3150" w:type="dxa"/>
          </w:tcPr>
          <w:p w:rsidR="00F0165E" w:rsidRPr="002F4768" w:rsidRDefault="00F0165E" w:rsidP="00251214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Odpowiedzialni</w:t>
            </w:r>
          </w:p>
        </w:tc>
      </w:tr>
      <w:tr w:rsidR="00F0165E" w:rsidRPr="002F4768" w:rsidTr="00251214">
        <w:tc>
          <w:tcPr>
            <w:tcW w:w="4361" w:type="dxa"/>
          </w:tcPr>
          <w:p w:rsidR="00F0165E" w:rsidRPr="002F4768" w:rsidRDefault="00F0165E" w:rsidP="00F0165E">
            <w:pPr>
              <w:pStyle w:val="Akapitzlist"/>
              <w:numPr>
                <w:ilvl w:val="0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Promowanie idei integracji europejskiej, poszanowania różnorodności kulturowej, przeciwdziałania nietolerancji, rasizmowi i ksenofobii (gazetki, prelekcje, zajęcia wychowawcze, filmy, prezentacje)</w:t>
            </w:r>
          </w:p>
          <w:p w:rsidR="00F0165E" w:rsidRPr="002F4768" w:rsidRDefault="00F0165E" w:rsidP="00F0165E">
            <w:pPr>
              <w:pStyle w:val="Akapitzlist"/>
              <w:numPr>
                <w:ilvl w:val="0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Organizacja Dnia Europejskiego  (zajęcia kulinarne, sportowe, quizy i konkursy wiedzy o krajach i strukturach UE)</w:t>
            </w:r>
          </w:p>
          <w:p w:rsidR="00F0165E" w:rsidRPr="002F4768" w:rsidRDefault="00F0165E" w:rsidP="00F0165E">
            <w:pPr>
              <w:pStyle w:val="Akapitzlist"/>
              <w:numPr>
                <w:ilvl w:val="0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Organizacja Dnia Uchodźcy/Dnia Migrantów – połączonego z Maratonem Pisania Listów i akcją charytatywną</w:t>
            </w:r>
          </w:p>
          <w:p w:rsidR="00F0165E" w:rsidRPr="002F4768" w:rsidRDefault="00F0165E" w:rsidP="00F0165E">
            <w:pPr>
              <w:pStyle w:val="Akapitzlist"/>
              <w:numPr>
                <w:ilvl w:val="0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Włączenie elementów międzynarodowych do tegorocznych jasełek</w:t>
            </w:r>
          </w:p>
          <w:p w:rsidR="00F0165E" w:rsidRPr="002F4768" w:rsidRDefault="00F0165E" w:rsidP="00F0165E">
            <w:pPr>
              <w:pStyle w:val="Akapitzlist"/>
              <w:numPr>
                <w:ilvl w:val="0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Kontynuacja projektu DPJW-PNWM Wymiany Młodzieży Polsko-Niemieckiej</w:t>
            </w:r>
          </w:p>
          <w:p w:rsidR="00F0165E" w:rsidRPr="002F4768" w:rsidRDefault="00F0165E" w:rsidP="00F0165E">
            <w:pPr>
              <w:pStyle w:val="Akapitzlist"/>
              <w:numPr>
                <w:ilvl w:val="1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projekty edukacyjne</w:t>
            </w:r>
          </w:p>
          <w:p w:rsidR="00F0165E" w:rsidRPr="002F4768" w:rsidRDefault="00F0165E" w:rsidP="00F0165E">
            <w:pPr>
              <w:pStyle w:val="Akapitzlist"/>
              <w:numPr>
                <w:ilvl w:val="1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zorganizowanie wspólnego projektu</w:t>
            </w:r>
          </w:p>
          <w:p w:rsidR="00F0165E" w:rsidRPr="002F4768" w:rsidRDefault="00F0165E" w:rsidP="00F0165E">
            <w:pPr>
              <w:pStyle w:val="Akapitzlist"/>
              <w:numPr>
                <w:ilvl w:val="1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wyjazd uczniów</w:t>
            </w:r>
          </w:p>
          <w:p w:rsidR="00F0165E" w:rsidRPr="002F4768" w:rsidRDefault="00F0165E" w:rsidP="00F0165E">
            <w:pPr>
              <w:pStyle w:val="Akapitzlist"/>
              <w:numPr>
                <w:ilvl w:val="1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współpraca ze szkołami w Gminie Skoczów,  realizującymi dodatkowe zajęcia w zakresie mniejszości niemieckiej</w:t>
            </w:r>
          </w:p>
          <w:p w:rsidR="00F0165E" w:rsidRPr="002F4768" w:rsidRDefault="00F0165E" w:rsidP="00F0165E">
            <w:pPr>
              <w:pStyle w:val="Akapitzlist"/>
              <w:numPr>
                <w:ilvl w:val="0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Realizacja projektów edukacyjnych w oparciu o portal e-twinning oraz związanych z dziedzictwem kulturowym krajów europejskich i innych</w:t>
            </w:r>
          </w:p>
          <w:p w:rsidR="00F0165E" w:rsidRPr="002F4768" w:rsidRDefault="00F0165E" w:rsidP="00F0165E">
            <w:pPr>
              <w:pStyle w:val="Akapitzlist"/>
              <w:numPr>
                <w:ilvl w:val="0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Upowszechnianie ofert doskonalenia zawodowego dla nauczycieli poza granicami kraju i ich finansowania ze źródeł Agencji Narodowej</w:t>
            </w:r>
          </w:p>
          <w:p w:rsidR="00F0165E" w:rsidRPr="002F4768" w:rsidRDefault="00F0165E" w:rsidP="00F0165E">
            <w:pPr>
              <w:pStyle w:val="Akapitzlist"/>
              <w:numPr>
                <w:ilvl w:val="0"/>
                <w:numId w:val="12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Przygotowania do nowego projektu partnerskiego w ramach programu Comenius (poszukiwanie pomysłów i szkół partnerskich), udział w seminarium kontaktowym</w:t>
            </w:r>
          </w:p>
          <w:p w:rsidR="00F0165E" w:rsidRPr="002F4768" w:rsidRDefault="00F0165E" w:rsidP="00251214">
            <w:pPr>
              <w:pStyle w:val="Akapitzlist"/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701" w:type="dxa"/>
          </w:tcPr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przez cały rok szkolny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termin do uzgodnienia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termin do uzgodnienia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grudzień 2015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przez cały rok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według potrzeb 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według harmonogramu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FRSE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przez cały rok szkolny </w:t>
            </w:r>
          </w:p>
        </w:tc>
        <w:tc>
          <w:tcPr>
            <w:tcW w:w="3150" w:type="dxa"/>
          </w:tcPr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języków obcych wychowawcy, pedagog, wszyscy nauczyciele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j. angielskiego, niemieckiego  i informatyki przy współpracy z wychowawcami i innymi nauczycielami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języków obcych z nauczycielami historii i WOS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odpowiedzialni za jasełka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 języka niemieckiego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– opiekunowie projektów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zainteresowani nauczyciele</w:t>
            </w: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</w:p>
          <w:p w:rsidR="00F0165E" w:rsidRPr="002F4768" w:rsidRDefault="00F0165E" w:rsidP="00251214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zainteresowani nauczyciele</w:t>
            </w:r>
          </w:p>
        </w:tc>
      </w:tr>
    </w:tbl>
    <w:p w:rsidR="00C826E8" w:rsidRDefault="00C826E8" w:rsidP="00C826E8">
      <w:pPr>
        <w:suppressAutoHyphens w:val="0"/>
        <w:spacing w:after="20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:rsidR="00C826E8" w:rsidRDefault="00C826E8" w:rsidP="00C826E8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II.4. Realizacja działań w zakresie samorządnej działalności uczniów:</w:t>
      </w:r>
    </w:p>
    <w:p w:rsidR="00FB6AC3" w:rsidRDefault="00FB6AC3" w:rsidP="00C826E8">
      <w:pPr>
        <w:jc w:val="both"/>
        <w:rPr>
          <w:rFonts w:ascii="Book Antiqua" w:hAnsi="Book Antiqua"/>
          <w:sz w:val="22"/>
          <w:szCs w:val="22"/>
        </w:rPr>
      </w:pPr>
    </w:p>
    <w:tbl>
      <w:tblPr>
        <w:tblStyle w:val="Tabela-Siatka"/>
        <w:tblW w:w="0" w:type="auto"/>
        <w:tblInd w:w="0" w:type="dxa"/>
        <w:tblLook w:val="04A0"/>
      </w:tblPr>
      <w:tblGrid>
        <w:gridCol w:w="4519"/>
        <w:gridCol w:w="1675"/>
        <w:gridCol w:w="3094"/>
      </w:tblGrid>
      <w:tr w:rsidR="00FB6AC3" w:rsidRPr="002F4768" w:rsidTr="00800CFD">
        <w:tc>
          <w:tcPr>
            <w:tcW w:w="4361" w:type="dxa"/>
          </w:tcPr>
          <w:p w:rsidR="00FB6AC3" w:rsidRPr="002F4768" w:rsidRDefault="00FB6AC3" w:rsidP="00800CFD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Zadania</w:t>
            </w:r>
          </w:p>
        </w:tc>
        <w:tc>
          <w:tcPr>
            <w:tcW w:w="1701" w:type="dxa"/>
          </w:tcPr>
          <w:p w:rsidR="00FB6AC3" w:rsidRPr="002F4768" w:rsidRDefault="00FB6AC3" w:rsidP="00800CFD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  <w:tc>
          <w:tcPr>
            <w:tcW w:w="3150" w:type="dxa"/>
          </w:tcPr>
          <w:p w:rsidR="00FB6AC3" w:rsidRPr="002F4768" w:rsidRDefault="00FB6AC3" w:rsidP="00800CFD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2F4768">
              <w:rPr>
                <w:rFonts w:ascii="Book Antiqua" w:hAnsi="Book Antiqua"/>
                <w:b/>
                <w:sz w:val="22"/>
                <w:szCs w:val="22"/>
              </w:rPr>
              <w:t>Odpowiedzialni</w:t>
            </w:r>
          </w:p>
        </w:tc>
      </w:tr>
      <w:tr w:rsidR="00FB6AC3" w:rsidRPr="002F4768" w:rsidTr="00800CFD">
        <w:tc>
          <w:tcPr>
            <w:tcW w:w="4361" w:type="dxa"/>
          </w:tcPr>
          <w:p w:rsidR="00FB6AC3" w:rsidRPr="002F4768" w:rsidRDefault="00FB6AC3" w:rsidP="00FB6AC3">
            <w:pPr>
              <w:pStyle w:val="Akapitzlist"/>
              <w:numPr>
                <w:ilvl w:val="0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Wyłonienie Rad Samorządu Uczniowskiego</w:t>
            </w:r>
          </w:p>
          <w:p w:rsidR="00FB6AC3" w:rsidRPr="002F4768" w:rsidRDefault="00FB6AC3" w:rsidP="00FB6AC3">
            <w:pPr>
              <w:pStyle w:val="Akapitzlist"/>
              <w:numPr>
                <w:ilvl w:val="1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wybór kandydatów klasowych</w:t>
            </w:r>
          </w:p>
          <w:p w:rsidR="00FB6AC3" w:rsidRPr="002F4768" w:rsidRDefault="00FB6AC3" w:rsidP="00FB6AC3">
            <w:pPr>
              <w:pStyle w:val="Akapitzlist"/>
              <w:numPr>
                <w:ilvl w:val="1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kampania wyborcza</w:t>
            </w:r>
          </w:p>
          <w:p w:rsidR="00FB6AC3" w:rsidRPr="002F4768" w:rsidRDefault="00FB6AC3" w:rsidP="00FB6AC3">
            <w:pPr>
              <w:pStyle w:val="Akapitzlist"/>
              <w:numPr>
                <w:ilvl w:val="1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wybory</w:t>
            </w:r>
          </w:p>
          <w:p w:rsidR="00FB6AC3" w:rsidRPr="002F4768" w:rsidRDefault="00FB6AC3" w:rsidP="00800CFD">
            <w:pPr>
              <w:pStyle w:val="Akapitzlist"/>
              <w:ind w:left="1440"/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FB6AC3">
            <w:pPr>
              <w:pStyle w:val="Akapitzlist"/>
              <w:numPr>
                <w:ilvl w:val="0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Działalność RSU </w:t>
            </w:r>
          </w:p>
          <w:p w:rsidR="00FB6AC3" w:rsidRPr="002F4768" w:rsidRDefault="00FB6AC3" w:rsidP="00FB6AC3">
            <w:pPr>
              <w:pStyle w:val="Akapitzlist"/>
              <w:numPr>
                <w:ilvl w:val="1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opracowanie planu pracy</w:t>
            </w:r>
          </w:p>
          <w:p w:rsidR="00FB6AC3" w:rsidRPr="002F4768" w:rsidRDefault="00FB6AC3" w:rsidP="00FB6AC3">
            <w:pPr>
              <w:pStyle w:val="Akapitzlist"/>
              <w:numPr>
                <w:ilvl w:val="1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systematyczne spotkania</w:t>
            </w:r>
          </w:p>
          <w:p w:rsidR="00FB6AC3" w:rsidRPr="002F4768" w:rsidRDefault="00FB6AC3" w:rsidP="00FB6AC3">
            <w:pPr>
              <w:pStyle w:val="Akapitzlist"/>
              <w:numPr>
                <w:ilvl w:val="1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realizacja zaplanowanych działań</w:t>
            </w:r>
          </w:p>
          <w:p w:rsidR="00FB6AC3" w:rsidRPr="002F4768" w:rsidRDefault="00FB6AC3" w:rsidP="00FB6AC3">
            <w:pPr>
              <w:pStyle w:val="Akapitzlist"/>
              <w:numPr>
                <w:ilvl w:val="1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redagowanie wyznaczonych gablot/gazetek na terenie szkoły</w:t>
            </w:r>
          </w:p>
          <w:p w:rsidR="00FB6AC3" w:rsidRPr="002F4768" w:rsidRDefault="00FB6AC3" w:rsidP="00FB6AC3">
            <w:pPr>
              <w:pStyle w:val="Akapitzlist"/>
              <w:numPr>
                <w:ilvl w:val="1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redagowanie kronik</w:t>
            </w:r>
          </w:p>
          <w:p w:rsidR="00FB6AC3" w:rsidRPr="002F4768" w:rsidRDefault="00FB6AC3" w:rsidP="00FB6AC3">
            <w:pPr>
              <w:pStyle w:val="Akapitzlist"/>
              <w:numPr>
                <w:ilvl w:val="1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przygotowywanie audycji w szkolnym radiowęźle</w:t>
            </w:r>
          </w:p>
          <w:p w:rsidR="00FB6AC3" w:rsidRPr="002F4768" w:rsidRDefault="00FB6AC3" w:rsidP="00800CFD">
            <w:pPr>
              <w:pStyle w:val="Akapitzlist"/>
              <w:ind w:left="1440"/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FB6AC3">
            <w:pPr>
              <w:pStyle w:val="Akapitzlist"/>
              <w:numPr>
                <w:ilvl w:val="0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Współorganizowanie konkursu „Gospodarz Szkoły” </w:t>
            </w: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FB6AC3">
            <w:pPr>
              <w:pStyle w:val="Akapitzlist"/>
              <w:numPr>
                <w:ilvl w:val="0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Promowanie działań zaplanowanych w Koncepcji Pracy Szkoły wśród społeczności uczniowskiej, takich jak promocja zdrowia, praca z patronem, edukacja regionalna czy europejska</w:t>
            </w:r>
          </w:p>
          <w:p w:rsidR="00FB6AC3" w:rsidRPr="002F4768" w:rsidRDefault="00FB6AC3" w:rsidP="00800CFD">
            <w:pPr>
              <w:pStyle w:val="Akapitzlist"/>
              <w:ind w:left="1440"/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FB6AC3">
            <w:pPr>
              <w:pStyle w:val="Akapitzlist"/>
              <w:numPr>
                <w:ilvl w:val="0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Zaangażowanie wszystkich uczniów w działalność organizacji uczniowskich, np. Klub 4H, Koło Charytatywne, STTK, itp.  oraz w pracę Samorządu</w:t>
            </w:r>
          </w:p>
        </w:tc>
        <w:tc>
          <w:tcPr>
            <w:tcW w:w="1701" w:type="dxa"/>
          </w:tcPr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wrzesień 2015</w:t>
            </w: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termin do ustalenia</w:t>
            </w: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150" w:type="dxa"/>
          </w:tcPr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nauczyciele – opiekunowie RSU</w:t>
            </w: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uczniowie – członkowie RSU obu szkół, z pomocą opiekunów</w:t>
            </w: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RSU wraz z wychowawcami</w:t>
            </w: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 xml:space="preserve">RSU przy współpracy z nauczycielami </w:t>
            </w: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</w:p>
          <w:p w:rsidR="00FB6AC3" w:rsidRPr="002F4768" w:rsidRDefault="00FB6AC3" w:rsidP="00800CFD">
            <w:pPr>
              <w:rPr>
                <w:rFonts w:ascii="Book Antiqua" w:hAnsi="Book Antiqua"/>
                <w:sz w:val="22"/>
                <w:szCs w:val="22"/>
              </w:rPr>
            </w:pPr>
            <w:r w:rsidRPr="002F4768">
              <w:rPr>
                <w:rFonts w:ascii="Book Antiqua" w:hAnsi="Book Antiqua"/>
                <w:sz w:val="22"/>
                <w:szCs w:val="22"/>
              </w:rPr>
              <w:t>RSU przy współpracy z nauczycielami</w:t>
            </w:r>
          </w:p>
        </w:tc>
      </w:tr>
    </w:tbl>
    <w:p w:rsidR="00FB6AC3" w:rsidRDefault="00FB6AC3" w:rsidP="00C826E8">
      <w:pPr>
        <w:jc w:val="both"/>
      </w:pPr>
    </w:p>
    <w:p w:rsidR="00FB6AC3" w:rsidRDefault="00FB6AC3">
      <w:pPr>
        <w:suppressAutoHyphens w:val="0"/>
        <w:spacing w:after="200" w:line="276" w:lineRule="auto"/>
      </w:pPr>
      <w:r>
        <w:br w:type="page"/>
      </w:r>
    </w:p>
    <w:p w:rsidR="00C826E8" w:rsidRDefault="00C826E8" w:rsidP="00C826E8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II.5. Realizacja działań w zakresie edukacji regionalnej:</w:t>
      </w:r>
    </w:p>
    <w:p w:rsidR="002F4768" w:rsidRDefault="002F4768" w:rsidP="00C826E8">
      <w:pPr>
        <w:jc w:val="both"/>
        <w:rPr>
          <w:rFonts w:ascii="Book Antiqua" w:hAnsi="Book Antiqua"/>
          <w:sz w:val="22"/>
          <w:szCs w:val="22"/>
        </w:rPr>
      </w:pPr>
    </w:p>
    <w:tbl>
      <w:tblPr>
        <w:tblW w:w="89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20"/>
        <w:gridCol w:w="1859"/>
        <w:gridCol w:w="2568"/>
      </w:tblGrid>
      <w:tr w:rsidR="00290858" w:rsidRPr="00290858" w:rsidTr="002F4768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58" w:rsidRPr="00290858" w:rsidRDefault="00290858" w:rsidP="00800CFD">
            <w:pPr>
              <w:jc w:val="both"/>
              <w:rPr>
                <w:rFonts w:ascii="Book Antiqua" w:hAnsi="Book Antiqua"/>
                <w:b/>
              </w:rPr>
            </w:pPr>
            <w:r w:rsidRPr="00290858">
              <w:rPr>
                <w:rFonts w:ascii="Book Antiqua" w:hAnsi="Book Antiqua"/>
                <w:b/>
                <w:sz w:val="22"/>
                <w:szCs w:val="22"/>
              </w:rPr>
              <w:t xml:space="preserve">                            Zadania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58" w:rsidRPr="00290858" w:rsidRDefault="00290858" w:rsidP="00800CFD">
            <w:pPr>
              <w:jc w:val="both"/>
              <w:rPr>
                <w:rFonts w:ascii="Book Antiqua" w:hAnsi="Book Antiqua"/>
                <w:b/>
              </w:rPr>
            </w:pPr>
            <w:r w:rsidRPr="00290858">
              <w:rPr>
                <w:rFonts w:ascii="Book Antiqua" w:hAnsi="Book Antiqua"/>
                <w:b/>
                <w:sz w:val="22"/>
                <w:szCs w:val="22"/>
              </w:rPr>
              <w:t xml:space="preserve">         Termin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58" w:rsidRPr="00290858" w:rsidRDefault="00290858" w:rsidP="00800CFD">
            <w:pPr>
              <w:jc w:val="both"/>
              <w:rPr>
                <w:rFonts w:ascii="Book Antiqua" w:hAnsi="Book Antiqua"/>
                <w:b/>
              </w:rPr>
            </w:pPr>
            <w:r w:rsidRPr="00290858">
              <w:rPr>
                <w:rFonts w:ascii="Book Antiqua" w:hAnsi="Book Antiqua"/>
                <w:b/>
                <w:sz w:val="22"/>
                <w:szCs w:val="22"/>
              </w:rPr>
              <w:t xml:space="preserve">          Odpowiedzialni</w:t>
            </w:r>
          </w:p>
        </w:tc>
      </w:tr>
      <w:tr w:rsidR="00290858" w:rsidRPr="00290858" w:rsidTr="002F4768">
        <w:trPr>
          <w:trHeight w:val="1829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 1. Wykorzystanie szkolnej izby regionalnej             w realizacji programu edukacji regionalnej: 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- Dalsze gromadzenie eksponatów, ich opisywanie i inwentaryzacja.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- Opracowanie i nagranie płyty – przewodnika multimedialnego o izbie regionalnej i zgromadzonych w niej eksponatach.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-  Lekcje wybranych przedmiotów oraz zajęcia świetlicowe i pozalekcyjne połączone z prezentacjami dawnych sprzętów używanych w gospodarstwie wiejskim z przełomu XIX/XX wieku              oraz regionalnego stroju ludowego.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- Spotkania z ciekawymi ludźmi – pasjonatami Śląska Cieszyńskiego                          i twórcami ludowymi.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- Wykorzystanie wyposażenia izby                      w przygotowaniach do: konkursów recytacji gwarowej, konkursów dla Klubów 4-H   i innych szkolnych przedstawień.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2. Kontynuowanie działalności Szkolnego Zespołu Regionalnego „Junior”.</w:t>
            </w: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- Nauka wybranych tańców i pieśni; doskonalenie emisji głosu podczas śpiewu pieśni i przyśpiewek cieszyńskich.</w:t>
            </w: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- Udział w przeglądach zespołów folklorystycznych organizowanych na terenie województwa śląskiego                          i imprezach na rzecz środowiska (np. Dożynki Gminne, Biesiada Regionalna).</w:t>
            </w: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- Przygotowanie widowiska ilustrującego wybrany dawny zwyczaj ludowy                             z wykorzystaniem pieśni, tańców i gwary cieszyńskiej.</w:t>
            </w: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- Prowadzenie kroniki zespołu regionalnego.</w:t>
            </w: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3. Zorganizowanie IX edycji Powiatowego Konkursu Recytatorskiego „Tu sóm moji korzynie”.  </w:t>
            </w: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4. Przygotowanie uczniów do udziału                      w przeglądach  i konkursach o tematyce regionalnej:</w:t>
            </w: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 - konkursy znajomości gwary Śląska Cieszyńskiego, </w:t>
            </w: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lastRenderedPageBreak/>
              <w:t xml:space="preserve">- kolejna edycja wojewódzkiego konkursu  edukacji regionalnej </w:t>
            </w:r>
            <w:r w:rsidRPr="00290858">
              <w:rPr>
                <w:rFonts w:ascii="Book Antiqua" w:hAnsi="Book Antiqua"/>
                <w:i/>
                <w:sz w:val="22"/>
                <w:szCs w:val="22"/>
              </w:rPr>
              <w:t xml:space="preserve">Pozostańcie wierni temu dziedzictwu… </w:t>
            </w:r>
            <w:r w:rsidRPr="00290858">
              <w:rPr>
                <w:rFonts w:ascii="Book Antiqua" w:hAnsi="Book Antiqua"/>
                <w:sz w:val="22"/>
                <w:szCs w:val="22"/>
              </w:rPr>
              <w:t xml:space="preserve">Jan Paweł II. </w:t>
            </w: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  </w:t>
            </w: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5. Zorganizowanie kolejnej edycji Biesiady Regionalnej połączonej z obchodami Święta Patrona („Majówka z panią Zofią”).              </w:t>
            </w: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wrzesień – listopad 2015</w:t>
            </w: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2 razy w roku szkolnym (</w:t>
            </w:r>
            <w:r w:rsidR="00E2252F">
              <w:rPr>
                <w:rFonts w:ascii="Book Antiqua" w:hAnsi="Book Antiqua"/>
                <w:sz w:val="22"/>
                <w:szCs w:val="22"/>
              </w:rPr>
              <w:t>XII, VI)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</w:p>
          <w:p w:rsid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290858" w:rsidRDefault="00290858" w:rsidP="00800CFD">
            <w:pPr>
              <w:rPr>
                <w:rFonts w:ascii="Book Antiqua" w:hAnsi="Book Antiqua"/>
              </w:rPr>
            </w:pPr>
          </w:p>
          <w:p w:rsidR="00290858" w:rsidRDefault="00290858" w:rsidP="00800CFD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wg harmonogramu konkursów</w:t>
            </w: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Biesiada Regionalna konkurs recytatorski                   </w:t>
            </w:r>
          </w:p>
          <w:p w:rsid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kwiecień – czerwiec 2016 </w:t>
            </w: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E2252F" w:rsidRDefault="00E2252F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wg </w:t>
            </w:r>
            <w:r w:rsidRPr="00290858">
              <w:rPr>
                <w:rFonts w:ascii="Book Antiqua" w:hAnsi="Book Antiqua"/>
                <w:sz w:val="22"/>
                <w:szCs w:val="22"/>
              </w:rPr>
              <w:lastRenderedPageBreak/>
              <w:t>harmonogramu konkursów</w:t>
            </w: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przełom maja                    i czerwca 2016</w:t>
            </w: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D. Oczadły</w:t>
            </w: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F476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J. Radwan-Kmiecik, 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K. </w:t>
            </w:r>
            <w:r w:rsidR="002F4768">
              <w:rPr>
                <w:rFonts w:ascii="Book Antiqua" w:hAnsi="Book Antiqua"/>
                <w:sz w:val="22"/>
                <w:szCs w:val="22"/>
              </w:rPr>
              <w:t>G</w:t>
            </w:r>
            <w:r w:rsidRPr="00290858">
              <w:rPr>
                <w:rFonts w:ascii="Book Antiqua" w:hAnsi="Book Antiqua"/>
                <w:sz w:val="22"/>
                <w:szCs w:val="22"/>
              </w:rPr>
              <w:t>reń, D. Oczadły</w:t>
            </w: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 xml:space="preserve">nauczyciele nauczania zintegrowanego, języka polskiego, historii, wychowawcy świetlicy           i inni nauczyciele </w:t>
            </w:r>
            <w:r w:rsidR="00E2252F">
              <w:rPr>
                <w:rFonts w:ascii="Book Antiqua" w:hAnsi="Book Antiqua"/>
                <w:sz w:val="22"/>
                <w:szCs w:val="22"/>
              </w:rPr>
              <w:t xml:space="preserve">                  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D. Oczadły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nauczyciele odpowiedzialni</w:t>
            </w:r>
          </w:p>
          <w:p w:rsidR="00290858" w:rsidRPr="00290858" w:rsidRDefault="00290858" w:rsidP="00800CFD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J. Ferek, S. Chmiel,                              J. Wacławczyk</w:t>
            </w: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J. Ferek, S. Chmiel,                            J. Wacławczyk</w:t>
            </w: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V. Wlach, J. Wacławczyk</w:t>
            </w: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J. Radwan – Kmiecik</w:t>
            </w: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jc w:val="both"/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D. Oczadły, J. Radwan-Kmiecik, J. Wacławczyk</w:t>
            </w: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lastRenderedPageBreak/>
              <w:t>nauczyciele odpowiedzialni</w:t>
            </w: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Default="00290858" w:rsidP="00290858">
            <w:pPr>
              <w:rPr>
                <w:rFonts w:ascii="Book Antiqua" w:hAnsi="Book Antiqua"/>
              </w:rPr>
            </w:pPr>
          </w:p>
          <w:p w:rsidR="00290858" w:rsidRPr="00290858" w:rsidRDefault="00290858" w:rsidP="00290858">
            <w:pPr>
              <w:rPr>
                <w:rFonts w:ascii="Book Antiqua" w:hAnsi="Book Antiqua"/>
              </w:rPr>
            </w:pPr>
            <w:r w:rsidRPr="00290858">
              <w:rPr>
                <w:rFonts w:ascii="Book Antiqua" w:hAnsi="Book Antiqua"/>
                <w:sz w:val="22"/>
                <w:szCs w:val="22"/>
              </w:rPr>
              <w:t>nauczyciele odpowiedzialni</w:t>
            </w:r>
          </w:p>
        </w:tc>
      </w:tr>
    </w:tbl>
    <w:p w:rsidR="00C826E8" w:rsidRDefault="00C826E8" w:rsidP="00C826E8"/>
    <w:p w:rsidR="00C826E8" w:rsidRDefault="00C826E8" w:rsidP="00C826E8">
      <w:pPr>
        <w:suppressAutoHyphens w:val="0"/>
        <w:spacing w:after="200" w:line="276" w:lineRule="auto"/>
      </w:pPr>
      <w:r>
        <w:br w:type="page"/>
      </w:r>
    </w:p>
    <w:p w:rsidR="00C826E8" w:rsidRDefault="00C826E8" w:rsidP="00C826E8"/>
    <w:p w:rsidR="00C826E8" w:rsidRDefault="00C826E8" w:rsidP="00C826E8">
      <w:pPr>
        <w:ind w:left="181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III. Zadania związane z przeprowadzeniem sprawdzianu szóstoklasisty i  egzaminu gimnazjalnego:</w:t>
      </w:r>
    </w:p>
    <w:p w:rsidR="00C826E8" w:rsidRDefault="00C826E8" w:rsidP="00C826E8">
      <w:pPr>
        <w:ind w:left="181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1. Sprawdzian w klasie szóstej Szkoły Podstawowej:</w:t>
      </w:r>
    </w:p>
    <w:p w:rsidR="00C826E8" w:rsidRDefault="00C826E8" w:rsidP="00C826E8">
      <w:pPr>
        <w:ind w:left="181"/>
        <w:rPr>
          <w:rFonts w:ascii="Book Antiqua" w:hAnsi="Book Antiqua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1"/>
        <w:gridCol w:w="2216"/>
        <w:gridCol w:w="2621"/>
      </w:tblGrid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DC68A9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DC68A9">
              <w:rPr>
                <w:rFonts w:ascii="Book Antiqua" w:hAnsi="Book Antiqua"/>
                <w:b/>
                <w:sz w:val="22"/>
                <w:szCs w:val="22"/>
              </w:rPr>
              <w:t>Zadania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E2252F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Odpowiedzialni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DC68A9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1. Z</w:t>
            </w:r>
            <w:r w:rsidRPr="00DC68A9">
              <w:rPr>
                <w:rFonts w:ascii="Book Antiqua" w:hAnsi="Book Antiqua"/>
                <w:sz w:val="22"/>
                <w:szCs w:val="22"/>
              </w:rPr>
              <w:t>apoznania rodziców (prawnych opiekunów) uczniów z możliwymi dostosowaniami warunków i form przeprowadzania sprawdzianu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  <w:r w:rsidRPr="00DC68A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DC68A9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30.IX.2015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DC68A9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Dyrektor szkoły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FD36B7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FD36B7">
              <w:rPr>
                <w:rFonts w:ascii="Book Antiqua" w:hAnsi="Book Antiqua"/>
                <w:sz w:val="22"/>
                <w:szCs w:val="22"/>
              </w:rPr>
              <w:t xml:space="preserve">2. </w:t>
            </w:r>
            <w:r>
              <w:rPr>
                <w:rFonts w:ascii="Book Antiqua" w:hAnsi="Book Antiqua"/>
                <w:sz w:val="22"/>
                <w:szCs w:val="22"/>
              </w:rPr>
              <w:t>Przedłożenie dyrektorowi szkoły o</w:t>
            </w:r>
            <w:r w:rsidRPr="00FD36B7">
              <w:rPr>
                <w:rFonts w:ascii="Book Antiqua" w:hAnsi="Book Antiqua"/>
                <w:sz w:val="22"/>
                <w:szCs w:val="22"/>
              </w:rPr>
              <w:t>pin</w:t>
            </w:r>
            <w:r>
              <w:rPr>
                <w:rFonts w:ascii="Book Antiqua" w:hAnsi="Book Antiqua"/>
                <w:sz w:val="22"/>
                <w:szCs w:val="22"/>
              </w:rPr>
              <w:t>i</w:t>
            </w:r>
            <w:r w:rsidRPr="00FD36B7">
              <w:rPr>
                <w:rFonts w:ascii="Book Antiqua" w:hAnsi="Book Antiqua"/>
                <w:sz w:val="22"/>
                <w:szCs w:val="22"/>
              </w:rPr>
              <w:t>i poradni psychologiczno-pedagogicznej, w tym poradni specjalistycznej, orzeczeni</w:t>
            </w:r>
            <w:r>
              <w:rPr>
                <w:rFonts w:ascii="Book Antiqua" w:hAnsi="Book Antiqua"/>
                <w:sz w:val="22"/>
                <w:szCs w:val="22"/>
              </w:rPr>
              <w:t>a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o potrzebie indywidualnego nauczania lub kształcenia specjalnego albo zaświadczeni</w:t>
            </w:r>
            <w:r>
              <w:rPr>
                <w:rFonts w:ascii="Book Antiqua" w:hAnsi="Book Antiqua"/>
                <w:sz w:val="22"/>
                <w:szCs w:val="22"/>
              </w:rPr>
              <w:t>a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lekarskie</w:t>
            </w:r>
            <w:r>
              <w:rPr>
                <w:rFonts w:ascii="Book Antiqua" w:hAnsi="Book Antiqua"/>
                <w:sz w:val="22"/>
                <w:szCs w:val="22"/>
              </w:rPr>
              <w:t>go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o chorobie przewlekłej ucznia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W przypadkach losowych dokumenty uprawniające do dostosowania warunków lub form sprawdzianu rodzice (prawni opiekunowie) mogą przedstawić w terminie późniejszym, niezwłocznie po ich otrzymaniu.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15.X.2015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Rodzice (prawni opiekunowie)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FD36B7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3. Wskazanie s</w:t>
            </w:r>
            <w:r w:rsidRPr="00FD36B7">
              <w:rPr>
                <w:rFonts w:ascii="Book Antiqua" w:hAnsi="Book Antiqua"/>
                <w:sz w:val="22"/>
                <w:szCs w:val="22"/>
              </w:rPr>
              <w:t>pos</w:t>
            </w:r>
            <w:r>
              <w:rPr>
                <w:rFonts w:ascii="Book Antiqua" w:hAnsi="Book Antiqua"/>
                <w:sz w:val="22"/>
                <w:szCs w:val="22"/>
              </w:rPr>
              <w:t>obu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dostosowania warunków i form przeprowadzania sprawdzianu do indywidualnych potrzeb i możliwości uczniów ze specjalnymi potrzebami edukacyjnymi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15.XI.2015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Rada Pedagogiczna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FD36B7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4. Poi</w:t>
            </w:r>
            <w:r w:rsidRPr="00FD36B7">
              <w:rPr>
                <w:rFonts w:ascii="Book Antiqua" w:hAnsi="Book Antiqua"/>
                <w:sz w:val="22"/>
                <w:szCs w:val="22"/>
              </w:rPr>
              <w:t>nform</w:t>
            </w:r>
            <w:r>
              <w:rPr>
                <w:rFonts w:ascii="Book Antiqua" w:hAnsi="Book Antiqua"/>
                <w:sz w:val="22"/>
                <w:szCs w:val="22"/>
              </w:rPr>
              <w:t>owanie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na piśmie  rodziców (prawnych opiekunów) ucznia o dostosowaniu warunków i form przeprowadzania sprawdzianu do jego dysfunkcji.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24.XI.2015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Dyrektor szkoły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5. Złożenie pisemnego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oświadczeni</w:t>
            </w:r>
            <w:r>
              <w:rPr>
                <w:rFonts w:ascii="Book Antiqua" w:hAnsi="Book Antiqua"/>
                <w:sz w:val="22"/>
                <w:szCs w:val="22"/>
              </w:rPr>
              <w:t>a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o skorzystaniu lub rezygnacji z przyznanych uczniowi dostosowań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28.XI.2015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. R</w:t>
            </w:r>
            <w:r w:rsidRPr="00FD36B7">
              <w:rPr>
                <w:rFonts w:ascii="Book Antiqua" w:hAnsi="Book Antiqua"/>
                <w:sz w:val="22"/>
                <w:szCs w:val="22"/>
              </w:rPr>
              <w:t>odzice (prawni opiekunowie) ucznia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6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. Zebranie i sprawdzenie danych o uczniach przystępujących do sprawdzianu, przygotowanie na ich podstawie listy uczniów  przystępujących do sprawdzianu oraz przekazanie jej w formie elektronicznej dyrektorowi właściwej okręgowej komisji egzaminacyjnej. </w:t>
            </w:r>
          </w:p>
          <w:p w:rsidR="002F4768" w:rsidRPr="00FD36B7" w:rsidRDefault="002F4768" w:rsidP="00251214">
            <w:pPr>
              <w:spacing w:line="276" w:lineRule="auto"/>
              <w:rPr>
                <w:rFonts w:ascii="Book Antiqua" w:hAnsi="Book Antiqua"/>
                <w:color w:val="FF000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30. XI. 2015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Wychowawca klasy szóstej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Dyrektor szkoły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Sekretarka 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FD36B7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lastRenderedPageBreak/>
              <w:t>7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. Analiza wyników </w:t>
            </w:r>
            <w:r>
              <w:rPr>
                <w:rFonts w:ascii="Book Antiqua" w:hAnsi="Book Antiqua"/>
                <w:sz w:val="22"/>
                <w:szCs w:val="22"/>
              </w:rPr>
              <w:t xml:space="preserve">sprawdzianu </w:t>
            </w:r>
            <w:r w:rsidRPr="00FD36B7">
              <w:rPr>
                <w:rFonts w:ascii="Book Antiqua" w:hAnsi="Book Antiqua"/>
                <w:sz w:val="22"/>
                <w:szCs w:val="22"/>
              </w:rPr>
              <w:t>w roku szkolnym 201</w:t>
            </w: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FD36B7">
              <w:rPr>
                <w:rFonts w:ascii="Book Antiqua" w:hAnsi="Book Antiqua"/>
                <w:sz w:val="22"/>
                <w:szCs w:val="22"/>
              </w:rPr>
              <w:t>/1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,  opracowanie działań naprawczych, opracowanie wytycznych do pracy zespołów przedmiotowych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X/XI.2015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Dyrektor szkoły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Zespoły przedmiotowe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FD36B7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FD36B7">
              <w:rPr>
                <w:rFonts w:ascii="Book Antiqua" w:hAnsi="Book Antiqua"/>
                <w:sz w:val="22"/>
                <w:szCs w:val="22"/>
              </w:rPr>
              <w:t xml:space="preserve">8. Próbny </w:t>
            </w:r>
            <w:r>
              <w:rPr>
                <w:rFonts w:ascii="Book Antiqua" w:hAnsi="Book Antiqua"/>
                <w:sz w:val="22"/>
                <w:szCs w:val="22"/>
              </w:rPr>
              <w:t>sprawdzian szóstoklasisty</w:t>
            </w:r>
            <w:r w:rsidRPr="00FD36B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XI/XII. 2015 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II/III.2016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Zespoły przedmiotowe 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FD36B7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FD36B7">
              <w:rPr>
                <w:rFonts w:ascii="Book Antiqua" w:hAnsi="Book Antiqua"/>
                <w:sz w:val="22"/>
                <w:szCs w:val="22"/>
              </w:rPr>
              <w:t xml:space="preserve">9. Lekcje pokazowe z przedmiotów humanistycznych i matematyczno – przyrodniczych – stopień przygotowania uczniów do </w:t>
            </w:r>
            <w:r>
              <w:rPr>
                <w:rFonts w:ascii="Book Antiqua" w:hAnsi="Book Antiqua"/>
                <w:sz w:val="22"/>
                <w:szCs w:val="22"/>
              </w:rPr>
              <w:t>sprawdzianu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I-II.2016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Zespoły przedmiotowe 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10. Powołanie zastępcy przewodniczącego szkolnego zespołu egzaminacyjnego.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29.II. 2016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Dyrektor szkoły 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11. Powołanie komisji egzaminacyjnych i komisji nadzorujących przebieg </w:t>
            </w:r>
            <w:r>
              <w:rPr>
                <w:rFonts w:ascii="Book Antiqua" w:hAnsi="Book Antiqua"/>
                <w:sz w:val="22"/>
                <w:szCs w:val="22"/>
              </w:rPr>
              <w:t>sprawdzianu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, szkolenie członków komisji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5.III.2016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Dyrektor szkoły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Przewodniczący zespołów nadzorujących przebieg egzaminu </w:t>
            </w:r>
          </w:p>
        </w:tc>
      </w:tr>
      <w:tr w:rsidR="00C826E8" w:rsidTr="00251214">
        <w:trPr>
          <w:trHeight w:val="72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12. Zebranie dla  rodziców uczniów klas</w:t>
            </w:r>
            <w:r>
              <w:rPr>
                <w:rFonts w:ascii="Book Antiqua" w:hAnsi="Book Antiqua"/>
                <w:sz w:val="22"/>
                <w:szCs w:val="22"/>
              </w:rPr>
              <w:t>y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szóstej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 – poinformowanie o wynikach </w:t>
            </w:r>
            <w:r>
              <w:rPr>
                <w:rFonts w:ascii="Book Antiqua" w:hAnsi="Book Antiqua"/>
                <w:sz w:val="22"/>
                <w:szCs w:val="22"/>
              </w:rPr>
              <w:t>sprawdzianów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 próbnych oraz procedurach związanych z przebiegiem </w:t>
            </w:r>
            <w:r>
              <w:rPr>
                <w:rFonts w:ascii="Book Antiqua" w:hAnsi="Book Antiqua"/>
                <w:sz w:val="22"/>
                <w:szCs w:val="22"/>
              </w:rPr>
              <w:t>sprawdzianu</w:t>
            </w:r>
            <w:r w:rsidRPr="006D3BC1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1</w:t>
            </w:r>
            <w:r>
              <w:rPr>
                <w:rFonts w:ascii="Book Antiqua" w:hAnsi="Book Antiqua"/>
                <w:sz w:val="22"/>
                <w:szCs w:val="22"/>
              </w:rPr>
              <w:t>6</w:t>
            </w:r>
            <w:r w:rsidRPr="006D3BC1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III.2016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Dyrektor szkoły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</w:tr>
      <w:tr w:rsidR="00C826E8" w:rsidTr="00251214">
        <w:trPr>
          <w:trHeight w:val="88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13</w:t>
            </w:r>
            <w:r w:rsidRPr="006D3BC1">
              <w:rPr>
                <w:rFonts w:ascii="Book Antiqua" w:hAnsi="Book Antiqua"/>
                <w:sz w:val="22"/>
                <w:szCs w:val="22"/>
              </w:rPr>
              <w:t>. Szkolenie uczniów klas</w:t>
            </w:r>
            <w:r>
              <w:rPr>
                <w:rFonts w:ascii="Book Antiqua" w:hAnsi="Book Antiqua"/>
                <w:sz w:val="22"/>
                <w:szCs w:val="22"/>
              </w:rPr>
              <w:t>y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szóstej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 na temat procedury przeprowadzania i przebiegu </w:t>
            </w:r>
            <w:r>
              <w:rPr>
                <w:rFonts w:ascii="Book Antiqua" w:hAnsi="Book Antiqua"/>
                <w:sz w:val="22"/>
                <w:szCs w:val="22"/>
              </w:rPr>
              <w:t xml:space="preserve">sprawdzianu. 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III.2016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Dyrektor szkoły</w:t>
            </w:r>
          </w:p>
        </w:tc>
      </w:tr>
      <w:tr w:rsidR="00C826E8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1</w:t>
            </w: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. </w:t>
            </w:r>
            <w:r>
              <w:rPr>
                <w:rFonts w:ascii="Book Antiqua" w:hAnsi="Book Antiqua"/>
                <w:sz w:val="22"/>
                <w:szCs w:val="22"/>
              </w:rPr>
              <w:t xml:space="preserve">Sprawdzian szóstoklasisty 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5.IV.2016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Dyrektor szkoły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Szkolna komisja Egzaminacyjna </w:t>
            </w:r>
          </w:p>
        </w:tc>
      </w:tr>
    </w:tbl>
    <w:p w:rsidR="00C826E8" w:rsidRDefault="00C826E8" w:rsidP="00C826E8">
      <w:pPr>
        <w:ind w:left="181"/>
        <w:rPr>
          <w:rFonts w:ascii="Book Antiqua" w:hAnsi="Book Antiqua"/>
          <w:b/>
          <w:sz w:val="22"/>
          <w:szCs w:val="22"/>
        </w:rPr>
      </w:pPr>
    </w:p>
    <w:p w:rsidR="00C826E8" w:rsidRDefault="00C826E8" w:rsidP="00C826E8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2. Egzamin gimnazjalny: </w:t>
      </w:r>
    </w:p>
    <w:p w:rsidR="00C826E8" w:rsidRDefault="00C826E8" w:rsidP="00C826E8">
      <w:pPr>
        <w:rPr>
          <w:rFonts w:ascii="Book Antiqua" w:hAnsi="Book Antiqua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1"/>
        <w:gridCol w:w="2216"/>
        <w:gridCol w:w="2621"/>
      </w:tblGrid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6D3BC1">
              <w:rPr>
                <w:rFonts w:ascii="Book Antiqua" w:hAnsi="Book Antiqua"/>
                <w:b/>
                <w:sz w:val="22"/>
                <w:szCs w:val="22"/>
              </w:rPr>
              <w:t>Zadania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6D3BC1"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6D3BC1">
              <w:rPr>
                <w:rFonts w:ascii="Book Antiqua" w:hAnsi="Book Antiqua"/>
                <w:b/>
                <w:sz w:val="22"/>
                <w:szCs w:val="22"/>
              </w:rPr>
              <w:t>Odpowiedzialni</w:t>
            </w:r>
          </w:p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1. Zebranie od rodziców ( prawnych opiekunów) uczniów pisemnych deklaracji o wyborze języka obcego nowożytnego zdawanego na egzaminie gimnazjalnym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Do 20.IX. 201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Wychowawcy klas trzecich</w:t>
            </w:r>
          </w:p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Dyrektor szkoły</w:t>
            </w: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2. Podanie rodzicom ( prawnym opiekunom) uczniów informacji o możliwych dostosowaniach warunków i form egzaminu gimnazjalnego oraz wykazu dokumentów,  na podstawie których to dostosowanie ma nastąpić</w:t>
            </w:r>
          </w:p>
          <w:p w:rsidR="002F4768" w:rsidRPr="006D3BC1" w:rsidRDefault="002F476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Do 30.X. 201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Wychowawcy klas trzecich</w:t>
            </w:r>
          </w:p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Dyrektor szkoły</w:t>
            </w: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lastRenderedPageBreak/>
              <w:t>3. Zebranie od rodziców ( prawnych opiekunów) opinii wydanej przez PPP, orzeczeń, zaświadczeń lekarskich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Do 15.X.201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 Rodzice uczniów </w:t>
            </w:r>
          </w:p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Pedagog szkolny</w:t>
            </w: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4. Wskazanie na piśmie rodzicom lub prawnym opiekunom  warunków i formy dostosowania  egzaminu do potrzeb i możliwości uczniów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Do 25.XI.201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Rada Pedagogiczna</w:t>
            </w: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5. Zebranie od rodziców ( prawnych opiekunów) oświadczeń o akceptacji  lub rezygnacji ze wskazanych warunków i form dostosowań.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Do 30.XI.201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Dyrektor szkoły</w:t>
            </w: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6. Analiza wyników egzaminów gimnazjalnych w roku szkolnym 201</w:t>
            </w: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6D3BC1">
              <w:rPr>
                <w:rFonts w:ascii="Book Antiqua" w:hAnsi="Book Antiqua"/>
                <w:sz w:val="22"/>
                <w:szCs w:val="22"/>
              </w:rPr>
              <w:t>/1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, edukacyjna wartość dodana; opracowanie działań stabilizacyjno – naprawczych, opracowanie wytycznych do pracy zespołów przedmiotowych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X/XI.201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Dyrektor szkoły</w:t>
            </w:r>
          </w:p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Zespoły przedmiotowe</w:t>
            </w: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7. Przygotowanie i przesłanie do OKE listy uczniów przystępujących do egzaminu gimnazjalnego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Do 30.XI.201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Dyrektor szkoły</w:t>
            </w:r>
          </w:p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Sekretarka </w:t>
            </w: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8. Próbny egzamin gimnazjalny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XI/XII. 201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6D3BC1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II/III.201</w:t>
            </w: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Zespoły przedmiotowe </w:t>
            </w: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9. Lekcje pokazowe z przedmiotów humanistycznych i matematyczno – przyrodniczych – stopień przygotowania uczniów do egzaminów gimnazjalnych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I-II.201</w:t>
            </w: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Zespoły przedmiotowe </w:t>
            </w:r>
          </w:p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10. Powołanie zastępcy przewodniczącego szkolnego zespołu egzaminacyjnego.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Do 2</w:t>
            </w:r>
            <w:r>
              <w:rPr>
                <w:rFonts w:ascii="Book Antiqua" w:hAnsi="Book Antiqua"/>
                <w:sz w:val="22"/>
                <w:szCs w:val="22"/>
              </w:rPr>
              <w:t>9</w:t>
            </w:r>
            <w:r w:rsidRPr="006D3BC1">
              <w:rPr>
                <w:rFonts w:ascii="Book Antiqua" w:hAnsi="Book Antiqua"/>
                <w:sz w:val="22"/>
                <w:szCs w:val="22"/>
              </w:rPr>
              <w:t>.II. 201</w:t>
            </w: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Dyrektor szkoły </w:t>
            </w: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11. Powołanie komisji egzaminacyjnych i komisji nadzorujących przebieg egzaminu gimnazjalnego, szkolenie członków komisji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Do 21.III.201</w:t>
            </w: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Dyrektor szkoły</w:t>
            </w:r>
          </w:p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Przewodniczący zespołów nadzorujących przebieg egzaminu </w:t>
            </w:r>
          </w:p>
        </w:tc>
      </w:tr>
      <w:tr w:rsidR="00C826E8" w:rsidRPr="006D3BC1" w:rsidTr="00251214">
        <w:trPr>
          <w:trHeight w:val="72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12. Zebranie dla  rodziców uczniów klas trzecich – poinformowanie o wynikach egzaminów próbnych oraz procedurach związanych z przebiegiem egzaminu.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1</w:t>
            </w:r>
            <w:r w:rsidR="002F4768">
              <w:rPr>
                <w:rFonts w:ascii="Book Antiqua" w:hAnsi="Book Antiqua"/>
                <w:sz w:val="22"/>
                <w:szCs w:val="22"/>
              </w:rPr>
              <w:t>5</w:t>
            </w:r>
            <w:bookmarkStart w:id="0" w:name="_GoBack"/>
            <w:bookmarkEnd w:id="0"/>
            <w:r w:rsidRPr="006D3BC1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III</w:t>
            </w:r>
            <w:r w:rsidRPr="006D3BC1">
              <w:rPr>
                <w:rFonts w:ascii="Book Antiqua" w:hAnsi="Book Antiqua"/>
                <w:sz w:val="22"/>
                <w:szCs w:val="22"/>
              </w:rPr>
              <w:t>.201</w:t>
            </w: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Dyrektor szkoły</w:t>
            </w:r>
          </w:p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</w:tr>
      <w:tr w:rsidR="00C826E8" w:rsidRPr="006D3BC1" w:rsidTr="00251214">
        <w:trPr>
          <w:trHeight w:val="880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9. Szkolenie uczniów klas trzecich na temat procedury przeprowadzania i przebiegu egzaminu gimnazjalnego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IV.201</w:t>
            </w: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Dyrektor szkoły</w:t>
            </w:r>
          </w:p>
        </w:tc>
      </w:tr>
      <w:tr w:rsidR="00C826E8" w:rsidRPr="006D3BC1" w:rsidTr="00251214"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10. Egzamin gimnazjalny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18-20</w:t>
            </w:r>
            <w:r w:rsidRPr="006D3BC1">
              <w:rPr>
                <w:rFonts w:ascii="Book Antiqua" w:hAnsi="Book Antiqua"/>
                <w:sz w:val="22"/>
                <w:szCs w:val="22"/>
              </w:rPr>
              <w:t>.IV.201</w:t>
            </w:r>
            <w:r>
              <w:rPr>
                <w:rFonts w:ascii="Book Antiqua" w:hAnsi="Book Antiqua"/>
                <w:sz w:val="22"/>
                <w:szCs w:val="22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>Dyrektor szkoły</w:t>
            </w:r>
          </w:p>
          <w:p w:rsidR="00C826E8" w:rsidRPr="006D3BC1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 w:rsidRPr="006D3BC1">
              <w:rPr>
                <w:rFonts w:ascii="Book Antiqua" w:hAnsi="Book Antiqua"/>
                <w:sz w:val="22"/>
                <w:szCs w:val="22"/>
              </w:rPr>
              <w:t xml:space="preserve">Szkolna komisja Egzaminacyjna </w:t>
            </w:r>
          </w:p>
        </w:tc>
      </w:tr>
    </w:tbl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numPr>
          <w:ilvl w:val="0"/>
          <w:numId w:val="7"/>
        </w:numPr>
        <w:suppressAutoHyphens w:val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lastRenderedPageBreak/>
        <w:t>Zadania związane z klasyfikowaniem i promowaniem uczniów:</w:t>
      </w: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87"/>
        <w:gridCol w:w="3801"/>
      </w:tblGrid>
      <w:tr w:rsidR="00C826E8" w:rsidTr="00251214"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Zadania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C826E8" w:rsidTr="00251214"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1. Konferencje klasyfikacyjne                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8.II.2016 r.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20.VI.2016 r.</w:t>
            </w:r>
          </w:p>
        </w:tc>
      </w:tr>
      <w:tr w:rsidR="00C826E8" w:rsidTr="00251214"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2. Wystawianie ocen półrocznych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Wystawianie ocen rocznych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4.II.2016 r.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16.VI.2016 r.</w:t>
            </w:r>
          </w:p>
        </w:tc>
      </w:tr>
      <w:tr w:rsidR="00C826E8" w:rsidTr="00251214"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3. Wystawianie ocen proponowanych 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5. I.2016 r.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Do 16.V.2016 r. </w:t>
            </w:r>
          </w:p>
        </w:tc>
      </w:tr>
      <w:tr w:rsidR="00C826E8" w:rsidTr="00251214"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4. Powiadamianie rodziców o ocenach: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- proponowanych 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- półrocznych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7. I.2016, 17.V.2016 r.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9.II.2016 r. i 10.II.2016 r.</w:t>
            </w:r>
          </w:p>
        </w:tc>
      </w:tr>
      <w:tr w:rsidR="00C826E8" w:rsidTr="00251214"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4. Egzaminy klasyfikacyjne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5.II.2016, 17.VI.2016 r.</w:t>
            </w:r>
          </w:p>
        </w:tc>
      </w:tr>
      <w:tr w:rsidR="00C826E8" w:rsidTr="00251214"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5. Egzaminy poprawkowe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25.VIII.2016 r.</w:t>
            </w:r>
          </w:p>
        </w:tc>
      </w:tr>
    </w:tbl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p w:rsidR="00C826E8" w:rsidRDefault="00C826E8" w:rsidP="00C826E8">
      <w:pPr>
        <w:numPr>
          <w:ilvl w:val="0"/>
          <w:numId w:val="7"/>
        </w:numPr>
        <w:suppressAutoHyphens w:val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Posiedzenia Rady Pedagogicznej:</w:t>
      </w:r>
    </w:p>
    <w:p w:rsidR="00C826E8" w:rsidRDefault="00C826E8" w:rsidP="00C826E8">
      <w:pPr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6"/>
        <w:gridCol w:w="4606"/>
      </w:tblGrid>
      <w:tr w:rsidR="00C826E8" w:rsidTr="0025121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Rodzaj konferencji Rady Pedagogicznej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  <w:p w:rsidR="00C826E8" w:rsidRDefault="00C826E8" w:rsidP="00E2252F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</w:tc>
      </w:tr>
      <w:tr w:rsidR="00C826E8" w:rsidTr="0025121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1. Konferencja organizacyjna i przygotowująca nowy rok szkolny:  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28.VIII.2015 i 31.VIII.2015</w:t>
            </w:r>
          </w:p>
        </w:tc>
      </w:tr>
      <w:tr w:rsidR="00C826E8" w:rsidTr="0025121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2. Konferencja końcowa podsumowująca rok szkolny: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27.VI.2016</w:t>
            </w:r>
          </w:p>
        </w:tc>
      </w:tr>
      <w:tr w:rsidR="00C826E8" w:rsidTr="0025121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3. Konferencje szkoleniowe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W drugi wtorek każdego miesiąca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8.IX. 2015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13.X.2015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17.XI.2015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8.XII.2015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12.I.2016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15.III.2016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12.IV.2016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10.VI.2016</w:t>
            </w:r>
          </w:p>
        </w:tc>
      </w:tr>
      <w:tr w:rsidR="00C826E8" w:rsidTr="0025121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4. Konferencje omawiające bieżące problemy uczniów i szkoły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W drugi wtorek każdego miesiąca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8.IX. 2015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13.X.2015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17.XI.2015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8.XII.2015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12.I.2016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15.III.2016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12.IV.2016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10.VI.2016</w:t>
            </w:r>
          </w:p>
        </w:tc>
      </w:tr>
    </w:tbl>
    <w:p w:rsidR="00C826E8" w:rsidRDefault="00C826E8" w:rsidP="00C826E8">
      <w:pPr>
        <w:rPr>
          <w:rFonts w:ascii="Book Antiqua" w:hAnsi="Book Antiqua"/>
          <w:sz w:val="22"/>
          <w:szCs w:val="22"/>
          <w:u w:val="single"/>
        </w:rPr>
      </w:pPr>
    </w:p>
    <w:p w:rsidR="00C826E8" w:rsidRDefault="00C826E8" w:rsidP="00C826E8">
      <w:pPr>
        <w:numPr>
          <w:ilvl w:val="0"/>
          <w:numId w:val="7"/>
        </w:numPr>
        <w:suppressAutoHyphens w:val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Zebrania z rodzicami:</w:t>
      </w:r>
    </w:p>
    <w:p w:rsidR="00C826E8" w:rsidRDefault="00C826E8" w:rsidP="00C826E8">
      <w:pPr>
        <w:ind w:left="181"/>
        <w:rPr>
          <w:rFonts w:ascii="Book Antiqua" w:hAnsi="Book Antiqua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2"/>
        <w:gridCol w:w="3071"/>
        <w:gridCol w:w="4712"/>
      </w:tblGrid>
      <w:tr w:rsidR="00C826E8" w:rsidTr="00251214"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</w:p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L.p.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Termin 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Rodzaj zebrania 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C826E8" w:rsidTr="00251214">
        <w:tc>
          <w:tcPr>
            <w:tcW w:w="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1.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Wtorek 1</w:t>
            </w:r>
            <w:r w:rsidR="00980B7E">
              <w:rPr>
                <w:rFonts w:ascii="Book Antiqua" w:hAnsi="Book Antiqua"/>
                <w:b/>
                <w:sz w:val="22"/>
                <w:szCs w:val="22"/>
              </w:rPr>
              <w:t>5</w:t>
            </w:r>
            <w:r>
              <w:rPr>
                <w:rFonts w:ascii="Book Antiqua" w:hAnsi="Book Antiqua"/>
                <w:b/>
                <w:sz w:val="22"/>
                <w:szCs w:val="22"/>
              </w:rPr>
              <w:t>.IX.2015 r.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Godz. 17.00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Zebranie organizacyjno – informacyjne rodziców uczniów wszystkich klas Gimnazjum</w:t>
            </w:r>
          </w:p>
        </w:tc>
      </w:tr>
      <w:tr w:rsidR="00C826E8" w:rsidTr="00251214">
        <w:tc>
          <w:tcPr>
            <w:tcW w:w="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980B7E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Środa 1</w:t>
            </w:r>
            <w:r w:rsidR="00980B7E">
              <w:rPr>
                <w:rFonts w:ascii="Book Antiqua" w:hAnsi="Book Antiqua"/>
                <w:b/>
                <w:sz w:val="22"/>
                <w:szCs w:val="22"/>
              </w:rPr>
              <w:t>6</w:t>
            </w:r>
            <w:r>
              <w:rPr>
                <w:rFonts w:ascii="Book Antiqua" w:hAnsi="Book Antiqua"/>
                <w:b/>
                <w:sz w:val="22"/>
                <w:szCs w:val="22"/>
              </w:rPr>
              <w:t>.IX.2015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565635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Zebranie organizacyjno – informacyjne rodziców uczniów wszystkich klas Szkoły Podstawowej</w:t>
            </w:r>
          </w:p>
        </w:tc>
      </w:tr>
      <w:tr w:rsidR="00C826E8" w:rsidTr="00251214">
        <w:tc>
          <w:tcPr>
            <w:tcW w:w="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2.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Wtorek 17.XI.2015 r.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Godz. 17.00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Zebranie ogólne i wywiadówki we wszystkich klasach Gimnazjum</w:t>
            </w:r>
          </w:p>
        </w:tc>
      </w:tr>
      <w:tr w:rsidR="00C826E8" w:rsidTr="00251214">
        <w:tc>
          <w:tcPr>
            <w:tcW w:w="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Środa 18.XI.2015 r.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Godz. 17.00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Zebranie ogólne i wywiadówki we wszystkich klasach Szkoły Podstawowej </w:t>
            </w:r>
          </w:p>
        </w:tc>
      </w:tr>
      <w:tr w:rsidR="00C826E8" w:rsidTr="00251214">
        <w:tc>
          <w:tcPr>
            <w:tcW w:w="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3.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Wtorek 9. II.2016 r.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Godz. 17.00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Zebranie ogólne i wywiadówki we wszystkich klasach Gimnazjum – wyniki klasyfikacji półrocznej </w:t>
            </w:r>
          </w:p>
        </w:tc>
      </w:tr>
      <w:tr w:rsidR="00C826E8" w:rsidTr="00251214">
        <w:tc>
          <w:tcPr>
            <w:tcW w:w="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Środa 10. II.2016 r.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Godz. 17.00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Zebranie ogólne i wywiadówki we wszystkich klasach Szkoły Podstawowej  – wyniki klasyfikacji półrocznej </w:t>
            </w:r>
          </w:p>
        </w:tc>
      </w:tr>
      <w:tr w:rsidR="00C826E8" w:rsidTr="00251214">
        <w:tc>
          <w:tcPr>
            <w:tcW w:w="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4.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Wtorek 15.III.2016 r. 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Godz. 17.00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Zebranie informacyjno – szkoleniowe dla rodziców uczniów klas trzecich dotyczące egzaminów gimnazjalnych i rekrutacji do szkół ponadgimnazjalnych</w:t>
            </w:r>
          </w:p>
        </w:tc>
      </w:tr>
      <w:tr w:rsidR="00C826E8" w:rsidTr="00251214">
        <w:tc>
          <w:tcPr>
            <w:tcW w:w="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Środa 16.III.2016 r. 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Godz. 17.00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Zebranie informacyjno – szkoleniowe dla rodziców uczniów klas szóstych dotyczące sprawdzianu szóstoklasisty i zasad przyjęcia do gimnazjum.</w:t>
            </w:r>
          </w:p>
        </w:tc>
      </w:tr>
      <w:tr w:rsidR="00C826E8" w:rsidTr="00251214">
        <w:tc>
          <w:tcPr>
            <w:tcW w:w="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5.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Wtorek 12.IV.2016 r. 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Godz. 17.00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Wywiadówki klasach I i II Gimnazjum</w:t>
            </w:r>
          </w:p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</w:tc>
      </w:tr>
      <w:tr w:rsidR="00C826E8" w:rsidTr="00251214">
        <w:tc>
          <w:tcPr>
            <w:tcW w:w="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Środa 13.IV.2016 r. 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Godz. 17.00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Wywiadówki we wszystkich klasach Szkoły Podstawowej ( z wyjątkiem klasy szóstej)</w:t>
            </w:r>
          </w:p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</w:p>
        </w:tc>
      </w:tr>
    </w:tbl>
    <w:p w:rsidR="00C826E8" w:rsidRDefault="00C826E8" w:rsidP="00C826E8">
      <w:pPr>
        <w:suppressAutoHyphens w:val="0"/>
        <w:ind w:left="181"/>
        <w:rPr>
          <w:rFonts w:ascii="Book Antiqua" w:hAnsi="Book Antiqua"/>
          <w:b/>
          <w:sz w:val="22"/>
          <w:szCs w:val="22"/>
        </w:rPr>
      </w:pPr>
    </w:p>
    <w:p w:rsidR="00E2252F" w:rsidRDefault="00E2252F">
      <w:pPr>
        <w:suppressAutoHyphens w:val="0"/>
        <w:spacing w:after="200" w:line="276" w:lineRule="auto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 w:type="page"/>
      </w:r>
    </w:p>
    <w:p w:rsidR="00C826E8" w:rsidRDefault="00C826E8" w:rsidP="00C826E8">
      <w:pPr>
        <w:suppressAutoHyphens w:val="0"/>
        <w:rPr>
          <w:rFonts w:ascii="Book Antiqua" w:hAnsi="Book Antiqua"/>
          <w:b/>
          <w:sz w:val="22"/>
          <w:szCs w:val="22"/>
        </w:rPr>
      </w:pPr>
    </w:p>
    <w:p w:rsidR="00C826E8" w:rsidRDefault="00C826E8" w:rsidP="00C826E8">
      <w:pPr>
        <w:pStyle w:val="Akapitzlist"/>
        <w:numPr>
          <w:ilvl w:val="0"/>
          <w:numId w:val="7"/>
        </w:num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Zadania związane z awansem zawodowym nauczycieli:</w:t>
      </w:r>
    </w:p>
    <w:p w:rsidR="00C826E8" w:rsidRDefault="00C826E8" w:rsidP="00C826E8">
      <w:pPr>
        <w:ind w:left="901"/>
        <w:rPr>
          <w:rFonts w:ascii="Book Antiqua" w:hAnsi="Book Antiqua"/>
          <w:b/>
          <w:sz w:val="22"/>
          <w:szCs w:val="22"/>
        </w:rPr>
      </w:pPr>
    </w:p>
    <w:p w:rsidR="00C826E8" w:rsidRDefault="00C826E8" w:rsidP="00C826E8">
      <w:pPr>
        <w:ind w:left="901"/>
        <w:rPr>
          <w:rFonts w:ascii="Book Antiqua" w:hAnsi="Book Antiqua"/>
          <w:b/>
          <w:sz w:val="22"/>
          <w:szCs w:val="22"/>
        </w:rPr>
      </w:pPr>
    </w:p>
    <w:tbl>
      <w:tblPr>
        <w:tblW w:w="8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43"/>
        <w:gridCol w:w="2534"/>
      </w:tblGrid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Rodzaj działań 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Termin 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253B20" w:rsidRDefault="00C826E8" w:rsidP="002512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1. Składanie przez nauczycieli rozpoczynających staż wniosków do dyrektora szkoły wraz z planem rozwoju zawodowego.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253B20" w:rsidRDefault="00C826E8" w:rsidP="002512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1.IX.2016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2. Składanie przez nauczycieli odbywających staż sprawozdań cząstkowych z realizacji planu rozwoju zawodowego.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12.I.2016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24.VI.2016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3. Spotkania z awansującymi nauczycielami, omawianie i ocena stopnia realizacji ich planów rozwoju zawodowego.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końca I i II półrocza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4. Obserwacja zajęć awansujących nauczycieli.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Wg harmonogramu obserwacji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5. Złożenie sprawozdania z realizacji planu rozwoju zawodowego za okres stażu.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Pr="006A3D17" w:rsidRDefault="00C826E8" w:rsidP="002512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Po 31.V.2016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6. Ocena dorobku zawodowego za okres stażu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Czerwiec 2016 </w:t>
            </w:r>
          </w:p>
        </w:tc>
      </w:tr>
    </w:tbl>
    <w:p w:rsidR="00C826E8" w:rsidRDefault="00C826E8" w:rsidP="00C826E8">
      <w:pPr>
        <w:suppressAutoHyphens w:val="0"/>
        <w:ind w:left="901"/>
        <w:rPr>
          <w:rFonts w:ascii="Book Antiqua" w:hAnsi="Book Antiqua"/>
          <w:b/>
          <w:sz w:val="22"/>
          <w:szCs w:val="22"/>
        </w:rPr>
      </w:pPr>
    </w:p>
    <w:p w:rsidR="00C826E8" w:rsidRDefault="00C826E8" w:rsidP="00C826E8">
      <w:pPr>
        <w:suppressAutoHyphens w:val="0"/>
        <w:ind w:left="901"/>
        <w:rPr>
          <w:rFonts w:ascii="Book Antiqua" w:hAnsi="Book Antiqua"/>
          <w:b/>
          <w:sz w:val="22"/>
          <w:szCs w:val="22"/>
        </w:rPr>
      </w:pPr>
    </w:p>
    <w:p w:rsidR="00C826E8" w:rsidRDefault="00C826E8" w:rsidP="00C826E8">
      <w:pPr>
        <w:numPr>
          <w:ilvl w:val="0"/>
          <w:numId w:val="7"/>
        </w:numPr>
        <w:suppressAutoHyphens w:val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Zadania związane z bezpieczeństwem i właściwymi warunkami pracy i nauki:</w:t>
      </w:r>
    </w:p>
    <w:p w:rsidR="00C826E8" w:rsidRDefault="00C826E8" w:rsidP="00C826E8">
      <w:pPr>
        <w:rPr>
          <w:rFonts w:ascii="Book Antiqua" w:hAnsi="Book Antiqua"/>
          <w:b/>
          <w:sz w:val="22"/>
          <w:szCs w:val="22"/>
        </w:rPr>
      </w:pPr>
    </w:p>
    <w:p w:rsidR="00C826E8" w:rsidRDefault="00C826E8" w:rsidP="00C826E8">
      <w:pPr>
        <w:rPr>
          <w:rFonts w:ascii="Book Antiqua" w:hAnsi="Book Antiqua"/>
          <w:b/>
          <w:sz w:val="22"/>
          <w:szCs w:val="22"/>
        </w:rPr>
      </w:pPr>
    </w:p>
    <w:tbl>
      <w:tblPr>
        <w:tblW w:w="8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43"/>
        <w:gridCol w:w="2534"/>
      </w:tblGrid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Rodzaj działań 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Termin 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1. Badania okresowe wszystkich nauczycieli, aktualizacja pracowniczych książeczek zdrowia. 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1.IX.2015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2. Przegląd szkoły i obiektów sportowych pod względem bezpieczeństwa.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31.VIII.2015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3. Przeszkolenie nauczycieli w zakresie bhp.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VIII.2015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4. Przygotowanie pracowni przedmiotowych i innych pomieszczeń szkolnych do zajęć lekcyjnych.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1.IX.2015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5. Przegląd i uporządkowanie pomocy dydaktycznych.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1.IX.2015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6. Ustalenie harmonogramu dyżurów międzylekcyjnych.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Do 2.IX.2015</w:t>
            </w:r>
          </w:p>
        </w:tc>
      </w:tr>
      <w:tr w:rsidR="00C826E8" w:rsidTr="00251214"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7. Monitorowanie sposobu pełnienia dyżurów międzylekcyjnych przez nauczycieli.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Cały rok </w:t>
            </w:r>
          </w:p>
        </w:tc>
      </w:tr>
    </w:tbl>
    <w:p w:rsidR="00C826E8" w:rsidRDefault="00C826E8" w:rsidP="00C826E8">
      <w:pPr>
        <w:suppressAutoHyphens w:val="0"/>
        <w:ind w:left="901"/>
        <w:rPr>
          <w:rFonts w:ascii="Book Antiqua" w:hAnsi="Book Antiqua"/>
          <w:b/>
          <w:sz w:val="22"/>
          <w:szCs w:val="22"/>
        </w:rPr>
      </w:pPr>
    </w:p>
    <w:p w:rsidR="00C826E8" w:rsidRDefault="00C826E8" w:rsidP="00C826E8">
      <w:pPr>
        <w:suppressAutoHyphens w:val="0"/>
        <w:spacing w:after="200" w:line="276" w:lineRule="auto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 w:type="page"/>
      </w:r>
    </w:p>
    <w:p w:rsidR="00C826E8" w:rsidRDefault="00C826E8" w:rsidP="00C826E8">
      <w:pPr>
        <w:suppressAutoHyphens w:val="0"/>
        <w:ind w:left="901"/>
        <w:rPr>
          <w:rFonts w:ascii="Book Antiqua" w:hAnsi="Book Antiqua"/>
          <w:b/>
          <w:sz w:val="22"/>
          <w:szCs w:val="22"/>
        </w:rPr>
      </w:pPr>
    </w:p>
    <w:p w:rsidR="00C826E8" w:rsidRDefault="00C826E8" w:rsidP="00C826E8">
      <w:pPr>
        <w:numPr>
          <w:ilvl w:val="0"/>
          <w:numId w:val="7"/>
        </w:numPr>
        <w:suppressAutoHyphens w:val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Promocja szkoły:</w:t>
      </w:r>
    </w:p>
    <w:p w:rsidR="00C826E8" w:rsidRDefault="00C826E8" w:rsidP="00C826E8">
      <w:pPr>
        <w:rPr>
          <w:rFonts w:ascii="Book Antiqua" w:hAnsi="Book Antiqua"/>
          <w:b/>
          <w:sz w:val="22"/>
          <w:szCs w:val="22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1"/>
        <w:gridCol w:w="3801"/>
        <w:gridCol w:w="2896"/>
        <w:gridCol w:w="1580"/>
      </w:tblGrid>
      <w:tr w:rsidR="00C826E8" w:rsidTr="00251214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Lp.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Działania 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Osoba odpowiedzialna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Termin</w:t>
            </w:r>
          </w:p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C826E8" w:rsidTr="00251214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1.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Aktualizowanie szkolnej strony internetowej; promowanie sukcesów i osiągnięć uczniów i nauczycieli na szkolnej stronie internetowej i w prasie lokalnej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Administrator strony internetowej 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Pełnomocnik ds. promocji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Cały rok</w:t>
            </w:r>
          </w:p>
        </w:tc>
      </w:tr>
      <w:tr w:rsidR="00C826E8" w:rsidTr="00251214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2.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Posługiwanie się wyróżnikami szkoły ( logo, koszulki, szkolny kalendarz, papier firmowy).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Dyrektor  i wicedyrektor szkoły 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Sekretariat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Cały rok</w:t>
            </w:r>
          </w:p>
        </w:tc>
      </w:tr>
      <w:tr w:rsidR="00C826E8" w:rsidTr="00251214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3.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Aktualizacja i bieżące prowadzenie kroniki szkolnej 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Szkolny kronikarz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Cały rok </w:t>
            </w:r>
          </w:p>
        </w:tc>
      </w:tr>
      <w:tr w:rsidR="00C826E8" w:rsidTr="00251214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4.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Organizowanie Dni Otwartych Szkoły oraz innych imprez dla środowiska. 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Liderzy grup zadaniowych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Dyrektor i wicedyrektor szkoły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Zgodnie z kalendarzem imprez i uroczystości szkolnych </w:t>
            </w:r>
          </w:p>
        </w:tc>
      </w:tr>
      <w:tr w:rsidR="00C826E8" w:rsidTr="00251214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Współpracy ze szkołami realizującymi zajęcia języka mniejszości niemieckiego oraz z innymi szkołami w gminie.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Dyrektor  i wicedyrektor szkoły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Nauczyciele języka niemieckiego  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Opiekunowie RSU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</w:tc>
      </w:tr>
      <w:tr w:rsidR="00C826E8" w:rsidTr="00251214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6.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Współpraca ze szkołami noszącymi imię Z. Kossak 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Koordynatorzy programu pracy z patronem</w:t>
            </w:r>
          </w:p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Cały rok szkolny</w:t>
            </w:r>
          </w:p>
        </w:tc>
      </w:tr>
      <w:tr w:rsidR="00C826E8" w:rsidTr="00251214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7.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Współpraca z Radą Rodziców, Radą Sołecką, radnymi, OSP i LZS.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Rady Pedagogiczne Szkoły Podstawowej i Gimnazjum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6E8" w:rsidRDefault="00C826E8" w:rsidP="00251214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Cały rok</w:t>
            </w:r>
          </w:p>
        </w:tc>
      </w:tr>
    </w:tbl>
    <w:p w:rsidR="00C826E8" w:rsidRDefault="00C826E8" w:rsidP="00C826E8"/>
    <w:p w:rsidR="00C826E8" w:rsidRDefault="00C826E8" w:rsidP="00C826E8"/>
    <w:p w:rsidR="00566B39" w:rsidRDefault="00566B39"/>
    <w:sectPr w:rsidR="00566B39" w:rsidSect="002F4768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94D58"/>
    <w:multiLevelType w:val="hybridMultilevel"/>
    <w:tmpl w:val="49E8DCA0"/>
    <w:lvl w:ilvl="0" w:tplc="5F98D530">
      <w:start w:val="4"/>
      <w:numFmt w:val="upperRoman"/>
      <w:lvlText w:val="%1."/>
      <w:lvlJc w:val="left"/>
      <w:pPr>
        <w:tabs>
          <w:tab w:val="num" w:pos="901"/>
        </w:tabs>
        <w:ind w:left="901" w:hanging="720"/>
      </w:pPr>
    </w:lvl>
    <w:lvl w:ilvl="1" w:tplc="04150019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5000F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5000F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">
    <w:nsid w:val="1E2D5920"/>
    <w:multiLevelType w:val="hybridMultilevel"/>
    <w:tmpl w:val="69C8A3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F6985"/>
    <w:multiLevelType w:val="hybridMultilevel"/>
    <w:tmpl w:val="3C5E2ED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A213D"/>
    <w:multiLevelType w:val="hybridMultilevel"/>
    <w:tmpl w:val="A692BC1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47F31"/>
    <w:multiLevelType w:val="hybridMultilevel"/>
    <w:tmpl w:val="C6842B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B5606"/>
    <w:multiLevelType w:val="hybridMultilevel"/>
    <w:tmpl w:val="6EC6402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31048"/>
    <w:multiLevelType w:val="hybridMultilevel"/>
    <w:tmpl w:val="4A5C2D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362C4"/>
    <w:multiLevelType w:val="hybridMultilevel"/>
    <w:tmpl w:val="C368EA9C"/>
    <w:lvl w:ilvl="0" w:tplc="2AC89E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AD6173"/>
    <w:multiLevelType w:val="hybridMultilevel"/>
    <w:tmpl w:val="644C1BFA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0186D"/>
    <w:multiLevelType w:val="hybridMultilevel"/>
    <w:tmpl w:val="F7C04334"/>
    <w:lvl w:ilvl="0" w:tplc="9DAA156A">
      <w:start w:val="1"/>
      <w:numFmt w:val="upperRoman"/>
      <w:lvlText w:val="%1."/>
      <w:lvlJc w:val="left"/>
      <w:pPr>
        <w:tabs>
          <w:tab w:val="num" w:pos="901"/>
        </w:tabs>
        <w:ind w:left="901" w:hanging="72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1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157D"/>
    <w:rsid w:val="00251214"/>
    <w:rsid w:val="00290858"/>
    <w:rsid w:val="002C3D10"/>
    <w:rsid w:val="002D62CB"/>
    <w:rsid w:val="002D64E9"/>
    <w:rsid w:val="002F4768"/>
    <w:rsid w:val="00496780"/>
    <w:rsid w:val="00566B39"/>
    <w:rsid w:val="00800CFD"/>
    <w:rsid w:val="0091157D"/>
    <w:rsid w:val="00980B7E"/>
    <w:rsid w:val="00AB19B3"/>
    <w:rsid w:val="00C826E8"/>
    <w:rsid w:val="00CB4CBD"/>
    <w:rsid w:val="00DC063E"/>
    <w:rsid w:val="00E2252F"/>
    <w:rsid w:val="00E85D7A"/>
    <w:rsid w:val="00F0165E"/>
    <w:rsid w:val="00FB1D68"/>
    <w:rsid w:val="00FB6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26E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C826E8"/>
    <w:pPr>
      <w:suppressAutoHyphens w:val="0"/>
      <w:jc w:val="center"/>
    </w:pPr>
    <w:rPr>
      <w:b/>
      <w:sz w:val="28"/>
      <w:szCs w:val="20"/>
      <w:lang w:eastAsia="pl-PL"/>
    </w:rPr>
  </w:style>
  <w:style w:type="character" w:customStyle="1" w:styleId="TytuZnak">
    <w:name w:val="Tytuł Znak"/>
    <w:basedOn w:val="Domylnaczcionkaakapitu"/>
    <w:link w:val="Tytu"/>
    <w:rsid w:val="00C826E8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C826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826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semiHidden/>
    <w:unhideWhenUsed/>
    <w:rsid w:val="00C826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826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C826E8"/>
    <w:pPr>
      <w:suppressAutoHyphens w:val="0"/>
      <w:ind w:left="720"/>
      <w:contextualSpacing/>
    </w:pPr>
    <w:rPr>
      <w:lang w:eastAsia="pl-PL"/>
    </w:rPr>
  </w:style>
  <w:style w:type="table" w:styleId="Tabela-Siatka">
    <w:name w:val="Table Grid"/>
    <w:basedOn w:val="Standardowy"/>
    <w:uiPriority w:val="59"/>
    <w:rsid w:val="00C826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26E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C826E8"/>
    <w:pPr>
      <w:suppressAutoHyphens w:val="0"/>
      <w:jc w:val="center"/>
    </w:pPr>
    <w:rPr>
      <w:b/>
      <w:sz w:val="28"/>
      <w:szCs w:val="20"/>
      <w:lang w:eastAsia="pl-PL"/>
    </w:rPr>
  </w:style>
  <w:style w:type="character" w:customStyle="1" w:styleId="TytuZnak">
    <w:name w:val="Tytuł Znak"/>
    <w:basedOn w:val="Domylnaczcionkaakapitu"/>
    <w:link w:val="Tytu"/>
    <w:rsid w:val="00C826E8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C826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826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semiHidden/>
    <w:unhideWhenUsed/>
    <w:rsid w:val="00C826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826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C826E8"/>
    <w:pPr>
      <w:suppressAutoHyphens w:val="0"/>
      <w:ind w:left="720"/>
      <w:contextualSpacing/>
    </w:pPr>
    <w:rPr>
      <w:lang w:eastAsia="pl-PL"/>
    </w:rPr>
  </w:style>
  <w:style w:type="table" w:styleId="Tabela-Siatka">
    <w:name w:val="Table Grid"/>
    <w:basedOn w:val="Standardowy"/>
    <w:uiPriority w:val="59"/>
    <w:rsid w:val="00C826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4062</Words>
  <Characters>24375</Characters>
  <Application>Microsoft Office Word</Application>
  <DocSecurity>0</DocSecurity>
  <Lines>203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</dc:creator>
  <cp:keywords/>
  <dc:description/>
  <cp:lastModifiedBy> </cp:lastModifiedBy>
  <cp:revision>2</cp:revision>
  <dcterms:created xsi:type="dcterms:W3CDTF">2015-09-02T07:00:00Z</dcterms:created>
  <dcterms:modified xsi:type="dcterms:W3CDTF">2015-09-02T07:00:00Z</dcterms:modified>
</cp:coreProperties>
</file>