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2C9" w:rsidRPr="00117056" w:rsidRDefault="008F12C9" w:rsidP="008F12C9">
      <w:pPr>
        <w:pStyle w:val="Nagwek1"/>
        <w:numPr>
          <w:ilvl w:val="0"/>
          <w:numId w:val="0"/>
        </w:numPr>
        <w:rPr>
          <w:rFonts w:ascii="Times New Roman" w:hAnsi="Times New Roman" w:cs="Times New Roman"/>
          <w:b w:val="0"/>
          <w:sz w:val="22"/>
          <w:szCs w:val="22"/>
        </w:rPr>
      </w:pPr>
      <w:r w:rsidRPr="00117056">
        <w:rPr>
          <w:rFonts w:ascii="Times New Roman" w:hAnsi="Times New Roman" w:cs="Times New Roman"/>
          <w:b w:val="0"/>
          <w:sz w:val="22"/>
          <w:szCs w:val="22"/>
        </w:rPr>
        <w:t>WYKAZ SYMBOLI, SKRÓTÓW I OZNACZEŃ STOSOWANYCH W PRACY</w:t>
      </w:r>
    </w:p>
    <w:p w:rsidR="008F12C9" w:rsidRPr="00117056" w:rsidRDefault="008F12C9" w:rsidP="008F12C9">
      <w:pPr>
        <w:pStyle w:val="Nagwek1"/>
        <w:numPr>
          <w:ilvl w:val="0"/>
          <w:numId w:val="0"/>
        </w:numPr>
        <w:ind w:left="432" w:hanging="432"/>
        <w:rPr>
          <w:rFonts w:ascii="Times New Roman" w:hAnsi="Times New Roman" w:cs="Times New Roman"/>
          <w:b w:val="0"/>
          <w:sz w:val="22"/>
          <w:szCs w:val="22"/>
        </w:rPr>
      </w:pPr>
      <w:r w:rsidRPr="00117056">
        <w:rPr>
          <w:rFonts w:ascii="Times New Roman" w:hAnsi="Times New Roman" w:cs="Times New Roman"/>
          <w:b w:val="0"/>
          <w:sz w:val="22"/>
          <w:szCs w:val="22"/>
        </w:rPr>
        <w:t>WSTĘP</w:t>
      </w:r>
    </w:p>
    <w:p w:rsidR="00C15201" w:rsidRPr="00117056" w:rsidRDefault="007B1028" w:rsidP="008F12C9">
      <w:pPr>
        <w:pStyle w:val="Nagwek1"/>
        <w:rPr>
          <w:rFonts w:ascii="Times New Roman" w:hAnsi="Times New Roman" w:cs="Times New Roman"/>
          <w:b w:val="0"/>
          <w:sz w:val="22"/>
          <w:szCs w:val="22"/>
        </w:rPr>
      </w:pPr>
      <w:r>
        <w:rPr>
          <w:rFonts w:ascii="Times New Roman" w:hAnsi="Times New Roman" w:cs="Times New Roman"/>
          <w:b w:val="0"/>
          <w:sz w:val="22"/>
          <w:szCs w:val="22"/>
        </w:rPr>
        <w:t>ZARZĄDZANIE ORGANIZACJĄ</w:t>
      </w:r>
    </w:p>
    <w:p w:rsidR="00776D71" w:rsidRDefault="008F12C9" w:rsidP="00776D71">
      <w:pPr>
        <w:pStyle w:val="Nagwek2"/>
        <w:rPr>
          <w:rFonts w:ascii="Times New Roman" w:hAnsi="Times New Roman" w:cs="Times New Roman"/>
          <w:b w:val="0"/>
          <w:sz w:val="22"/>
          <w:szCs w:val="22"/>
        </w:rPr>
      </w:pPr>
      <w:r w:rsidRPr="00117056">
        <w:rPr>
          <w:rFonts w:ascii="Times New Roman" w:hAnsi="Times New Roman" w:cs="Times New Roman"/>
          <w:b w:val="0"/>
          <w:sz w:val="22"/>
          <w:szCs w:val="22"/>
        </w:rPr>
        <w:t>WPROWADZENIE</w:t>
      </w:r>
    </w:p>
    <w:p w:rsidR="00FA1A47" w:rsidRDefault="00B76A82" w:rsidP="00FA1A47">
      <w:pPr>
        <w:pStyle w:val="Nagwek2"/>
      </w:pPr>
      <w:r>
        <w:t>RODZAJE I CHARAKTERYSTYKA STYLI ZARZĄDZANIA</w:t>
      </w:r>
    </w:p>
    <w:p w:rsidR="00B76A82" w:rsidRPr="00B76A82" w:rsidRDefault="007B1028" w:rsidP="00B76A82">
      <w:pPr>
        <w:pStyle w:val="Nagwek2"/>
      </w:pPr>
      <w:r>
        <w:rPr>
          <w:rFonts w:ascii="Times New Roman" w:hAnsi="Times New Roman" w:cs="Times New Roman"/>
          <w:b w:val="0"/>
          <w:sz w:val="22"/>
          <w:szCs w:val="22"/>
        </w:rPr>
        <w:t>ZARZĄDZANIE I DOWODZENIE</w:t>
      </w:r>
      <w:r w:rsidR="00FA1A47" w:rsidRPr="00FA1A47">
        <w:rPr>
          <w:rFonts w:ascii="Times New Roman" w:hAnsi="Times New Roman" w:cs="Times New Roman"/>
          <w:b w:val="0"/>
          <w:sz w:val="22"/>
          <w:szCs w:val="22"/>
        </w:rPr>
        <w:t xml:space="preserve"> W PAŃSTWOWEJ STRAŻY POŻARNEJ</w:t>
      </w:r>
    </w:p>
    <w:p w:rsidR="001C13E4" w:rsidRPr="00117056" w:rsidRDefault="008F12C9" w:rsidP="008F12C9">
      <w:pPr>
        <w:pStyle w:val="Nagwek1"/>
        <w:rPr>
          <w:rFonts w:ascii="Times New Roman" w:hAnsi="Times New Roman" w:cs="Times New Roman"/>
          <w:b w:val="0"/>
          <w:sz w:val="22"/>
          <w:szCs w:val="22"/>
        </w:rPr>
      </w:pPr>
      <w:r w:rsidRPr="00117056">
        <w:rPr>
          <w:rFonts w:ascii="Times New Roman" w:hAnsi="Times New Roman" w:cs="Times New Roman"/>
          <w:b w:val="0"/>
          <w:sz w:val="22"/>
          <w:szCs w:val="22"/>
        </w:rPr>
        <w:t>METODYKA BADAŃ</w:t>
      </w:r>
    </w:p>
    <w:p w:rsidR="001C13E4" w:rsidRPr="00117056" w:rsidRDefault="008F12C9" w:rsidP="008F12C9">
      <w:pPr>
        <w:pStyle w:val="Nagwek2"/>
        <w:rPr>
          <w:rFonts w:ascii="Times New Roman" w:hAnsi="Times New Roman" w:cs="Times New Roman"/>
          <w:b w:val="0"/>
          <w:sz w:val="22"/>
          <w:szCs w:val="22"/>
        </w:rPr>
      </w:pPr>
      <w:r w:rsidRPr="00117056">
        <w:rPr>
          <w:rFonts w:ascii="Times New Roman" w:hAnsi="Times New Roman" w:cs="Times New Roman"/>
          <w:b w:val="0"/>
          <w:sz w:val="22"/>
          <w:szCs w:val="22"/>
        </w:rPr>
        <w:t>WPROWADZENIE</w:t>
      </w:r>
    </w:p>
    <w:p w:rsidR="001C13E4" w:rsidRPr="00117056" w:rsidRDefault="008F12C9" w:rsidP="008F12C9">
      <w:pPr>
        <w:pStyle w:val="Nagwek2"/>
        <w:rPr>
          <w:rFonts w:ascii="Times New Roman" w:hAnsi="Times New Roman" w:cs="Times New Roman"/>
          <w:b w:val="0"/>
          <w:sz w:val="22"/>
          <w:szCs w:val="22"/>
        </w:rPr>
      </w:pPr>
      <w:r w:rsidRPr="00117056">
        <w:rPr>
          <w:rFonts w:ascii="Times New Roman" w:hAnsi="Times New Roman" w:cs="Times New Roman"/>
          <w:b w:val="0"/>
          <w:sz w:val="22"/>
          <w:szCs w:val="22"/>
        </w:rPr>
        <w:t>OPIS TECHNOLOGII PROGRAMOWANIA</w:t>
      </w:r>
    </w:p>
    <w:p w:rsidR="001C13E4" w:rsidRPr="00117056" w:rsidRDefault="008F12C9" w:rsidP="008F12C9">
      <w:pPr>
        <w:pStyle w:val="Nagwek2"/>
        <w:rPr>
          <w:rFonts w:ascii="Times New Roman" w:hAnsi="Times New Roman" w:cs="Times New Roman"/>
          <w:b w:val="0"/>
          <w:sz w:val="22"/>
          <w:szCs w:val="22"/>
        </w:rPr>
      </w:pPr>
      <w:r w:rsidRPr="00117056">
        <w:rPr>
          <w:rFonts w:ascii="Times New Roman" w:hAnsi="Times New Roman" w:cs="Times New Roman"/>
          <w:b w:val="0"/>
          <w:sz w:val="22"/>
          <w:szCs w:val="22"/>
        </w:rPr>
        <w:t xml:space="preserve">PRZESTAWIENIE </w:t>
      </w:r>
      <w:r w:rsidR="000D08C3">
        <w:rPr>
          <w:rFonts w:ascii="Times New Roman" w:hAnsi="Times New Roman" w:cs="Times New Roman"/>
          <w:b w:val="0"/>
          <w:sz w:val="22"/>
          <w:szCs w:val="22"/>
        </w:rPr>
        <w:t>FUNKCJONALNOŚCI</w:t>
      </w:r>
      <w:r w:rsidRPr="00117056">
        <w:rPr>
          <w:rFonts w:ascii="Times New Roman" w:hAnsi="Times New Roman" w:cs="Times New Roman"/>
          <w:b w:val="0"/>
          <w:sz w:val="22"/>
          <w:szCs w:val="22"/>
        </w:rPr>
        <w:t xml:space="preserve"> APLIKACJI</w:t>
      </w:r>
      <w:r w:rsidR="000D08C3">
        <w:rPr>
          <w:rFonts w:ascii="Times New Roman" w:hAnsi="Times New Roman" w:cs="Times New Roman"/>
          <w:b w:val="0"/>
          <w:sz w:val="22"/>
          <w:szCs w:val="22"/>
        </w:rPr>
        <w:t xml:space="preserve"> WSPOMAGAJĄCEJ ZARZĄDZANIE</w:t>
      </w:r>
    </w:p>
    <w:p w:rsidR="008F12C9" w:rsidRPr="00117056" w:rsidRDefault="008F12C9" w:rsidP="008F12C9">
      <w:pPr>
        <w:pStyle w:val="Nagwek2"/>
        <w:rPr>
          <w:rFonts w:ascii="Times New Roman" w:hAnsi="Times New Roman" w:cs="Times New Roman"/>
          <w:b w:val="0"/>
          <w:sz w:val="22"/>
          <w:szCs w:val="22"/>
        </w:rPr>
      </w:pPr>
      <w:r w:rsidRPr="00117056">
        <w:rPr>
          <w:rFonts w:ascii="Times New Roman" w:hAnsi="Times New Roman" w:cs="Times New Roman"/>
          <w:b w:val="0"/>
          <w:sz w:val="22"/>
          <w:szCs w:val="22"/>
        </w:rPr>
        <w:t>WYNIKI PRZEPROWADZONYCH ANKIET</w:t>
      </w:r>
    </w:p>
    <w:p w:rsidR="008F12C9" w:rsidRPr="00117056" w:rsidRDefault="008F12C9" w:rsidP="008F12C9">
      <w:pPr>
        <w:pStyle w:val="Nagwek1"/>
        <w:numPr>
          <w:ilvl w:val="0"/>
          <w:numId w:val="0"/>
        </w:numPr>
        <w:ind w:left="432" w:hanging="432"/>
        <w:rPr>
          <w:rFonts w:ascii="Times New Roman" w:hAnsi="Times New Roman" w:cs="Times New Roman"/>
          <w:b w:val="0"/>
          <w:sz w:val="22"/>
          <w:szCs w:val="22"/>
        </w:rPr>
      </w:pPr>
      <w:r w:rsidRPr="00117056">
        <w:rPr>
          <w:rFonts w:ascii="Times New Roman" w:hAnsi="Times New Roman" w:cs="Times New Roman"/>
          <w:b w:val="0"/>
          <w:sz w:val="22"/>
          <w:szCs w:val="22"/>
        </w:rPr>
        <w:t>PODSUMOWANIE I WNIOSKI</w:t>
      </w:r>
    </w:p>
    <w:p w:rsidR="008F12C9" w:rsidRPr="00117056" w:rsidRDefault="008F12C9" w:rsidP="008F12C9">
      <w:pPr>
        <w:pStyle w:val="Nagwek1"/>
        <w:numPr>
          <w:ilvl w:val="0"/>
          <w:numId w:val="0"/>
        </w:numPr>
        <w:rPr>
          <w:rFonts w:ascii="Times New Roman" w:hAnsi="Times New Roman" w:cs="Times New Roman"/>
          <w:b w:val="0"/>
          <w:sz w:val="22"/>
          <w:szCs w:val="22"/>
        </w:rPr>
      </w:pPr>
      <w:r w:rsidRPr="00117056">
        <w:rPr>
          <w:rFonts w:ascii="Times New Roman" w:hAnsi="Times New Roman" w:cs="Times New Roman"/>
          <w:b w:val="0"/>
          <w:sz w:val="22"/>
          <w:szCs w:val="22"/>
        </w:rPr>
        <w:t>BIBLIOGRAFIA</w:t>
      </w:r>
    </w:p>
    <w:p w:rsidR="008F12C9" w:rsidRPr="00117056" w:rsidRDefault="008F12C9" w:rsidP="008F12C9">
      <w:pPr>
        <w:pStyle w:val="Nagwek1"/>
        <w:numPr>
          <w:ilvl w:val="0"/>
          <w:numId w:val="0"/>
        </w:numPr>
        <w:rPr>
          <w:rFonts w:ascii="Times New Roman" w:hAnsi="Times New Roman" w:cs="Times New Roman"/>
          <w:b w:val="0"/>
          <w:sz w:val="22"/>
          <w:szCs w:val="22"/>
        </w:rPr>
      </w:pPr>
      <w:r w:rsidRPr="00117056">
        <w:rPr>
          <w:rFonts w:ascii="Times New Roman" w:hAnsi="Times New Roman" w:cs="Times New Roman"/>
          <w:b w:val="0"/>
          <w:sz w:val="22"/>
          <w:szCs w:val="22"/>
        </w:rPr>
        <w:t>SPIS RYSUNKÓW</w:t>
      </w:r>
    </w:p>
    <w:p w:rsidR="008F12C9" w:rsidRPr="00117056" w:rsidRDefault="008F12C9" w:rsidP="008F12C9">
      <w:pPr>
        <w:pStyle w:val="Nagwek1"/>
        <w:numPr>
          <w:ilvl w:val="0"/>
          <w:numId w:val="0"/>
        </w:numPr>
        <w:rPr>
          <w:rFonts w:ascii="Times New Roman" w:hAnsi="Times New Roman" w:cs="Times New Roman"/>
          <w:b w:val="0"/>
          <w:sz w:val="22"/>
          <w:szCs w:val="22"/>
        </w:rPr>
      </w:pPr>
      <w:r w:rsidRPr="00117056">
        <w:rPr>
          <w:rFonts w:ascii="Times New Roman" w:hAnsi="Times New Roman" w:cs="Times New Roman"/>
          <w:b w:val="0"/>
          <w:sz w:val="22"/>
          <w:szCs w:val="22"/>
        </w:rPr>
        <w:t>SPIS TABEL</w:t>
      </w:r>
    </w:p>
    <w:p w:rsidR="008F12C9" w:rsidRPr="00117056" w:rsidRDefault="008F12C9" w:rsidP="008F12C9">
      <w:pPr>
        <w:pStyle w:val="Nagwek1"/>
        <w:numPr>
          <w:ilvl w:val="0"/>
          <w:numId w:val="0"/>
        </w:numPr>
        <w:rPr>
          <w:rFonts w:ascii="Times New Roman" w:hAnsi="Times New Roman" w:cs="Times New Roman"/>
          <w:b w:val="0"/>
          <w:sz w:val="22"/>
          <w:szCs w:val="22"/>
        </w:rPr>
      </w:pPr>
      <w:r w:rsidRPr="00117056">
        <w:rPr>
          <w:rFonts w:ascii="Times New Roman" w:hAnsi="Times New Roman" w:cs="Times New Roman"/>
          <w:b w:val="0"/>
          <w:sz w:val="22"/>
          <w:szCs w:val="22"/>
        </w:rPr>
        <w:t>ZAŁĄCZNIKI</w:t>
      </w:r>
    </w:p>
    <w:p w:rsidR="008F12C9" w:rsidRPr="00117056" w:rsidRDefault="008F12C9" w:rsidP="008F12C9">
      <w:pPr>
        <w:pStyle w:val="Nagwek1"/>
        <w:numPr>
          <w:ilvl w:val="0"/>
          <w:numId w:val="0"/>
        </w:numPr>
        <w:rPr>
          <w:rFonts w:ascii="Times New Roman" w:hAnsi="Times New Roman" w:cs="Times New Roman"/>
          <w:b w:val="0"/>
          <w:sz w:val="22"/>
          <w:szCs w:val="22"/>
        </w:rPr>
      </w:pPr>
      <w:r w:rsidRPr="00117056">
        <w:rPr>
          <w:rFonts w:ascii="Times New Roman" w:hAnsi="Times New Roman" w:cs="Times New Roman"/>
          <w:b w:val="0"/>
          <w:sz w:val="22"/>
          <w:szCs w:val="22"/>
        </w:rPr>
        <w:t>STRZESZCZENIE</w:t>
      </w:r>
    </w:p>
    <w:p w:rsidR="008F12C9" w:rsidRPr="00117056" w:rsidRDefault="008F12C9" w:rsidP="008F12C9">
      <w:pPr>
        <w:pStyle w:val="Nagwek1"/>
        <w:numPr>
          <w:ilvl w:val="0"/>
          <w:numId w:val="0"/>
        </w:numPr>
        <w:rPr>
          <w:rFonts w:ascii="Times New Roman" w:hAnsi="Times New Roman" w:cs="Times New Roman"/>
          <w:b w:val="0"/>
          <w:sz w:val="22"/>
          <w:szCs w:val="22"/>
        </w:rPr>
      </w:pPr>
      <w:r w:rsidRPr="00117056">
        <w:rPr>
          <w:rFonts w:ascii="Times New Roman" w:hAnsi="Times New Roman" w:cs="Times New Roman"/>
          <w:b w:val="0"/>
          <w:sz w:val="22"/>
          <w:szCs w:val="22"/>
        </w:rPr>
        <w:t>SUMMARY</w:t>
      </w:r>
    </w:p>
    <w:p w:rsidR="00C15201" w:rsidRDefault="008F12C9" w:rsidP="00117056">
      <w:pPr>
        <w:pStyle w:val="Nagwek1"/>
        <w:numPr>
          <w:ilvl w:val="0"/>
          <w:numId w:val="0"/>
        </w:numPr>
        <w:ind w:left="432" w:hanging="432"/>
        <w:rPr>
          <w:rFonts w:ascii="Times New Roman" w:hAnsi="Times New Roman" w:cs="Times New Roman"/>
          <w:b w:val="0"/>
          <w:sz w:val="22"/>
          <w:szCs w:val="22"/>
        </w:rPr>
      </w:pPr>
      <w:r w:rsidRPr="00117056">
        <w:rPr>
          <w:rFonts w:ascii="Times New Roman" w:hAnsi="Times New Roman" w:cs="Times New Roman"/>
          <w:b w:val="0"/>
          <w:sz w:val="22"/>
          <w:szCs w:val="22"/>
        </w:rPr>
        <w:t>OŚWIADCZENIE</w:t>
      </w:r>
    </w:p>
    <w:p w:rsidR="00D05DC4" w:rsidRDefault="00D05DC4" w:rsidP="00D05DC4"/>
    <w:p w:rsidR="00D05DC4" w:rsidRDefault="00D05DC4" w:rsidP="00D05DC4">
      <w:r>
        <w:t xml:space="preserve"> Technologie </w:t>
      </w:r>
      <w:proofErr w:type="spellStart"/>
      <w:r>
        <w:t>Infomratyczne</w:t>
      </w:r>
      <w:proofErr w:type="spellEnd"/>
      <w:r>
        <w:t xml:space="preserve"> w zarządzaniu organizacją</w:t>
      </w:r>
    </w:p>
    <w:p w:rsidR="00D05DC4" w:rsidRDefault="00D05DC4" w:rsidP="00D05DC4">
      <w:r>
        <w:lastRenderedPageBreak/>
        <w:t>wprowadzenie</w:t>
      </w:r>
    </w:p>
    <w:p w:rsidR="00D05DC4" w:rsidRDefault="00D05DC4" w:rsidP="00D05DC4">
      <w:r>
        <w:t>Technologie informatyczne w PSP</w:t>
      </w:r>
    </w:p>
    <w:p w:rsidR="00D05DC4" w:rsidRDefault="00D05DC4" w:rsidP="00D05DC4">
      <w:r>
        <w:t>Dowodzenie i zarządzanie w PSP</w:t>
      </w:r>
    </w:p>
    <w:p w:rsidR="00651AC8" w:rsidRDefault="00651AC8" w:rsidP="00D05DC4"/>
    <w:p w:rsidR="00651AC8" w:rsidRDefault="00651AC8" w:rsidP="00651AC8">
      <w:pPr>
        <w:pStyle w:val="Akapitzlist"/>
        <w:numPr>
          <w:ilvl w:val="0"/>
          <w:numId w:val="15"/>
        </w:numPr>
      </w:pPr>
      <w:r>
        <w:t>Ogólne wytyczne i strona językowa pracy dyplomowej Zaleca się, aby praca dyplomowa, nie licząc załączników, na studiach pierwszego stopnia (licencjacka lub inżynierska) zawierała od 40 do 60 stron, natomiast na studiach drugiego stopnia (magisterska) od 50 do 80 stron. Zalecana liczba stron oraz wymagania edycyjne nie dotyczy prac dyplomowych przygotowanych w formie artykułu naukowego, rozdziału w monografii bądź monografii oraz rozwiązania technicznego</w:t>
      </w:r>
    </w:p>
    <w:p w:rsidR="00651AC8" w:rsidRDefault="00651AC8" w:rsidP="00651AC8">
      <w:pPr>
        <w:pStyle w:val="Akapitzlist"/>
        <w:ind w:left="1080"/>
      </w:pPr>
    </w:p>
    <w:p w:rsidR="00651AC8" w:rsidRDefault="00651AC8" w:rsidP="00651AC8">
      <w:r>
        <w:t>Jako pracę inżynierską można uznać dokonanie techniczne, stanowiące w szczególności gotowe oprogramowanie, stanowisko badawcze, urządzenie. Opis rozwiązania technicznego powinien zawierać m.in. dokumentację techniczną, w szczególności: rysunki techniczne, schematy, opis algorytmów, kod programu, a także dokumentację z uruchomienia rozwiązania</w:t>
      </w:r>
    </w:p>
    <w:p w:rsidR="00651AC8" w:rsidRDefault="00651AC8" w:rsidP="00651AC8">
      <w:bookmarkStart w:id="0" w:name="_GoBack"/>
      <w:bookmarkEnd w:id="0"/>
    </w:p>
    <w:p w:rsidR="00651AC8" w:rsidRDefault="00651AC8" w:rsidP="00651AC8">
      <w:r>
        <w:t xml:space="preserve">Załącznik nr 9. Wniosek o uznanie opublikowanego artykułu, rozdziału w monografii, monografii lub dokonania technicznego za pracę dyplomową </w:t>
      </w:r>
    </w:p>
    <w:p w:rsidR="00651AC8" w:rsidRDefault="00651AC8" w:rsidP="00651AC8">
      <w:r>
        <w:t>Po opublikowaniu artykułu, rozdziału w monografii, monografii lub po stworzeniu dokonania technicznego może on zostać uznany za pracę dyplomową. Wniosek o uznanie artykułu, rozdziału w monografii, monografii lub dokonania technicznego za pracę dyplomową należy złożyć przed terminem złożenia pracy. Możliwe jest nieuznanie za pracę dyplomową przedstawianych sposobów realizacji pracy dyplomowej, jeżeli nie korespondują one z profilem studiów.</w:t>
      </w:r>
    </w:p>
    <w:p w:rsidR="00651AC8" w:rsidRDefault="00651AC8" w:rsidP="00651AC8"/>
    <w:p w:rsidR="00651AC8" w:rsidRDefault="00651AC8" w:rsidP="00651AC8"/>
    <w:p w:rsidR="00651AC8" w:rsidRDefault="00651AC8" w:rsidP="00651AC8"/>
    <w:p w:rsidR="00651AC8" w:rsidRPr="00D05DC4" w:rsidRDefault="00651AC8" w:rsidP="00651AC8">
      <w:r>
        <w:t>W przypadku, gdy pracę dyplomową stanowi opracowany przez studenta artykuł naukowy, rozdział w monografii naukowej, monografia naukowa lub dokonanie techniczne w tytule pracy wpisuje się stosowna adnotacje informującą o rodzaju pracy (np. „Koncepcja stanowiska do badania efektywności paneli fotowoltaicznych – dokonanie techniczne”)</w:t>
      </w:r>
    </w:p>
    <w:sectPr w:rsidR="00651AC8" w:rsidRPr="00D05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675C"/>
    <w:multiLevelType w:val="hybridMultilevel"/>
    <w:tmpl w:val="DF92893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7B71DBF"/>
    <w:multiLevelType w:val="multilevel"/>
    <w:tmpl w:val="912CD8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20C0637"/>
    <w:multiLevelType w:val="multilevel"/>
    <w:tmpl w:val="9632A9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2364D72"/>
    <w:multiLevelType w:val="multilevel"/>
    <w:tmpl w:val="6A4C432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A4C0232"/>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5">
    <w:nsid w:val="23E41E3C"/>
    <w:multiLevelType w:val="multilevel"/>
    <w:tmpl w:val="19A06C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BE53D92"/>
    <w:multiLevelType w:val="hybridMultilevel"/>
    <w:tmpl w:val="EC82E0F2"/>
    <w:lvl w:ilvl="0" w:tplc="3F7CC5EE">
      <w:start w:val="1"/>
      <w:numFmt w:val="decimal"/>
      <w:lvlText w:val="%1."/>
      <w:lvlJc w:val="left"/>
      <w:pPr>
        <w:ind w:left="792" w:hanging="360"/>
      </w:pPr>
      <w:rPr>
        <w:rFonts w:hint="default"/>
      </w:rPr>
    </w:lvl>
    <w:lvl w:ilvl="1" w:tplc="04150019" w:tentative="1">
      <w:start w:val="1"/>
      <w:numFmt w:val="lowerLetter"/>
      <w:lvlText w:val="%2."/>
      <w:lvlJc w:val="left"/>
      <w:pPr>
        <w:ind w:left="1512" w:hanging="360"/>
      </w:pPr>
    </w:lvl>
    <w:lvl w:ilvl="2" w:tplc="0415001B" w:tentative="1">
      <w:start w:val="1"/>
      <w:numFmt w:val="lowerRoman"/>
      <w:lvlText w:val="%3."/>
      <w:lvlJc w:val="right"/>
      <w:pPr>
        <w:ind w:left="2232" w:hanging="180"/>
      </w:pPr>
    </w:lvl>
    <w:lvl w:ilvl="3" w:tplc="0415000F" w:tentative="1">
      <w:start w:val="1"/>
      <w:numFmt w:val="decimal"/>
      <w:lvlText w:val="%4."/>
      <w:lvlJc w:val="left"/>
      <w:pPr>
        <w:ind w:left="2952" w:hanging="360"/>
      </w:pPr>
    </w:lvl>
    <w:lvl w:ilvl="4" w:tplc="04150019" w:tentative="1">
      <w:start w:val="1"/>
      <w:numFmt w:val="lowerLetter"/>
      <w:lvlText w:val="%5."/>
      <w:lvlJc w:val="left"/>
      <w:pPr>
        <w:ind w:left="3672" w:hanging="360"/>
      </w:pPr>
    </w:lvl>
    <w:lvl w:ilvl="5" w:tplc="0415001B" w:tentative="1">
      <w:start w:val="1"/>
      <w:numFmt w:val="lowerRoman"/>
      <w:lvlText w:val="%6."/>
      <w:lvlJc w:val="right"/>
      <w:pPr>
        <w:ind w:left="4392" w:hanging="180"/>
      </w:pPr>
    </w:lvl>
    <w:lvl w:ilvl="6" w:tplc="0415000F" w:tentative="1">
      <w:start w:val="1"/>
      <w:numFmt w:val="decimal"/>
      <w:lvlText w:val="%7."/>
      <w:lvlJc w:val="left"/>
      <w:pPr>
        <w:ind w:left="5112" w:hanging="360"/>
      </w:pPr>
    </w:lvl>
    <w:lvl w:ilvl="7" w:tplc="04150019" w:tentative="1">
      <w:start w:val="1"/>
      <w:numFmt w:val="lowerLetter"/>
      <w:lvlText w:val="%8."/>
      <w:lvlJc w:val="left"/>
      <w:pPr>
        <w:ind w:left="5832" w:hanging="360"/>
      </w:pPr>
    </w:lvl>
    <w:lvl w:ilvl="8" w:tplc="0415001B" w:tentative="1">
      <w:start w:val="1"/>
      <w:numFmt w:val="lowerRoman"/>
      <w:lvlText w:val="%9."/>
      <w:lvlJc w:val="right"/>
      <w:pPr>
        <w:ind w:left="6552" w:hanging="180"/>
      </w:pPr>
    </w:lvl>
  </w:abstractNum>
  <w:abstractNum w:abstractNumId="7">
    <w:nsid w:val="2E010C2A"/>
    <w:multiLevelType w:val="hybridMultilevel"/>
    <w:tmpl w:val="0EAE8718"/>
    <w:lvl w:ilvl="0" w:tplc="C2F857EA">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351C2DDF"/>
    <w:multiLevelType w:val="multilevel"/>
    <w:tmpl w:val="FE6C208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507304B8"/>
    <w:multiLevelType w:val="multilevel"/>
    <w:tmpl w:val="63D6796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50E4720D"/>
    <w:multiLevelType w:val="hybridMultilevel"/>
    <w:tmpl w:val="3A183B8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1">
    <w:nsid w:val="51AF7120"/>
    <w:multiLevelType w:val="multilevel"/>
    <w:tmpl w:val="B3FEBA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661B642C"/>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737E7A12"/>
    <w:multiLevelType w:val="multilevel"/>
    <w:tmpl w:val="CA0CB3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7CA46E9D"/>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10"/>
  </w:num>
  <w:num w:numId="3">
    <w:abstractNumId w:val="14"/>
  </w:num>
  <w:num w:numId="4">
    <w:abstractNumId w:val="3"/>
  </w:num>
  <w:num w:numId="5">
    <w:abstractNumId w:val="12"/>
  </w:num>
  <w:num w:numId="6">
    <w:abstractNumId w:val="2"/>
  </w:num>
  <w:num w:numId="7">
    <w:abstractNumId w:val="13"/>
  </w:num>
  <w:num w:numId="8">
    <w:abstractNumId w:val="1"/>
  </w:num>
  <w:num w:numId="9">
    <w:abstractNumId w:val="9"/>
  </w:num>
  <w:num w:numId="10">
    <w:abstractNumId w:val="5"/>
  </w:num>
  <w:num w:numId="11">
    <w:abstractNumId w:val="8"/>
  </w:num>
  <w:num w:numId="12">
    <w:abstractNumId w:val="0"/>
  </w:num>
  <w:num w:numId="13">
    <w:abstractNumId w:val="6"/>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8EF"/>
    <w:rsid w:val="000D08C3"/>
    <w:rsid w:val="000F478E"/>
    <w:rsid w:val="00117056"/>
    <w:rsid w:val="001C13E4"/>
    <w:rsid w:val="002A48EF"/>
    <w:rsid w:val="00651AC8"/>
    <w:rsid w:val="007066ED"/>
    <w:rsid w:val="00776D71"/>
    <w:rsid w:val="007B1028"/>
    <w:rsid w:val="008F12C9"/>
    <w:rsid w:val="00B76A82"/>
    <w:rsid w:val="00C15201"/>
    <w:rsid w:val="00D05DC4"/>
    <w:rsid w:val="00E946C0"/>
    <w:rsid w:val="00FA1A4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C15201"/>
    <w:pPr>
      <w:keepNext/>
      <w:keepLines/>
      <w:numPr>
        <w:numId w:val="1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C15201"/>
    <w:pPr>
      <w:keepNext/>
      <w:keepLines/>
      <w:numPr>
        <w:ilvl w:val="1"/>
        <w:numId w:val="14"/>
      </w:numPr>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C15201"/>
    <w:pPr>
      <w:keepNext/>
      <w:keepLines/>
      <w:numPr>
        <w:ilvl w:val="2"/>
        <w:numId w:val="14"/>
      </w:numPr>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C15201"/>
    <w:pPr>
      <w:keepNext/>
      <w:keepLines/>
      <w:numPr>
        <w:ilvl w:val="3"/>
        <w:numId w:val="14"/>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C15201"/>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C15201"/>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C15201"/>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C15201"/>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C15201"/>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A48EF"/>
    <w:pPr>
      <w:ind w:left="720"/>
      <w:contextualSpacing/>
    </w:pPr>
  </w:style>
  <w:style w:type="character" w:customStyle="1" w:styleId="Nagwek1Znak">
    <w:name w:val="Nagłówek 1 Znak"/>
    <w:basedOn w:val="Domylnaczcionkaakapitu"/>
    <w:link w:val="Nagwek1"/>
    <w:uiPriority w:val="9"/>
    <w:rsid w:val="00C15201"/>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C15201"/>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semiHidden/>
    <w:rsid w:val="00C15201"/>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C15201"/>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C15201"/>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C15201"/>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C15201"/>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C15201"/>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C15201"/>
    <w:rPr>
      <w:rFonts w:asciiTheme="majorHAnsi" w:eastAsiaTheme="majorEastAsia" w:hAnsiTheme="majorHAnsi" w:cstheme="majorBidi"/>
      <w:i/>
      <w:iCs/>
      <w:color w:val="404040" w:themeColor="text1" w:themeTint="BF"/>
      <w:sz w:val="20"/>
      <w:szCs w:val="20"/>
    </w:rPr>
  </w:style>
  <w:style w:type="paragraph" w:styleId="Nagwekspisutreci">
    <w:name w:val="TOC Heading"/>
    <w:basedOn w:val="Nagwek1"/>
    <w:next w:val="Normalny"/>
    <w:uiPriority w:val="39"/>
    <w:semiHidden/>
    <w:unhideWhenUsed/>
    <w:qFormat/>
    <w:rsid w:val="00117056"/>
    <w:pPr>
      <w:numPr>
        <w:numId w:val="0"/>
      </w:numPr>
      <w:outlineLvl w:val="9"/>
    </w:pPr>
    <w:rPr>
      <w:lang w:eastAsia="pl-PL"/>
    </w:rPr>
  </w:style>
  <w:style w:type="paragraph" w:styleId="Tekstdymka">
    <w:name w:val="Balloon Text"/>
    <w:basedOn w:val="Normalny"/>
    <w:link w:val="TekstdymkaZnak"/>
    <w:uiPriority w:val="99"/>
    <w:semiHidden/>
    <w:unhideWhenUsed/>
    <w:rsid w:val="0011705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17056"/>
    <w:rPr>
      <w:rFonts w:ascii="Tahoma" w:hAnsi="Tahoma" w:cs="Tahoma"/>
      <w:sz w:val="16"/>
      <w:szCs w:val="16"/>
    </w:rPr>
  </w:style>
  <w:style w:type="paragraph" w:styleId="Spistreci1">
    <w:name w:val="toc 1"/>
    <w:basedOn w:val="Normalny"/>
    <w:next w:val="Normalny"/>
    <w:autoRedefine/>
    <w:uiPriority w:val="39"/>
    <w:unhideWhenUsed/>
    <w:rsid w:val="00117056"/>
    <w:pPr>
      <w:spacing w:after="100"/>
    </w:pPr>
  </w:style>
  <w:style w:type="paragraph" w:styleId="Spistreci2">
    <w:name w:val="toc 2"/>
    <w:basedOn w:val="Normalny"/>
    <w:next w:val="Normalny"/>
    <w:autoRedefine/>
    <w:uiPriority w:val="39"/>
    <w:unhideWhenUsed/>
    <w:rsid w:val="00117056"/>
    <w:pPr>
      <w:spacing w:after="100"/>
      <w:ind w:left="220"/>
    </w:pPr>
  </w:style>
  <w:style w:type="character" w:styleId="Hipercze">
    <w:name w:val="Hyperlink"/>
    <w:basedOn w:val="Domylnaczcionkaakapitu"/>
    <w:uiPriority w:val="99"/>
    <w:unhideWhenUsed/>
    <w:rsid w:val="0011705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C15201"/>
    <w:pPr>
      <w:keepNext/>
      <w:keepLines/>
      <w:numPr>
        <w:numId w:val="1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C15201"/>
    <w:pPr>
      <w:keepNext/>
      <w:keepLines/>
      <w:numPr>
        <w:ilvl w:val="1"/>
        <w:numId w:val="14"/>
      </w:numPr>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C15201"/>
    <w:pPr>
      <w:keepNext/>
      <w:keepLines/>
      <w:numPr>
        <w:ilvl w:val="2"/>
        <w:numId w:val="14"/>
      </w:numPr>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C15201"/>
    <w:pPr>
      <w:keepNext/>
      <w:keepLines/>
      <w:numPr>
        <w:ilvl w:val="3"/>
        <w:numId w:val="14"/>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C15201"/>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C15201"/>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C15201"/>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C15201"/>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C15201"/>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A48EF"/>
    <w:pPr>
      <w:ind w:left="720"/>
      <w:contextualSpacing/>
    </w:pPr>
  </w:style>
  <w:style w:type="character" w:customStyle="1" w:styleId="Nagwek1Znak">
    <w:name w:val="Nagłówek 1 Znak"/>
    <w:basedOn w:val="Domylnaczcionkaakapitu"/>
    <w:link w:val="Nagwek1"/>
    <w:uiPriority w:val="9"/>
    <w:rsid w:val="00C15201"/>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C15201"/>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semiHidden/>
    <w:rsid w:val="00C15201"/>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C15201"/>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C15201"/>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C15201"/>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C15201"/>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C15201"/>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C15201"/>
    <w:rPr>
      <w:rFonts w:asciiTheme="majorHAnsi" w:eastAsiaTheme="majorEastAsia" w:hAnsiTheme="majorHAnsi" w:cstheme="majorBidi"/>
      <w:i/>
      <w:iCs/>
      <w:color w:val="404040" w:themeColor="text1" w:themeTint="BF"/>
      <w:sz w:val="20"/>
      <w:szCs w:val="20"/>
    </w:rPr>
  </w:style>
  <w:style w:type="paragraph" w:styleId="Nagwekspisutreci">
    <w:name w:val="TOC Heading"/>
    <w:basedOn w:val="Nagwek1"/>
    <w:next w:val="Normalny"/>
    <w:uiPriority w:val="39"/>
    <w:semiHidden/>
    <w:unhideWhenUsed/>
    <w:qFormat/>
    <w:rsid w:val="00117056"/>
    <w:pPr>
      <w:numPr>
        <w:numId w:val="0"/>
      </w:numPr>
      <w:outlineLvl w:val="9"/>
    </w:pPr>
    <w:rPr>
      <w:lang w:eastAsia="pl-PL"/>
    </w:rPr>
  </w:style>
  <w:style w:type="paragraph" w:styleId="Tekstdymka">
    <w:name w:val="Balloon Text"/>
    <w:basedOn w:val="Normalny"/>
    <w:link w:val="TekstdymkaZnak"/>
    <w:uiPriority w:val="99"/>
    <w:semiHidden/>
    <w:unhideWhenUsed/>
    <w:rsid w:val="0011705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17056"/>
    <w:rPr>
      <w:rFonts w:ascii="Tahoma" w:hAnsi="Tahoma" w:cs="Tahoma"/>
      <w:sz w:val="16"/>
      <w:szCs w:val="16"/>
    </w:rPr>
  </w:style>
  <w:style w:type="paragraph" w:styleId="Spistreci1">
    <w:name w:val="toc 1"/>
    <w:basedOn w:val="Normalny"/>
    <w:next w:val="Normalny"/>
    <w:autoRedefine/>
    <w:uiPriority w:val="39"/>
    <w:unhideWhenUsed/>
    <w:rsid w:val="00117056"/>
    <w:pPr>
      <w:spacing w:after="100"/>
    </w:pPr>
  </w:style>
  <w:style w:type="paragraph" w:styleId="Spistreci2">
    <w:name w:val="toc 2"/>
    <w:basedOn w:val="Normalny"/>
    <w:next w:val="Normalny"/>
    <w:autoRedefine/>
    <w:uiPriority w:val="39"/>
    <w:unhideWhenUsed/>
    <w:rsid w:val="00117056"/>
    <w:pPr>
      <w:spacing w:after="100"/>
      <w:ind w:left="220"/>
    </w:pPr>
  </w:style>
  <w:style w:type="character" w:styleId="Hipercze">
    <w:name w:val="Hyperlink"/>
    <w:basedOn w:val="Domylnaczcionkaakapitu"/>
    <w:uiPriority w:val="99"/>
    <w:unhideWhenUsed/>
    <w:rsid w:val="001170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DA608D-ACE7-4CCD-8AFB-A020A9CCD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2</Pages>
  <Words>330</Words>
  <Characters>1986</Characters>
  <Application>Microsoft Office Word</Application>
  <DocSecurity>0</DocSecurity>
  <Lines>16</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Krystian Surowiec</dc:creator>
  <cp:lastModifiedBy>Krystian Surowiec</cp:lastModifiedBy>
  <cp:revision>2</cp:revision>
  <dcterms:created xsi:type="dcterms:W3CDTF">2022-11-24T08:52:00Z</dcterms:created>
  <dcterms:modified xsi:type="dcterms:W3CDTF">2022-11-24T14:48:00Z</dcterms:modified>
</cp:coreProperties>
</file>