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30AD" w:rsidRPr="009B4063" w:rsidRDefault="009B4063" w:rsidP="005230AD">
      <w:pPr>
        <w:jc w:val="center"/>
        <w:rPr>
          <w:rFonts w:cs="Times New Roman"/>
          <w:b/>
          <w:sz w:val="40"/>
          <w:szCs w:val="40"/>
        </w:rPr>
      </w:pPr>
      <w:r w:rsidRPr="009B4063">
        <w:rPr>
          <w:rFonts w:cs="Times New Roman"/>
          <w:b/>
          <w:sz w:val="40"/>
          <w:szCs w:val="40"/>
        </w:rPr>
        <w:t>SZKOŁA GŁÓWNA SŁUŻBY POŻARNICZEJ</w:t>
      </w:r>
    </w:p>
    <w:p w:rsidR="009B4063" w:rsidRDefault="009B4063" w:rsidP="004F5AAC">
      <w:pPr>
        <w:jc w:val="center"/>
        <w:rPr>
          <w:rFonts w:cs="Times New Roman"/>
          <w:sz w:val="40"/>
          <w:szCs w:val="40"/>
        </w:rPr>
      </w:pPr>
      <w:r>
        <w:rPr>
          <w:rFonts w:cs="Times New Roman"/>
          <w:sz w:val="40"/>
          <w:szCs w:val="40"/>
        </w:rPr>
        <w:t xml:space="preserve">WYDZIAŁ INŻYNIERII </w:t>
      </w:r>
      <w:r w:rsidR="004F5AAC">
        <w:rPr>
          <w:rFonts w:cs="Times New Roman"/>
          <w:sz w:val="40"/>
          <w:szCs w:val="40"/>
        </w:rPr>
        <w:t xml:space="preserve">                          </w:t>
      </w:r>
      <w:r>
        <w:rPr>
          <w:rFonts w:cs="Times New Roman"/>
          <w:sz w:val="40"/>
          <w:szCs w:val="40"/>
        </w:rPr>
        <w:t>BEZPIECZEŃSTWA I OCHORNY LUDNOŚCI</w:t>
      </w:r>
    </w:p>
    <w:p w:rsidR="004F5AAC" w:rsidRDefault="004F5AAC" w:rsidP="004F5AAC">
      <w:pPr>
        <w:jc w:val="center"/>
        <w:rPr>
          <w:rFonts w:cs="Times New Roman"/>
          <w:sz w:val="40"/>
          <w:szCs w:val="40"/>
        </w:rPr>
      </w:pPr>
    </w:p>
    <w:p w:rsidR="004F5AAC" w:rsidRDefault="004F5AAC" w:rsidP="004F5AAC">
      <w:pPr>
        <w:jc w:val="center"/>
        <w:rPr>
          <w:rFonts w:cs="Times New Roman"/>
          <w:sz w:val="40"/>
          <w:szCs w:val="40"/>
        </w:rPr>
      </w:pPr>
    </w:p>
    <w:p w:rsidR="009B4063" w:rsidRDefault="004F5AAC" w:rsidP="004F5AAC">
      <w:pPr>
        <w:jc w:val="center"/>
        <w:rPr>
          <w:rFonts w:cs="Times New Roman"/>
          <w:b/>
          <w:sz w:val="76"/>
          <w:szCs w:val="76"/>
        </w:rPr>
      </w:pPr>
      <w:r>
        <w:rPr>
          <w:rFonts w:cs="Times New Roman"/>
          <w:b/>
          <w:sz w:val="76"/>
          <w:szCs w:val="76"/>
        </w:rPr>
        <w:t xml:space="preserve">Praca dyplomowa </w:t>
      </w:r>
      <w:r w:rsidR="009B4063">
        <w:rPr>
          <w:rFonts w:cs="Times New Roman"/>
          <w:b/>
          <w:sz w:val="76"/>
          <w:szCs w:val="76"/>
        </w:rPr>
        <w:t>magisterska</w:t>
      </w:r>
    </w:p>
    <w:p w:rsidR="004F5AAC" w:rsidRDefault="004F5AAC" w:rsidP="004F5AAC">
      <w:pPr>
        <w:jc w:val="center"/>
        <w:rPr>
          <w:rFonts w:cs="Times New Roman"/>
          <w:b/>
          <w:sz w:val="76"/>
          <w:szCs w:val="76"/>
        </w:rPr>
      </w:pPr>
    </w:p>
    <w:p w:rsidR="009B4063" w:rsidRDefault="009B4063" w:rsidP="004F5AAC">
      <w:pPr>
        <w:jc w:val="center"/>
        <w:rPr>
          <w:rFonts w:cs="Times New Roman"/>
          <w:sz w:val="40"/>
          <w:szCs w:val="40"/>
        </w:rPr>
      </w:pPr>
      <w:r>
        <w:rPr>
          <w:rFonts w:cs="Times New Roman"/>
          <w:sz w:val="40"/>
          <w:szCs w:val="40"/>
        </w:rPr>
        <w:t xml:space="preserve">Wspomaganie zarządzania i komunikacji </w:t>
      </w:r>
      <w:r w:rsidR="004F5AAC">
        <w:rPr>
          <w:rFonts w:cs="Times New Roman"/>
          <w:sz w:val="40"/>
          <w:szCs w:val="40"/>
        </w:rPr>
        <w:t xml:space="preserve">                             </w:t>
      </w:r>
      <w:r>
        <w:rPr>
          <w:rFonts w:cs="Times New Roman"/>
          <w:sz w:val="40"/>
          <w:szCs w:val="40"/>
        </w:rPr>
        <w:t>w Jednostkach Ratowniczo Gaśniczych PSP,</w:t>
      </w:r>
      <w:r w:rsidR="004F5AAC">
        <w:rPr>
          <w:rFonts w:cs="Times New Roman"/>
          <w:sz w:val="40"/>
          <w:szCs w:val="40"/>
        </w:rPr>
        <w:t xml:space="preserve">                        z wykorzystaniem aplikacji </w:t>
      </w:r>
      <w:r>
        <w:rPr>
          <w:rFonts w:cs="Times New Roman"/>
          <w:sz w:val="40"/>
          <w:szCs w:val="40"/>
        </w:rPr>
        <w:t>internetowej</w:t>
      </w:r>
      <w:r w:rsidR="004F5AAC">
        <w:rPr>
          <w:rFonts w:cs="Times New Roman"/>
          <w:sz w:val="40"/>
          <w:szCs w:val="40"/>
        </w:rPr>
        <w:t xml:space="preserve">                          </w:t>
      </w:r>
      <w:r>
        <w:rPr>
          <w:rFonts w:cs="Times New Roman"/>
          <w:sz w:val="40"/>
          <w:szCs w:val="40"/>
        </w:rPr>
        <w:t xml:space="preserve"> – dokonanie techniczne</w:t>
      </w:r>
    </w:p>
    <w:p w:rsidR="004F5AAC" w:rsidRDefault="004F5AAC" w:rsidP="004F5AAC">
      <w:pPr>
        <w:jc w:val="center"/>
        <w:rPr>
          <w:rFonts w:cs="Times New Roman"/>
          <w:sz w:val="40"/>
          <w:szCs w:val="40"/>
        </w:rPr>
      </w:pPr>
    </w:p>
    <w:p w:rsidR="004F5AAC" w:rsidRDefault="004F5AAC" w:rsidP="004F5AAC">
      <w:pPr>
        <w:jc w:val="center"/>
        <w:rPr>
          <w:rFonts w:cs="Times New Roman"/>
          <w:b/>
          <w:sz w:val="44"/>
          <w:szCs w:val="40"/>
        </w:rPr>
      </w:pPr>
      <w:r>
        <w:rPr>
          <w:rFonts w:cs="Times New Roman"/>
          <w:b/>
          <w:sz w:val="44"/>
          <w:szCs w:val="40"/>
        </w:rPr>
        <w:t>Krystian SUROWIEC</w:t>
      </w:r>
    </w:p>
    <w:p w:rsidR="004F5AAC" w:rsidRDefault="004F5AAC" w:rsidP="004F5AAC">
      <w:pPr>
        <w:jc w:val="center"/>
        <w:rPr>
          <w:rFonts w:cs="Times New Roman"/>
          <w:szCs w:val="24"/>
        </w:rPr>
      </w:pPr>
      <w:r>
        <w:rPr>
          <w:rFonts w:cs="Times New Roman"/>
          <w:szCs w:val="24"/>
        </w:rPr>
        <w:t>nr albumu 11578</w:t>
      </w:r>
    </w:p>
    <w:p w:rsidR="004F5AAC" w:rsidRDefault="004F5AAC" w:rsidP="004F5AAC">
      <w:pPr>
        <w:jc w:val="center"/>
        <w:rPr>
          <w:rFonts w:cs="Times New Roman"/>
          <w:szCs w:val="24"/>
        </w:rPr>
      </w:pPr>
    </w:p>
    <w:p w:rsidR="004F5AAC" w:rsidRDefault="004F5AAC" w:rsidP="004F5AAC">
      <w:pPr>
        <w:rPr>
          <w:rFonts w:cs="Times New Roman"/>
          <w:sz w:val="28"/>
          <w:szCs w:val="28"/>
        </w:rPr>
      </w:pPr>
      <w:r>
        <w:rPr>
          <w:rFonts w:cs="Times New Roman"/>
          <w:sz w:val="28"/>
          <w:szCs w:val="28"/>
        </w:rPr>
        <w:t>Promotor</w:t>
      </w:r>
    </w:p>
    <w:p w:rsidR="004F5AAC" w:rsidRDefault="004F5AAC" w:rsidP="004F5AAC">
      <w:pPr>
        <w:rPr>
          <w:rFonts w:cs="Times New Roman"/>
          <w:b/>
          <w:sz w:val="28"/>
          <w:szCs w:val="28"/>
        </w:rPr>
      </w:pPr>
      <w:r>
        <w:rPr>
          <w:rFonts w:cs="Times New Roman"/>
          <w:b/>
          <w:sz w:val="28"/>
          <w:szCs w:val="28"/>
        </w:rPr>
        <w:t>dr Ewa FRANKOWSKA</w:t>
      </w:r>
    </w:p>
    <w:p w:rsidR="004F5AAC" w:rsidRDefault="004F5AAC" w:rsidP="004F5AAC">
      <w:pPr>
        <w:rPr>
          <w:rFonts w:cs="Times New Roman"/>
          <w:b/>
          <w:sz w:val="28"/>
          <w:szCs w:val="28"/>
        </w:rPr>
      </w:pPr>
    </w:p>
    <w:p w:rsidR="00ED54C2" w:rsidRPr="00ED54C2" w:rsidRDefault="006272C9" w:rsidP="00ED54C2">
      <w:pPr>
        <w:jc w:val="center"/>
        <w:rPr>
          <w:rFonts w:cs="Times New Roman"/>
          <w:sz w:val="28"/>
          <w:szCs w:val="28"/>
        </w:rPr>
      </w:pPr>
      <w:r>
        <w:rPr>
          <w:rFonts w:cs="Times New Roman"/>
          <w:sz w:val="28"/>
          <w:szCs w:val="28"/>
        </w:rPr>
        <w:t>Warszawa 2023</w:t>
      </w:r>
    </w:p>
    <w:p w:rsidR="00ED54C2" w:rsidRDefault="00ED54C2" w:rsidP="005230AD">
      <w:pPr>
        <w:rPr>
          <w:rFonts w:cs="Times New Roman"/>
          <w:sz w:val="76"/>
          <w:szCs w:val="76"/>
        </w:rPr>
      </w:pPr>
    </w:p>
    <w:p w:rsidR="00ED54C2" w:rsidRDefault="00ED54C2" w:rsidP="005230AD">
      <w:pPr>
        <w:rPr>
          <w:rFonts w:cs="Times New Roman"/>
          <w:sz w:val="76"/>
          <w:szCs w:val="76"/>
        </w:rPr>
      </w:pPr>
    </w:p>
    <w:p w:rsidR="00ED54C2" w:rsidRDefault="00ED54C2" w:rsidP="005230AD">
      <w:pPr>
        <w:rPr>
          <w:rFonts w:cs="Times New Roman"/>
          <w:sz w:val="76"/>
          <w:szCs w:val="76"/>
        </w:rPr>
      </w:pPr>
    </w:p>
    <w:p w:rsidR="00ED54C2" w:rsidRDefault="00ED54C2" w:rsidP="005230AD">
      <w:pPr>
        <w:rPr>
          <w:rFonts w:cs="Times New Roman"/>
          <w:sz w:val="76"/>
          <w:szCs w:val="76"/>
        </w:rPr>
      </w:pPr>
    </w:p>
    <w:p w:rsidR="00ED54C2" w:rsidRDefault="00ED54C2" w:rsidP="005230AD">
      <w:pPr>
        <w:rPr>
          <w:rFonts w:cs="Times New Roman"/>
          <w:sz w:val="76"/>
          <w:szCs w:val="76"/>
        </w:rPr>
      </w:pPr>
    </w:p>
    <w:p w:rsidR="00ED54C2" w:rsidRDefault="00EF4B28" w:rsidP="00EF4B28">
      <w:pPr>
        <w:tabs>
          <w:tab w:val="left" w:pos="2944"/>
        </w:tabs>
        <w:rPr>
          <w:rFonts w:cs="Times New Roman"/>
          <w:sz w:val="76"/>
          <w:szCs w:val="76"/>
        </w:rPr>
      </w:pPr>
      <w:r>
        <w:rPr>
          <w:rFonts w:cs="Times New Roman"/>
          <w:sz w:val="76"/>
          <w:szCs w:val="76"/>
        </w:rPr>
        <w:tab/>
      </w:r>
    </w:p>
    <w:p w:rsidR="00ED54C2" w:rsidRDefault="00ED54C2" w:rsidP="005230AD">
      <w:pPr>
        <w:rPr>
          <w:rFonts w:cs="Times New Roman"/>
          <w:sz w:val="76"/>
          <w:szCs w:val="76"/>
        </w:rPr>
      </w:pPr>
    </w:p>
    <w:p w:rsidR="00ED54C2" w:rsidRDefault="00ED54C2" w:rsidP="005230AD">
      <w:pPr>
        <w:rPr>
          <w:rFonts w:cs="Times New Roman"/>
          <w:sz w:val="76"/>
          <w:szCs w:val="76"/>
        </w:rPr>
      </w:pPr>
    </w:p>
    <w:p w:rsidR="00ED54C2" w:rsidRDefault="00ED54C2" w:rsidP="005230AD">
      <w:pPr>
        <w:rPr>
          <w:rFonts w:cs="Times New Roman"/>
          <w:sz w:val="76"/>
          <w:szCs w:val="76"/>
        </w:rPr>
      </w:pPr>
    </w:p>
    <w:p w:rsidR="00ED54C2" w:rsidRDefault="00ED54C2" w:rsidP="005230AD">
      <w:pPr>
        <w:rPr>
          <w:rFonts w:cs="Times New Roman"/>
          <w:sz w:val="76"/>
          <w:szCs w:val="76"/>
        </w:rPr>
      </w:pPr>
    </w:p>
    <w:p w:rsidR="00EF4B28" w:rsidRDefault="00EF4B28" w:rsidP="005230AD">
      <w:pPr>
        <w:rPr>
          <w:rFonts w:cs="Times New Roman"/>
          <w:sz w:val="76"/>
          <w:szCs w:val="76"/>
        </w:rPr>
      </w:pPr>
    </w:p>
    <w:p w:rsidR="00420AB9" w:rsidRDefault="00420AB9" w:rsidP="005230AD">
      <w:pPr>
        <w:rPr>
          <w:rFonts w:cs="Times New Roman"/>
          <w:szCs w:val="24"/>
        </w:rPr>
      </w:pPr>
    </w:p>
    <w:sdt>
      <w:sdtPr>
        <w:id w:val="1827700900"/>
        <w:docPartObj>
          <w:docPartGallery w:val="Table of Contents"/>
          <w:docPartUnique/>
        </w:docPartObj>
      </w:sdtPr>
      <w:sdtEndPr>
        <w:rPr>
          <w:rFonts w:eastAsiaTheme="minorHAnsi" w:cstheme="minorBidi"/>
          <w:sz w:val="24"/>
          <w:szCs w:val="22"/>
          <w:lang w:eastAsia="en-US"/>
        </w:rPr>
      </w:sdtEndPr>
      <w:sdtContent>
        <w:p w:rsidR="00983451" w:rsidRDefault="00983451">
          <w:pPr>
            <w:pStyle w:val="Nagwekspisutreci"/>
          </w:pPr>
          <w:r>
            <w:t>Spis treści</w:t>
          </w:r>
        </w:p>
        <w:p w:rsidR="00284D26" w:rsidRDefault="00983451">
          <w:pPr>
            <w:pStyle w:val="Spistreci1"/>
            <w:tabs>
              <w:tab w:val="right" w:leader="dot" w:pos="8777"/>
            </w:tabs>
            <w:rPr>
              <w:rFonts w:asciiTheme="minorHAnsi" w:eastAsiaTheme="minorEastAsia" w:hAnsiTheme="minorHAnsi"/>
              <w:noProof/>
              <w:color w:val="auto"/>
              <w:sz w:val="22"/>
              <w:lang w:eastAsia="pl-PL"/>
            </w:rPr>
          </w:pPr>
          <w:r>
            <w:fldChar w:fldCharType="begin"/>
          </w:r>
          <w:r>
            <w:instrText xml:space="preserve"> TOC \o "1-3" \h \z \u </w:instrText>
          </w:r>
          <w:r>
            <w:fldChar w:fldCharType="separate"/>
          </w:r>
          <w:hyperlink w:anchor="_Toc124592246" w:history="1">
            <w:r w:rsidR="00284D26" w:rsidRPr="008E7D64">
              <w:rPr>
                <w:rStyle w:val="Hipercze"/>
                <w:noProof/>
              </w:rPr>
              <w:t>Wykaz symboli, skrótów i oznaczeń stosowanych w pracy</w:t>
            </w:r>
            <w:r w:rsidR="00284D26">
              <w:rPr>
                <w:noProof/>
                <w:webHidden/>
              </w:rPr>
              <w:tab/>
            </w:r>
            <w:r w:rsidR="00284D26">
              <w:rPr>
                <w:noProof/>
                <w:webHidden/>
              </w:rPr>
              <w:fldChar w:fldCharType="begin"/>
            </w:r>
            <w:r w:rsidR="00284D26">
              <w:rPr>
                <w:noProof/>
                <w:webHidden/>
              </w:rPr>
              <w:instrText xml:space="preserve"> PAGEREF _Toc124592246 \h </w:instrText>
            </w:r>
            <w:r w:rsidR="00284D26">
              <w:rPr>
                <w:noProof/>
                <w:webHidden/>
              </w:rPr>
            </w:r>
            <w:r w:rsidR="00284D26">
              <w:rPr>
                <w:noProof/>
                <w:webHidden/>
              </w:rPr>
              <w:fldChar w:fldCharType="separate"/>
            </w:r>
            <w:r w:rsidR="00284D26">
              <w:rPr>
                <w:noProof/>
                <w:webHidden/>
              </w:rPr>
              <w:t>4</w:t>
            </w:r>
            <w:r w:rsidR="00284D26">
              <w:rPr>
                <w:noProof/>
                <w:webHidden/>
              </w:rPr>
              <w:fldChar w:fldCharType="end"/>
            </w:r>
          </w:hyperlink>
        </w:p>
        <w:p w:rsidR="00284D26" w:rsidRDefault="00284D26">
          <w:pPr>
            <w:pStyle w:val="Spistreci1"/>
            <w:tabs>
              <w:tab w:val="right" w:leader="dot" w:pos="8777"/>
            </w:tabs>
            <w:rPr>
              <w:rFonts w:asciiTheme="minorHAnsi" w:eastAsiaTheme="minorEastAsia" w:hAnsiTheme="minorHAnsi"/>
              <w:noProof/>
              <w:color w:val="auto"/>
              <w:sz w:val="22"/>
              <w:lang w:eastAsia="pl-PL"/>
            </w:rPr>
          </w:pPr>
          <w:hyperlink w:anchor="_Toc124592247" w:history="1">
            <w:r w:rsidRPr="008E7D64">
              <w:rPr>
                <w:rStyle w:val="Hipercze"/>
                <w:noProof/>
              </w:rPr>
              <w:t>Wstęp</w:t>
            </w:r>
            <w:r>
              <w:rPr>
                <w:noProof/>
                <w:webHidden/>
              </w:rPr>
              <w:tab/>
            </w:r>
            <w:r>
              <w:rPr>
                <w:noProof/>
                <w:webHidden/>
              </w:rPr>
              <w:fldChar w:fldCharType="begin"/>
            </w:r>
            <w:r>
              <w:rPr>
                <w:noProof/>
                <w:webHidden/>
              </w:rPr>
              <w:instrText xml:space="preserve"> PAGEREF _Toc124592247 \h </w:instrText>
            </w:r>
            <w:r>
              <w:rPr>
                <w:noProof/>
                <w:webHidden/>
              </w:rPr>
            </w:r>
            <w:r>
              <w:rPr>
                <w:noProof/>
                <w:webHidden/>
              </w:rPr>
              <w:fldChar w:fldCharType="separate"/>
            </w:r>
            <w:r>
              <w:rPr>
                <w:noProof/>
                <w:webHidden/>
              </w:rPr>
              <w:t>5</w:t>
            </w:r>
            <w:r>
              <w:rPr>
                <w:noProof/>
                <w:webHidden/>
              </w:rPr>
              <w:fldChar w:fldCharType="end"/>
            </w:r>
          </w:hyperlink>
        </w:p>
        <w:p w:rsidR="00284D26" w:rsidRDefault="00284D26">
          <w:pPr>
            <w:pStyle w:val="Spistreci1"/>
            <w:tabs>
              <w:tab w:val="left" w:pos="480"/>
              <w:tab w:val="right" w:leader="dot" w:pos="8777"/>
            </w:tabs>
            <w:rPr>
              <w:rFonts w:asciiTheme="minorHAnsi" w:eastAsiaTheme="minorEastAsia" w:hAnsiTheme="minorHAnsi"/>
              <w:noProof/>
              <w:color w:val="auto"/>
              <w:sz w:val="22"/>
              <w:lang w:eastAsia="pl-PL"/>
            </w:rPr>
          </w:pPr>
          <w:hyperlink w:anchor="_Toc124592248" w:history="1">
            <w:r w:rsidRPr="008E7D64">
              <w:rPr>
                <w:rStyle w:val="Hipercze"/>
                <w:noProof/>
              </w:rPr>
              <w:t>1.</w:t>
            </w:r>
            <w:r>
              <w:rPr>
                <w:rFonts w:asciiTheme="minorHAnsi" w:eastAsiaTheme="minorEastAsia" w:hAnsiTheme="minorHAnsi"/>
                <w:noProof/>
                <w:color w:val="auto"/>
                <w:sz w:val="22"/>
                <w:lang w:eastAsia="pl-PL"/>
              </w:rPr>
              <w:tab/>
            </w:r>
            <w:r w:rsidRPr="008E7D64">
              <w:rPr>
                <w:rStyle w:val="Hipercze"/>
                <w:noProof/>
              </w:rPr>
              <w:t>Metodyka</w:t>
            </w:r>
            <w:r>
              <w:rPr>
                <w:noProof/>
                <w:webHidden/>
              </w:rPr>
              <w:tab/>
            </w:r>
            <w:r>
              <w:rPr>
                <w:noProof/>
                <w:webHidden/>
              </w:rPr>
              <w:fldChar w:fldCharType="begin"/>
            </w:r>
            <w:r>
              <w:rPr>
                <w:noProof/>
                <w:webHidden/>
              </w:rPr>
              <w:instrText xml:space="preserve"> PAGEREF _Toc124592248 \h </w:instrText>
            </w:r>
            <w:r>
              <w:rPr>
                <w:noProof/>
                <w:webHidden/>
              </w:rPr>
            </w:r>
            <w:r>
              <w:rPr>
                <w:noProof/>
                <w:webHidden/>
              </w:rPr>
              <w:fldChar w:fldCharType="separate"/>
            </w:r>
            <w:r>
              <w:rPr>
                <w:noProof/>
                <w:webHidden/>
              </w:rPr>
              <w:t>6</w:t>
            </w:r>
            <w:r>
              <w:rPr>
                <w:noProof/>
                <w:webHidden/>
              </w:rPr>
              <w:fldChar w:fldCharType="end"/>
            </w:r>
          </w:hyperlink>
        </w:p>
        <w:p w:rsidR="00284D26" w:rsidRDefault="00284D26">
          <w:pPr>
            <w:pStyle w:val="Spistreci2"/>
            <w:tabs>
              <w:tab w:val="right" w:leader="dot" w:pos="8777"/>
            </w:tabs>
            <w:rPr>
              <w:rFonts w:asciiTheme="minorHAnsi" w:eastAsiaTheme="minorEastAsia" w:hAnsiTheme="minorHAnsi"/>
              <w:noProof/>
              <w:color w:val="auto"/>
              <w:sz w:val="22"/>
              <w:lang w:eastAsia="pl-PL"/>
            </w:rPr>
          </w:pPr>
          <w:hyperlink w:anchor="_Toc124592249" w:history="1">
            <w:r w:rsidRPr="008E7D64">
              <w:rPr>
                <w:rStyle w:val="Hipercze"/>
                <w:noProof/>
              </w:rPr>
              <w:t>1.1. Wprowadzenie</w:t>
            </w:r>
            <w:r>
              <w:rPr>
                <w:noProof/>
                <w:webHidden/>
              </w:rPr>
              <w:tab/>
            </w:r>
            <w:r>
              <w:rPr>
                <w:noProof/>
                <w:webHidden/>
              </w:rPr>
              <w:fldChar w:fldCharType="begin"/>
            </w:r>
            <w:r>
              <w:rPr>
                <w:noProof/>
                <w:webHidden/>
              </w:rPr>
              <w:instrText xml:space="preserve"> PAGEREF _Toc124592249 \h </w:instrText>
            </w:r>
            <w:r>
              <w:rPr>
                <w:noProof/>
                <w:webHidden/>
              </w:rPr>
            </w:r>
            <w:r>
              <w:rPr>
                <w:noProof/>
                <w:webHidden/>
              </w:rPr>
              <w:fldChar w:fldCharType="separate"/>
            </w:r>
            <w:r>
              <w:rPr>
                <w:noProof/>
                <w:webHidden/>
              </w:rPr>
              <w:t>6</w:t>
            </w:r>
            <w:r>
              <w:rPr>
                <w:noProof/>
                <w:webHidden/>
              </w:rPr>
              <w:fldChar w:fldCharType="end"/>
            </w:r>
          </w:hyperlink>
        </w:p>
        <w:p w:rsidR="00284D26" w:rsidRDefault="00284D26">
          <w:pPr>
            <w:pStyle w:val="Spistreci2"/>
            <w:tabs>
              <w:tab w:val="right" w:leader="dot" w:pos="8777"/>
            </w:tabs>
            <w:rPr>
              <w:rFonts w:asciiTheme="minorHAnsi" w:eastAsiaTheme="minorEastAsia" w:hAnsiTheme="minorHAnsi"/>
              <w:noProof/>
              <w:color w:val="auto"/>
              <w:sz w:val="22"/>
              <w:lang w:eastAsia="pl-PL"/>
            </w:rPr>
          </w:pPr>
          <w:hyperlink w:anchor="_Toc124592250" w:history="1">
            <w:r w:rsidRPr="008E7D64">
              <w:rPr>
                <w:rStyle w:val="Hipercze"/>
                <w:noProof/>
              </w:rPr>
              <w:t>1.2. Technologie programistyczne</w:t>
            </w:r>
            <w:r>
              <w:rPr>
                <w:noProof/>
                <w:webHidden/>
              </w:rPr>
              <w:tab/>
            </w:r>
            <w:r>
              <w:rPr>
                <w:noProof/>
                <w:webHidden/>
              </w:rPr>
              <w:fldChar w:fldCharType="begin"/>
            </w:r>
            <w:r>
              <w:rPr>
                <w:noProof/>
                <w:webHidden/>
              </w:rPr>
              <w:instrText xml:space="preserve"> PAGEREF _Toc124592250 \h </w:instrText>
            </w:r>
            <w:r>
              <w:rPr>
                <w:noProof/>
                <w:webHidden/>
              </w:rPr>
            </w:r>
            <w:r>
              <w:rPr>
                <w:noProof/>
                <w:webHidden/>
              </w:rPr>
              <w:fldChar w:fldCharType="separate"/>
            </w:r>
            <w:r>
              <w:rPr>
                <w:noProof/>
                <w:webHidden/>
              </w:rPr>
              <w:t>6</w:t>
            </w:r>
            <w:r>
              <w:rPr>
                <w:noProof/>
                <w:webHidden/>
              </w:rPr>
              <w:fldChar w:fldCharType="end"/>
            </w:r>
          </w:hyperlink>
        </w:p>
        <w:p w:rsidR="00284D26" w:rsidRDefault="00284D26">
          <w:pPr>
            <w:pStyle w:val="Spistreci1"/>
            <w:tabs>
              <w:tab w:val="left" w:pos="480"/>
              <w:tab w:val="right" w:leader="dot" w:pos="8777"/>
            </w:tabs>
            <w:rPr>
              <w:rFonts w:asciiTheme="minorHAnsi" w:eastAsiaTheme="minorEastAsia" w:hAnsiTheme="minorHAnsi"/>
              <w:noProof/>
              <w:color w:val="auto"/>
              <w:sz w:val="22"/>
              <w:lang w:eastAsia="pl-PL"/>
            </w:rPr>
          </w:pPr>
          <w:hyperlink w:anchor="_Toc124592251" w:history="1">
            <w:r w:rsidRPr="008E7D64">
              <w:rPr>
                <w:rStyle w:val="Hipercze"/>
                <w:noProof/>
              </w:rPr>
              <w:t>2.</w:t>
            </w:r>
            <w:r>
              <w:rPr>
                <w:rFonts w:asciiTheme="minorHAnsi" w:eastAsiaTheme="minorEastAsia" w:hAnsiTheme="minorHAnsi"/>
                <w:noProof/>
                <w:color w:val="auto"/>
                <w:sz w:val="22"/>
                <w:lang w:eastAsia="pl-PL"/>
              </w:rPr>
              <w:tab/>
            </w:r>
            <w:r w:rsidRPr="008E7D64">
              <w:rPr>
                <w:rStyle w:val="Hipercze"/>
                <w:noProof/>
              </w:rPr>
              <w:t>Dokumentacja techniczna</w:t>
            </w:r>
            <w:r>
              <w:rPr>
                <w:noProof/>
                <w:webHidden/>
              </w:rPr>
              <w:tab/>
            </w:r>
            <w:r>
              <w:rPr>
                <w:noProof/>
                <w:webHidden/>
              </w:rPr>
              <w:fldChar w:fldCharType="begin"/>
            </w:r>
            <w:r>
              <w:rPr>
                <w:noProof/>
                <w:webHidden/>
              </w:rPr>
              <w:instrText xml:space="preserve"> PAGEREF _Toc124592251 \h </w:instrText>
            </w:r>
            <w:r>
              <w:rPr>
                <w:noProof/>
                <w:webHidden/>
              </w:rPr>
            </w:r>
            <w:r>
              <w:rPr>
                <w:noProof/>
                <w:webHidden/>
              </w:rPr>
              <w:fldChar w:fldCharType="separate"/>
            </w:r>
            <w:r>
              <w:rPr>
                <w:noProof/>
                <w:webHidden/>
              </w:rPr>
              <w:t>8</w:t>
            </w:r>
            <w:r>
              <w:rPr>
                <w:noProof/>
                <w:webHidden/>
              </w:rPr>
              <w:fldChar w:fldCharType="end"/>
            </w:r>
          </w:hyperlink>
        </w:p>
        <w:p w:rsidR="00284D26" w:rsidRDefault="00284D26">
          <w:pPr>
            <w:pStyle w:val="Spistreci2"/>
            <w:tabs>
              <w:tab w:val="right" w:leader="dot" w:pos="8777"/>
            </w:tabs>
            <w:rPr>
              <w:rFonts w:asciiTheme="minorHAnsi" w:eastAsiaTheme="minorEastAsia" w:hAnsiTheme="minorHAnsi"/>
              <w:noProof/>
              <w:color w:val="auto"/>
              <w:sz w:val="22"/>
              <w:lang w:eastAsia="pl-PL"/>
            </w:rPr>
          </w:pPr>
          <w:hyperlink w:anchor="_Toc124592252" w:history="1">
            <w:r w:rsidRPr="008E7D64">
              <w:rPr>
                <w:rStyle w:val="Hipercze"/>
                <w:noProof/>
              </w:rPr>
              <w:t>2.1. Wprowadzenie</w:t>
            </w:r>
            <w:r>
              <w:rPr>
                <w:noProof/>
                <w:webHidden/>
              </w:rPr>
              <w:tab/>
            </w:r>
            <w:r>
              <w:rPr>
                <w:noProof/>
                <w:webHidden/>
              </w:rPr>
              <w:fldChar w:fldCharType="begin"/>
            </w:r>
            <w:r>
              <w:rPr>
                <w:noProof/>
                <w:webHidden/>
              </w:rPr>
              <w:instrText xml:space="preserve"> PAGEREF _Toc124592252 \h </w:instrText>
            </w:r>
            <w:r>
              <w:rPr>
                <w:noProof/>
                <w:webHidden/>
              </w:rPr>
            </w:r>
            <w:r>
              <w:rPr>
                <w:noProof/>
                <w:webHidden/>
              </w:rPr>
              <w:fldChar w:fldCharType="separate"/>
            </w:r>
            <w:r>
              <w:rPr>
                <w:noProof/>
                <w:webHidden/>
              </w:rPr>
              <w:t>8</w:t>
            </w:r>
            <w:r>
              <w:rPr>
                <w:noProof/>
                <w:webHidden/>
              </w:rPr>
              <w:fldChar w:fldCharType="end"/>
            </w:r>
          </w:hyperlink>
        </w:p>
        <w:p w:rsidR="00284D26" w:rsidRDefault="00284D26">
          <w:pPr>
            <w:pStyle w:val="Spistreci2"/>
            <w:tabs>
              <w:tab w:val="right" w:leader="dot" w:pos="8777"/>
            </w:tabs>
            <w:rPr>
              <w:rFonts w:asciiTheme="minorHAnsi" w:eastAsiaTheme="minorEastAsia" w:hAnsiTheme="minorHAnsi"/>
              <w:noProof/>
              <w:color w:val="auto"/>
              <w:sz w:val="22"/>
              <w:lang w:eastAsia="pl-PL"/>
            </w:rPr>
          </w:pPr>
          <w:hyperlink w:anchor="_Toc124592253" w:history="1">
            <w:r w:rsidRPr="008E7D64">
              <w:rPr>
                <w:rStyle w:val="Hipercze"/>
                <w:noProof/>
              </w:rPr>
              <w:t>2.2. Uruchomienie aplikacji</w:t>
            </w:r>
            <w:r>
              <w:rPr>
                <w:noProof/>
                <w:webHidden/>
              </w:rPr>
              <w:tab/>
            </w:r>
            <w:r>
              <w:rPr>
                <w:noProof/>
                <w:webHidden/>
              </w:rPr>
              <w:fldChar w:fldCharType="begin"/>
            </w:r>
            <w:r>
              <w:rPr>
                <w:noProof/>
                <w:webHidden/>
              </w:rPr>
              <w:instrText xml:space="preserve"> PAGEREF _Toc124592253 \h </w:instrText>
            </w:r>
            <w:r>
              <w:rPr>
                <w:noProof/>
                <w:webHidden/>
              </w:rPr>
            </w:r>
            <w:r>
              <w:rPr>
                <w:noProof/>
                <w:webHidden/>
              </w:rPr>
              <w:fldChar w:fldCharType="separate"/>
            </w:r>
            <w:r>
              <w:rPr>
                <w:noProof/>
                <w:webHidden/>
              </w:rPr>
              <w:t>9</w:t>
            </w:r>
            <w:r>
              <w:rPr>
                <w:noProof/>
                <w:webHidden/>
              </w:rPr>
              <w:fldChar w:fldCharType="end"/>
            </w:r>
          </w:hyperlink>
        </w:p>
        <w:p w:rsidR="00284D26" w:rsidRDefault="00284D26">
          <w:pPr>
            <w:pStyle w:val="Spistreci2"/>
            <w:tabs>
              <w:tab w:val="right" w:leader="dot" w:pos="8777"/>
            </w:tabs>
            <w:rPr>
              <w:rFonts w:asciiTheme="minorHAnsi" w:eastAsiaTheme="minorEastAsia" w:hAnsiTheme="minorHAnsi"/>
              <w:noProof/>
              <w:color w:val="auto"/>
              <w:sz w:val="22"/>
              <w:lang w:eastAsia="pl-PL"/>
            </w:rPr>
          </w:pPr>
          <w:hyperlink w:anchor="_Toc124592254" w:history="1">
            <w:r w:rsidRPr="008E7D64">
              <w:rPr>
                <w:rStyle w:val="Hipercze"/>
                <w:noProof/>
              </w:rPr>
              <w:t>2.3. Działanie funkcjonalności</w:t>
            </w:r>
            <w:r>
              <w:rPr>
                <w:noProof/>
                <w:webHidden/>
              </w:rPr>
              <w:tab/>
            </w:r>
            <w:r>
              <w:rPr>
                <w:noProof/>
                <w:webHidden/>
              </w:rPr>
              <w:fldChar w:fldCharType="begin"/>
            </w:r>
            <w:r>
              <w:rPr>
                <w:noProof/>
                <w:webHidden/>
              </w:rPr>
              <w:instrText xml:space="preserve"> PAGEREF _Toc124592254 \h </w:instrText>
            </w:r>
            <w:r>
              <w:rPr>
                <w:noProof/>
                <w:webHidden/>
              </w:rPr>
            </w:r>
            <w:r>
              <w:rPr>
                <w:noProof/>
                <w:webHidden/>
              </w:rPr>
              <w:fldChar w:fldCharType="separate"/>
            </w:r>
            <w:r>
              <w:rPr>
                <w:noProof/>
                <w:webHidden/>
              </w:rPr>
              <w:t>14</w:t>
            </w:r>
            <w:r>
              <w:rPr>
                <w:noProof/>
                <w:webHidden/>
              </w:rPr>
              <w:fldChar w:fldCharType="end"/>
            </w:r>
          </w:hyperlink>
        </w:p>
        <w:p w:rsidR="00284D26" w:rsidRDefault="00284D26">
          <w:pPr>
            <w:pStyle w:val="Spistreci3"/>
            <w:tabs>
              <w:tab w:val="right" w:leader="dot" w:pos="8777"/>
            </w:tabs>
            <w:rPr>
              <w:rFonts w:asciiTheme="minorHAnsi" w:eastAsiaTheme="minorEastAsia" w:hAnsiTheme="minorHAnsi"/>
              <w:noProof/>
              <w:color w:val="auto"/>
              <w:sz w:val="22"/>
              <w:lang w:eastAsia="pl-PL"/>
            </w:rPr>
          </w:pPr>
          <w:hyperlink w:anchor="_Toc124592255" w:history="1">
            <w:r w:rsidRPr="008E7D64">
              <w:rPr>
                <w:rStyle w:val="Hipercze"/>
                <w:noProof/>
              </w:rPr>
              <w:t>2.3.1 Wyposażenie</w:t>
            </w:r>
            <w:r>
              <w:rPr>
                <w:noProof/>
                <w:webHidden/>
              </w:rPr>
              <w:tab/>
            </w:r>
            <w:r>
              <w:rPr>
                <w:noProof/>
                <w:webHidden/>
              </w:rPr>
              <w:fldChar w:fldCharType="begin"/>
            </w:r>
            <w:r>
              <w:rPr>
                <w:noProof/>
                <w:webHidden/>
              </w:rPr>
              <w:instrText xml:space="preserve"> PAGEREF _Toc124592255 \h </w:instrText>
            </w:r>
            <w:r>
              <w:rPr>
                <w:noProof/>
                <w:webHidden/>
              </w:rPr>
            </w:r>
            <w:r>
              <w:rPr>
                <w:noProof/>
                <w:webHidden/>
              </w:rPr>
              <w:fldChar w:fldCharType="separate"/>
            </w:r>
            <w:r>
              <w:rPr>
                <w:noProof/>
                <w:webHidden/>
              </w:rPr>
              <w:t>14</w:t>
            </w:r>
            <w:r>
              <w:rPr>
                <w:noProof/>
                <w:webHidden/>
              </w:rPr>
              <w:fldChar w:fldCharType="end"/>
            </w:r>
          </w:hyperlink>
        </w:p>
        <w:p w:rsidR="00284D26" w:rsidRDefault="00284D26">
          <w:pPr>
            <w:pStyle w:val="Spistreci3"/>
            <w:tabs>
              <w:tab w:val="right" w:leader="dot" w:pos="8777"/>
            </w:tabs>
            <w:rPr>
              <w:rFonts w:asciiTheme="minorHAnsi" w:eastAsiaTheme="minorEastAsia" w:hAnsiTheme="minorHAnsi"/>
              <w:noProof/>
              <w:color w:val="auto"/>
              <w:sz w:val="22"/>
              <w:lang w:eastAsia="pl-PL"/>
            </w:rPr>
          </w:pPr>
          <w:hyperlink w:anchor="_Toc124592256" w:history="1">
            <w:r w:rsidRPr="008E7D64">
              <w:rPr>
                <w:rStyle w:val="Hipercze"/>
                <w:noProof/>
              </w:rPr>
              <w:t>2.3.2 Grafik</w:t>
            </w:r>
            <w:r>
              <w:rPr>
                <w:noProof/>
                <w:webHidden/>
              </w:rPr>
              <w:tab/>
            </w:r>
            <w:r>
              <w:rPr>
                <w:noProof/>
                <w:webHidden/>
              </w:rPr>
              <w:fldChar w:fldCharType="begin"/>
            </w:r>
            <w:r>
              <w:rPr>
                <w:noProof/>
                <w:webHidden/>
              </w:rPr>
              <w:instrText xml:space="preserve"> PAGEREF _Toc124592256 \h </w:instrText>
            </w:r>
            <w:r>
              <w:rPr>
                <w:noProof/>
                <w:webHidden/>
              </w:rPr>
            </w:r>
            <w:r>
              <w:rPr>
                <w:noProof/>
                <w:webHidden/>
              </w:rPr>
              <w:fldChar w:fldCharType="separate"/>
            </w:r>
            <w:r>
              <w:rPr>
                <w:noProof/>
                <w:webHidden/>
              </w:rPr>
              <w:t>20</w:t>
            </w:r>
            <w:r>
              <w:rPr>
                <w:noProof/>
                <w:webHidden/>
              </w:rPr>
              <w:fldChar w:fldCharType="end"/>
            </w:r>
          </w:hyperlink>
        </w:p>
        <w:p w:rsidR="00284D26" w:rsidRDefault="00284D26">
          <w:pPr>
            <w:pStyle w:val="Spistreci3"/>
            <w:tabs>
              <w:tab w:val="right" w:leader="dot" w:pos="8777"/>
            </w:tabs>
            <w:rPr>
              <w:rFonts w:asciiTheme="minorHAnsi" w:eastAsiaTheme="minorEastAsia" w:hAnsiTheme="minorHAnsi"/>
              <w:noProof/>
              <w:color w:val="auto"/>
              <w:sz w:val="22"/>
              <w:lang w:eastAsia="pl-PL"/>
            </w:rPr>
          </w:pPr>
          <w:hyperlink w:anchor="_Toc124592257" w:history="1">
            <w:r w:rsidRPr="008E7D64">
              <w:rPr>
                <w:rStyle w:val="Hipercze"/>
                <w:noProof/>
              </w:rPr>
              <w:t>2.3.3 Baza wiedzy</w:t>
            </w:r>
            <w:r>
              <w:rPr>
                <w:noProof/>
                <w:webHidden/>
              </w:rPr>
              <w:tab/>
            </w:r>
            <w:r>
              <w:rPr>
                <w:noProof/>
                <w:webHidden/>
              </w:rPr>
              <w:fldChar w:fldCharType="begin"/>
            </w:r>
            <w:r>
              <w:rPr>
                <w:noProof/>
                <w:webHidden/>
              </w:rPr>
              <w:instrText xml:space="preserve"> PAGEREF _Toc124592257 \h </w:instrText>
            </w:r>
            <w:r>
              <w:rPr>
                <w:noProof/>
                <w:webHidden/>
              </w:rPr>
            </w:r>
            <w:r>
              <w:rPr>
                <w:noProof/>
                <w:webHidden/>
              </w:rPr>
              <w:fldChar w:fldCharType="separate"/>
            </w:r>
            <w:r>
              <w:rPr>
                <w:noProof/>
                <w:webHidden/>
              </w:rPr>
              <w:t>20</w:t>
            </w:r>
            <w:r>
              <w:rPr>
                <w:noProof/>
                <w:webHidden/>
              </w:rPr>
              <w:fldChar w:fldCharType="end"/>
            </w:r>
          </w:hyperlink>
        </w:p>
        <w:p w:rsidR="00284D26" w:rsidRDefault="00284D26">
          <w:pPr>
            <w:pStyle w:val="Spistreci3"/>
            <w:tabs>
              <w:tab w:val="right" w:leader="dot" w:pos="8777"/>
            </w:tabs>
            <w:rPr>
              <w:rFonts w:asciiTheme="minorHAnsi" w:eastAsiaTheme="minorEastAsia" w:hAnsiTheme="minorHAnsi"/>
              <w:noProof/>
              <w:color w:val="auto"/>
              <w:sz w:val="22"/>
              <w:lang w:eastAsia="pl-PL"/>
            </w:rPr>
          </w:pPr>
          <w:hyperlink w:anchor="_Toc124592258" w:history="1">
            <w:r w:rsidRPr="008E7D64">
              <w:rPr>
                <w:rStyle w:val="Hipercze"/>
                <w:noProof/>
              </w:rPr>
              <w:t>2.3.4 Ustawienia</w:t>
            </w:r>
            <w:r>
              <w:rPr>
                <w:noProof/>
                <w:webHidden/>
              </w:rPr>
              <w:tab/>
            </w:r>
            <w:r>
              <w:rPr>
                <w:noProof/>
                <w:webHidden/>
              </w:rPr>
              <w:fldChar w:fldCharType="begin"/>
            </w:r>
            <w:r>
              <w:rPr>
                <w:noProof/>
                <w:webHidden/>
              </w:rPr>
              <w:instrText xml:space="preserve"> PAGEREF _Toc124592258 \h </w:instrText>
            </w:r>
            <w:r>
              <w:rPr>
                <w:noProof/>
                <w:webHidden/>
              </w:rPr>
            </w:r>
            <w:r>
              <w:rPr>
                <w:noProof/>
                <w:webHidden/>
              </w:rPr>
              <w:fldChar w:fldCharType="separate"/>
            </w:r>
            <w:r>
              <w:rPr>
                <w:noProof/>
                <w:webHidden/>
              </w:rPr>
              <w:t>23</w:t>
            </w:r>
            <w:r>
              <w:rPr>
                <w:noProof/>
                <w:webHidden/>
              </w:rPr>
              <w:fldChar w:fldCharType="end"/>
            </w:r>
          </w:hyperlink>
        </w:p>
        <w:p w:rsidR="00284D26" w:rsidRDefault="00284D26">
          <w:pPr>
            <w:pStyle w:val="Spistreci3"/>
            <w:tabs>
              <w:tab w:val="right" w:leader="dot" w:pos="8777"/>
            </w:tabs>
            <w:rPr>
              <w:rFonts w:asciiTheme="minorHAnsi" w:eastAsiaTheme="minorEastAsia" w:hAnsiTheme="minorHAnsi"/>
              <w:noProof/>
              <w:color w:val="auto"/>
              <w:sz w:val="22"/>
              <w:lang w:eastAsia="pl-PL"/>
            </w:rPr>
          </w:pPr>
          <w:hyperlink w:anchor="_Toc124592259" w:history="1">
            <w:r w:rsidRPr="008E7D64">
              <w:rPr>
                <w:rStyle w:val="Hipercze"/>
                <w:noProof/>
              </w:rPr>
              <w:t>2.3.5 Wyloguj</w:t>
            </w:r>
            <w:r>
              <w:rPr>
                <w:noProof/>
                <w:webHidden/>
              </w:rPr>
              <w:tab/>
            </w:r>
            <w:r>
              <w:rPr>
                <w:noProof/>
                <w:webHidden/>
              </w:rPr>
              <w:fldChar w:fldCharType="begin"/>
            </w:r>
            <w:r>
              <w:rPr>
                <w:noProof/>
                <w:webHidden/>
              </w:rPr>
              <w:instrText xml:space="preserve"> PAGEREF _Toc124592259 \h </w:instrText>
            </w:r>
            <w:r>
              <w:rPr>
                <w:noProof/>
                <w:webHidden/>
              </w:rPr>
            </w:r>
            <w:r>
              <w:rPr>
                <w:noProof/>
                <w:webHidden/>
              </w:rPr>
              <w:fldChar w:fldCharType="separate"/>
            </w:r>
            <w:r>
              <w:rPr>
                <w:noProof/>
                <w:webHidden/>
              </w:rPr>
              <w:t>25</w:t>
            </w:r>
            <w:r>
              <w:rPr>
                <w:noProof/>
                <w:webHidden/>
              </w:rPr>
              <w:fldChar w:fldCharType="end"/>
            </w:r>
          </w:hyperlink>
        </w:p>
        <w:p w:rsidR="00284D26" w:rsidRDefault="00284D26">
          <w:pPr>
            <w:pStyle w:val="Spistreci1"/>
            <w:tabs>
              <w:tab w:val="right" w:leader="dot" w:pos="8777"/>
            </w:tabs>
            <w:rPr>
              <w:rFonts w:asciiTheme="minorHAnsi" w:eastAsiaTheme="minorEastAsia" w:hAnsiTheme="minorHAnsi"/>
              <w:noProof/>
              <w:color w:val="auto"/>
              <w:sz w:val="22"/>
              <w:lang w:eastAsia="pl-PL"/>
            </w:rPr>
          </w:pPr>
          <w:hyperlink w:anchor="_Toc124592260" w:history="1">
            <w:r w:rsidRPr="008E7D64">
              <w:rPr>
                <w:rStyle w:val="Hipercze"/>
                <w:noProof/>
              </w:rPr>
              <w:t>Podsumowanie i wnioski</w:t>
            </w:r>
            <w:r>
              <w:rPr>
                <w:noProof/>
                <w:webHidden/>
              </w:rPr>
              <w:tab/>
            </w:r>
            <w:r>
              <w:rPr>
                <w:noProof/>
                <w:webHidden/>
              </w:rPr>
              <w:fldChar w:fldCharType="begin"/>
            </w:r>
            <w:r>
              <w:rPr>
                <w:noProof/>
                <w:webHidden/>
              </w:rPr>
              <w:instrText xml:space="preserve"> PAGEREF _Toc124592260 \h </w:instrText>
            </w:r>
            <w:r>
              <w:rPr>
                <w:noProof/>
                <w:webHidden/>
              </w:rPr>
            </w:r>
            <w:r>
              <w:rPr>
                <w:noProof/>
                <w:webHidden/>
              </w:rPr>
              <w:fldChar w:fldCharType="separate"/>
            </w:r>
            <w:r>
              <w:rPr>
                <w:noProof/>
                <w:webHidden/>
              </w:rPr>
              <w:t>26</w:t>
            </w:r>
            <w:r>
              <w:rPr>
                <w:noProof/>
                <w:webHidden/>
              </w:rPr>
              <w:fldChar w:fldCharType="end"/>
            </w:r>
          </w:hyperlink>
        </w:p>
        <w:p w:rsidR="00284D26" w:rsidRDefault="00284D26">
          <w:pPr>
            <w:pStyle w:val="Spistreci1"/>
            <w:tabs>
              <w:tab w:val="right" w:leader="dot" w:pos="8777"/>
            </w:tabs>
            <w:rPr>
              <w:rFonts w:asciiTheme="minorHAnsi" w:eastAsiaTheme="minorEastAsia" w:hAnsiTheme="minorHAnsi"/>
              <w:noProof/>
              <w:color w:val="auto"/>
              <w:sz w:val="22"/>
              <w:lang w:eastAsia="pl-PL"/>
            </w:rPr>
          </w:pPr>
          <w:hyperlink w:anchor="_Toc124592261" w:history="1">
            <w:r w:rsidRPr="008E7D64">
              <w:rPr>
                <w:rStyle w:val="Hipercze"/>
                <w:noProof/>
              </w:rPr>
              <w:t>Bibliografia</w:t>
            </w:r>
            <w:r>
              <w:rPr>
                <w:noProof/>
                <w:webHidden/>
              </w:rPr>
              <w:tab/>
            </w:r>
            <w:r>
              <w:rPr>
                <w:noProof/>
                <w:webHidden/>
              </w:rPr>
              <w:fldChar w:fldCharType="begin"/>
            </w:r>
            <w:r>
              <w:rPr>
                <w:noProof/>
                <w:webHidden/>
              </w:rPr>
              <w:instrText xml:space="preserve"> PAGEREF _Toc124592261 \h </w:instrText>
            </w:r>
            <w:r>
              <w:rPr>
                <w:noProof/>
                <w:webHidden/>
              </w:rPr>
            </w:r>
            <w:r>
              <w:rPr>
                <w:noProof/>
                <w:webHidden/>
              </w:rPr>
              <w:fldChar w:fldCharType="separate"/>
            </w:r>
            <w:r>
              <w:rPr>
                <w:noProof/>
                <w:webHidden/>
              </w:rPr>
              <w:t>27</w:t>
            </w:r>
            <w:r>
              <w:rPr>
                <w:noProof/>
                <w:webHidden/>
              </w:rPr>
              <w:fldChar w:fldCharType="end"/>
            </w:r>
          </w:hyperlink>
        </w:p>
        <w:p w:rsidR="00983451" w:rsidRDefault="00983451">
          <w:r>
            <w:rPr>
              <w:b/>
              <w:bCs/>
            </w:rPr>
            <w:fldChar w:fldCharType="end"/>
          </w:r>
        </w:p>
      </w:sdtContent>
    </w:sdt>
    <w:p w:rsidR="00823448" w:rsidRDefault="00167198" w:rsidP="00C75B67">
      <w:pPr>
        <w:rPr>
          <w:rFonts w:cs="Times New Roman"/>
          <w:szCs w:val="24"/>
        </w:rPr>
      </w:pPr>
      <w:r>
        <w:rPr>
          <w:rFonts w:cs="Times New Roman"/>
          <w:szCs w:val="24"/>
        </w:rPr>
        <w:t xml:space="preserve">2.4 </w:t>
      </w:r>
      <w:r w:rsidR="00823448">
        <w:rPr>
          <w:rFonts w:cs="Times New Roman"/>
          <w:szCs w:val="24"/>
        </w:rPr>
        <w:t>Zastosowane algorytmy</w:t>
      </w:r>
    </w:p>
    <w:p w:rsidR="001D37C3" w:rsidRDefault="00022C48" w:rsidP="001D37C3">
      <w:pPr>
        <w:rPr>
          <w:rFonts w:cs="Times New Roman"/>
          <w:szCs w:val="24"/>
        </w:rPr>
      </w:pPr>
      <w:r>
        <w:rPr>
          <w:rFonts w:cs="Times New Roman"/>
          <w:szCs w:val="24"/>
        </w:rPr>
        <w:t>Podsumowanie i wnioski</w:t>
      </w:r>
    </w:p>
    <w:p w:rsidR="00D65E03" w:rsidRDefault="00022C48" w:rsidP="001D37C3">
      <w:pPr>
        <w:rPr>
          <w:rFonts w:cs="Times New Roman"/>
          <w:szCs w:val="24"/>
        </w:rPr>
      </w:pPr>
      <w:r>
        <w:rPr>
          <w:rFonts w:cs="Times New Roman"/>
          <w:szCs w:val="24"/>
        </w:rPr>
        <w:t>Bibliografia</w:t>
      </w:r>
    </w:p>
    <w:p w:rsidR="00D65E03" w:rsidRDefault="00022C48" w:rsidP="001D37C3">
      <w:pPr>
        <w:rPr>
          <w:rFonts w:cs="Times New Roman"/>
          <w:szCs w:val="24"/>
        </w:rPr>
      </w:pPr>
      <w:r>
        <w:rPr>
          <w:rFonts w:cs="Times New Roman"/>
          <w:szCs w:val="24"/>
        </w:rPr>
        <w:t>Spis rysunków</w:t>
      </w:r>
    </w:p>
    <w:p w:rsidR="00D65E03" w:rsidRDefault="00022C48" w:rsidP="001D37C3">
      <w:pPr>
        <w:rPr>
          <w:rFonts w:cs="Times New Roman"/>
          <w:szCs w:val="24"/>
        </w:rPr>
      </w:pPr>
      <w:r>
        <w:rPr>
          <w:rFonts w:cs="Times New Roman"/>
          <w:szCs w:val="24"/>
        </w:rPr>
        <w:t>Spis tabel</w:t>
      </w:r>
    </w:p>
    <w:p w:rsidR="00D65E03" w:rsidRDefault="00022C48" w:rsidP="001D37C3">
      <w:pPr>
        <w:rPr>
          <w:rFonts w:cs="Times New Roman"/>
          <w:szCs w:val="24"/>
        </w:rPr>
      </w:pPr>
      <w:r>
        <w:rPr>
          <w:rFonts w:cs="Times New Roman"/>
          <w:szCs w:val="24"/>
        </w:rPr>
        <w:t>Streszczenie</w:t>
      </w:r>
    </w:p>
    <w:p w:rsidR="00D65E03" w:rsidRDefault="00022C48" w:rsidP="001D37C3">
      <w:pPr>
        <w:rPr>
          <w:rFonts w:cs="Times New Roman"/>
          <w:szCs w:val="24"/>
        </w:rPr>
      </w:pPr>
      <w:proofErr w:type="spellStart"/>
      <w:r>
        <w:rPr>
          <w:rFonts w:cs="Times New Roman"/>
          <w:szCs w:val="24"/>
        </w:rPr>
        <w:t>Summary</w:t>
      </w:r>
      <w:proofErr w:type="spellEnd"/>
    </w:p>
    <w:p w:rsidR="00D65E03" w:rsidRDefault="00022C48" w:rsidP="001D37C3">
      <w:pPr>
        <w:rPr>
          <w:rFonts w:cs="Times New Roman"/>
          <w:szCs w:val="24"/>
        </w:rPr>
      </w:pPr>
      <w:r>
        <w:rPr>
          <w:rFonts w:cs="Times New Roman"/>
          <w:szCs w:val="24"/>
        </w:rPr>
        <w:t>Oświadczenie</w:t>
      </w:r>
    </w:p>
    <w:p w:rsidR="00D65E03" w:rsidRPr="001D37C3" w:rsidRDefault="00022C48" w:rsidP="001D37C3">
      <w:pPr>
        <w:rPr>
          <w:rFonts w:cs="Times New Roman"/>
          <w:szCs w:val="24"/>
        </w:rPr>
      </w:pPr>
      <w:r>
        <w:rPr>
          <w:rFonts w:cs="Times New Roman"/>
          <w:szCs w:val="24"/>
        </w:rPr>
        <w:t>Kopia kwestionariusza dyplomowego</w:t>
      </w:r>
    </w:p>
    <w:p w:rsidR="007923DF" w:rsidRPr="007923DF" w:rsidRDefault="007923DF" w:rsidP="005230AD">
      <w:pPr>
        <w:rPr>
          <w:rFonts w:cs="Times New Roman"/>
          <w:szCs w:val="24"/>
        </w:rPr>
      </w:pPr>
    </w:p>
    <w:p w:rsidR="00D04E21" w:rsidRDefault="00D04E21" w:rsidP="00EF5C22">
      <w:pPr>
        <w:pStyle w:val="Nagwek1"/>
        <w:rPr>
          <w:rFonts w:eastAsiaTheme="minorHAnsi" w:cs="Times New Roman"/>
          <w:b w:val="0"/>
          <w:bCs w:val="0"/>
          <w:sz w:val="76"/>
          <w:szCs w:val="76"/>
        </w:rPr>
      </w:pPr>
      <w:bookmarkStart w:id="0" w:name="_Toc124592246"/>
    </w:p>
    <w:p w:rsidR="006D757B" w:rsidRPr="00534768" w:rsidRDefault="006D757B" w:rsidP="00EF5C22">
      <w:pPr>
        <w:pStyle w:val="Nagwek1"/>
      </w:pPr>
      <w:r w:rsidRPr="00534768">
        <w:t>Wykaz symboli, skrótów i oznaczeń stosowanych w pracy</w:t>
      </w:r>
      <w:bookmarkEnd w:id="0"/>
    </w:p>
    <w:p w:rsidR="006D757B" w:rsidRDefault="006D757B" w:rsidP="00EF5C22">
      <w:pPr>
        <w:tabs>
          <w:tab w:val="left" w:pos="7544"/>
        </w:tabs>
        <w:rPr>
          <w:rFonts w:cs="Times New Roman"/>
          <w:szCs w:val="24"/>
        </w:rPr>
      </w:pPr>
      <w:r>
        <w:rPr>
          <w:rFonts w:cs="Times New Roman"/>
          <w:szCs w:val="24"/>
        </w:rPr>
        <w:t>PSP – Państwowa Straż Pożarna</w:t>
      </w:r>
    </w:p>
    <w:p w:rsidR="006D757B" w:rsidRDefault="006D757B" w:rsidP="00EF5C22">
      <w:pPr>
        <w:tabs>
          <w:tab w:val="left" w:pos="7544"/>
        </w:tabs>
        <w:rPr>
          <w:rFonts w:cs="Times New Roman"/>
          <w:szCs w:val="24"/>
        </w:rPr>
      </w:pPr>
      <w:r>
        <w:rPr>
          <w:rFonts w:cs="Times New Roman"/>
          <w:szCs w:val="24"/>
        </w:rPr>
        <w:t>KG – Komenda Główna</w:t>
      </w:r>
    </w:p>
    <w:p w:rsidR="006D757B" w:rsidRDefault="006D757B" w:rsidP="00EF5C22">
      <w:pPr>
        <w:tabs>
          <w:tab w:val="left" w:pos="7544"/>
        </w:tabs>
        <w:rPr>
          <w:rFonts w:cs="Times New Roman"/>
          <w:szCs w:val="24"/>
        </w:rPr>
      </w:pPr>
      <w:r>
        <w:rPr>
          <w:rFonts w:cs="Times New Roman"/>
          <w:szCs w:val="24"/>
        </w:rPr>
        <w:t>KM – Komenda Miejska</w:t>
      </w:r>
    </w:p>
    <w:p w:rsidR="006D757B" w:rsidRDefault="006D757B" w:rsidP="00EF5C22">
      <w:pPr>
        <w:tabs>
          <w:tab w:val="left" w:pos="7544"/>
        </w:tabs>
        <w:rPr>
          <w:rFonts w:cs="Times New Roman"/>
          <w:szCs w:val="24"/>
        </w:rPr>
      </w:pPr>
      <w:r>
        <w:rPr>
          <w:rFonts w:cs="Times New Roman"/>
          <w:szCs w:val="24"/>
        </w:rPr>
        <w:t>JRG – Jednostka Ratowniczo Gaśnicza</w:t>
      </w:r>
    </w:p>
    <w:p w:rsidR="006D757B" w:rsidRPr="006D757B" w:rsidRDefault="006D757B" w:rsidP="00EF5C22">
      <w:pPr>
        <w:tabs>
          <w:tab w:val="left" w:pos="7544"/>
        </w:tabs>
        <w:rPr>
          <w:rFonts w:cs="Times New Roman"/>
          <w:szCs w:val="24"/>
          <w:lang w:val="en-GB"/>
        </w:rPr>
      </w:pPr>
      <w:r w:rsidRPr="006D757B">
        <w:rPr>
          <w:rFonts w:cs="Times New Roman"/>
          <w:szCs w:val="24"/>
          <w:lang w:val="en-GB"/>
        </w:rPr>
        <w:t>JS – Java Script</w:t>
      </w:r>
    </w:p>
    <w:p w:rsidR="006D757B" w:rsidRPr="006D757B" w:rsidRDefault="006D757B" w:rsidP="00EF5C22">
      <w:pPr>
        <w:tabs>
          <w:tab w:val="left" w:pos="7544"/>
        </w:tabs>
        <w:rPr>
          <w:rFonts w:cs="Times New Roman"/>
          <w:szCs w:val="24"/>
          <w:lang w:val="en-GB"/>
        </w:rPr>
      </w:pPr>
      <w:r w:rsidRPr="006D757B">
        <w:rPr>
          <w:rFonts w:cs="Times New Roman"/>
          <w:szCs w:val="24"/>
          <w:lang w:val="en-GB"/>
        </w:rPr>
        <w:t>AJAX – Asynchronous Java Script</w:t>
      </w:r>
    </w:p>
    <w:p w:rsidR="006D757B" w:rsidRDefault="006D757B" w:rsidP="00EF5C22">
      <w:pPr>
        <w:tabs>
          <w:tab w:val="left" w:pos="7544"/>
        </w:tabs>
        <w:rPr>
          <w:rFonts w:cs="Times New Roman"/>
          <w:szCs w:val="24"/>
          <w:lang w:val="en-GB"/>
        </w:rPr>
      </w:pPr>
      <w:r>
        <w:rPr>
          <w:rFonts w:cs="Times New Roman"/>
          <w:szCs w:val="24"/>
          <w:lang w:val="en-GB"/>
        </w:rPr>
        <w:t xml:space="preserve">HTML – Hyper Text </w:t>
      </w:r>
      <w:proofErr w:type="spellStart"/>
      <w:r>
        <w:rPr>
          <w:rFonts w:cs="Times New Roman"/>
          <w:szCs w:val="24"/>
          <w:lang w:val="en-GB"/>
        </w:rPr>
        <w:t>Markup</w:t>
      </w:r>
      <w:proofErr w:type="spellEnd"/>
      <w:r>
        <w:rPr>
          <w:rFonts w:cs="Times New Roman"/>
          <w:szCs w:val="24"/>
          <w:lang w:val="en-GB"/>
        </w:rPr>
        <w:t xml:space="preserve"> Language</w:t>
      </w:r>
    </w:p>
    <w:p w:rsidR="006D757B" w:rsidRDefault="006D757B" w:rsidP="00EF5C22">
      <w:pPr>
        <w:tabs>
          <w:tab w:val="left" w:pos="7544"/>
        </w:tabs>
        <w:rPr>
          <w:rFonts w:cs="Times New Roman"/>
          <w:szCs w:val="24"/>
          <w:lang w:val="en-GB"/>
        </w:rPr>
      </w:pPr>
      <w:r>
        <w:rPr>
          <w:rFonts w:cs="Times New Roman"/>
          <w:szCs w:val="24"/>
          <w:lang w:val="en-GB"/>
        </w:rPr>
        <w:t>CSS – Cascading Style Sheets</w:t>
      </w:r>
    </w:p>
    <w:p w:rsidR="006D757B" w:rsidRDefault="006D757B" w:rsidP="00EF5C22">
      <w:pPr>
        <w:tabs>
          <w:tab w:val="left" w:pos="7544"/>
        </w:tabs>
        <w:rPr>
          <w:rFonts w:cs="Times New Roman"/>
          <w:szCs w:val="24"/>
          <w:lang w:val="en-GB"/>
        </w:rPr>
      </w:pPr>
      <w:r>
        <w:rPr>
          <w:rFonts w:cs="Times New Roman"/>
          <w:szCs w:val="24"/>
          <w:lang w:val="en-GB"/>
        </w:rPr>
        <w:t xml:space="preserve">PHP – Hypertext </w:t>
      </w:r>
      <w:proofErr w:type="spellStart"/>
      <w:r>
        <w:rPr>
          <w:rFonts w:cs="Times New Roman"/>
          <w:szCs w:val="24"/>
          <w:lang w:val="en-GB"/>
        </w:rPr>
        <w:t>Preprocessor</w:t>
      </w:r>
      <w:proofErr w:type="spellEnd"/>
    </w:p>
    <w:p w:rsidR="006D757B" w:rsidRDefault="006D757B" w:rsidP="00EF5C22">
      <w:pPr>
        <w:tabs>
          <w:tab w:val="left" w:pos="7544"/>
        </w:tabs>
        <w:rPr>
          <w:rFonts w:cs="Times New Roman"/>
          <w:szCs w:val="24"/>
          <w:lang w:val="en-GB"/>
        </w:rPr>
      </w:pPr>
      <w:r>
        <w:rPr>
          <w:rFonts w:cs="Times New Roman"/>
          <w:szCs w:val="24"/>
          <w:lang w:val="en-GB"/>
        </w:rPr>
        <w:t xml:space="preserve">SQL – Structured </w:t>
      </w:r>
      <w:r w:rsidR="0011056F">
        <w:rPr>
          <w:rFonts w:cs="Times New Roman"/>
          <w:szCs w:val="24"/>
          <w:lang w:val="en-GB"/>
        </w:rPr>
        <w:t>Query Language</w:t>
      </w:r>
    </w:p>
    <w:p w:rsidR="0011056F" w:rsidRPr="00983451" w:rsidRDefault="0011056F" w:rsidP="00EF5C22">
      <w:pPr>
        <w:tabs>
          <w:tab w:val="left" w:pos="7544"/>
        </w:tabs>
        <w:rPr>
          <w:rFonts w:cs="Times New Roman"/>
          <w:szCs w:val="24"/>
        </w:rPr>
      </w:pPr>
      <w:r w:rsidRPr="00983451">
        <w:rPr>
          <w:rFonts w:cs="Times New Roman"/>
          <w:szCs w:val="24"/>
        </w:rPr>
        <w:t xml:space="preserve">MVC – Model </w:t>
      </w:r>
      <w:proofErr w:type="spellStart"/>
      <w:r w:rsidRPr="00983451">
        <w:rPr>
          <w:rFonts w:cs="Times New Roman"/>
          <w:szCs w:val="24"/>
        </w:rPr>
        <w:t>View</w:t>
      </w:r>
      <w:proofErr w:type="spellEnd"/>
      <w:r w:rsidRPr="00983451">
        <w:rPr>
          <w:rFonts w:cs="Times New Roman"/>
          <w:szCs w:val="24"/>
        </w:rPr>
        <w:t xml:space="preserve"> Controller</w:t>
      </w:r>
    </w:p>
    <w:p w:rsidR="006D757B" w:rsidRPr="00983451" w:rsidRDefault="006D757B" w:rsidP="006D757B">
      <w:pPr>
        <w:tabs>
          <w:tab w:val="left" w:pos="7544"/>
        </w:tabs>
        <w:rPr>
          <w:rFonts w:cs="Times New Roman"/>
          <w:b/>
          <w:sz w:val="28"/>
          <w:szCs w:val="28"/>
        </w:rPr>
      </w:pPr>
    </w:p>
    <w:p w:rsidR="006D757B" w:rsidRPr="00983451" w:rsidRDefault="006D757B" w:rsidP="006D757B">
      <w:pPr>
        <w:tabs>
          <w:tab w:val="left" w:pos="7544"/>
        </w:tabs>
        <w:rPr>
          <w:rFonts w:cs="Times New Roman"/>
          <w:b/>
          <w:sz w:val="28"/>
          <w:szCs w:val="28"/>
        </w:rPr>
      </w:pPr>
    </w:p>
    <w:p w:rsidR="006D757B" w:rsidRPr="00983451" w:rsidRDefault="006D757B" w:rsidP="006D757B">
      <w:pPr>
        <w:tabs>
          <w:tab w:val="left" w:pos="7544"/>
        </w:tabs>
        <w:rPr>
          <w:rFonts w:cs="Times New Roman"/>
          <w:b/>
          <w:sz w:val="28"/>
          <w:szCs w:val="28"/>
        </w:rPr>
      </w:pPr>
    </w:p>
    <w:p w:rsidR="006D757B" w:rsidRPr="00983451" w:rsidRDefault="006D757B" w:rsidP="006D757B">
      <w:pPr>
        <w:tabs>
          <w:tab w:val="left" w:pos="7544"/>
        </w:tabs>
        <w:rPr>
          <w:rFonts w:cs="Times New Roman"/>
          <w:b/>
          <w:sz w:val="28"/>
          <w:szCs w:val="28"/>
        </w:rPr>
      </w:pPr>
    </w:p>
    <w:p w:rsidR="006D757B" w:rsidRPr="00983451" w:rsidRDefault="006D757B" w:rsidP="006D757B">
      <w:pPr>
        <w:tabs>
          <w:tab w:val="left" w:pos="7544"/>
        </w:tabs>
        <w:rPr>
          <w:rFonts w:cs="Times New Roman"/>
          <w:b/>
          <w:sz w:val="28"/>
          <w:szCs w:val="28"/>
        </w:rPr>
      </w:pPr>
    </w:p>
    <w:p w:rsidR="006D757B" w:rsidRPr="00983451" w:rsidRDefault="006D757B" w:rsidP="006D757B">
      <w:pPr>
        <w:tabs>
          <w:tab w:val="left" w:pos="7544"/>
        </w:tabs>
        <w:rPr>
          <w:rFonts w:cs="Times New Roman"/>
          <w:b/>
          <w:sz w:val="28"/>
          <w:szCs w:val="28"/>
        </w:rPr>
      </w:pPr>
    </w:p>
    <w:p w:rsidR="006D757B" w:rsidRPr="00983451" w:rsidRDefault="006D757B" w:rsidP="006D757B">
      <w:pPr>
        <w:tabs>
          <w:tab w:val="left" w:pos="7544"/>
        </w:tabs>
        <w:rPr>
          <w:rFonts w:cs="Times New Roman"/>
          <w:b/>
          <w:sz w:val="28"/>
          <w:szCs w:val="28"/>
        </w:rPr>
      </w:pPr>
    </w:p>
    <w:p w:rsidR="006D757B" w:rsidRPr="00983451" w:rsidRDefault="006D757B" w:rsidP="006D757B">
      <w:pPr>
        <w:tabs>
          <w:tab w:val="left" w:pos="7544"/>
        </w:tabs>
        <w:rPr>
          <w:rFonts w:cs="Times New Roman"/>
          <w:b/>
          <w:sz w:val="28"/>
          <w:szCs w:val="28"/>
        </w:rPr>
      </w:pPr>
    </w:p>
    <w:p w:rsidR="006D757B" w:rsidRPr="00983451" w:rsidRDefault="006D757B" w:rsidP="006D757B">
      <w:pPr>
        <w:tabs>
          <w:tab w:val="left" w:pos="7544"/>
        </w:tabs>
        <w:rPr>
          <w:rFonts w:cs="Times New Roman"/>
          <w:b/>
          <w:sz w:val="28"/>
          <w:szCs w:val="28"/>
        </w:rPr>
      </w:pPr>
    </w:p>
    <w:p w:rsidR="006D757B" w:rsidRPr="00983451" w:rsidRDefault="006D757B" w:rsidP="006D757B">
      <w:pPr>
        <w:tabs>
          <w:tab w:val="left" w:pos="7544"/>
        </w:tabs>
        <w:rPr>
          <w:rFonts w:cs="Times New Roman"/>
          <w:b/>
          <w:sz w:val="28"/>
          <w:szCs w:val="28"/>
        </w:rPr>
      </w:pPr>
    </w:p>
    <w:p w:rsidR="00420AB9" w:rsidRPr="00534768" w:rsidRDefault="00420AB9" w:rsidP="00534768">
      <w:pPr>
        <w:pStyle w:val="Nagwek1"/>
      </w:pPr>
      <w:bookmarkStart w:id="1" w:name="_Toc124592247"/>
      <w:r w:rsidRPr="00534768">
        <w:lastRenderedPageBreak/>
        <w:t>Wstęp</w:t>
      </w:r>
      <w:bookmarkEnd w:id="1"/>
    </w:p>
    <w:p w:rsidR="00420AB9" w:rsidRDefault="00420AB9" w:rsidP="006D757B">
      <w:pPr>
        <w:tabs>
          <w:tab w:val="left" w:pos="7544"/>
        </w:tabs>
        <w:rPr>
          <w:rFonts w:cs="Times New Roman"/>
          <w:b/>
          <w:sz w:val="28"/>
          <w:szCs w:val="28"/>
        </w:rPr>
      </w:pPr>
    </w:p>
    <w:p w:rsidR="0053129C" w:rsidRDefault="00420AB9" w:rsidP="006D757B">
      <w:pPr>
        <w:tabs>
          <w:tab w:val="left" w:pos="709"/>
        </w:tabs>
        <w:rPr>
          <w:rFonts w:cs="Times New Roman"/>
          <w:szCs w:val="24"/>
        </w:rPr>
      </w:pPr>
      <w:r>
        <w:rPr>
          <w:rFonts w:cs="Times New Roman"/>
          <w:szCs w:val="24"/>
        </w:rPr>
        <w:tab/>
      </w:r>
      <w:r w:rsidR="00EE452E">
        <w:rPr>
          <w:rFonts w:cs="Times New Roman"/>
          <w:szCs w:val="24"/>
        </w:rPr>
        <w:t xml:space="preserve">Efektywne zarządzanie Jednostką Ratowniczo-Gaśniczą jest kluczowe w celu skutecznej ochrony życia, zdrowia, mienia i środowiska. </w:t>
      </w:r>
    </w:p>
    <w:p w:rsidR="0053129C" w:rsidRDefault="00D6295A" w:rsidP="006D757B">
      <w:pPr>
        <w:tabs>
          <w:tab w:val="left" w:pos="709"/>
        </w:tabs>
        <w:rPr>
          <w:rFonts w:cs="Times New Roman"/>
          <w:szCs w:val="24"/>
        </w:rPr>
      </w:pPr>
      <w:r>
        <w:rPr>
          <w:rFonts w:cs="Times New Roman"/>
          <w:szCs w:val="24"/>
        </w:rPr>
        <w:t>Ciągły rozwój gospodarczy, technologiczny, turystyczny powoduje, że PSP musi mierzyć się z kolejnymi zagrożeniami</w:t>
      </w:r>
      <w:r w:rsidR="00EE452E">
        <w:rPr>
          <w:rFonts w:cs="Times New Roman"/>
          <w:szCs w:val="24"/>
        </w:rPr>
        <w:t>. Z tego względu wyposażenie będące w JRG jest coraz bardziej zaawansowane oraz jego ilość ciągle rośnie.</w:t>
      </w:r>
      <w:r w:rsidR="0053129C">
        <w:rPr>
          <w:rFonts w:cs="Times New Roman"/>
          <w:szCs w:val="24"/>
        </w:rPr>
        <w:t xml:space="preserve"> Problemem staje się poprawna weryfikacja sprzętu przejmowanego przez funkcjonariuszy podczas zmiany służby. Efektywność sprawdzenia wyposażenia podczas zmiany służby ma bezpośredni wpływ na powodzenie</w:t>
      </w:r>
      <w:r w:rsidR="006F5154">
        <w:rPr>
          <w:rFonts w:cs="Times New Roman"/>
          <w:szCs w:val="24"/>
        </w:rPr>
        <w:t xml:space="preserve"> </w:t>
      </w:r>
      <w:r w:rsidR="0053129C">
        <w:rPr>
          <w:rFonts w:cs="Times New Roman"/>
          <w:szCs w:val="24"/>
        </w:rPr>
        <w:t>działań ratowniczo-gaśniczych.</w:t>
      </w:r>
    </w:p>
    <w:p w:rsidR="003B68D7" w:rsidRDefault="00D6295A" w:rsidP="006D757B">
      <w:pPr>
        <w:tabs>
          <w:tab w:val="left" w:pos="709"/>
        </w:tabs>
        <w:rPr>
          <w:rFonts w:cs="Times New Roman"/>
          <w:szCs w:val="24"/>
        </w:rPr>
      </w:pPr>
      <w:r>
        <w:rPr>
          <w:rFonts w:cs="Times New Roman"/>
          <w:szCs w:val="24"/>
        </w:rPr>
        <w:t>Rozwój poszczególnych dziedzin ratownictwa w odpowiedzi na powstałe zagrożenia, spowodował powstanie Specjalistycznych Grup Ratowniczych. Poszczególni funkcjonariusze JRG PSP posiada</w:t>
      </w:r>
      <w:r w:rsidR="003B68D7">
        <w:rPr>
          <w:rFonts w:cs="Times New Roman"/>
          <w:szCs w:val="24"/>
        </w:rPr>
        <w:t>ją kilka różnych kwalifikacji niezbędnych do prawidłowego funkcjonowania JRG PSP posiadających grupę specjalistyczną. Powoduje to częste zamiany funkcjonariuszy pomiędzy służbami, w celu zapewnienia gotowości</w:t>
      </w:r>
      <w:r w:rsidR="0053129C">
        <w:rPr>
          <w:rFonts w:cs="Times New Roman"/>
          <w:szCs w:val="24"/>
        </w:rPr>
        <w:t xml:space="preserve"> JRG PSP oraz</w:t>
      </w:r>
      <w:r w:rsidR="003B68D7">
        <w:rPr>
          <w:rFonts w:cs="Times New Roman"/>
          <w:szCs w:val="24"/>
        </w:rPr>
        <w:t xml:space="preserve"> grup specjalistycznych. </w:t>
      </w:r>
      <w:r w:rsidR="0053129C">
        <w:rPr>
          <w:rFonts w:cs="Times New Roman"/>
          <w:szCs w:val="24"/>
        </w:rPr>
        <w:t>Problemem staje się dostępność przez wszystkich funkcjonariuszy JRG PSP do często aktualizowanego grafiku służb.</w:t>
      </w:r>
    </w:p>
    <w:p w:rsidR="006F5154" w:rsidRDefault="006F5154" w:rsidP="006D757B">
      <w:pPr>
        <w:tabs>
          <w:tab w:val="left" w:pos="709"/>
        </w:tabs>
        <w:rPr>
          <w:rFonts w:cs="Times New Roman"/>
          <w:szCs w:val="24"/>
        </w:rPr>
      </w:pPr>
      <w:r>
        <w:rPr>
          <w:rFonts w:cs="Times New Roman"/>
          <w:szCs w:val="24"/>
        </w:rPr>
        <w:t>Rozwój poszczególnych dziedzin ratownictwa powoduje potrzebę dostępności dla  funkcjonariuszy do najnowszych skryptów szkoleniowych rekomendowanych przez KG PSP.</w:t>
      </w:r>
    </w:p>
    <w:p w:rsidR="0053129C" w:rsidRDefault="0053129C" w:rsidP="006D757B">
      <w:pPr>
        <w:tabs>
          <w:tab w:val="left" w:pos="709"/>
        </w:tabs>
        <w:ind w:firstLine="708"/>
        <w:rPr>
          <w:rFonts w:cs="Times New Roman"/>
          <w:szCs w:val="24"/>
        </w:rPr>
      </w:pPr>
      <w:r>
        <w:rPr>
          <w:rFonts w:cs="Times New Roman"/>
          <w:szCs w:val="24"/>
        </w:rPr>
        <w:t>Celem pracy jest usprawnienie przebiegu zmiany służby poprzez mobilny dostęp przez każdego funkcj</w:t>
      </w:r>
      <w:r w:rsidR="00A3032E">
        <w:rPr>
          <w:rFonts w:cs="Times New Roman"/>
          <w:szCs w:val="24"/>
        </w:rPr>
        <w:t xml:space="preserve">onariusza do informacji o stanie sprzętu w JRG oraz stały dostęp do grafików związanych ze służbą, planów urlopowych, bazy wiedzy. </w:t>
      </w:r>
    </w:p>
    <w:p w:rsidR="00A3032E" w:rsidRDefault="00A3032E" w:rsidP="006D757B">
      <w:pPr>
        <w:tabs>
          <w:tab w:val="left" w:pos="709"/>
        </w:tabs>
        <w:ind w:firstLine="708"/>
        <w:rPr>
          <w:rFonts w:cs="Times New Roman"/>
          <w:szCs w:val="24"/>
        </w:rPr>
      </w:pPr>
      <w:r>
        <w:rPr>
          <w:rFonts w:cs="Times New Roman"/>
          <w:szCs w:val="24"/>
        </w:rPr>
        <w:t>Zakres pracy obejmuje przeprowadzenie ankiety wśród funkcjonariuszy JRG dotyczącej zarządzania w sposób mobilny. Wykorzystanie technologii JS, HTML, CSS, PHP, SQL, AJAX, TWIG do stworzenia aplikacji internetowej.</w:t>
      </w:r>
    </w:p>
    <w:p w:rsidR="003B68D7" w:rsidRDefault="003B68D7"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11056F" w:rsidRDefault="0011056F" w:rsidP="00983451">
      <w:pPr>
        <w:pStyle w:val="Nagwek1"/>
        <w:numPr>
          <w:ilvl w:val="0"/>
          <w:numId w:val="7"/>
        </w:numPr>
      </w:pPr>
      <w:bookmarkStart w:id="2" w:name="_Toc124592248"/>
      <w:r>
        <w:lastRenderedPageBreak/>
        <w:t>Metodyka</w:t>
      </w:r>
      <w:bookmarkEnd w:id="2"/>
    </w:p>
    <w:p w:rsidR="00C75B67" w:rsidRDefault="00983451" w:rsidP="000B74D7">
      <w:pPr>
        <w:pStyle w:val="Nagwek2"/>
      </w:pPr>
      <w:bookmarkStart w:id="3" w:name="_Toc124592249"/>
      <w:r>
        <w:t xml:space="preserve">1.1. </w:t>
      </w:r>
      <w:r w:rsidR="0011056F">
        <w:t>Wprowadzenie</w:t>
      </w:r>
      <w:bookmarkEnd w:id="3"/>
    </w:p>
    <w:p w:rsidR="00DA3DDB" w:rsidRDefault="0011056F" w:rsidP="00743CFE">
      <w:r>
        <w:tab/>
        <w:t xml:space="preserve">Aplikacja internetowa jest programem, który możemy podzielić na strefę front-end oraz </w:t>
      </w:r>
      <w:proofErr w:type="spellStart"/>
      <w:r>
        <w:t>back</w:t>
      </w:r>
      <w:proofErr w:type="spellEnd"/>
      <w:r>
        <w:t>-end.</w:t>
      </w:r>
      <w:r w:rsidR="00DA3DDB">
        <w:t xml:space="preserve"> Posiada bazę danych oraz jest umieszczony na serwerze</w:t>
      </w:r>
      <w:r w:rsidR="00743CFE">
        <w:t>. W celu uzyskania dostępu do aplikacji</w:t>
      </w:r>
      <w:r w:rsidR="00DA3DDB">
        <w:t xml:space="preserve"> wymagana jest przeglądarka internetowa oraz dostęp do Internetu </w:t>
      </w:r>
      <w:r w:rsidR="00743CFE">
        <w:t xml:space="preserve">          </w:t>
      </w:r>
      <w:r w:rsidR="00DA3DDB">
        <w:t>w danym urządzeniu.</w:t>
      </w:r>
      <w:r w:rsidR="00743CFE">
        <w:t xml:space="preserve"> W przypadku aplikacji internetowych nie </w:t>
      </w:r>
      <w:r w:rsidR="00F33B8F">
        <w:t>wymagana jest instalacja programu w urządzeniu</w:t>
      </w:r>
      <w:r w:rsidR="00743CFE">
        <w:t>. W celu szybszego dostępu do aplikacji wystarczy dodać skrót przeglądarkowy na pulpit urządzenia.</w:t>
      </w:r>
    </w:p>
    <w:p w:rsidR="0011056F" w:rsidRDefault="0011056F" w:rsidP="00743CFE">
      <w:r>
        <w:t>Front-end odpowiada</w:t>
      </w:r>
      <w:r w:rsidR="00DA3DDB">
        <w:t xml:space="preserve"> za interakcję </w:t>
      </w:r>
      <w:r w:rsidR="00743CFE">
        <w:t xml:space="preserve">programu </w:t>
      </w:r>
      <w:r w:rsidR="00DA3DDB">
        <w:t>z użytkownikiem. W części tej użytkownik wprowadza oraz odbiera dane z aplikacji. T</w:t>
      </w:r>
      <w:r w:rsidR="00743CFE">
        <w:t>echnologie użyte w pracy dyplomowej</w:t>
      </w:r>
      <w:r w:rsidR="00DA3DDB">
        <w:t xml:space="preserve"> do budowy front-endu, to np. JS, HTML, CSS, AJAX.</w:t>
      </w:r>
    </w:p>
    <w:p w:rsidR="00743CFE" w:rsidRDefault="00743CFE" w:rsidP="00743CFE">
      <w:proofErr w:type="spellStart"/>
      <w:r>
        <w:t>Back</w:t>
      </w:r>
      <w:proofErr w:type="spellEnd"/>
      <w:r>
        <w:t xml:space="preserve">-end odpowiada za logikę aplikacji. Stanowi kod niejawny dla użytkownika. Odpowiada za bezpieczeństwo działania programu, przetwarzanie danych, udostępnianie odpowiednich treści, łączenie z bazą danych. Technologie użyte w pracy dyplomowej do budowy </w:t>
      </w:r>
      <w:proofErr w:type="spellStart"/>
      <w:r>
        <w:t>back</w:t>
      </w:r>
      <w:proofErr w:type="spellEnd"/>
      <w:r>
        <w:t xml:space="preserve">-endu, to PHP, SQL, </w:t>
      </w:r>
      <w:proofErr w:type="spellStart"/>
      <w:r>
        <w:t>Twig</w:t>
      </w:r>
      <w:proofErr w:type="spellEnd"/>
      <w:r>
        <w:t>.</w:t>
      </w:r>
    </w:p>
    <w:p w:rsidR="0011056F" w:rsidRDefault="00983451" w:rsidP="000B74D7">
      <w:pPr>
        <w:pStyle w:val="Nagwek2"/>
      </w:pPr>
      <w:bookmarkStart w:id="4" w:name="_Toc124592250"/>
      <w:r>
        <w:t xml:space="preserve">1.2. </w:t>
      </w:r>
      <w:r w:rsidR="000B74D7">
        <w:t>Technologie programistyczne</w:t>
      </w:r>
      <w:bookmarkEnd w:id="4"/>
    </w:p>
    <w:p w:rsidR="00637621" w:rsidRPr="00637621" w:rsidRDefault="00587D2B" w:rsidP="002D3624">
      <w:pPr>
        <w:rPr>
          <w:shd w:val="clear" w:color="auto" w:fill="FFFFFF"/>
        </w:rPr>
      </w:pPr>
      <w:r>
        <w:t xml:space="preserve">JS - </w:t>
      </w:r>
      <w:r w:rsidR="000B74D7">
        <w:t xml:space="preserve">Java </w:t>
      </w:r>
      <w:proofErr w:type="spellStart"/>
      <w:r w:rsidR="000B74D7">
        <w:t>Script</w:t>
      </w:r>
      <w:proofErr w:type="spellEnd"/>
      <w:r w:rsidR="000B74D7">
        <w:t xml:space="preserve"> </w:t>
      </w:r>
      <w:r w:rsidR="002D3624">
        <w:rPr>
          <w:color w:val="333333"/>
          <w:shd w:val="clear" w:color="auto" w:fill="FFFFFF"/>
        </w:rPr>
        <w:t> </w:t>
      </w:r>
      <w:r w:rsidR="002D3624">
        <w:rPr>
          <w:shd w:val="clear" w:color="auto" w:fill="FFFFFF"/>
        </w:rPr>
        <w:t>jest popularną technologią programowania. Stanowi narzędzie do budowy zaawansowanych aplikacji. Jest językiem ciągle rozwijanym. Służy do interakcji i reagowania na zdarzenia wywołane w interfejsie programu. JS służy do walidacji w formularzach oraz tworzenia złożonych efektów wizualnych. Osadzenie kodu w aplikacji może odbywać się poprzez dodanie zewnętrznego skrypty w kodzie HTML</w:t>
      </w:r>
      <w:r w:rsidR="00637621">
        <w:rPr>
          <w:shd w:val="clear" w:color="auto" w:fill="FFFFFF"/>
        </w:rPr>
        <w:t xml:space="preserve"> z użyciem argumentu „</w:t>
      </w:r>
      <w:proofErr w:type="spellStart"/>
      <w:r w:rsidR="00637621">
        <w:rPr>
          <w:shd w:val="clear" w:color="auto" w:fill="FFFFFF"/>
        </w:rPr>
        <w:t>src</w:t>
      </w:r>
      <w:proofErr w:type="spellEnd"/>
      <w:r w:rsidR="00637621">
        <w:rPr>
          <w:shd w:val="clear" w:color="auto" w:fill="FFFFFF"/>
        </w:rPr>
        <w:t>”</w:t>
      </w:r>
      <w:r w:rsidR="002D3624">
        <w:rPr>
          <w:shd w:val="clear" w:color="auto" w:fill="FFFFFF"/>
        </w:rPr>
        <w:t>.</w:t>
      </w:r>
    </w:p>
    <w:p w:rsidR="00637621" w:rsidRDefault="00637621" w:rsidP="00637621">
      <w:r>
        <w:rPr>
          <w:rFonts w:cs="Times New Roman"/>
          <w:szCs w:val="24"/>
        </w:rPr>
        <w:t xml:space="preserve">HTML – </w:t>
      </w:r>
      <w:r>
        <w:t xml:space="preserve">Opisuje strukturę aplikacji internetowej oraz układ informacji w niej zawartej. Nadaje właściwe znaczenie semantyczne fragmentom kodu. Tworzy akapity, hiperłącza, listy, nagłówki. Pozwala osadzić w kodzie dokumentu obiekty plikowe, multimedia, formularze, elementy bazy danych. HTML jako technologia front-endu umożliwia odpowiada za wyglądu dokumentu dostępnego dla użytkownika. </w:t>
      </w:r>
    </w:p>
    <w:p w:rsidR="00C75B67" w:rsidRDefault="00587D2B" w:rsidP="00716094">
      <w:pPr>
        <w:tabs>
          <w:tab w:val="left" w:pos="709"/>
        </w:tabs>
        <w:rPr>
          <w:rFonts w:cs="Times New Roman"/>
          <w:szCs w:val="24"/>
        </w:rPr>
      </w:pPr>
      <w:r>
        <w:rPr>
          <w:rFonts w:cs="Times New Roman"/>
          <w:szCs w:val="24"/>
        </w:rPr>
        <w:t xml:space="preserve">CSS – technologia odpowiedzialna za szczegółowe formatowanie elementów takich jak akapity, nagłówki, style i wielkość czcionek, kolory, elementy multimedialne. Elementy formatowane w osobnym pliku przy użyciu języka CSS powodują odseparowanie kodu od technologii odpowiadających za strukturę aplikacji. W ten sposób zmniejsza się zawiłość kodu, a zwiększa możliwość łatwiejszej rozbudowy lub przebudowy aplikacji. </w:t>
      </w:r>
    </w:p>
    <w:p w:rsidR="00587D2B" w:rsidRDefault="00587D2B" w:rsidP="00716094">
      <w:pPr>
        <w:tabs>
          <w:tab w:val="left" w:pos="709"/>
        </w:tabs>
        <w:rPr>
          <w:rFonts w:cs="Times New Roman"/>
          <w:szCs w:val="24"/>
        </w:rPr>
      </w:pPr>
      <w:r>
        <w:rPr>
          <w:rFonts w:cs="Times New Roman"/>
          <w:szCs w:val="24"/>
        </w:rPr>
        <w:t xml:space="preserve">AJAX – asynchroniczny JavaScript, pozwala na wprowadzanie zmian w bazie danych aplikacji oraz otrzymania od niej odpowiedzi bez przeładowania strony. </w:t>
      </w:r>
      <w:r w:rsidR="0001694F">
        <w:rPr>
          <w:rFonts w:cs="Times New Roman"/>
          <w:szCs w:val="24"/>
        </w:rPr>
        <w:t>Tym samym u</w:t>
      </w:r>
      <w:r>
        <w:rPr>
          <w:rFonts w:cs="Times New Roman"/>
          <w:szCs w:val="24"/>
        </w:rPr>
        <w:t>możliwia bardziej dynamiczną interakcję użytkownika z serwerem.</w:t>
      </w:r>
    </w:p>
    <w:p w:rsidR="0001694F" w:rsidRDefault="0001694F" w:rsidP="00716094">
      <w:pPr>
        <w:tabs>
          <w:tab w:val="left" w:pos="709"/>
        </w:tabs>
        <w:rPr>
          <w:rFonts w:cs="Times New Roman"/>
          <w:szCs w:val="24"/>
        </w:rPr>
      </w:pPr>
      <w:r>
        <w:rPr>
          <w:rFonts w:cs="Times New Roman"/>
          <w:szCs w:val="24"/>
        </w:rPr>
        <w:lastRenderedPageBreak/>
        <w:t xml:space="preserve">PHP – technologia używana w </w:t>
      </w:r>
      <w:proofErr w:type="spellStart"/>
      <w:r>
        <w:rPr>
          <w:rFonts w:cs="Times New Roman"/>
          <w:szCs w:val="24"/>
        </w:rPr>
        <w:t>back</w:t>
      </w:r>
      <w:proofErr w:type="spellEnd"/>
      <w:r>
        <w:rPr>
          <w:rFonts w:cs="Times New Roman"/>
          <w:szCs w:val="24"/>
        </w:rPr>
        <w:t xml:space="preserve">-endzie aplikacji internetowych. Wykonanie kodu PHP odbywa się po stronie serwera. Dokument nie jest przetwarzany przez przeglądarkę, stanowi kod niejawny na dla użytkownika aplikacji. Technologia używana do logiki programu, zapewnienia bezpieczeństwa aplikacji. PHP odpowiada za przetwarzanie formularzy wysyłanych po stronie użytkownika, oraz dostarczenie odpowiedniej treści z serwera. </w:t>
      </w:r>
    </w:p>
    <w:p w:rsidR="0001694F" w:rsidRDefault="0001694F" w:rsidP="00716094">
      <w:pPr>
        <w:tabs>
          <w:tab w:val="left" w:pos="709"/>
        </w:tabs>
        <w:rPr>
          <w:rFonts w:cs="Times New Roman"/>
          <w:szCs w:val="24"/>
        </w:rPr>
      </w:pPr>
      <w:r>
        <w:rPr>
          <w:rFonts w:cs="Times New Roman"/>
          <w:szCs w:val="24"/>
        </w:rPr>
        <w:t>SQL – język zapytań, który wykorzystuje się do umieszczania treści w bazie danych, a także</w:t>
      </w:r>
      <w:r w:rsidR="005307CF">
        <w:rPr>
          <w:rFonts w:cs="Times New Roman"/>
          <w:szCs w:val="24"/>
        </w:rPr>
        <w:t xml:space="preserve"> pobierania, modyfikowania, tworzenia relacyjnych baz danych. W formie statycznej, pisany jest wraz z kodem aplikacji np. PHP. Zachowuje w ten sposób tę samą instrukcję przy zmieniających się zmiennych wykorzystywanym do zapytania.</w:t>
      </w:r>
    </w:p>
    <w:p w:rsidR="005307CF" w:rsidRDefault="005307CF" w:rsidP="00716094">
      <w:pPr>
        <w:tabs>
          <w:tab w:val="left" w:pos="709"/>
        </w:tabs>
        <w:rPr>
          <w:rFonts w:cs="Times New Roman"/>
          <w:szCs w:val="24"/>
        </w:rPr>
      </w:pPr>
      <w:proofErr w:type="spellStart"/>
      <w:r>
        <w:rPr>
          <w:rFonts w:cs="Times New Roman"/>
          <w:szCs w:val="24"/>
        </w:rPr>
        <w:t>Twig</w:t>
      </w:r>
      <w:proofErr w:type="spellEnd"/>
      <w:r>
        <w:rPr>
          <w:rFonts w:cs="Times New Roman"/>
          <w:szCs w:val="24"/>
        </w:rPr>
        <w:t xml:space="preserve"> – jest to silnik szablonów napisany w technologii PHP. Jest używany do niepowielania treści elementów strukturalnych front-endu oraz umieszczania informacji zwrotnej z </w:t>
      </w:r>
      <w:proofErr w:type="spellStart"/>
      <w:r>
        <w:rPr>
          <w:rFonts w:cs="Times New Roman"/>
          <w:szCs w:val="24"/>
        </w:rPr>
        <w:t>back</w:t>
      </w:r>
      <w:proofErr w:type="spellEnd"/>
      <w:r>
        <w:rPr>
          <w:rFonts w:cs="Times New Roman"/>
          <w:szCs w:val="24"/>
        </w:rPr>
        <w:t>-endu.</w:t>
      </w: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5307CF" w:rsidRDefault="005307CF" w:rsidP="00716094">
      <w:pPr>
        <w:tabs>
          <w:tab w:val="left" w:pos="709"/>
        </w:tabs>
        <w:rPr>
          <w:rFonts w:cs="Times New Roman"/>
          <w:szCs w:val="24"/>
        </w:rPr>
      </w:pPr>
    </w:p>
    <w:p w:rsidR="005307CF" w:rsidRDefault="005307CF" w:rsidP="00716094">
      <w:pPr>
        <w:tabs>
          <w:tab w:val="left" w:pos="709"/>
        </w:tabs>
        <w:rPr>
          <w:rFonts w:cs="Times New Roman"/>
          <w:szCs w:val="24"/>
        </w:rPr>
      </w:pPr>
    </w:p>
    <w:p w:rsidR="005307CF" w:rsidRDefault="005307CF" w:rsidP="00716094">
      <w:pPr>
        <w:tabs>
          <w:tab w:val="left" w:pos="709"/>
        </w:tabs>
        <w:rPr>
          <w:rFonts w:cs="Times New Roman"/>
          <w:szCs w:val="24"/>
        </w:rPr>
      </w:pPr>
    </w:p>
    <w:p w:rsidR="005307CF" w:rsidRDefault="005307CF" w:rsidP="00716094">
      <w:pPr>
        <w:tabs>
          <w:tab w:val="left" w:pos="709"/>
        </w:tabs>
        <w:rPr>
          <w:rFonts w:cs="Times New Roman"/>
          <w:szCs w:val="24"/>
        </w:rPr>
      </w:pPr>
    </w:p>
    <w:p w:rsidR="005307CF" w:rsidRDefault="005307CF" w:rsidP="00716094">
      <w:pPr>
        <w:tabs>
          <w:tab w:val="left" w:pos="709"/>
        </w:tabs>
        <w:rPr>
          <w:rFonts w:cs="Times New Roman"/>
          <w:szCs w:val="24"/>
        </w:rPr>
      </w:pPr>
    </w:p>
    <w:p w:rsidR="005307CF" w:rsidRDefault="005307CF" w:rsidP="00716094">
      <w:pPr>
        <w:tabs>
          <w:tab w:val="left" w:pos="709"/>
        </w:tabs>
        <w:rPr>
          <w:rFonts w:cs="Times New Roman"/>
          <w:szCs w:val="24"/>
        </w:rPr>
      </w:pPr>
    </w:p>
    <w:p w:rsidR="005307CF" w:rsidRDefault="005307CF" w:rsidP="00716094">
      <w:pPr>
        <w:tabs>
          <w:tab w:val="left" w:pos="709"/>
        </w:tabs>
        <w:rPr>
          <w:rFonts w:cs="Times New Roman"/>
          <w:szCs w:val="24"/>
        </w:rPr>
      </w:pPr>
    </w:p>
    <w:p w:rsidR="005307CF" w:rsidRDefault="005307CF" w:rsidP="00716094">
      <w:pPr>
        <w:tabs>
          <w:tab w:val="left" w:pos="709"/>
        </w:tabs>
        <w:rPr>
          <w:rFonts w:cs="Times New Roman"/>
          <w:szCs w:val="24"/>
        </w:rPr>
      </w:pPr>
    </w:p>
    <w:p w:rsidR="005307CF" w:rsidRDefault="005307CF" w:rsidP="00716094">
      <w:pPr>
        <w:tabs>
          <w:tab w:val="left" w:pos="709"/>
        </w:tabs>
        <w:rPr>
          <w:rFonts w:cs="Times New Roman"/>
          <w:szCs w:val="24"/>
        </w:rPr>
      </w:pPr>
    </w:p>
    <w:p w:rsidR="005307CF" w:rsidRDefault="005307CF" w:rsidP="00716094">
      <w:pPr>
        <w:tabs>
          <w:tab w:val="left" w:pos="709"/>
        </w:tabs>
        <w:rPr>
          <w:rFonts w:cs="Times New Roman"/>
          <w:szCs w:val="24"/>
        </w:rPr>
      </w:pPr>
    </w:p>
    <w:p w:rsidR="005307CF" w:rsidRDefault="005307CF" w:rsidP="00716094">
      <w:pPr>
        <w:tabs>
          <w:tab w:val="left" w:pos="709"/>
        </w:tabs>
        <w:rPr>
          <w:rFonts w:cs="Times New Roman"/>
          <w:szCs w:val="24"/>
        </w:rPr>
      </w:pPr>
    </w:p>
    <w:p w:rsidR="005307CF" w:rsidRDefault="005307CF" w:rsidP="00716094">
      <w:pPr>
        <w:tabs>
          <w:tab w:val="left" w:pos="709"/>
        </w:tabs>
        <w:rPr>
          <w:rFonts w:cs="Times New Roman"/>
          <w:szCs w:val="24"/>
        </w:rPr>
      </w:pPr>
    </w:p>
    <w:p w:rsidR="005307CF" w:rsidRDefault="005307CF" w:rsidP="00716094">
      <w:pPr>
        <w:tabs>
          <w:tab w:val="left" w:pos="709"/>
        </w:tabs>
        <w:rPr>
          <w:rFonts w:cs="Times New Roman"/>
          <w:szCs w:val="24"/>
        </w:rPr>
      </w:pPr>
    </w:p>
    <w:p w:rsidR="005307CF" w:rsidRDefault="005307CF" w:rsidP="00716094">
      <w:pPr>
        <w:tabs>
          <w:tab w:val="left" w:pos="709"/>
        </w:tabs>
        <w:rPr>
          <w:rFonts w:cs="Times New Roman"/>
          <w:szCs w:val="24"/>
        </w:rPr>
      </w:pPr>
    </w:p>
    <w:p w:rsidR="005307CF" w:rsidRDefault="005307CF" w:rsidP="00716094">
      <w:pPr>
        <w:tabs>
          <w:tab w:val="left" w:pos="709"/>
        </w:tabs>
        <w:rPr>
          <w:rFonts w:cs="Times New Roman"/>
          <w:szCs w:val="24"/>
        </w:rPr>
      </w:pPr>
    </w:p>
    <w:p w:rsidR="005307CF" w:rsidRDefault="00167198" w:rsidP="00983451">
      <w:pPr>
        <w:pStyle w:val="Nagwek1"/>
        <w:numPr>
          <w:ilvl w:val="0"/>
          <w:numId w:val="7"/>
        </w:numPr>
      </w:pPr>
      <w:bookmarkStart w:id="5" w:name="_Toc124592251"/>
      <w:r>
        <w:lastRenderedPageBreak/>
        <w:t>Dokumentacja techniczna</w:t>
      </w:r>
      <w:bookmarkEnd w:id="5"/>
    </w:p>
    <w:p w:rsidR="005853A6" w:rsidRDefault="00983451" w:rsidP="005853A6">
      <w:pPr>
        <w:pStyle w:val="Nagwek2"/>
      </w:pPr>
      <w:bookmarkStart w:id="6" w:name="_Toc124592252"/>
      <w:r>
        <w:t xml:space="preserve">2.1. </w:t>
      </w:r>
      <w:r w:rsidR="005853A6">
        <w:t>Wprowadzenie</w:t>
      </w:r>
      <w:bookmarkEnd w:id="6"/>
    </w:p>
    <w:p w:rsidR="00EA0810" w:rsidRDefault="005853A6" w:rsidP="005853A6">
      <w:r>
        <w:tab/>
        <w:t xml:space="preserve">Aplikacja internetowa </w:t>
      </w:r>
      <w:hyperlink r:id="rId9" w:history="1">
        <w:r w:rsidRPr="00AB1E8E">
          <w:rPr>
            <w:rStyle w:val="Hipercze"/>
          </w:rPr>
          <w:t>www.florian-straz.pl</w:t>
        </w:r>
      </w:hyperlink>
      <w:r>
        <w:t xml:space="preserve"> jest aplikacją wspomagającą zarządzanie </w:t>
      </w:r>
      <w:r w:rsidR="00EA0810">
        <w:t xml:space="preserve">i komunikacje </w:t>
      </w:r>
      <w:r>
        <w:t xml:space="preserve">w JRG PSP. </w:t>
      </w:r>
      <w:r w:rsidR="00EA0810">
        <w:t xml:space="preserve">Nazwa aplikacji nawiązuje do </w:t>
      </w:r>
      <w:r w:rsidR="00167198">
        <w:t xml:space="preserve">św. Floriana patrona strażaków. </w:t>
      </w:r>
      <w:r>
        <w:t xml:space="preserve">Aplikacja wykorzystuje dane </w:t>
      </w:r>
      <w:r w:rsidR="00AC7B99">
        <w:t>ujęte w polityce prywatności programu, dotyczące JRG nr. 3 w Ustce, w której zostało przeprowadzone badanie użyteczności aplikacji. Użytkownikami aplikacji są funkcjonariusze JRG nr. 3 w Ustce</w:t>
      </w:r>
      <w:r w:rsidR="00EA0810">
        <w:t xml:space="preserve"> KM PSP w Słupsku.</w:t>
      </w:r>
      <w:r w:rsidR="00AC7B99">
        <w:t xml:space="preserve"> Każdy użytkownik wyrazili zgodę na politykę prywatności aplikacji, przez</w:t>
      </w:r>
      <w:r w:rsidR="00EA0810">
        <w:t xml:space="preserve">       </w:t>
      </w:r>
      <w:r w:rsidR="00AC7B99">
        <w:t xml:space="preserve"> co na potrzeby pisania pracy dyplomowej oraz jej obrony</w:t>
      </w:r>
      <w:r w:rsidR="003C22FB">
        <w:t xml:space="preserve"> zezwala na udostępnia</w:t>
      </w:r>
      <w:r w:rsidR="00AC7B99">
        <w:t>nie swoich danych osobowych.</w:t>
      </w:r>
      <w:r w:rsidR="00EA0810">
        <w:t xml:space="preserve"> </w:t>
      </w:r>
      <w:r w:rsidR="003C22FB">
        <w:rPr>
          <w:rFonts w:cs="Times New Roman"/>
          <w:szCs w:val="24"/>
        </w:rPr>
        <w:t xml:space="preserve">Abonentem domeny </w:t>
      </w:r>
      <w:hyperlink r:id="rId10" w:history="1">
        <w:r w:rsidR="003C22FB" w:rsidRPr="00AB1E8E">
          <w:rPr>
            <w:rStyle w:val="Hipercze"/>
            <w:rFonts w:cs="Times New Roman"/>
            <w:szCs w:val="24"/>
          </w:rPr>
          <w:t>www.florian-straz.pl</w:t>
        </w:r>
      </w:hyperlink>
      <w:r w:rsidR="003C22FB">
        <w:rPr>
          <w:rFonts w:cs="Times New Roman"/>
          <w:szCs w:val="24"/>
        </w:rPr>
        <w:t xml:space="preserve"> oraz administratorem bazy </w:t>
      </w:r>
      <w:r w:rsidR="00EA0810">
        <w:t xml:space="preserve"> danych osobowych, grafiku służb</w:t>
      </w:r>
      <w:r w:rsidR="003C22FB">
        <w:t xml:space="preserve"> oraz danych dotyczących</w:t>
      </w:r>
      <w:r w:rsidR="00EA0810">
        <w:t xml:space="preserve"> wyposażenia samochodów pożarniczych w JRG jest kpt. inż. Krystian Surowiec, zastępca dowódcy zmiany,</w:t>
      </w:r>
      <w:r w:rsidR="003C22FB">
        <w:t xml:space="preserve">          </w:t>
      </w:r>
      <w:r w:rsidR="00EA0810">
        <w:t>JRG</w:t>
      </w:r>
      <w:r w:rsidR="003C22FB">
        <w:t xml:space="preserve"> nr.</w:t>
      </w:r>
      <w:r w:rsidR="00EA0810">
        <w:t xml:space="preserve"> 3 w Ustce, KM PSP w Słupsku.</w:t>
      </w:r>
    </w:p>
    <w:p w:rsidR="0054715B" w:rsidRDefault="00167198" w:rsidP="005853A6">
      <w:r>
        <w:t xml:space="preserve">Główną funkcjonalnością aplikacji </w:t>
      </w:r>
      <w:hyperlink r:id="rId11" w:history="1">
        <w:r w:rsidRPr="00AB1E8E">
          <w:rPr>
            <w:rStyle w:val="Hipercze"/>
          </w:rPr>
          <w:t>www.florian-straz.pl</w:t>
        </w:r>
      </w:hyperlink>
      <w:r>
        <w:t xml:space="preserve"> jest dostęp przez każdego ratownika JRG do danych dotyczących wyposażenia i jego rozmieszczenia w samochodach pożarniczych. Każdy z funkcjonariuszy podczas przebiegu zmiany służby przeprowadza weryfikację przejmowanego sprzętu</w:t>
      </w:r>
      <w:r w:rsidR="0054715B">
        <w:t xml:space="preserve"> na własnym urządzeniu mobilnym</w:t>
      </w:r>
      <w:r>
        <w:t>.</w:t>
      </w:r>
      <w:r w:rsidR="00742142">
        <w:t xml:space="preserve"> Aplikacja informuje, kto i kiedy dokonał ostatniej weryfikacji sprzętu.</w:t>
      </w:r>
      <w:r w:rsidR="00901126">
        <w:t xml:space="preserve"> Program umożliwia każdemu użytkownikowi dodanie nowego wyposażenia do samochodów pożarniczych w celu aktualizacji bazy danych.</w:t>
      </w:r>
    </w:p>
    <w:p w:rsidR="00167198" w:rsidRDefault="0054715B" w:rsidP="005853A6">
      <w:r>
        <w:t xml:space="preserve">Kolejną funkcjonalnością programu jest dostęp użytkowników do grafików służb zmian </w:t>
      </w:r>
      <w:r w:rsidR="00742142">
        <w:t xml:space="preserve">   w</w:t>
      </w:r>
      <w:r>
        <w:t xml:space="preserve"> JRG. Grafiki znajdują się na serwerach </w:t>
      </w:r>
      <w:proofErr w:type="spellStart"/>
      <w:r>
        <w:t>Googl</w:t>
      </w:r>
      <w:proofErr w:type="spellEnd"/>
      <w:r>
        <w:t xml:space="preserve">, </w:t>
      </w:r>
      <w:hyperlink r:id="rId12" w:history="1">
        <w:r w:rsidRPr="00AB1E8E">
          <w:rPr>
            <w:rStyle w:val="Hipercze"/>
          </w:rPr>
          <w:t>www.drive.google.com</w:t>
        </w:r>
      </w:hyperlink>
      <w:r>
        <w:t xml:space="preserve"> , których administratorem jest kpt. Krystian Surowiec. Dostęp do wprowadzenia modyfikacji w grafikach służb mają dowódcy poszczególnych zmian w JRG oraz Dowództw JRG. Pozostali użytkownicy aplikacji posiadają możliwość jedynie odczytu dokumentów w programie.</w:t>
      </w:r>
    </w:p>
    <w:p w:rsidR="0054715B" w:rsidRDefault="0054715B" w:rsidP="005853A6">
      <w:r>
        <w:t>Aplikacja została rozbudowana o bazę wiedzy, z obowiązującymi skryptami szkoleniowymi zatwierdzonymi przez KG PSP.</w:t>
      </w:r>
    </w:p>
    <w:p w:rsidR="0054715B" w:rsidRDefault="0054715B" w:rsidP="005853A6">
      <w:r>
        <w:t xml:space="preserve">Z uwagi na możliwości awansów poszczególnych użytkowników oraz przeniesień na inne zmiany aplikacja umożliwia wprowadzenie zmian dotyczących stopnia, stanowiska, zmiany, przez każdego funkcjonariusza. Z uwagi na podniesienie bezpieczeństwa programu, każdy użytkownik  w dowolnym momencie może zmienić hasło oraz adres </w:t>
      </w:r>
      <w:r w:rsidR="00742142">
        <w:t xml:space="preserve">      </w:t>
      </w:r>
      <w:r>
        <w:t>e-mail związany ze swoim kontem.</w:t>
      </w:r>
      <w:r w:rsidR="00901126">
        <w:t xml:space="preserve"> </w:t>
      </w:r>
    </w:p>
    <w:p w:rsidR="008D0997" w:rsidRDefault="008D0997" w:rsidP="005853A6">
      <w:r>
        <w:t xml:space="preserve">Program działa na </w:t>
      </w:r>
      <w:proofErr w:type="spellStart"/>
      <w:r>
        <w:t>frameworku</w:t>
      </w:r>
      <w:proofErr w:type="spellEnd"/>
      <w:r>
        <w:t xml:space="preserve"> opartym o wzorzec MVC, napisanym od podstaw. Wzorzec MVC pozwala na zwiększoną czytelność aplikacji, odpowiedni podział między                   front-endem i </w:t>
      </w:r>
      <w:proofErr w:type="spellStart"/>
      <w:r>
        <w:t>back</w:t>
      </w:r>
      <w:proofErr w:type="spellEnd"/>
      <w:r>
        <w:t>-endem oraz możliwość prostej rozbudowy o do</w:t>
      </w:r>
      <w:r w:rsidR="00575BF5">
        <w:t>datkowe funkcjonalności. W części</w:t>
      </w:r>
      <w:r>
        <w:t xml:space="preserve"> front-</w:t>
      </w:r>
      <w:proofErr w:type="spellStart"/>
      <w:r>
        <w:t>endowej</w:t>
      </w:r>
      <w:proofErr w:type="spellEnd"/>
      <w:r>
        <w:t xml:space="preserve"> wykorzystano </w:t>
      </w:r>
      <w:proofErr w:type="spellStart"/>
      <w:r>
        <w:t>technolgie</w:t>
      </w:r>
      <w:proofErr w:type="spellEnd"/>
      <w:r>
        <w:t xml:space="preserve"> JS, HTML, CSS natomiast w części </w:t>
      </w:r>
      <w:proofErr w:type="spellStart"/>
      <w:r>
        <w:t>back-endowej</w:t>
      </w:r>
      <w:proofErr w:type="spellEnd"/>
      <w:r>
        <w:t xml:space="preserve"> technologie PHP, SQL, </w:t>
      </w:r>
      <w:proofErr w:type="spellStart"/>
      <w:r>
        <w:t>Twig</w:t>
      </w:r>
      <w:proofErr w:type="spellEnd"/>
      <w:r>
        <w:t xml:space="preserve">. W aplikacji do budowy front-endu wykorzystano bibliotekę stylów CSS </w:t>
      </w:r>
      <w:proofErr w:type="spellStart"/>
      <w:r>
        <w:t>Bootstrap</w:t>
      </w:r>
      <w:proofErr w:type="spellEnd"/>
      <w:r>
        <w:t>.</w:t>
      </w:r>
    </w:p>
    <w:p w:rsidR="00901126" w:rsidRDefault="00983451" w:rsidP="00742142">
      <w:pPr>
        <w:pStyle w:val="Nagwek2"/>
      </w:pPr>
      <w:bookmarkStart w:id="7" w:name="_Toc124592253"/>
      <w:r>
        <w:lastRenderedPageBreak/>
        <w:t xml:space="preserve">2.2. </w:t>
      </w:r>
      <w:r w:rsidR="00742142">
        <w:t>Uruchomienie aplikacji</w:t>
      </w:r>
      <w:bookmarkEnd w:id="7"/>
      <w:r w:rsidR="00742142">
        <w:tab/>
      </w:r>
    </w:p>
    <w:p w:rsidR="008D0997" w:rsidRDefault="00742142" w:rsidP="00742142">
      <w:pPr>
        <w:ind w:firstLine="708"/>
      </w:pPr>
      <w:r>
        <w:t xml:space="preserve">Aplikacja </w:t>
      </w:r>
      <w:hyperlink r:id="rId13" w:history="1">
        <w:r w:rsidRPr="00AB1E8E">
          <w:rPr>
            <w:rStyle w:val="Hipercze"/>
          </w:rPr>
          <w:t>www.florian-straz.pl</w:t>
        </w:r>
      </w:hyperlink>
      <w:r>
        <w:t xml:space="preserve"> jest aplikacją internetową. Wyróżnia ją brak potrzeby instalacji programu na poszczególnych urządzeniach. W celu uruchomienia aplikacji wymagany jest dostęp urządzenia do Internetu oraz zainstalowana przeglądarka internetowa. Takie rozwiązanie daje szeroki wachlarz możliwości uruchamiania aplikacji i dostępu do jej funkcjonalności przez użytkowników. Efektem tego jest możliwość korzystania z programu na urządzeniach mobilnych np. smartfon, tablet, laptop oraz stacjonarnych np. komputer stacjonarny. Możliwość dostępu z urządzeń o różnej rozdzielczości ekranu, oparta jest o responsywną budowę witryny. Taki zabieg pozwala na zachowanie wszystkich funkcjonalności przy zmianie struktury front-</w:t>
      </w:r>
      <w:proofErr w:type="spellStart"/>
      <w:r>
        <w:t>endowej</w:t>
      </w:r>
      <w:proofErr w:type="spellEnd"/>
      <w:r>
        <w:t xml:space="preserve"> programu.</w:t>
      </w:r>
      <w:r w:rsidR="00216428">
        <w:t xml:space="preserve"> W celu szybkiego dostępu do aplikacji możemy dodać skrót z poziomu przeglądarki, na ekran startowy urządzenia. </w:t>
      </w:r>
    </w:p>
    <w:p w:rsidR="00D04E21" w:rsidRDefault="00D04E21" w:rsidP="00742142">
      <w:pPr>
        <w:ind w:firstLine="708"/>
      </w:pPr>
    </w:p>
    <w:p w:rsidR="00742142" w:rsidRDefault="0052648B" w:rsidP="00D04E21">
      <w:pPr>
        <w:ind w:firstLine="708"/>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65pt;height:206.2pt">
            <v:imagedata r:id="rId14" o:title="skrót"/>
          </v:shape>
        </w:pict>
      </w:r>
    </w:p>
    <w:p w:rsidR="00D04E21" w:rsidRDefault="00D04E21" w:rsidP="00D04E21">
      <w:pPr>
        <w:rPr>
          <w:sz w:val="20"/>
          <w:szCs w:val="20"/>
        </w:rPr>
      </w:pPr>
      <w:r>
        <w:rPr>
          <w:b/>
          <w:sz w:val="20"/>
          <w:szCs w:val="20"/>
        </w:rPr>
        <w:t xml:space="preserve">Rys. 1. </w:t>
      </w:r>
      <w:r>
        <w:rPr>
          <w:sz w:val="20"/>
          <w:szCs w:val="20"/>
        </w:rPr>
        <w:t>Skrót aplikacji</w:t>
      </w:r>
    </w:p>
    <w:p w:rsidR="00D04E21" w:rsidRDefault="00D04E21" w:rsidP="00D04E21">
      <w:pPr>
        <w:rPr>
          <w:sz w:val="20"/>
          <w:szCs w:val="20"/>
        </w:rPr>
      </w:pPr>
      <w:r>
        <w:rPr>
          <w:sz w:val="20"/>
          <w:szCs w:val="20"/>
        </w:rPr>
        <w:t>Źródło: opracowanie własne</w:t>
      </w:r>
    </w:p>
    <w:p w:rsidR="00D04E21" w:rsidRPr="00D04E21" w:rsidRDefault="00D04E21" w:rsidP="00D04E21">
      <w:pPr>
        <w:rPr>
          <w:sz w:val="20"/>
          <w:szCs w:val="20"/>
        </w:rPr>
      </w:pPr>
    </w:p>
    <w:p w:rsidR="0053052B" w:rsidRDefault="00742142" w:rsidP="00742142">
      <w:r>
        <w:t xml:space="preserve">Aby uruchomić aplikację należy wpisać w przeglądarkę </w:t>
      </w:r>
      <w:r w:rsidR="0053052B">
        <w:t xml:space="preserve">internetową </w:t>
      </w:r>
      <w:r>
        <w:t xml:space="preserve">adres </w:t>
      </w:r>
      <w:r w:rsidR="0053052B">
        <w:t xml:space="preserve">                  </w:t>
      </w:r>
      <w:hyperlink r:id="rId15" w:history="1">
        <w:r w:rsidR="0053052B" w:rsidRPr="00AB1E8E">
          <w:rPr>
            <w:rStyle w:val="Hipercze"/>
          </w:rPr>
          <w:t>www.florian-straz.pl</w:t>
        </w:r>
      </w:hyperlink>
      <w:r w:rsidR="0053052B">
        <w:t>. Pojawi się okno ekranu startowego.</w:t>
      </w:r>
    </w:p>
    <w:p w:rsidR="00D04E21" w:rsidRDefault="00D04E21" w:rsidP="00742142"/>
    <w:p w:rsidR="00742142" w:rsidRDefault="00EF5C22" w:rsidP="00D04E21">
      <w:pPr>
        <w:jc w:val="center"/>
      </w:pPr>
      <w:r>
        <w:lastRenderedPageBreak/>
        <w:pict>
          <v:shape id="_x0000_i1026" type="#_x0000_t75" style="width:438.55pt;height:217.65pt">
            <v:imagedata r:id="rId16" o:title="start"/>
          </v:shape>
        </w:pict>
      </w:r>
    </w:p>
    <w:p w:rsidR="00D04E21" w:rsidRDefault="00D04E21" w:rsidP="00D04E21">
      <w:pPr>
        <w:rPr>
          <w:sz w:val="20"/>
          <w:szCs w:val="20"/>
        </w:rPr>
      </w:pPr>
      <w:r>
        <w:rPr>
          <w:b/>
          <w:sz w:val="20"/>
          <w:szCs w:val="20"/>
        </w:rPr>
        <w:t xml:space="preserve">Rys. 2. </w:t>
      </w:r>
      <w:r w:rsidR="0052648B">
        <w:rPr>
          <w:sz w:val="20"/>
          <w:szCs w:val="20"/>
        </w:rPr>
        <w:t>Strona startowa</w:t>
      </w:r>
    </w:p>
    <w:p w:rsidR="0052648B" w:rsidRDefault="0052648B" w:rsidP="00D04E21">
      <w:pPr>
        <w:rPr>
          <w:sz w:val="20"/>
          <w:szCs w:val="20"/>
        </w:rPr>
      </w:pPr>
      <w:r>
        <w:rPr>
          <w:sz w:val="20"/>
          <w:szCs w:val="20"/>
        </w:rPr>
        <w:t>Źródło: opracowanie własne</w:t>
      </w:r>
    </w:p>
    <w:p w:rsidR="0052648B" w:rsidRPr="0052648B" w:rsidRDefault="0052648B" w:rsidP="00D04E21">
      <w:pPr>
        <w:rPr>
          <w:sz w:val="20"/>
          <w:szCs w:val="20"/>
        </w:rPr>
      </w:pPr>
    </w:p>
    <w:p w:rsidR="008D0997" w:rsidRDefault="008D0997" w:rsidP="00742142">
      <w:r>
        <w:t>Widok na urządzeniu mobilnym wygląda następująco.</w:t>
      </w:r>
    </w:p>
    <w:p w:rsidR="0052648B" w:rsidRDefault="0052648B" w:rsidP="00742142"/>
    <w:p w:rsidR="0054715B" w:rsidRDefault="00EF5C22" w:rsidP="0052648B">
      <w:pPr>
        <w:jc w:val="center"/>
      </w:pPr>
      <w:r>
        <w:pict>
          <v:shape id="_x0000_i1027" type="#_x0000_t75" style="width:223.65pt;height:247.65pt">
            <v:imagedata r:id="rId17" o:title="start-mobilne"/>
          </v:shape>
        </w:pict>
      </w:r>
    </w:p>
    <w:p w:rsidR="0052648B" w:rsidRDefault="0052648B" w:rsidP="0052648B">
      <w:pPr>
        <w:rPr>
          <w:sz w:val="20"/>
          <w:szCs w:val="20"/>
        </w:rPr>
      </w:pPr>
      <w:r>
        <w:rPr>
          <w:b/>
          <w:sz w:val="20"/>
          <w:szCs w:val="20"/>
        </w:rPr>
        <w:t xml:space="preserve">Rys. 3. </w:t>
      </w:r>
      <w:r>
        <w:rPr>
          <w:sz w:val="20"/>
          <w:szCs w:val="20"/>
        </w:rPr>
        <w:t>Strona startowa – mobilnie</w:t>
      </w:r>
    </w:p>
    <w:p w:rsidR="0052648B" w:rsidRDefault="0052648B" w:rsidP="0052648B">
      <w:pPr>
        <w:rPr>
          <w:sz w:val="20"/>
          <w:szCs w:val="20"/>
        </w:rPr>
      </w:pPr>
      <w:r>
        <w:rPr>
          <w:sz w:val="20"/>
          <w:szCs w:val="20"/>
        </w:rPr>
        <w:t>Źródło: opracowanie własne</w:t>
      </w:r>
    </w:p>
    <w:p w:rsidR="0052648B" w:rsidRPr="0052648B" w:rsidRDefault="0052648B" w:rsidP="0052648B">
      <w:pPr>
        <w:rPr>
          <w:sz w:val="20"/>
          <w:szCs w:val="20"/>
        </w:rPr>
      </w:pPr>
    </w:p>
    <w:p w:rsidR="00B62019" w:rsidRDefault="0053052B" w:rsidP="00B62019">
      <w:r>
        <w:lastRenderedPageBreak/>
        <w:t>Po kliknięciu w opcję „ Rejestracja” zostaniemy przekierowani do formularza rejestracji.</w:t>
      </w:r>
      <w:r w:rsidR="00B62019" w:rsidRPr="00B62019">
        <w:t xml:space="preserve"> </w:t>
      </w:r>
      <w:r w:rsidR="00B62019">
        <w:t xml:space="preserve">W formularzu wpisujemy imię, nazwisko, e-mail, hasło. Z okna wyboru, wybieramy kolejno stopień, stanowisko, zmianę. Potwierdzamy kliknięciem „Nie jestem robotem”, a następnie akceptujemy Politykę Prywatności aplikacji. Etapem końcowym jest kliknięcie „Zarejestruj”. </w:t>
      </w:r>
      <w:r w:rsidR="00B62019" w:rsidRPr="00EA0810">
        <w:t>W celu zachowania bezpieczeństwa dostępu do aplikacji, hasła do kont funkcjonariuszy JRG są przechowywane na serwerze w formie niejawnej (</w:t>
      </w:r>
      <w:proofErr w:type="spellStart"/>
      <w:r w:rsidR="00B62019" w:rsidRPr="00EA0810">
        <w:t>hashowanej</w:t>
      </w:r>
      <w:proofErr w:type="spellEnd"/>
      <w:r w:rsidR="00B62019" w:rsidRPr="00EA0810">
        <w:t>) przy użyciu funkcji „</w:t>
      </w:r>
      <w:proofErr w:type="spellStart"/>
      <w:r w:rsidR="00B62019" w:rsidRPr="00EA0810">
        <w:t>password_hash</w:t>
      </w:r>
      <w:proofErr w:type="spellEnd"/>
      <w:r w:rsidR="00B62019" w:rsidRPr="00EA0810">
        <w:t xml:space="preserve">” w technologii PHP. W celu zabezpieczenia aplikacji internetowej przed </w:t>
      </w:r>
      <w:r w:rsidR="00B62019">
        <w:t>szkodliwym oprogramowaniem</w:t>
      </w:r>
      <w:r w:rsidR="00B62019" w:rsidRPr="00EA0810">
        <w:t>, wykorzystano funkcjonalność  „</w:t>
      </w:r>
      <w:proofErr w:type="spellStart"/>
      <w:r w:rsidR="00B62019" w:rsidRPr="00EA0810">
        <w:t>reCAPTCHA</w:t>
      </w:r>
      <w:proofErr w:type="spellEnd"/>
      <w:r w:rsidR="00B62019" w:rsidRPr="00EA0810">
        <w:t xml:space="preserve"> v2”</w:t>
      </w:r>
      <w:r w:rsidR="00B62019">
        <w:t xml:space="preserve"> poprzez kliknięcie „Nie jestem robotem”</w:t>
      </w:r>
      <w:r w:rsidR="00B62019" w:rsidRPr="00EA0810">
        <w:t>. W celu zabezpieczenia bazy danych</w:t>
      </w:r>
      <w:r w:rsidR="00B62019">
        <w:t>, każdorazowo wprowadzony tekst</w:t>
      </w:r>
      <w:r w:rsidR="00B62019" w:rsidRPr="00EA0810">
        <w:t xml:space="preserve"> w formularzach poddany zostaje weryfikacji przy użyciu funkcji „</w:t>
      </w:r>
      <w:proofErr w:type="spellStart"/>
      <w:r w:rsidR="00B62019" w:rsidRPr="00EA0810">
        <w:t>htmlentites</w:t>
      </w:r>
      <w:proofErr w:type="spellEnd"/>
      <w:r w:rsidR="00B62019" w:rsidRPr="00EA0810">
        <w:t>” w technologii PHP.</w:t>
      </w:r>
      <w:r w:rsidR="00B62019">
        <w:t xml:space="preserve"> Po wpisaniu hasła możemy kliknąć na pojawiającą się ikonkę „przekreślonego oka” w celu sprawdzenia poprawności wpisania hasła.</w:t>
      </w:r>
    </w:p>
    <w:p w:rsidR="003C22FB" w:rsidRDefault="003C22FB" w:rsidP="005853A6"/>
    <w:p w:rsidR="0053052B" w:rsidRDefault="0052648B" w:rsidP="0052648B">
      <w:pPr>
        <w:jc w:val="center"/>
      </w:pPr>
      <w:r>
        <w:rPr>
          <w:noProof/>
          <w:lang w:eastAsia="pl-PL"/>
        </w:rPr>
        <w:pict>
          <v:shape id="_x0000_i1036" type="#_x0000_t75" style="width:438.55pt;height:339.25pt">
            <v:imagedata r:id="rId18" o:title="rejestracja"/>
          </v:shape>
        </w:pict>
      </w:r>
    </w:p>
    <w:p w:rsidR="0052648B" w:rsidRDefault="0052648B" w:rsidP="0052648B">
      <w:pPr>
        <w:rPr>
          <w:sz w:val="20"/>
          <w:szCs w:val="20"/>
        </w:rPr>
      </w:pPr>
      <w:r>
        <w:rPr>
          <w:b/>
          <w:sz w:val="20"/>
          <w:szCs w:val="20"/>
        </w:rPr>
        <w:t>R</w:t>
      </w:r>
      <w:r>
        <w:rPr>
          <w:b/>
          <w:sz w:val="20"/>
          <w:szCs w:val="20"/>
        </w:rPr>
        <w:t>ys. 4</w:t>
      </w:r>
      <w:r>
        <w:rPr>
          <w:b/>
          <w:sz w:val="20"/>
          <w:szCs w:val="20"/>
        </w:rPr>
        <w:t xml:space="preserve">. </w:t>
      </w:r>
      <w:r>
        <w:rPr>
          <w:sz w:val="20"/>
          <w:szCs w:val="20"/>
        </w:rPr>
        <w:t>Rejestracja</w:t>
      </w:r>
    </w:p>
    <w:p w:rsidR="0052648B" w:rsidRDefault="0052648B" w:rsidP="0052648B">
      <w:pPr>
        <w:rPr>
          <w:sz w:val="20"/>
          <w:szCs w:val="20"/>
        </w:rPr>
      </w:pPr>
      <w:r>
        <w:rPr>
          <w:sz w:val="20"/>
          <w:szCs w:val="20"/>
        </w:rPr>
        <w:t>Źródło: opracowanie własne</w:t>
      </w:r>
    </w:p>
    <w:p w:rsidR="0052648B" w:rsidRPr="0052648B" w:rsidRDefault="0052648B" w:rsidP="0052648B">
      <w:pPr>
        <w:rPr>
          <w:sz w:val="20"/>
          <w:szCs w:val="20"/>
        </w:rPr>
      </w:pPr>
    </w:p>
    <w:p w:rsidR="0052648B" w:rsidRDefault="00355AFE" w:rsidP="005853A6">
      <w:r>
        <w:t>Po pomyślnym przebiegu rejestracji pojawia się następujące okno.</w:t>
      </w:r>
      <w:r w:rsidRPr="00355AFE">
        <w:t xml:space="preserve"> </w:t>
      </w:r>
    </w:p>
    <w:p w:rsidR="0052648B" w:rsidRDefault="0052648B" w:rsidP="005853A6"/>
    <w:p w:rsidR="00355AFE" w:rsidRDefault="0052648B" w:rsidP="0052648B">
      <w:pPr>
        <w:jc w:val="center"/>
      </w:pPr>
      <w:r>
        <w:rPr>
          <w:noProof/>
          <w:lang w:eastAsia="pl-PL"/>
        </w:rPr>
        <w:pict>
          <v:shape id="_x0000_i1037" type="#_x0000_t75" style="width:439.1pt;height:184.9pt">
            <v:imagedata r:id="rId19" o:title="pomyślna rejestracja"/>
          </v:shape>
        </w:pict>
      </w:r>
    </w:p>
    <w:p w:rsidR="0052648B" w:rsidRDefault="0052648B" w:rsidP="0052648B">
      <w:pPr>
        <w:rPr>
          <w:sz w:val="20"/>
          <w:szCs w:val="20"/>
        </w:rPr>
      </w:pPr>
      <w:r>
        <w:rPr>
          <w:b/>
          <w:sz w:val="20"/>
          <w:szCs w:val="20"/>
        </w:rPr>
        <w:t xml:space="preserve">Rys. </w:t>
      </w:r>
      <w:r>
        <w:rPr>
          <w:b/>
          <w:sz w:val="20"/>
          <w:szCs w:val="20"/>
        </w:rPr>
        <w:t>5</w:t>
      </w:r>
      <w:r>
        <w:rPr>
          <w:b/>
          <w:sz w:val="20"/>
          <w:szCs w:val="20"/>
        </w:rPr>
        <w:t xml:space="preserve">. </w:t>
      </w:r>
      <w:r>
        <w:rPr>
          <w:sz w:val="20"/>
          <w:szCs w:val="20"/>
        </w:rPr>
        <w:t>Rejestracja</w:t>
      </w:r>
      <w:r>
        <w:rPr>
          <w:sz w:val="20"/>
          <w:szCs w:val="20"/>
        </w:rPr>
        <w:t xml:space="preserve"> prawidłowa</w:t>
      </w:r>
    </w:p>
    <w:p w:rsidR="0052648B" w:rsidRDefault="0052648B" w:rsidP="0052648B">
      <w:pPr>
        <w:rPr>
          <w:sz w:val="20"/>
          <w:szCs w:val="20"/>
        </w:rPr>
      </w:pPr>
      <w:r>
        <w:rPr>
          <w:sz w:val="20"/>
          <w:szCs w:val="20"/>
        </w:rPr>
        <w:t>Źródło: opracowanie własne</w:t>
      </w:r>
    </w:p>
    <w:p w:rsidR="0052648B" w:rsidRDefault="0052648B" w:rsidP="0052648B"/>
    <w:p w:rsidR="00355AFE" w:rsidRDefault="00355AFE" w:rsidP="005853A6">
      <w:r>
        <w:t>Po kliknięciu „Logowanie” jesteśmy przeniesieni do panelu logowania. Dostęp do panelu logowania jest możliwy dla osób wcześniej zarejestrowanych, bezpośrednio ze strony startowej.</w:t>
      </w:r>
    </w:p>
    <w:p w:rsidR="0052648B" w:rsidRDefault="0052648B" w:rsidP="005853A6"/>
    <w:p w:rsidR="00B62019" w:rsidRDefault="0052648B" w:rsidP="0052648B">
      <w:pPr>
        <w:jc w:val="center"/>
      </w:pPr>
      <w:r>
        <w:pict>
          <v:shape id="_x0000_i1038" type="#_x0000_t75" style="width:438.55pt;height:234.55pt">
            <v:imagedata r:id="rId20" o:title="logowanie"/>
          </v:shape>
        </w:pict>
      </w:r>
    </w:p>
    <w:p w:rsidR="0052648B" w:rsidRDefault="0052648B" w:rsidP="0052648B">
      <w:pPr>
        <w:rPr>
          <w:sz w:val="20"/>
          <w:szCs w:val="20"/>
        </w:rPr>
      </w:pPr>
      <w:r>
        <w:rPr>
          <w:b/>
          <w:sz w:val="20"/>
          <w:szCs w:val="20"/>
        </w:rPr>
        <w:t xml:space="preserve">Rys. </w:t>
      </w:r>
      <w:r>
        <w:rPr>
          <w:b/>
          <w:sz w:val="20"/>
          <w:szCs w:val="20"/>
        </w:rPr>
        <w:t>6</w:t>
      </w:r>
      <w:r>
        <w:rPr>
          <w:b/>
          <w:sz w:val="20"/>
          <w:szCs w:val="20"/>
        </w:rPr>
        <w:t xml:space="preserve">. </w:t>
      </w:r>
      <w:r>
        <w:rPr>
          <w:sz w:val="20"/>
          <w:szCs w:val="20"/>
        </w:rPr>
        <w:t>Logowanie</w:t>
      </w:r>
    </w:p>
    <w:p w:rsidR="0052648B" w:rsidRDefault="0052648B" w:rsidP="0052648B">
      <w:pPr>
        <w:rPr>
          <w:sz w:val="20"/>
          <w:szCs w:val="20"/>
        </w:rPr>
      </w:pPr>
      <w:r>
        <w:rPr>
          <w:sz w:val="20"/>
          <w:szCs w:val="20"/>
        </w:rPr>
        <w:t>Źródło: opracowanie własne</w:t>
      </w:r>
    </w:p>
    <w:p w:rsidR="0052648B" w:rsidRDefault="0052648B" w:rsidP="0052648B"/>
    <w:p w:rsidR="00EA0810" w:rsidRDefault="00B62019" w:rsidP="005853A6">
      <w:r>
        <w:lastRenderedPageBreak/>
        <w:t xml:space="preserve">Po wpisaniu hasła możemy kliknąć na pojawiającą się ikonkę „przekreślonego oka” w celu sprawdzenia poprawności wpisania hasła. </w:t>
      </w:r>
      <w:r w:rsidR="00355AFE">
        <w:t>W przypadku, gdy zapomnieliśmy hasła, możemy skorzystać z opcji „Zapomniałeś hasła?” Wtedy zostanie wys</w:t>
      </w:r>
      <w:r w:rsidR="00904403">
        <w:t>łana wiadomość na podany adres e-mail, dzięki której możemy  ustawić nowe hasło dostępu do naszego konta</w:t>
      </w:r>
      <w:r w:rsidR="00355AFE">
        <w:t>.</w:t>
      </w:r>
    </w:p>
    <w:p w:rsidR="00823448" w:rsidRDefault="00904403" w:rsidP="005853A6">
      <w:r>
        <w:t>Po zalogowaniu wyświetla się menu z dostępem do funkcjonalności aplikacji oraz informacją kto jest zalogowany.</w:t>
      </w:r>
    </w:p>
    <w:p w:rsidR="0052648B" w:rsidRDefault="0052648B" w:rsidP="005853A6"/>
    <w:p w:rsidR="00904403" w:rsidRDefault="00FB1B61" w:rsidP="00FB1B61">
      <w:pPr>
        <w:jc w:val="center"/>
      </w:pPr>
      <w:r>
        <w:pict>
          <v:shape id="_x0000_i1035" type="#_x0000_t75" style="width:432.55pt;height:352.9pt">
            <v:imagedata r:id="rId21" o:title="menu"/>
          </v:shape>
        </w:pict>
      </w:r>
    </w:p>
    <w:p w:rsidR="0052648B" w:rsidRDefault="0052648B" w:rsidP="0052648B">
      <w:pPr>
        <w:rPr>
          <w:sz w:val="20"/>
          <w:szCs w:val="20"/>
        </w:rPr>
      </w:pPr>
      <w:r>
        <w:rPr>
          <w:b/>
          <w:sz w:val="20"/>
          <w:szCs w:val="20"/>
        </w:rPr>
        <w:t xml:space="preserve">Rys. </w:t>
      </w:r>
      <w:r>
        <w:rPr>
          <w:b/>
          <w:sz w:val="20"/>
          <w:szCs w:val="20"/>
        </w:rPr>
        <w:t>7</w:t>
      </w:r>
      <w:r>
        <w:rPr>
          <w:b/>
          <w:sz w:val="20"/>
          <w:szCs w:val="20"/>
        </w:rPr>
        <w:t xml:space="preserve">. </w:t>
      </w:r>
      <w:r>
        <w:rPr>
          <w:sz w:val="20"/>
          <w:szCs w:val="20"/>
        </w:rPr>
        <w:t>Menu główne</w:t>
      </w:r>
    </w:p>
    <w:p w:rsidR="0052648B" w:rsidRDefault="0052648B" w:rsidP="0052648B">
      <w:pPr>
        <w:rPr>
          <w:sz w:val="20"/>
          <w:szCs w:val="20"/>
        </w:rPr>
      </w:pPr>
      <w:r>
        <w:rPr>
          <w:sz w:val="20"/>
          <w:szCs w:val="20"/>
        </w:rPr>
        <w:t>Źródło: opracowanie własne</w:t>
      </w:r>
    </w:p>
    <w:p w:rsidR="0052648B" w:rsidRDefault="0052648B" w:rsidP="005853A6"/>
    <w:p w:rsidR="00904403" w:rsidRDefault="00904403" w:rsidP="005853A6">
      <w:r>
        <w:t>Widok menu z poziomu urządzenia mobilnego wygląda następująco.</w:t>
      </w:r>
    </w:p>
    <w:p w:rsidR="0052648B" w:rsidRDefault="0052648B" w:rsidP="005853A6"/>
    <w:p w:rsidR="0052648B" w:rsidRDefault="0052648B" w:rsidP="005853A6"/>
    <w:p w:rsidR="0052648B" w:rsidRDefault="0052648B" w:rsidP="005853A6"/>
    <w:p w:rsidR="0052648B" w:rsidRDefault="0052648B" w:rsidP="005853A6"/>
    <w:p w:rsidR="00823448" w:rsidRDefault="0052648B" w:rsidP="0052648B">
      <w:pPr>
        <w:jc w:val="center"/>
      </w:pPr>
      <w:r>
        <w:lastRenderedPageBreak/>
        <w:pict>
          <v:shape id="_x0000_i1028" type="#_x0000_t75" style="width:129.8pt;height:354pt">
            <v:imagedata r:id="rId22" o:title="menu-mobilne"/>
          </v:shape>
        </w:pict>
      </w:r>
    </w:p>
    <w:p w:rsidR="00FB1B61" w:rsidRDefault="00FB1B61" w:rsidP="00FB1B61">
      <w:pPr>
        <w:rPr>
          <w:sz w:val="20"/>
          <w:szCs w:val="20"/>
        </w:rPr>
      </w:pPr>
      <w:r>
        <w:rPr>
          <w:b/>
          <w:sz w:val="20"/>
          <w:szCs w:val="20"/>
        </w:rPr>
        <w:t xml:space="preserve">Rys. </w:t>
      </w:r>
      <w:r>
        <w:rPr>
          <w:b/>
          <w:sz w:val="20"/>
          <w:szCs w:val="20"/>
        </w:rPr>
        <w:t>8</w:t>
      </w:r>
      <w:r>
        <w:rPr>
          <w:b/>
          <w:sz w:val="20"/>
          <w:szCs w:val="20"/>
        </w:rPr>
        <w:t xml:space="preserve">. </w:t>
      </w:r>
      <w:r>
        <w:rPr>
          <w:sz w:val="20"/>
          <w:szCs w:val="20"/>
        </w:rPr>
        <w:t>Menu główne - mobilnie</w:t>
      </w:r>
    </w:p>
    <w:p w:rsidR="00FB1B61" w:rsidRDefault="00FB1B61" w:rsidP="00FB1B61">
      <w:pPr>
        <w:rPr>
          <w:sz w:val="20"/>
          <w:szCs w:val="20"/>
        </w:rPr>
      </w:pPr>
      <w:r>
        <w:rPr>
          <w:sz w:val="20"/>
          <w:szCs w:val="20"/>
        </w:rPr>
        <w:t>Źródło: opracowanie własne</w:t>
      </w:r>
    </w:p>
    <w:p w:rsidR="00FB1B61" w:rsidRDefault="00FB1B61" w:rsidP="00FB1B61"/>
    <w:p w:rsidR="00823448" w:rsidRDefault="00983451" w:rsidP="00823448">
      <w:pPr>
        <w:pStyle w:val="Nagwek2"/>
      </w:pPr>
      <w:bookmarkStart w:id="8" w:name="_Toc124592254"/>
      <w:r>
        <w:t>2.3</w:t>
      </w:r>
      <w:r w:rsidR="00284D26">
        <w:t>.</w:t>
      </w:r>
      <w:r>
        <w:t xml:space="preserve"> </w:t>
      </w:r>
      <w:r w:rsidR="00823448">
        <w:t>Działanie funkcjonalności</w:t>
      </w:r>
      <w:bookmarkEnd w:id="8"/>
    </w:p>
    <w:p w:rsidR="00B62019" w:rsidRDefault="00983451" w:rsidP="00B62019">
      <w:pPr>
        <w:pStyle w:val="Nagwek3"/>
      </w:pPr>
      <w:bookmarkStart w:id="9" w:name="_Toc124592255"/>
      <w:r>
        <w:t xml:space="preserve">2.3.1 </w:t>
      </w:r>
      <w:r w:rsidR="00B62019">
        <w:t>Wyposażenie</w:t>
      </w:r>
      <w:bookmarkEnd w:id="9"/>
    </w:p>
    <w:p w:rsidR="00823448" w:rsidRDefault="00216428" w:rsidP="00B62019">
      <w:pPr>
        <w:ind w:firstLine="708"/>
      </w:pPr>
      <w:r>
        <w:t xml:space="preserve">Po zalogowaniu mamy dostęp do funkcjonalności aplikacji. </w:t>
      </w:r>
      <w:r w:rsidR="00575BF5">
        <w:t>Po kliknięciu w interesujący nas przycisk, następuje przekierowanie do właściwych wyborów.</w:t>
      </w:r>
    </w:p>
    <w:p w:rsidR="00A744EA" w:rsidRDefault="00575BF5" w:rsidP="00823448">
      <w:r>
        <w:t xml:space="preserve">Przy </w:t>
      </w:r>
      <w:r w:rsidR="00A744EA">
        <w:t>kliknięciu</w:t>
      </w:r>
      <w:r>
        <w:t xml:space="preserve"> na opcję „Wyposażenie”</w:t>
      </w:r>
      <w:r w:rsidR="00A744EA">
        <w:t xml:space="preserve"> rozwija się</w:t>
      </w:r>
      <w:r>
        <w:t xml:space="preserve"> lista samochodów pożarniczych dostępnych na danym JRG.</w:t>
      </w:r>
    </w:p>
    <w:p w:rsidR="00A744EA" w:rsidRDefault="00FB1B61" w:rsidP="00FB1B61">
      <w:pPr>
        <w:jc w:val="center"/>
      </w:pPr>
      <w:r>
        <w:lastRenderedPageBreak/>
        <w:pict>
          <v:shape id="_x0000_i1039" type="#_x0000_t75" style="width:439.1pt;height:358.9pt">
            <v:imagedata r:id="rId23" o:title="wyposażenie-1"/>
          </v:shape>
        </w:pict>
      </w:r>
    </w:p>
    <w:p w:rsidR="00FB1B61" w:rsidRDefault="00FB1B61" w:rsidP="00FB1B61">
      <w:pPr>
        <w:rPr>
          <w:sz w:val="20"/>
          <w:szCs w:val="20"/>
        </w:rPr>
      </w:pPr>
      <w:r>
        <w:rPr>
          <w:b/>
          <w:sz w:val="20"/>
          <w:szCs w:val="20"/>
        </w:rPr>
        <w:t xml:space="preserve">Rys. </w:t>
      </w:r>
      <w:r>
        <w:rPr>
          <w:b/>
          <w:sz w:val="20"/>
          <w:szCs w:val="20"/>
        </w:rPr>
        <w:t>9</w:t>
      </w:r>
      <w:r>
        <w:rPr>
          <w:b/>
          <w:sz w:val="20"/>
          <w:szCs w:val="20"/>
        </w:rPr>
        <w:t xml:space="preserve">. </w:t>
      </w:r>
      <w:r>
        <w:rPr>
          <w:sz w:val="20"/>
          <w:szCs w:val="20"/>
        </w:rPr>
        <w:t>Wyposażenie - 1</w:t>
      </w:r>
    </w:p>
    <w:p w:rsidR="00FB1B61" w:rsidRDefault="00FB1B61" w:rsidP="00FB1B61">
      <w:pPr>
        <w:rPr>
          <w:sz w:val="20"/>
          <w:szCs w:val="20"/>
        </w:rPr>
      </w:pPr>
      <w:r>
        <w:rPr>
          <w:sz w:val="20"/>
          <w:szCs w:val="20"/>
        </w:rPr>
        <w:t>Źródło: opracowanie własne</w:t>
      </w:r>
    </w:p>
    <w:p w:rsidR="00FB1B61" w:rsidRDefault="00FB1B61" w:rsidP="00FB1B61"/>
    <w:p w:rsidR="00575BF5" w:rsidRDefault="00575BF5" w:rsidP="00823448">
      <w:r>
        <w:t xml:space="preserve">Po wyborze interesującego nas samochodu, </w:t>
      </w:r>
      <w:r w:rsidR="00FB1B61">
        <w:t>pojawia</w:t>
      </w:r>
      <w:r>
        <w:t xml:space="preserve"> się informacja, kto ostatnio dokonał przejęcia sprzętu,</w:t>
      </w:r>
      <w:r w:rsidR="00FB1B61">
        <w:t xml:space="preserve"> kiedy,</w:t>
      </w:r>
      <w:r>
        <w:t xml:space="preserve"> </w:t>
      </w:r>
      <w:r w:rsidR="00FB1B61">
        <w:t xml:space="preserve">pozostawiony </w:t>
      </w:r>
      <w:r>
        <w:t xml:space="preserve">komentarz oraz lista wyposażenia wraz z </w:t>
      </w:r>
      <w:r w:rsidR="00FB1B61">
        <w:t>umiejscowieniem w samochodzie</w:t>
      </w:r>
      <w:r>
        <w:t xml:space="preserve">. </w:t>
      </w:r>
      <w:r w:rsidR="00A744EA">
        <w:t>Zielony kolor tła oznacza, że ostatni z przejmujących wyposażenie zweryfikował obecność danego przedmiotu poprzez oznaczenie „</w:t>
      </w:r>
      <w:proofErr w:type="spellStart"/>
      <w:r w:rsidR="00A744EA">
        <w:t>checkboxa</w:t>
      </w:r>
      <w:proofErr w:type="spellEnd"/>
      <w:r w:rsidR="00A744EA">
        <w:t>”. Czerwony kolor tła oznacza, że ostatnio przejmująca osoba stwierdziła brak danego sprzętu.</w:t>
      </w:r>
    </w:p>
    <w:p w:rsidR="005306CA" w:rsidRDefault="005306CA" w:rsidP="00823448">
      <w:r>
        <w:t xml:space="preserve">Aby lepiej zobrazować działanie tego systemu posłużymy się przykładem. Rysunek 10 przedstawia ostatnią weryfikację sprzętu w samochodzie, przez st. </w:t>
      </w:r>
      <w:proofErr w:type="spellStart"/>
      <w:r>
        <w:t>ogn</w:t>
      </w:r>
      <w:proofErr w:type="spellEnd"/>
      <w:r>
        <w:t>. Kawalca. Dodał komentarz „uszkodzenie radiotelefonu – wycofany (test aplikacji)”. Na liście sprzętu, radiotelefon ma czerwone tło świadczące o jego nieobecności.</w:t>
      </w:r>
    </w:p>
    <w:p w:rsidR="00D05CA2" w:rsidRDefault="008237CB" w:rsidP="00823448">
      <w:r>
        <w:lastRenderedPageBreak/>
        <w:pict>
          <v:shape id="_x0000_i1040" type="#_x0000_t75" style="width:439.1pt;height:405.8pt">
            <v:imagedata r:id="rId24" o:title="wyposażenie-2"/>
          </v:shape>
        </w:pict>
      </w:r>
    </w:p>
    <w:p w:rsidR="00FB1B61" w:rsidRDefault="00FB1B61" w:rsidP="00FB1B61">
      <w:pPr>
        <w:rPr>
          <w:sz w:val="20"/>
          <w:szCs w:val="20"/>
        </w:rPr>
      </w:pPr>
      <w:r>
        <w:rPr>
          <w:b/>
          <w:sz w:val="20"/>
          <w:szCs w:val="20"/>
        </w:rPr>
        <w:t xml:space="preserve">Rys. </w:t>
      </w:r>
      <w:r>
        <w:rPr>
          <w:b/>
          <w:sz w:val="20"/>
          <w:szCs w:val="20"/>
        </w:rPr>
        <w:t>10</w:t>
      </w:r>
      <w:r>
        <w:rPr>
          <w:b/>
          <w:sz w:val="20"/>
          <w:szCs w:val="20"/>
        </w:rPr>
        <w:t xml:space="preserve">. </w:t>
      </w:r>
      <w:r>
        <w:rPr>
          <w:sz w:val="20"/>
          <w:szCs w:val="20"/>
        </w:rPr>
        <w:t>Wyposażenie - 2</w:t>
      </w:r>
    </w:p>
    <w:p w:rsidR="00FB1B61" w:rsidRDefault="00FB1B61" w:rsidP="00FB1B61">
      <w:pPr>
        <w:rPr>
          <w:sz w:val="20"/>
          <w:szCs w:val="20"/>
        </w:rPr>
      </w:pPr>
      <w:r>
        <w:rPr>
          <w:sz w:val="20"/>
          <w:szCs w:val="20"/>
        </w:rPr>
        <w:t>Źródło: opracowanie własne</w:t>
      </w:r>
    </w:p>
    <w:p w:rsidR="00FB1B61" w:rsidRDefault="00FB1B61" w:rsidP="00823448"/>
    <w:p w:rsidR="00823448" w:rsidRDefault="008237CB" w:rsidP="005853A6">
      <w:r>
        <w:t>Podczas</w:t>
      </w:r>
      <w:r w:rsidR="005306CA">
        <w:t xml:space="preserve"> służby </w:t>
      </w:r>
      <w:r w:rsidR="00D05CA2">
        <w:t xml:space="preserve">Radiotelefon - Przewoźny </w:t>
      </w:r>
      <w:proofErr w:type="spellStart"/>
      <w:r w:rsidR="00D05CA2">
        <w:t>Motorolla</w:t>
      </w:r>
      <w:proofErr w:type="spellEnd"/>
      <w:r w:rsidR="00D05CA2">
        <w:t xml:space="preserve"> wrócił z naprawy, natomiast </w:t>
      </w:r>
      <w:r>
        <w:t xml:space="preserve">wycofano latarkę </w:t>
      </w:r>
      <w:r w:rsidR="00D05CA2">
        <w:t>SURVIVOR-0562</w:t>
      </w:r>
      <w:r w:rsidR="00BF0A83">
        <w:t xml:space="preserve"> z uwagi na jej uszkodzenie</w:t>
      </w:r>
      <w:r>
        <w:t xml:space="preserve"> podczas działań</w:t>
      </w:r>
      <w:r w:rsidR="00D05CA2">
        <w:t>.</w:t>
      </w:r>
      <w:r>
        <w:t xml:space="preserve"> Następnego dnia służbę przejmuje kolejny funkcjonariusz kpt. Surowiec.</w:t>
      </w:r>
      <w:r w:rsidR="008D6AF7">
        <w:t xml:space="preserve"> Weryfikując sprzęt na samochodzie zauważył nowy brak, oraz powrót radiotelefonu o czym świadczy komentarz oraz oznaczone „</w:t>
      </w:r>
      <w:proofErr w:type="spellStart"/>
      <w:r w:rsidR="008D6AF7">
        <w:t>checkboxy</w:t>
      </w:r>
      <w:proofErr w:type="spellEnd"/>
      <w:r w:rsidR="008D6AF7">
        <w:t xml:space="preserve">” w liście wyposażenia na rysunku 11.                                                             </w:t>
      </w:r>
    </w:p>
    <w:p w:rsidR="00D05CA2" w:rsidRDefault="008D6AF7" w:rsidP="008D6AF7">
      <w:pPr>
        <w:jc w:val="center"/>
      </w:pPr>
      <w:r>
        <w:lastRenderedPageBreak/>
        <w:pict>
          <v:shape id="_x0000_i1041" type="#_x0000_t75" style="width:439.1pt;height:403.65pt">
            <v:imagedata r:id="rId25" o:title="wyposażenie-3"/>
          </v:shape>
        </w:pict>
      </w:r>
    </w:p>
    <w:p w:rsidR="008D6AF7" w:rsidRDefault="008D6AF7" w:rsidP="008D6AF7">
      <w:pPr>
        <w:rPr>
          <w:sz w:val="20"/>
          <w:szCs w:val="20"/>
        </w:rPr>
      </w:pPr>
      <w:r>
        <w:rPr>
          <w:b/>
          <w:sz w:val="20"/>
          <w:szCs w:val="20"/>
        </w:rPr>
        <w:t xml:space="preserve">Rys. </w:t>
      </w:r>
      <w:r>
        <w:rPr>
          <w:b/>
          <w:sz w:val="20"/>
          <w:szCs w:val="20"/>
        </w:rPr>
        <w:t>11</w:t>
      </w:r>
      <w:r>
        <w:rPr>
          <w:b/>
          <w:sz w:val="20"/>
          <w:szCs w:val="20"/>
        </w:rPr>
        <w:t xml:space="preserve">. </w:t>
      </w:r>
      <w:r>
        <w:rPr>
          <w:sz w:val="20"/>
          <w:szCs w:val="20"/>
        </w:rPr>
        <w:t>Wyposażenie - 3</w:t>
      </w:r>
    </w:p>
    <w:p w:rsidR="008D6AF7" w:rsidRDefault="008D6AF7" w:rsidP="008D6AF7">
      <w:pPr>
        <w:rPr>
          <w:sz w:val="20"/>
          <w:szCs w:val="20"/>
        </w:rPr>
      </w:pPr>
      <w:r>
        <w:rPr>
          <w:sz w:val="20"/>
          <w:szCs w:val="20"/>
        </w:rPr>
        <w:t>Źródło: opracowanie własne</w:t>
      </w:r>
    </w:p>
    <w:p w:rsidR="008D6AF7" w:rsidRDefault="008D6AF7" w:rsidP="008D6AF7"/>
    <w:p w:rsidR="005306CA" w:rsidRDefault="00176FE1" w:rsidP="005853A6">
      <w:r>
        <w:t>Po kliknięciu przycisku</w:t>
      </w:r>
      <w:r w:rsidR="006A1DBD">
        <w:t xml:space="preserve"> „Przyjęte</w:t>
      </w:r>
      <w:r>
        <w:t>”</w:t>
      </w:r>
      <w:r w:rsidR="006A1DBD">
        <w:t xml:space="preserve"> pojawi się informacja w lewym górny</w:t>
      </w:r>
      <w:r>
        <w:t>m rogu ekranu o prawidłowym przy</w:t>
      </w:r>
      <w:r w:rsidR="006A1DBD">
        <w:t>jęciu. W miejscu „Osta</w:t>
      </w:r>
      <w:r w:rsidR="00EA13DC">
        <w:t>tnio Przejmował” pojawi się</w:t>
      </w:r>
      <w:r w:rsidR="006A1DBD">
        <w:t xml:space="preserve"> stopień i nazwisko, data przejęcia oraz opcjonalnie komentarz</w:t>
      </w:r>
      <w:r w:rsidR="00EA13DC">
        <w:t xml:space="preserve"> użytkownika, który dokonał przejęcia</w:t>
      </w:r>
      <w:r w:rsidR="006A1DBD">
        <w:t>.</w:t>
      </w:r>
      <w:r w:rsidR="00EA13DC">
        <w:t xml:space="preserve">            </w:t>
      </w:r>
      <w:r w:rsidR="005306CA">
        <w:t xml:space="preserve"> W przedstawionym przykładzie funkcjonariuszem przejmującym sprzęt od st. </w:t>
      </w:r>
      <w:proofErr w:type="spellStart"/>
      <w:r w:rsidR="005306CA">
        <w:t>ogn</w:t>
      </w:r>
      <w:proofErr w:type="spellEnd"/>
      <w:r w:rsidR="005306CA">
        <w:t>. Kawalca jest kpt. Surowiec. Funkcjonariusz podczas przyjmowania sprzętu stwierdził powrót radiotelefonu z wycofania, natomiast zauważył brak latarki</w:t>
      </w:r>
      <w:r>
        <w:t>, rysunek 12.</w:t>
      </w:r>
    </w:p>
    <w:p w:rsidR="00E92A8D" w:rsidRDefault="00176FE1" w:rsidP="005853A6">
      <w:r>
        <w:lastRenderedPageBreak/>
        <w:pict>
          <v:shape id="_x0000_i1042" type="#_x0000_t75" style="width:438.55pt;height:408.55pt">
            <v:imagedata r:id="rId26" o:title="wyposażenie-4"/>
          </v:shape>
        </w:pict>
      </w:r>
    </w:p>
    <w:p w:rsidR="00EA13DC" w:rsidRDefault="00EA13DC" w:rsidP="00EA13DC">
      <w:pPr>
        <w:rPr>
          <w:sz w:val="20"/>
          <w:szCs w:val="20"/>
        </w:rPr>
      </w:pPr>
      <w:r>
        <w:rPr>
          <w:b/>
          <w:sz w:val="20"/>
          <w:szCs w:val="20"/>
        </w:rPr>
        <w:t>Rys. 1</w:t>
      </w:r>
      <w:r>
        <w:rPr>
          <w:b/>
          <w:sz w:val="20"/>
          <w:szCs w:val="20"/>
        </w:rPr>
        <w:t>2</w:t>
      </w:r>
      <w:r>
        <w:rPr>
          <w:b/>
          <w:sz w:val="20"/>
          <w:szCs w:val="20"/>
        </w:rPr>
        <w:t xml:space="preserve">. </w:t>
      </w:r>
      <w:r>
        <w:rPr>
          <w:sz w:val="20"/>
          <w:szCs w:val="20"/>
        </w:rPr>
        <w:t xml:space="preserve">Wyposażenie - </w:t>
      </w:r>
      <w:r>
        <w:rPr>
          <w:sz w:val="20"/>
          <w:szCs w:val="20"/>
        </w:rPr>
        <w:t>4</w:t>
      </w:r>
    </w:p>
    <w:p w:rsidR="00EA13DC" w:rsidRDefault="00EA13DC" w:rsidP="005853A6">
      <w:pPr>
        <w:rPr>
          <w:sz w:val="20"/>
          <w:szCs w:val="20"/>
        </w:rPr>
      </w:pPr>
      <w:r>
        <w:rPr>
          <w:sz w:val="20"/>
          <w:szCs w:val="20"/>
        </w:rPr>
        <w:t>Źródło: opracowanie własne</w:t>
      </w:r>
    </w:p>
    <w:p w:rsidR="00EA13DC" w:rsidRPr="00EA13DC" w:rsidRDefault="00EA13DC" w:rsidP="005853A6">
      <w:pPr>
        <w:rPr>
          <w:sz w:val="20"/>
          <w:szCs w:val="20"/>
        </w:rPr>
      </w:pPr>
    </w:p>
    <w:p w:rsidR="002D6F45" w:rsidRDefault="002D6F45" w:rsidP="005853A6">
      <w:r>
        <w:t>Widok wyposażenia w wersji mobilnej.</w:t>
      </w:r>
    </w:p>
    <w:p w:rsidR="002D6F45" w:rsidRDefault="00EA13DC" w:rsidP="00EA13DC">
      <w:pPr>
        <w:jc w:val="center"/>
      </w:pPr>
      <w:r>
        <w:lastRenderedPageBreak/>
        <w:pict>
          <v:shape id="_x0000_i1029" type="#_x0000_t75" style="width:129.25pt;height:647.45pt">
            <v:imagedata r:id="rId27" o:title="wyposażenie-4-mobilne"/>
          </v:shape>
        </w:pict>
      </w:r>
    </w:p>
    <w:p w:rsidR="00EA13DC" w:rsidRDefault="00EA13DC" w:rsidP="00EA13DC">
      <w:pPr>
        <w:rPr>
          <w:sz w:val="20"/>
          <w:szCs w:val="20"/>
        </w:rPr>
      </w:pPr>
      <w:r>
        <w:rPr>
          <w:b/>
          <w:sz w:val="20"/>
          <w:szCs w:val="20"/>
        </w:rPr>
        <w:t>Rys. 1</w:t>
      </w:r>
      <w:r>
        <w:rPr>
          <w:b/>
          <w:sz w:val="20"/>
          <w:szCs w:val="20"/>
        </w:rPr>
        <w:t>3</w:t>
      </w:r>
      <w:r>
        <w:rPr>
          <w:b/>
          <w:sz w:val="20"/>
          <w:szCs w:val="20"/>
        </w:rPr>
        <w:t xml:space="preserve">. </w:t>
      </w:r>
      <w:r>
        <w:rPr>
          <w:sz w:val="20"/>
          <w:szCs w:val="20"/>
        </w:rPr>
        <w:t xml:space="preserve">Wyposażenie </w:t>
      </w:r>
      <w:r>
        <w:rPr>
          <w:sz w:val="20"/>
          <w:szCs w:val="20"/>
        </w:rPr>
        <w:t>–</w:t>
      </w:r>
      <w:r>
        <w:rPr>
          <w:sz w:val="20"/>
          <w:szCs w:val="20"/>
        </w:rPr>
        <w:t xml:space="preserve"> </w:t>
      </w:r>
      <w:r>
        <w:rPr>
          <w:sz w:val="20"/>
          <w:szCs w:val="20"/>
        </w:rPr>
        <w:t>4 - mobilnie</w:t>
      </w:r>
    </w:p>
    <w:p w:rsidR="00EA13DC" w:rsidRDefault="00EA13DC" w:rsidP="00EA13DC">
      <w:pPr>
        <w:rPr>
          <w:sz w:val="20"/>
          <w:szCs w:val="20"/>
        </w:rPr>
      </w:pPr>
      <w:r>
        <w:rPr>
          <w:sz w:val="20"/>
          <w:szCs w:val="20"/>
        </w:rPr>
        <w:t>Źródło: opracowanie własne</w:t>
      </w:r>
    </w:p>
    <w:p w:rsidR="00EA13DC" w:rsidRDefault="00EA13DC" w:rsidP="00EA13DC">
      <w:pPr>
        <w:jc w:val="center"/>
      </w:pPr>
    </w:p>
    <w:p w:rsidR="006A1DBD" w:rsidRDefault="00E92A8D" w:rsidP="005853A6">
      <w:r>
        <w:t>Dostęp do informacji o stanie sprzętu, kto ostatni i kiedy dokonał przejęcia mają dostęp wszyscy użytkownicy aplikacji danej JRG.</w:t>
      </w:r>
    </w:p>
    <w:p w:rsidR="00E92A8D" w:rsidRDefault="00983451" w:rsidP="00B62019">
      <w:pPr>
        <w:pStyle w:val="Nagwek3"/>
      </w:pPr>
      <w:bookmarkStart w:id="10" w:name="_Toc124592256"/>
      <w:r>
        <w:t xml:space="preserve">2.3.2 </w:t>
      </w:r>
      <w:r w:rsidR="00B62019">
        <w:t>Grafik</w:t>
      </w:r>
      <w:bookmarkEnd w:id="10"/>
    </w:p>
    <w:p w:rsidR="00B62019" w:rsidRDefault="00B62019" w:rsidP="00B62019">
      <w:r>
        <w:tab/>
      </w:r>
      <w:r w:rsidR="00207BDE">
        <w:t xml:space="preserve">Po kliknięciu w przycisk „Grafik” aplikacja wyświetla użytkownikowi grafik służb w obecnym miesiącu. </w:t>
      </w:r>
    </w:p>
    <w:p w:rsidR="00EA13DC" w:rsidRPr="00B62019" w:rsidRDefault="00EA13DC" w:rsidP="00B62019"/>
    <w:p w:rsidR="00D01ABB" w:rsidRDefault="00EA13DC" w:rsidP="00D01ABB">
      <w:pPr>
        <w:jc w:val="center"/>
        <w:rPr>
          <w:b/>
          <w:sz w:val="20"/>
          <w:szCs w:val="20"/>
        </w:rPr>
      </w:pPr>
      <w:r>
        <w:rPr>
          <w:rFonts w:cs="Times New Roman"/>
          <w:szCs w:val="24"/>
        </w:rPr>
        <w:pict>
          <v:shape id="_x0000_i1043" type="#_x0000_t75" style="width:439.1pt;height:339.25pt">
            <v:imagedata r:id="rId28" o:title="grafik"/>
          </v:shape>
        </w:pict>
      </w:r>
      <w:r w:rsidR="00D01ABB" w:rsidRPr="00D01ABB">
        <w:rPr>
          <w:b/>
          <w:sz w:val="20"/>
          <w:szCs w:val="20"/>
        </w:rPr>
        <w:t xml:space="preserve"> </w:t>
      </w:r>
    </w:p>
    <w:p w:rsidR="00D01ABB" w:rsidRDefault="00D01ABB" w:rsidP="00D01ABB">
      <w:pPr>
        <w:rPr>
          <w:sz w:val="20"/>
          <w:szCs w:val="20"/>
        </w:rPr>
      </w:pPr>
      <w:r>
        <w:rPr>
          <w:b/>
          <w:sz w:val="20"/>
          <w:szCs w:val="20"/>
        </w:rPr>
        <w:t>Rys. 1</w:t>
      </w:r>
      <w:r>
        <w:rPr>
          <w:b/>
          <w:sz w:val="20"/>
          <w:szCs w:val="20"/>
        </w:rPr>
        <w:t>4</w:t>
      </w:r>
      <w:r>
        <w:rPr>
          <w:b/>
          <w:sz w:val="20"/>
          <w:szCs w:val="20"/>
        </w:rPr>
        <w:t xml:space="preserve">. </w:t>
      </w:r>
      <w:r>
        <w:rPr>
          <w:sz w:val="20"/>
          <w:szCs w:val="20"/>
        </w:rPr>
        <w:t>Grafik</w:t>
      </w:r>
    </w:p>
    <w:p w:rsidR="00C75B67" w:rsidRPr="00D01ABB" w:rsidRDefault="00D01ABB" w:rsidP="00D01ABB">
      <w:pPr>
        <w:rPr>
          <w:sz w:val="20"/>
          <w:szCs w:val="20"/>
        </w:rPr>
      </w:pPr>
      <w:r>
        <w:rPr>
          <w:sz w:val="20"/>
          <w:szCs w:val="20"/>
        </w:rPr>
        <w:t>Źródło: opracowanie własne</w:t>
      </w:r>
    </w:p>
    <w:p w:rsidR="00EA13DC" w:rsidRDefault="00EA13DC" w:rsidP="00EA13DC"/>
    <w:p w:rsidR="00207BDE" w:rsidRDefault="00207BDE" w:rsidP="00716094">
      <w:pPr>
        <w:tabs>
          <w:tab w:val="left" w:pos="709"/>
        </w:tabs>
        <w:rPr>
          <w:rFonts w:cs="Times New Roman"/>
          <w:szCs w:val="24"/>
        </w:rPr>
      </w:pPr>
      <w:r>
        <w:rPr>
          <w:rFonts w:cs="Times New Roman"/>
          <w:szCs w:val="24"/>
        </w:rPr>
        <w:t>W dolnej części wyświetlonej listy grafików widzimy zakładki z wyborem interesującej nas „Zmiany”. Za pomocą suwaków możemy przesuwać grafik, do którego załączona jest legenda oznaczeń.</w:t>
      </w:r>
    </w:p>
    <w:p w:rsidR="00207BDE" w:rsidRDefault="00983451" w:rsidP="00207BDE">
      <w:pPr>
        <w:pStyle w:val="Nagwek3"/>
      </w:pPr>
      <w:bookmarkStart w:id="11" w:name="_Toc124592257"/>
      <w:r>
        <w:t xml:space="preserve">2.3.3 </w:t>
      </w:r>
      <w:r w:rsidR="00207BDE">
        <w:t>Baza wiedzy</w:t>
      </w:r>
      <w:bookmarkEnd w:id="11"/>
    </w:p>
    <w:p w:rsidR="00207BDE" w:rsidRDefault="00207BDE" w:rsidP="00207BDE">
      <w:r>
        <w:tab/>
        <w:t>Baza wiedzy zawiera przyciski z linkami do skryptów szkoleniowych zatwierdzonych przez KG PSP. Po kliknięciu w interesujący nas temat, zostajemy przekierowani do skryptu szkoleniowego.</w:t>
      </w:r>
    </w:p>
    <w:p w:rsidR="00207BDE" w:rsidRDefault="00EF5C22" w:rsidP="00D01ABB">
      <w:pPr>
        <w:jc w:val="center"/>
      </w:pPr>
      <w:r>
        <w:lastRenderedPageBreak/>
        <w:pict>
          <v:shape id="_x0000_i1030" type="#_x0000_t75" style="width:439.1pt;height:357.25pt">
            <v:imagedata r:id="rId29" o:title="baza wiedzy"/>
          </v:shape>
        </w:pict>
      </w:r>
    </w:p>
    <w:p w:rsidR="00D01ABB" w:rsidRDefault="00D01ABB" w:rsidP="00D01ABB">
      <w:pPr>
        <w:rPr>
          <w:sz w:val="20"/>
          <w:szCs w:val="20"/>
        </w:rPr>
      </w:pPr>
      <w:r>
        <w:rPr>
          <w:b/>
          <w:sz w:val="20"/>
          <w:szCs w:val="20"/>
        </w:rPr>
        <w:t xml:space="preserve">Rys. </w:t>
      </w:r>
      <w:r>
        <w:rPr>
          <w:b/>
          <w:sz w:val="20"/>
          <w:szCs w:val="20"/>
        </w:rPr>
        <w:t>15</w:t>
      </w:r>
      <w:r>
        <w:rPr>
          <w:b/>
          <w:sz w:val="20"/>
          <w:szCs w:val="20"/>
        </w:rPr>
        <w:t xml:space="preserve">. </w:t>
      </w:r>
      <w:r>
        <w:rPr>
          <w:sz w:val="20"/>
          <w:szCs w:val="20"/>
        </w:rPr>
        <w:t>Baza wiedzy</w:t>
      </w:r>
    </w:p>
    <w:p w:rsidR="00C75B67" w:rsidRDefault="00D01ABB" w:rsidP="00D01ABB">
      <w:pPr>
        <w:rPr>
          <w:sz w:val="20"/>
          <w:szCs w:val="20"/>
        </w:rPr>
      </w:pPr>
      <w:r>
        <w:rPr>
          <w:sz w:val="20"/>
          <w:szCs w:val="20"/>
        </w:rPr>
        <w:t>Źródło: opracowanie własne</w:t>
      </w:r>
    </w:p>
    <w:p w:rsidR="00D01ABB" w:rsidRPr="00D01ABB" w:rsidRDefault="00D01ABB" w:rsidP="00D01ABB">
      <w:pPr>
        <w:rPr>
          <w:sz w:val="20"/>
          <w:szCs w:val="20"/>
        </w:rPr>
      </w:pPr>
    </w:p>
    <w:p w:rsidR="00C75B67" w:rsidRDefault="00177069" w:rsidP="00716094">
      <w:pPr>
        <w:tabs>
          <w:tab w:val="left" w:pos="709"/>
        </w:tabs>
        <w:rPr>
          <w:rFonts w:cs="Times New Roman"/>
          <w:szCs w:val="24"/>
        </w:rPr>
      </w:pPr>
      <w:r>
        <w:rPr>
          <w:rFonts w:cs="Times New Roman"/>
          <w:szCs w:val="24"/>
        </w:rPr>
        <w:t>Widok bazy wiedzy w wersji mobilnej.</w:t>
      </w:r>
    </w:p>
    <w:p w:rsidR="00177069" w:rsidRDefault="00D01ABB" w:rsidP="00D01ABB">
      <w:pPr>
        <w:tabs>
          <w:tab w:val="left" w:pos="709"/>
        </w:tabs>
        <w:jc w:val="center"/>
        <w:rPr>
          <w:rFonts w:cs="Times New Roman"/>
          <w:szCs w:val="24"/>
        </w:rPr>
      </w:pPr>
      <w:r>
        <w:rPr>
          <w:rFonts w:cs="Times New Roman"/>
          <w:szCs w:val="24"/>
        </w:rPr>
        <w:lastRenderedPageBreak/>
        <w:pict>
          <v:shape id="_x0000_i1031" type="#_x0000_t75" style="width:169.1pt;height:630pt">
            <v:imagedata r:id="rId30" o:title="baza wiedzy-mobilne"/>
          </v:shape>
        </w:pict>
      </w:r>
    </w:p>
    <w:p w:rsidR="00D01ABB" w:rsidRDefault="00D01ABB" w:rsidP="00D01ABB">
      <w:pPr>
        <w:rPr>
          <w:sz w:val="20"/>
          <w:szCs w:val="20"/>
        </w:rPr>
      </w:pPr>
      <w:r>
        <w:rPr>
          <w:b/>
          <w:sz w:val="20"/>
          <w:szCs w:val="20"/>
        </w:rPr>
        <w:t>Rys. 1</w:t>
      </w:r>
      <w:r>
        <w:rPr>
          <w:b/>
          <w:sz w:val="20"/>
          <w:szCs w:val="20"/>
        </w:rPr>
        <w:t>6</w:t>
      </w:r>
      <w:r>
        <w:rPr>
          <w:b/>
          <w:sz w:val="20"/>
          <w:szCs w:val="20"/>
        </w:rPr>
        <w:t xml:space="preserve">. </w:t>
      </w:r>
      <w:r>
        <w:rPr>
          <w:sz w:val="20"/>
          <w:szCs w:val="20"/>
        </w:rPr>
        <w:t>Baza wiedzy</w:t>
      </w:r>
      <w:r>
        <w:rPr>
          <w:sz w:val="20"/>
          <w:szCs w:val="20"/>
        </w:rPr>
        <w:t xml:space="preserve"> - mobilnie</w:t>
      </w:r>
    </w:p>
    <w:p w:rsidR="00D01ABB" w:rsidRPr="00D01ABB" w:rsidRDefault="00D01ABB" w:rsidP="00D01ABB">
      <w:pPr>
        <w:rPr>
          <w:sz w:val="20"/>
          <w:szCs w:val="20"/>
        </w:rPr>
      </w:pPr>
      <w:r>
        <w:rPr>
          <w:sz w:val="20"/>
          <w:szCs w:val="20"/>
        </w:rPr>
        <w:t>Źródło: opracowanie własne</w:t>
      </w:r>
      <w:bookmarkStart w:id="12" w:name="_GoBack"/>
      <w:bookmarkEnd w:id="12"/>
    </w:p>
    <w:p w:rsidR="00177069" w:rsidRDefault="00983451" w:rsidP="00177069">
      <w:pPr>
        <w:pStyle w:val="Nagwek3"/>
      </w:pPr>
      <w:bookmarkStart w:id="13" w:name="_Toc124592258"/>
      <w:r>
        <w:lastRenderedPageBreak/>
        <w:t xml:space="preserve">2.3.4 </w:t>
      </w:r>
      <w:r w:rsidR="00177069">
        <w:t>Ustawienia</w:t>
      </w:r>
      <w:bookmarkEnd w:id="13"/>
    </w:p>
    <w:p w:rsidR="00D01ABB" w:rsidRDefault="00177069" w:rsidP="00D01ABB">
      <w:pPr>
        <w:ind w:firstLine="708"/>
      </w:pPr>
      <w:r>
        <w:t>Po kliknięciu w przycisk „Ustawienia” pojawiają się dwie opcje ustawień. Pierwsza dotyczy ustawień konta użytkownika.</w:t>
      </w:r>
    </w:p>
    <w:p w:rsidR="000D1C2F" w:rsidRDefault="000D1C2F" w:rsidP="00D01ABB">
      <w:pPr>
        <w:ind w:firstLine="708"/>
      </w:pPr>
    </w:p>
    <w:p w:rsidR="00177069" w:rsidRDefault="00EF5C22" w:rsidP="00D01ABB">
      <w:pPr>
        <w:jc w:val="center"/>
      </w:pPr>
      <w:r>
        <w:pict>
          <v:shape id="_x0000_i1032" type="#_x0000_t75" style="width:438.55pt;height:358.35pt">
            <v:imagedata r:id="rId31" o:title="ustawienia-1"/>
          </v:shape>
        </w:pict>
      </w:r>
    </w:p>
    <w:p w:rsidR="00D01ABB" w:rsidRDefault="00D01ABB" w:rsidP="00D01ABB">
      <w:pPr>
        <w:rPr>
          <w:sz w:val="20"/>
          <w:szCs w:val="20"/>
        </w:rPr>
      </w:pPr>
      <w:r>
        <w:rPr>
          <w:b/>
          <w:sz w:val="20"/>
          <w:szCs w:val="20"/>
        </w:rPr>
        <w:t>Rys. 1</w:t>
      </w:r>
      <w:r>
        <w:rPr>
          <w:b/>
          <w:sz w:val="20"/>
          <w:szCs w:val="20"/>
        </w:rPr>
        <w:t>7</w:t>
      </w:r>
      <w:r>
        <w:rPr>
          <w:b/>
          <w:sz w:val="20"/>
          <w:szCs w:val="20"/>
        </w:rPr>
        <w:t xml:space="preserve">. </w:t>
      </w:r>
      <w:r>
        <w:rPr>
          <w:sz w:val="20"/>
          <w:szCs w:val="20"/>
        </w:rPr>
        <w:t>Ustawienia</w:t>
      </w:r>
    </w:p>
    <w:p w:rsidR="00D01ABB" w:rsidRDefault="00D01ABB" w:rsidP="00D01ABB">
      <w:pPr>
        <w:rPr>
          <w:sz w:val="20"/>
          <w:szCs w:val="20"/>
        </w:rPr>
      </w:pPr>
      <w:r>
        <w:rPr>
          <w:sz w:val="20"/>
          <w:szCs w:val="20"/>
        </w:rPr>
        <w:t>Źródło: opracowanie własne</w:t>
      </w:r>
    </w:p>
    <w:p w:rsidR="00D01ABB" w:rsidRPr="00177069" w:rsidRDefault="00D01ABB" w:rsidP="00D01ABB"/>
    <w:p w:rsidR="00983451" w:rsidRDefault="00F23B7A" w:rsidP="00716094">
      <w:pPr>
        <w:tabs>
          <w:tab w:val="left" w:pos="709"/>
        </w:tabs>
        <w:rPr>
          <w:rFonts w:cs="Times New Roman"/>
          <w:szCs w:val="24"/>
        </w:rPr>
      </w:pPr>
      <w:r>
        <w:rPr>
          <w:rFonts w:cs="Times New Roman"/>
          <w:szCs w:val="24"/>
        </w:rPr>
        <w:t>Po wybraniu opcji „Zmień dane dotyczące konta”, wyświetla się formularz w którym zmieniamy interesujące nas dane. W przypadku awansu możemy zmienić stopień, stanowisko. Analogicznie w przypadku przeniesienia, możemy wybrać interesującą nas zmianę. Ustawienia w tym formularzu dotyczą również adresu e-mail oraz hasła. Za każdym razem gdy chcemy dokonać zmiany musimy wpisać hasło i kliknąć „Zapisz”.</w:t>
      </w:r>
    </w:p>
    <w:p w:rsidR="00C75B67" w:rsidRDefault="00EF5C22" w:rsidP="00D01ABB">
      <w:pPr>
        <w:tabs>
          <w:tab w:val="left" w:pos="709"/>
        </w:tabs>
        <w:jc w:val="center"/>
        <w:rPr>
          <w:rFonts w:cs="Times New Roman"/>
          <w:szCs w:val="24"/>
        </w:rPr>
      </w:pPr>
      <w:r>
        <w:rPr>
          <w:rFonts w:cs="Times New Roman"/>
          <w:szCs w:val="24"/>
        </w:rPr>
        <w:lastRenderedPageBreak/>
        <w:pict>
          <v:shape id="_x0000_i1033" type="#_x0000_t75" style="width:439.1pt;height:358.35pt">
            <v:imagedata r:id="rId32" o:title="ustawienia-2"/>
          </v:shape>
        </w:pict>
      </w:r>
    </w:p>
    <w:p w:rsidR="00D01ABB" w:rsidRDefault="00D01ABB" w:rsidP="00D01ABB">
      <w:pPr>
        <w:rPr>
          <w:sz w:val="20"/>
          <w:szCs w:val="20"/>
        </w:rPr>
      </w:pPr>
      <w:r>
        <w:rPr>
          <w:b/>
          <w:sz w:val="20"/>
          <w:szCs w:val="20"/>
        </w:rPr>
        <w:t>Rys. 1</w:t>
      </w:r>
      <w:r>
        <w:rPr>
          <w:b/>
          <w:sz w:val="20"/>
          <w:szCs w:val="20"/>
        </w:rPr>
        <w:t>8</w:t>
      </w:r>
      <w:r>
        <w:rPr>
          <w:b/>
          <w:sz w:val="20"/>
          <w:szCs w:val="20"/>
        </w:rPr>
        <w:t xml:space="preserve">. </w:t>
      </w:r>
      <w:r>
        <w:rPr>
          <w:sz w:val="20"/>
          <w:szCs w:val="20"/>
        </w:rPr>
        <w:t>Ustawienia konta</w:t>
      </w:r>
    </w:p>
    <w:p w:rsidR="00D01ABB" w:rsidRDefault="00D01ABB" w:rsidP="00D01ABB">
      <w:pPr>
        <w:rPr>
          <w:sz w:val="20"/>
          <w:szCs w:val="20"/>
        </w:rPr>
      </w:pPr>
      <w:r>
        <w:rPr>
          <w:sz w:val="20"/>
          <w:szCs w:val="20"/>
        </w:rPr>
        <w:t>Źródło: opracowanie własne</w:t>
      </w:r>
    </w:p>
    <w:p w:rsidR="00D01ABB" w:rsidRDefault="00D01ABB" w:rsidP="00D01ABB">
      <w:pPr>
        <w:tabs>
          <w:tab w:val="left" w:pos="709"/>
        </w:tabs>
        <w:rPr>
          <w:rFonts w:cs="Times New Roman"/>
          <w:szCs w:val="24"/>
        </w:rPr>
      </w:pPr>
    </w:p>
    <w:p w:rsidR="00F23B7A" w:rsidRDefault="00F23B7A" w:rsidP="00716094">
      <w:pPr>
        <w:tabs>
          <w:tab w:val="left" w:pos="709"/>
        </w:tabs>
        <w:rPr>
          <w:rFonts w:cs="Times New Roman"/>
          <w:szCs w:val="24"/>
        </w:rPr>
      </w:pPr>
      <w:r>
        <w:rPr>
          <w:rFonts w:cs="Times New Roman"/>
          <w:szCs w:val="24"/>
        </w:rPr>
        <w:t xml:space="preserve">Przy wyborze opcji „Dodaj sprzęt” mamy możliwość dodania nowego wyposażenia do bazy danych aplikacji. </w:t>
      </w:r>
      <w:r w:rsidR="003C0F38">
        <w:rPr>
          <w:rFonts w:cs="Times New Roman"/>
          <w:szCs w:val="24"/>
        </w:rPr>
        <w:t>Z pola wyboru, wybieramy samochód pożarniczy, miejsce składowania. W polach tekstowych wpisujemy nazwę sprzętu oraz jego ilość. W celu dodania klikamy przycisk „Zapisz”.</w:t>
      </w:r>
    </w:p>
    <w:p w:rsidR="00C75B67" w:rsidRDefault="003C0F38" w:rsidP="00D01ABB">
      <w:pPr>
        <w:tabs>
          <w:tab w:val="left" w:pos="709"/>
        </w:tabs>
        <w:jc w:val="center"/>
        <w:rPr>
          <w:rFonts w:cs="Times New Roman"/>
          <w:szCs w:val="24"/>
        </w:rPr>
      </w:pPr>
      <w:r>
        <w:rPr>
          <w:rFonts w:cs="Times New Roman"/>
          <w:noProof/>
          <w:szCs w:val="24"/>
          <w:lang w:eastAsia="pl-PL"/>
        </w:rPr>
        <w:lastRenderedPageBreak/>
        <w:pict>
          <v:shape id="_x0000_i1044" type="#_x0000_t75" style="width:439.1pt;height:311.45pt">
            <v:imagedata r:id="rId33" o:title="dodaj sprzęt-1"/>
          </v:shape>
        </w:pict>
      </w:r>
    </w:p>
    <w:p w:rsidR="00D01ABB" w:rsidRDefault="00D01ABB" w:rsidP="00D01ABB">
      <w:pPr>
        <w:rPr>
          <w:sz w:val="20"/>
          <w:szCs w:val="20"/>
        </w:rPr>
      </w:pPr>
      <w:r>
        <w:rPr>
          <w:b/>
          <w:sz w:val="20"/>
          <w:szCs w:val="20"/>
        </w:rPr>
        <w:t>Rys. 1</w:t>
      </w:r>
      <w:r>
        <w:rPr>
          <w:b/>
          <w:sz w:val="20"/>
          <w:szCs w:val="20"/>
        </w:rPr>
        <w:t>9</w:t>
      </w:r>
      <w:r>
        <w:rPr>
          <w:b/>
          <w:sz w:val="20"/>
          <w:szCs w:val="20"/>
        </w:rPr>
        <w:t xml:space="preserve">. </w:t>
      </w:r>
      <w:r w:rsidR="003C0F38">
        <w:rPr>
          <w:sz w:val="20"/>
          <w:szCs w:val="20"/>
        </w:rPr>
        <w:t>Dodaj sprzęt - 1</w:t>
      </w:r>
    </w:p>
    <w:p w:rsidR="00D01ABB" w:rsidRDefault="00D01ABB" w:rsidP="00D01ABB">
      <w:pPr>
        <w:rPr>
          <w:sz w:val="20"/>
          <w:szCs w:val="20"/>
        </w:rPr>
      </w:pPr>
      <w:r>
        <w:rPr>
          <w:sz w:val="20"/>
          <w:szCs w:val="20"/>
        </w:rPr>
        <w:t>Źródło: opracowanie własne</w:t>
      </w:r>
    </w:p>
    <w:p w:rsidR="00D01ABB" w:rsidRDefault="00D01ABB" w:rsidP="00D01ABB">
      <w:pPr>
        <w:tabs>
          <w:tab w:val="left" w:pos="709"/>
        </w:tabs>
        <w:rPr>
          <w:rFonts w:cs="Times New Roman"/>
          <w:szCs w:val="24"/>
        </w:rPr>
      </w:pPr>
    </w:p>
    <w:p w:rsidR="003C0F38" w:rsidRDefault="003C0F38" w:rsidP="00D01ABB">
      <w:pPr>
        <w:tabs>
          <w:tab w:val="left" w:pos="709"/>
        </w:tabs>
        <w:rPr>
          <w:rFonts w:cs="Times New Roman"/>
          <w:szCs w:val="24"/>
        </w:rPr>
      </w:pPr>
      <w:r>
        <w:rPr>
          <w:rFonts w:cs="Times New Roman"/>
          <w:szCs w:val="24"/>
        </w:rPr>
        <w:t xml:space="preserve">W celu zaprezentowania działania posłużymy się przykładem. </w:t>
      </w:r>
      <w:r w:rsidR="003E1F7F">
        <w:rPr>
          <w:rFonts w:cs="Times New Roman"/>
          <w:szCs w:val="24"/>
        </w:rPr>
        <w:t xml:space="preserve"> Na rysunku 20, wypełniony został formularz.</w:t>
      </w:r>
    </w:p>
    <w:p w:rsidR="000D1C2F" w:rsidRDefault="000D1C2F" w:rsidP="000D1C2F">
      <w:pPr>
        <w:tabs>
          <w:tab w:val="left" w:pos="709"/>
        </w:tabs>
        <w:jc w:val="center"/>
        <w:rPr>
          <w:rFonts w:cs="Times New Roman"/>
          <w:szCs w:val="24"/>
        </w:rPr>
      </w:pPr>
      <w:r>
        <w:rPr>
          <w:rFonts w:cs="Times New Roman"/>
          <w:szCs w:val="24"/>
        </w:rPr>
        <w:lastRenderedPageBreak/>
        <w:pict>
          <v:shape id="_x0000_i1045" type="#_x0000_t75" style="width:439.1pt;height:315.8pt">
            <v:imagedata r:id="rId34" o:title="dodaj sprzęt-2"/>
          </v:shape>
        </w:pict>
      </w:r>
    </w:p>
    <w:p w:rsidR="000D1C2F" w:rsidRDefault="000D1C2F" w:rsidP="000D1C2F">
      <w:pPr>
        <w:rPr>
          <w:sz w:val="20"/>
          <w:szCs w:val="20"/>
        </w:rPr>
      </w:pPr>
      <w:r>
        <w:rPr>
          <w:b/>
          <w:sz w:val="20"/>
          <w:szCs w:val="20"/>
        </w:rPr>
        <w:t xml:space="preserve">Rys. </w:t>
      </w:r>
      <w:r>
        <w:rPr>
          <w:b/>
          <w:sz w:val="20"/>
          <w:szCs w:val="20"/>
        </w:rPr>
        <w:t>20</w:t>
      </w:r>
      <w:r>
        <w:rPr>
          <w:b/>
          <w:sz w:val="20"/>
          <w:szCs w:val="20"/>
        </w:rPr>
        <w:t xml:space="preserve">. </w:t>
      </w:r>
      <w:r>
        <w:rPr>
          <w:sz w:val="20"/>
          <w:szCs w:val="20"/>
        </w:rPr>
        <w:t xml:space="preserve">Dodaj sprzęt - </w:t>
      </w:r>
      <w:r>
        <w:rPr>
          <w:sz w:val="20"/>
          <w:szCs w:val="20"/>
        </w:rPr>
        <w:t>2</w:t>
      </w:r>
    </w:p>
    <w:p w:rsidR="000D1C2F" w:rsidRDefault="000D1C2F" w:rsidP="000D1C2F">
      <w:pPr>
        <w:rPr>
          <w:sz w:val="20"/>
          <w:szCs w:val="20"/>
        </w:rPr>
      </w:pPr>
      <w:r>
        <w:rPr>
          <w:sz w:val="20"/>
          <w:szCs w:val="20"/>
        </w:rPr>
        <w:t>Źródło: opracowanie własne</w:t>
      </w:r>
    </w:p>
    <w:p w:rsidR="000D1C2F" w:rsidRDefault="000D1C2F" w:rsidP="000D1C2F">
      <w:pPr>
        <w:rPr>
          <w:sz w:val="20"/>
          <w:szCs w:val="20"/>
        </w:rPr>
      </w:pPr>
    </w:p>
    <w:p w:rsidR="000D1C2F" w:rsidRDefault="000D1C2F" w:rsidP="000D1C2F">
      <w:r>
        <w:t>Po kliknięciu „Zapisz” wyposażenie zostaje dodane i pojawia się informacja w lewym górnym rogu o prawidłowym dodaniu. N</w:t>
      </w:r>
      <w:r>
        <w:t>owo dodany sprzęt znajduje się już w dziale „Wyposażenie” i może być weryfikowane przez innych funkcjonariuszy podczas przejęcia służby.</w:t>
      </w:r>
    </w:p>
    <w:p w:rsidR="000D1C2F" w:rsidRDefault="000D1C2F" w:rsidP="000D1C2F"/>
    <w:p w:rsidR="000D1C2F" w:rsidRDefault="000D1C2F" w:rsidP="000D1C2F">
      <w:pPr>
        <w:jc w:val="center"/>
      </w:pPr>
      <w:r>
        <w:lastRenderedPageBreak/>
        <w:pict>
          <v:shape id="_x0000_i1046" type="#_x0000_t75" style="width:439.1pt;height:334.35pt">
            <v:imagedata r:id="rId35" o:title="dodaj sprzęt-3"/>
          </v:shape>
        </w:pict>
      </w:r>
    </w:p>
    <w:p w:rsidR="000D1C2F" w:rsidRDefault="000D1C2F" w:rsidP="000D1C2F">
      <w:pPr>
        <w:rPr>
          <w:sz w:val="20"/>
          <w:szCs w:val="20"/>
        </w:rPr>
      </w:pPr>
      <w:r>
        <w:rPr>
          <w:b/>
          <w:sz w:val="20"/>
          <w:szCs w:val="20"/>
        </w:rPr>
        <w:t xml:space="preserve">Rys. </w:t>
      </w:r>
      <w:r>
        <w:rPr>
          <w:b/>
          <w:sz w:val="20"/>
          <w:szCs w:val="20"/>
        </w:rPr>
        <w:t>21</w:t>
      </w:r>
      <w:r>
        <w:rPr>
          <w:b/>
          <w:sz w:val="20"/>
          <w:szCs w:val="20"/>
        </w:rPr>
        <w:t xml:space="preserve">. </w:t>
      </w:r>
      <w:r>
        <w:rPr>
          <w:sz w:val="20"/>
          <w:szCs w:val="20"/>
        </w:rPr>
        <w:t xml:space="preserve">Dodaj sprzęt - </w:t>
      </w:r>
      <w:r>
        <w:rPr>
          <w:sz w:val="20"/>
          <w:szCs w:val="20"/>
        </w:rPr>
        <w:t>3</w:t>
      </w:r>
    </w:p>
    <w:p w:rsidR="000D1C2F" w:rsidRDefault="000D1C2F" w:rsidP="000D1C2F">
      <w:pPr>
        <w:rPr>
          <w:sz w:val="20"/>
          <w:szCs w:val="20"/>
        </w:rPr>
      </w:pPr>
      <w:r>
        <w:rPr>
          <w:sz w:val="20"/>
          <w:szCs w:val="20"/>
        </w:rPr>
        <w:t>Źródło: opracowanie własne</w:t>
      </w:r>
    </w:p>
    <w:p w:rsidR="000D1C2F" w:rsidRDefault="000D1C2F" w:rsidP="000D1C2F"/>
    <w:p w:rsidR="000D1C2F" w:rsidRDefault="000D1C2F" w:rsidP="000D1C2F">
      <w:r>
        <w:t>W bazie danych wyświetla się nowy sprzęt z dodatkową informacją który funkcjonariusz dokonał dodania i kiedy. System ten zwiększa bezpieczeństwo i odpowiedzialność poszczególnych funkcjonariuszy związanej z dodaniem wyposażenia.</w:t>
      </w:r>
    </w:p>
    <w:p w:rsidR="000D1C2F" w:rsidRDefault="000D1C2F" w:rsidP="000D1C2F">
      <w:pPr>
        <w:jc w:val="center"/>
      </w:pPr>
      <w:r>
        <w:pict>
          <v:shape id="_x0000_i1047" type="#_x0000_t75" style="width:438.55pt;height:76.9pt">
            <v:imagedata r:id="rId36" o:title="dodaj sprzęt-4"/>
          </v:shape>
        </w:pict>
      </w:r>
    </w:p>
    <w:p w:rsidR="000D1C2F" w:rsidRDefault="000D1C2F" w:rsidP="000D1C2F">
      <w:pPr>
        <w:rPr>
          <w:sz w:val="20"/>
          <w:szCs w:val="20"/>
        </w:rPr>
      </w:pPr>
      <w:r>
        <w:rPr>
          <w:b/>
          <w:sz w:val="20"/>
          <w:szCs w:val="20"/>
        </w:rPr>
        <w:t xml:space="preserve">Rys. </w:t>
      </w:r>
      <w:r>
        <w:rPr>
          <w:b/>
          <w:sz w:val="20"/>
          <w:szCs w:val="20"/>
        </w:rPr>
        <w:t>22</w:t>
      </w:r>
      <w:r>
        <w:rPr>
          <w:b/>
          <w:sz w:val="20"/>
          <w:szCs w:val="20"/>
        </w:rPr>
        <w:t xml:space="preserve">. </w:t>
      </w:r>
      <w:r>
        <w:rPr>
          <w:sz w:val="20"/>
          <w:szCs w:val="20"/>
        </w:rPr>
        <w:t xml:space="preserve">Dodaj sprzęt - </w:t>
      </w:r>
      <w:r>
        <w:rPr>
          <w:sz w:val="20"/>
          <w:szCs w:val="20"/>
        </w:rPr>
        <w:t>4</w:t>
      </w:r>
    </w:p>
    <w:p w:rsidR="000D1C2F" w:rsidRDefault="000D1C2F" w:rsidP="000D1C2F">
      <w:pPr>
        <w:rPr>
          <w:sz w:val="20"/>
          <w:szCs w:val="20"/>
        </w:rPr>
      </w:pPr>
      <w:r>
        <w:rPr>
          <w:sz w:val="20"/>
          <w:szCs w:val="20"/>
        </w:rPr>
        <w:t>Źródło: opracowanie własne</w:t>
      </w:r>
    </w:p>
    <w:p w:rsidR="000D1C2F" w:rsidRDefault="000D1C2F" w:rsidP="000D1C2F"/>
    <w:p w:rsidR="000D1C2F" w:rsidRDefault="000D1C2F" w:rsidP="00D01ABB">
      <w:pPr>
        <w:tabs>
          <w:tab w:val="left" w:pos="709"/>
        </w:tabs>
        <w:rPr>
          <w:rFonts w:cs="Times New Roman"/>
          <w:szCs w:val="24"/>
        </w:rPr>
      </w:pPr>
    </w:p>
    <w:p w:rsidR="00983451" w:rsidRDefault="00284D26" w:rsidP="00284D26">
      <w:pPr>
        <w:pStyle w:val="Nagwek3"/>
      </w:pPr>
      <w:bookmarkStart w:id="14" w:name="_Toc124592259"/>
      <w:r>
        <w:lastRenderedPageBreak/>
        <w:t xml:space="preserve">2.3.5 </w:t>
      </w:r>
      <w:r w:rsidR="00983451">
        <w:t>Wyloguj</w:t>
      </w:r>
      <w:bookmarkEnd w:id="14"/>
    </w:p>
    <w:p w:rsidR="00983451" w:rsidRDefault="00983451" w:rsidP="00983451">
      <w:r>
        <w:tab/>
        <w:t>Po kliknięciu w przycisk wyloguj, zostajemy przekierowani do strony startowej. W lewym górnym rogu pojawia się informacja o poprawnym wylogowaniu.</w:t>
      </w:r>
    </w:p>
    <w:p w:rsidR="00983451" w:rsidRDefault="00983451" w:rsidP="000D1C2F">
      <w:pPr>
        <w:jc w:val="center"/>
      </w:pPr>
      <w:r>
        <w:pict>
          <v:shape id="_x0000_i1034" type="#_x0000_t75" style="width:438.55pt;height:257.45pt">
            <v:imagedata r:id="rId37" o:title="wylogowano"/>
          </v:shape>
        </w:pict>
      </w:r>
    </w:p>
    <w:p w:rsidR="000D1C2F" w:rsidRDefault="000D1C2F" w:rsidP="000D1C2F">
      <w:pPr>
        <w:rPr>
          <w:sz w:val="20"/>
          <w:szCs w:val="20"/>
        </w:rPr>
      </w:pPr>
      <w:r>
        <w:rPr>
          <w:b/>
          <w:sz w:val="20"/>
          <w:szCs w:val="20"/>
        </w:rPr>
        <w:t xml:space="preserve">Rys. </w:t>
      </w:r>
      <w:r>
        <w:rPr>
          <w:b/>
          <w:sz w:val="20"/>
          <w:szCs w:val="20"/>
        </w:rPr>
        <w:t>23</w:t>
      </w:r>
      <w:r>
        <w:rPr>
          <w:b/>
          <w:sz w:val="20"/>
          <w:szCs w:val="20"/>
        </w:rPr>
        <w:t xml:space="preserve">. </w:t>
      </w:r>
      <w:r>
        <w:rPr>
          <w:sz w:val="20"/>
          <w:szCs w:val="20"/>
        </w:rPr>
        <w:t>Wyloguj</w:t>
      </w:r>
    </w:p>
    <w:p w:rsidR="000D1C2F" w:rsidRDefault="000D1C2F" w:rsidP="000D1C2F">
      <w:pPr>
        <w:rPr>
          <w:sz w:val="20"/>
          <w:szCs w:val="20"/>
        </w:rPr>
      </w:pPr>
      <w:r>
        <w:rPr>
          <w:sz w:val="20"/>
          <w:szCs w:val="20"/>
        </w:rPr>
        <w:t>Źródło: opracowanie własne</w:t>
      </w:r>
    </w:p>
    <w:p w:rsidR="000D1C2F" w:rsidRPr="00983451" w:rsidRDefault="000D1C2F" w:rsidP="000D1C2F"/>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901126" w:rsidRDefault="00901126" w:rsidP="00901126">
      <w:pPr>
        <w:pStyle w:val="Nagwek1"/>
      </w:pPr>
      <w:bookmarkStart w:id="15" w:name="_Toc124592260"/>
      <w:r>
        <w:t>Podsumowanie i wnioski</w:t>
      </w:r>
      <w:bookmarkEnd w:id="15"/>
    </w:p>
    <w:p w:rsidR="00901126" w:rsidRPr="00901126" w:rsidRDefault="00901126" w:rsidP="00901126">
      <w:r>
        <w:tab/>
        <w:t xml:space="preserve">Aplikacja </w:t>
      </w:r>
      <w:hyperlink r:id="rId38" w:history="1">
        <w:r w:rsidRPr="00AB1E8E">
          <w:rPr>
            <w:rStyle w:val="Hipercze"/>
          </w:rPr>
          <w:t>www.florian-straz.pl</w:t>
        </w:r>
      </w:hyperlink>
      <w:r>
        <w:t xml:space="preserve"> </w:t>
      </w:r>
      <w:r w:rsidR="00831B59">
        <w:t xml:space="preserve">zdecydowanie </w:t>
      </w:r>
      <w:r>
        <w:t>wspomaga zarządzanie</w:t>
      </w:r>
      <w:r w:rsidR="00831B59">
        <w:t xml:space="preserve"> oraz komunikację</w:t>
      </w:r>
      <w:r>
        <w:t xml:space="preserve"> w JRG PSP. Cechą programu jest autonomiczność względem poszczególnych </w:t>
      </w:r>
      <w:r>
        <w:lastRenderedPageBreak/>
        <w:t xml:space="preserve">komend powiatowych/miejskich PSP. W celu implementacji aplikacji przez poszczególne komendy powiatowe/miejskie, </w:t>
      </w:r>
      <w:r w:rsidR="00831B59">
        <w:t xml:space="preserve">należało by zaopatrzyć każdą z komend we własną bazę danych oraz wyznaczyć osobę odpowiedzialną za administrowanie danymi w danej komendzie.  </w:t>
      </w: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901126" w:rsidRDefault="00901126"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Default="00C75B67" w:rsidP="00716094">
      <w:pPr>
        <w:tabs>
          <w:tab w:val="left" w:pos="709"/>
        </w:tabs>
        <w:rPr>
          <w:rFonts w:cs="Times New Roman"/>
          <w:szCs w:val="24"/>
        </w:rPr>
      </w:pPr>
    </w:p>
    <w:p w:rsidR="00C75B67" w:rsidRPr="00534768" w:rsidRDefault="00C75B67" w:rsidP="00534768">
      <w:pPr>
        <w:pStyle w:val="Nagwek1"/>
      </w:pPr>
      <w:bookmarkStart w:id="16" w:name="_Toc124592261"/>
      <w:r w:rsidRPr="00534768">
        <w:t>B</w:t>
      </w:r>
      <w:r w:rsidRPr="00534768">
        <w:rPr>
          <w:rStyle w:val="Nagwek1Znak"/>
          <w:b/>
          <w:bCs/>
        </w:rPr>
        <w:t>iblio</w:t>
      </w:r>
      <w:r w:rsidRPr="00534768">
        <w:t>grafia</w:t>
      </w:r>
      <w:bookmarkEnd w:id="16"/>
    </w:p>
    <w:p w:rsidR="00C75B67" w:rsidRDefault="00C75B67" w:rsidP="00983451">
      <w:pPr>
        <w:rPr>
          <w:lang w:eastAsia="pl-PL"/>
        </w:rPr>
      </w:pPr>
      <w:r>
        <w:rPr>
          <w:lang w:eastAsia="pl-PL"/>
        </w:rPr>
        <w:t xml:space="preserve">1. </w:t>
      </w:r>
      <w:r w:rsidRPr="00C75B67">
        <w:rPr>
          <w:lang w:eastAsia="pl-PL"/>
        </w:rPr>
        <w:t>Rozporządzenie Ministra Spraw Wewnętrznych i Administracji z dnia 17 września 2021 r. w sprawie szczegółowej organizacji krajowego systemu ratowniczo-gaśniczego</w:t>
      </w:r>
      <w:r>
        <w:rPr>
          <w:lang w:eastAsia="pl-PL"/>
        </w:rPr>
        <w:t>.</w:t>
      </w:r>
    </w:p>
    <w:p w:rsidR="00C75B67" w:rsidRPr="00C75B67" w:rsidRDefault="00C75B67" w:rsidP="00983451">
      <w:pPr>
        <w:rPr>
          <w:i/>
          <w:lang w:eastAsia="pl-PL"/>
        </w:rPr>
      </w:pPr>
      <w:r>
        <w:rPr>
          <w:rStyle w:val="Uwydatnienie"/>
          <w:rFonts w:cs="Times New Roman"/>
          <w:i w:val="0"/>
          <w:color w:val="1B1B1B"/>
          <w:szCs w:val="24"/>
          <w:shd w:val="clear" w:color="auto" w:fill="FFFFFF"/>
        </w:rPr>
        <w:t>2. Z</w:t>
      </w:r>
      <w:r w:rsidRPr="00C75B67">
        <w:rPr>
          <w:rStyle w:val="Uwydatnienie"/>
          <w:rFonts w:cs="Times New Roman"/>
          <w:i w:val="0"/>
          <w:color w:val="1B1B1B"/>
          <w:szCs w:val="24"/>
          <w:shd w:val="clear" w:color="auto" w:fill="FFFFFF"/>
        </w:rPr>
        <w:t>arządzenie nr 1 Komendanta Głównego Państwowej Straży Pożarnej z dnia 21 lutego 2022 r. zmieniające zarządzenie w sprawie ramowego regulaminu służby w jednostkach organizacyjnych Państwowej Straży Pożarnej oraz regulaminu musztry i ceremoniału pożarniczego.</w:t>
      </w:r>
    </w:p>
    <w:p w:rsidR="00C75B67" w:rsidRDefault="0011056F" w:rsidP="00983451">
      <w:r>
        <w:t xml:space="preserve">3. SQL. Rusz głową </w:t>
      </w:r>
      <w:proofErr w:type="spellStart"/>
      <w:r>
        <w:t>Lynn</w:t>
      </w:r>
      <w:proofErr w:type="spellEnd"/>
      <w:r>
        <w:t xml:space="preserve"> </w:t>
      </w:r>
      <w:proofErr w:type="spellStart"/>
      <w:r>
        <w:t>Bieghley</w:t>
      </w:r>
      <w:proofErr w:type="spellEnd"/>
      <w:r>
        <w:t>,</w:t>
      </w:r>
    </w:p>
    <w:p w:rsidR="002D3624" w:rsidRPr="002D3624" w:rsidRDefault="002D3624" w:rsidP="00983451">
      <w:r w:rsidRPr="002D3624">
        <w:t>4. JavaScript. Tworzenie nowoczesnych aplikacji webowych</w:t>
      </w:r>
      <w:r>
        <w:t xml:space="preserve"> Tomasz Sochacki</w:t>
      </w:r>
    </w:p>
    <w:p w:rsidR="002D3624" w:rsidRPr="00637621" w:rsidRDefault="00637621" w:rsidP="00983451">
      <w:pPr>
        <w:rPr>
          <w:lang w:val="en-GB"/>
        </w:rPr>
      </w:pPr>
      <w:r>
        <w:t xml:space="preserve">5. HTML i CSS. Zaprojektuj i zbuduj witrynę WWW. </w:t>
      </w:r>
      <w:proofErr w:type="spellStart"/>
      <w:r w:rsidRPr="00637621">
        <w:rPr>
          <w:lang w:val="en-GB"/>
        </w:rPr>
        <w:t>Podręcznik</w:t>
      </w:r>
      <w:proofErr w:type="spellEnd"/>
      <w:r w:rsidRPr="00637621">
        <w:rPr>
          <w:lang w:val="en-GB"/>
        </w:rPr>
        <w:t xml:space="preserve"> Front-End </w:t>
      </w:r>
      <w:proofErr w:type="spellStart"/>
      <w:r w:rsidRPr="00637621">
        <w:rPr>
          <w:lang w:val="en-GB"/>
        </w:rPr>
        <w:t>Developera</w:t>
      </w:r>
      <w:proofErr w:type="spellEnd"/>
      <w:r>
        <w:rPr>
          <w:lang w:val="en-GB"/>
        </w:rPr>
        <w:t xml:space="preserve"> </w:t>
      </w:r>
      <w:r w:rsidRPr="00637621">
        <w:rPr>
          <w:lang w:val="en-GB"/>
        </w:rPr>
        <w:t xml:space="preserve">Jon </w:t>
      </w:r>
      <w:proofErr w:type="spellStart"/>
      <w:r w:rsidRPr="00637621">
        <w:rPr>
          <w:lang w:val="en-GB"/>
        </w:rPr>
        <w:t>Duckett</w:t>
      </w:r>
      <w:proofErr w:type="spellEnd"/>
    </w:p>
    <w:sectPr w:rsidR="002D3624" w:rsidRPr="00637621" w:rsidSect="00EF4B28">
      <w:footerReference w:type="even" r:id="rId39"/>
      <w:footerReference w:type="default" r:id="rId40"/>
      <w:footerReference w:type="first" r:id="rId41"/>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607F" w:rsidRDefault="00B6607F" w:rsidP="005230AD">
      <w:pPr>
        <w:spacing w:after="0" w:line="240" w:lineRule="auto"/>
      </w:pPr>
      <w:r>
        <w:separator/>
      </w:r>
    </w:p>
  </w:endnote>
  <w:endnote w:type="continuationSeparator" w:id="0">
    <w:p w:rsidR="00B6607F" w:rsidRDefault="00B6607F" w:rsidP="00523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0199870"/>
      <w:docPartObj>
        <w:docPartGallery w:val="Page Numbers (Bottom of Page)"/>
        <w:docPartUnique/>
      </w:docPartObj>
    </w:sdtPr>
    <w:sdtEndPr>
      <w:rPr>
        <w:rFonts w:cs="Times New Roman"/>
        <w:sz w:val="20"/>
        <w:szCs w:val="20"/>
      </w:rPr>
    </w:sdtEndPr>
    <w:sdtContent>
      <w:p w:rsidR="00355AFE" w:rsidRDefault="00355AFE">
        <w:pPr>
          <w:pStyle w:val="Stopka"/>
          <w:rPr>
            <w:rFonts w:cs="Times New Roman"/>
            <w:sz w:val="20"/>
            <w:szCs w:val="20"/>
          </w:rPr>
        </w:pPr>
      </w:p>
      <w:p w:rsidR="00355AFE" w:rsidRPr="00EF4B28" w:rsidRDefault="00355AFE">
        <w:pPr>
          <w:pStyle w:val="Stopka"/>
          <w:rPr>
            <w:rFonts w:cs="Times New Roman"/>
            <w:sz w:val="20"/>
            <w:szCs w:val="20"/>
          </w:rPr>
        </w:pPr>
        <w:r w:rsidRPr="00EF4B28">
          <w:rPr>
            <w:rFonts w:cs="Times New Roman"/>
            <w:sz w:val="20"/>
            <w:szCs w:val="20"/>
          </w:rPr>
          <w:fldChar w:fldCharType="begin"/>
        </w:r>
        <w:r w:rsidRPr="00EF4B28">
          <w:rPr>
            <w:rFonts w:cs="Times New Roman"/>
            <w:sz w:val="20"/>
            <w:szCs w:val="20"/>
          </w:rPr>
          <w:instrText>PAGE   \* MERGEFORMAT</w:instrText>
        </w:r>
        <w:r w:rsidRPr="00EF4B28">
          <w:rPr>
            <w:rFonts w:cs="Times New Roman"/>
            <w:sz w:val="20"/>
            <w:szCs w:val="20"/>
          </w:rPr>
          <w:fldChar w:fldCharType="separate"/>
        </w:r>
        <w:r w:rsidR="000D1C2F">
          <w:rPr>
            <w:rFonts w:cs="Times New Roman"/>
            <w:noProof/>
            <w:sz w:val="20"/>
            <w:szCs w:val="20"/>
          </w:rPr>
          <w:t>28</w:t>
        </w:r>
        <w:r w:rsidRPr="00EF4B28">
          <w:rPr>
            <w:rFonts w:cs="Times New Roman"/>
            <w:sz w:val="20"/>
            <w:szCs w:val="20"/>
          </w:rPr>
          <w:fldChar w:fldCharType="end"/>
        </w:r>
      </w:p>
    </w:sdtContent>
  </w:sdt>
  <w:p w:rsidR="00355AFE" w:rsidRDefault="00355AFE">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6565640"/>
      <w:docPartObj>
        <w:docPartGallery w:val="Page Numbers (Bottom of Page)"/>
        <w:docPartUnique/>
      </w:docPartObj>
    </w:sdtPr>
    <w:sdtEndPr/>
    <w:sdtContent>
      <w:p w:rsidR="00355AFE" w:rsidRDefault="00355AFE">
        <w:pPr>
          <w:pStyle w:val="Stopka"/>
          <w:jc w:val="right"/>
        </w:pPr>
        <w:r w:rsidRPr="00EF4B28">
          <w:rPr>
            <w:rFonts w:cs="Times New Roman"/>
            <w:sz w:val="20"/>
            <w:szCs w:val="20"/>
          </w:rPr>
          <w:fldChar w:fldCharType="begin"/>
        </w:r>
        <w:r w:rsidRPr="00EF4B28">
          <w:rPr>
            <w:rFonts w:cs="Times New Roman"/>
            <w:sz w:val="20"/>
            <w:szCs w:val="20"/>
          </w:rPr>
          <w:instrText>PAGE   \* MERGEFORMAT</w:instrText>
        </w:r>
        <w:r w:rsidRPr="00EF4B28">
          <w:rPr>
            <w:rFonts w:cs="Times New Roman"/>
            <w:sz w:val="20"/>
            <w:szCs w:val="20"/>
          </w:rPr>
          <w:fldChar w:fldCharType="separate"/>
        </w:r>
        <w:r w:rsidR="000D1C2F">
          <w:rPr>
            <w:rFonts w:cs="Times New Roman"/>
            <w:noProof/>
            <w:sz w:val="20"/>
            <w:szCs w:val="20"/>
          </w:rPr>
          <w:t>29</w:t>
        </w:r>
        <w:r w:rsidRPr="00EF4B28">
          <w:rPr>
            <w:rFonts w:cs="Times New Roman"/>
            <w:sz w:val="20"/>
            <w:szCs w:val="20"/>
          </w:rPr>
          <w:fldChar w:fldCharType="end"/>
        </w:r>
      </w:p>
    </w:sdtContent>
  </w:sdt>
  <w:p w:rsidR="00355AFE" w:rsidRDefault="00355AFE">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AFE" w:rsidRDefault="00355AFE">
    <w:pPr>
      <w:pStyle w:val="Stopka"/>
      <w:jc w:val="right"/>
    </w:pPr>
  </w:p>
  <w:p w:rsidR="00355AFE" w:rsidRDefault="00355AFE">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607F" w:rsidRDefault="00B6607F" w:rsidP="005230AD">
      <w:pPr>
        <w:spacing w:after="0" w:line="240" w:lineRule="auto"/>
      </w:pPr>
      <w:r>
        <w:separator/>
      </w:r>
    </w:p>
  </w:footnote>
  <w:footnote w:type="continuationSeparator" w:id="0">
    <w:p w:rsidR="00B6607F" w:rsidRDefault="00B6607F" w:rsidP="005230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658A5"/>
    <w:multiLevelType w:val="hybridMultilevel"/>
    <w:tmpl w:val="9ED015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98735BD"/>
    <w:multiLevelType w:val="hybridMultilevel"/>
    <w:tmpl w:val="B60201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33BD1457"/>
    <w:multiLevelType w:val="multilevel"/>
    <w:tmpl w:val="F2AC3D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40A404D0"/>
    <w:multiLevelType w:val="multilevel"/>
    <w:tmpl w:val="4946529E"/>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4756031B"/>
    <w:multiLevelType w:val="hybridMultilevel"/>
    <w:tmpl w:val="241CCDA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550743FC"/>
    <w:multiLevelType w:val="multilevel"/>
    <w:tmpl w:val="B2E468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E3B45EE"/>
    <w:multiLevelType w:val="hybridMultilevel"/>
    <w:tmpl w:val="920072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5F701C41"/>
    <w:multiLevelType w:val="hybridMultilevel"/>
    <w:tmpl w:val="F57ADEA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4"/>
  </w:num>
  <w:num w:numId="3">
    <w:abstractNumId w:val="7"/>
  </w:num>
  <w:num w:numId="4">
    <w:abstractNumId w:val="6"/>
  </w:num>
  <w:num w:numId="5">
    <w:abstractNumId w:val="2"/>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mirrorMargins/>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A18"/>
    <w:rsid w:val="0001694F"/>
    <w:rsid w:val="00022C48"/>
    <w:rsid w:val="000B74D7"/>
    <w:rsid w:val="000D1C2F"/>
    <w:rsid w:val="0011056F"/>
    <w:rsid w:val="00163A18"/>
    <w:rsid w:val="00167198"/>
    <w:rsid w:val="00176FE1"/>
    <w:rsid w:val="00177069"/>
    <w:rsid w:val="001D37C3"/>
    <w:rsid w:val="00207BDE"/>
    <w:rsid w:val="00216428"/>
    <w:rsid w:val="00233706"/>
    <w:rsid w:val="00284D26"/>
    <w:rsid w:val="002D3624"/>
    <w:rsid w:val="002D6F45"/>
    <w:rsid w:val="00355AFE"/>
    <w:rsid w:val="00392979"/>
    <w:rsid w:val="003B68D7"/>
    <w:rsid w:val="003C0F38"/>
    <w:rsid w:val="003C22FB"/>
    <w:rsid w:val="003E1F7F"/>
    <w:rsid w:val="00420AB9"/>
    <w:rsid w:val="004F5AAC"/>
    <w:rsid w:val="005230AD"/>
    <w:rsid w:val="0052648B"/>
    <w:rsid w:val="0053052B"/>
    <w:rsid w:val="005306CA"/>
    <w:rsid w:val="005307CF"/>
    <w:rsid w:val="0053129C"/>
    <w:rsid w:val="00534768"/>
    <w:rsid w:val="0054715B"/>
    <w:rsid w:val="00575BF5"/>
    <w:rsid w:val="005853A6"/>
    <w:rsid w:val="00587D2B"/>
    <w:rsid w:val="006272C9"/>
    <w:rsid w:val="00637621"/>
    <w:rsid w:val="006A1DBD"/>
    <w:rsid w:val="006D757B"/>
    <w:rsid w:val="006F5154"/>
    <w:rsid w:val="00716094"/>
    <w:rsid w:val="00742142"/>
    <w:rsid w:val="00743CFE"/>
    <w:rsid w:val="007923DF"/>
    <w:rsid w:val="00823448"/>
    <w:rsid w:val="008237CB"/>
    <w:rsid w:val="00831B59"/>
    <w:rsid w:val="008D0997"/>
    <w:rsid w:val="008D6AF7"/>
    <w:rsid w:val="008F0900"/>
    <w:rsid w:val="00901126"/>
    <w:rsid w:val="00904403"/>
    <w:rsid w:val="00983451"/>
    <w:rsid w:val="009B4063"/>
    <w:rsid w:val="00A3032E"/>
    <w:rsid w:val="00A374FD"/>
    <w:rsid w:val="00A744EA"/>
    <w:rsid w:val="00AC7B99"/>
    <w:rsid w:val="00B34C25"/>
    <w:rsid w:val="00B62019"/>
    <w:rsid w:val="00B6607F"/>
    <w:rsid w:val="00BF0A83"/>
    <w:rsid w:val="00C75B67"/>
    <w:rsid w:val="00CD1690"/>
    <w:rsid w:val="00D01ABB"/>
    <w:rsid w:val="00D04E21"/>
    <w:rsid w:val="00D05CA2"/>
    <w:rsid w:val="00D6295A"/>
    <w:rsid w:val="00D65E03"/>
    <w:rsid w:val="00DA3DDB"/>
    <w:rsid w:val="00E92A8D"/>
    <w:rsid w:val="00EA0810"/>
    <w:rsid w:val="00EA13DC"/>
    <w:rsid w:val="00ED54C2"/>
    <w:rsid w:val="00EE452E"/>
    <w:rsid w:val="00EF4B28"/>
    <w:rsid w:val="00EF5C22"/>
    <w:rsid w:val="00F23B7A"/>
    <w:rsid w:val="00F33B8F"/>
    <w:rsid w:val="00F53C7C"/>
    <w:rsid w:val="00FB1B6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D3624"/>
    <w:pPr>
      <w:jc w:val="both"/>
    </w:pPr>
    <w:rPr>
      <w:rFonts w:ascii="Times New Roman" w:hAnsi="Times New Roman"/>
      <w:color w:val="000000" w:themeColor="text1"/>
      <w:sz w:val="24"/>
    </w:rPr>
  </w:style>
  <w:style w:type="paragraph" w:styleId="Nagwek1">
    <w:name w:val="heading 1"/>
    <w:basedOn w:val="Normalny"/>
    <w:next w:val="Normalny"/>
    <w:link w:val="Nagwek1Znak"/>
    <w:uiPriority w:val="9"/>
    <w:qFormat/>
    <w:rsid w:val="00534768"/>
    <w:pPr>
      <w:keepNext/>
      <w:keepLines/>
      <w:spacing w:before="480" w:after="0"/>
      <w:outlineLvl w:val="0"/>
    </w:pPr>
    <w:rPr>
      <w:rFonts w:eastAsiaTheme="majorEastAsia" w:cstheme="majorBidi"/>
      <w:b/>
      <w:bCs/>
      <w:sz w:val="28"/>
      <w:szCs w:val="28"/>
    </w:rPr>
  </w:style>
  <w:style w:type="paragraph" w:styleId="Nagwek2">
    <w:name w:val="heading 2"/>
    <w:basedOn w:val="Normalny"/>
    <w:link w:val="Nagwek2Znak"/>
    <w:uiPriority w:val="9"/>
    <w:qFormat/>
    <w:rsid w:val="00B62019"/>
    <w:pPr>
      <w:spacing w:before="100" w:beforeAutospacing="1" w:after="100" w:afterAutospacing="1" w:line="240" w:lineRule="auto"/>
      <w:outlineLvl w:val="1"/>
    </w:pPr>
    <w:rPr>
      <w:rFonts w:eastAsia="Times New Roman" w:cs="Times New Roman"/>
      <w:b/>
      <w:bCs/>
      <w:sz w:val="26"/>
      <w:szCs w:val="36"/>
      <w:lang w:eastAsia="pl-PL"/>
    </w:rPr>
  </w:style>
  <w:style w:type="paragraph" w:styleId="Nagwek3">
    <w:name w:val="heading 3"/>
    <w:basedOn w:val="Normalny"/>
    <w:next w:val="Normalny"/>
    <w:link w:val="Nagwek3Znak"/>
    <w:uiPriority w:val="9"/>
    <w:unhideWhenUsed/>
    <w:qFormat/>
    <w:rsid w:val="00B62019"/>
    <w:pPr>
      <w:keepNext/>
      <w:keepLines/>
      <w:spacing w:before="200" w:after="0"/>
      <w:outlineLvl w:val="2"/>
    </w:pPr>
    <w:rPr>
      <w:rFonts w:eastAsiaTheme="majorEastAsia" w:cstheme="majorBidi"/>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230A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230AD"/>
  </w:style>
  <w:style w:type="paragraph" w:styleId="Stopka">
    <w:name w:val="footer"/>
    <w:basedOn w:val="Normalny"/>
    <w:link w:val="StopkaZnak"/>
    <w:uiPriority w:val="99"/>
    <w:unhideWhenUsed/>
    <w:rsid w:val="005230A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230AD"/>
  </w:style>
  <w:style w:type="paragraph" w:styleId="Akapitzlist">
    <w:name w:val="List Paragraph"/>
    <w:basedOn w:val="Normalny"/>
    <w:uiPriority w:val="34"/>
    <w:qFormat/>
    <w:rsid w:val="007923DF"/>
    <w:pPr>
      <w:ind w:left="720"/>
      <w:contextualSpacing/>
    </w:pPr>
  </w:style>
  <w:style w:type="paragraph" w:styleId="Spistreci1">
    <w:name w:val="toc 1"/>
    <w:basedOn w:val="Normalny"/>
    <w:next w:val="Normalny"/>
    <w:autoRedefine/>
    <w:uiPriority w:val="39"/>
    <w:unhideWhenUsed/>
    <w:rsid w:val="007923DF"/>
    <w:pPr>
      <w:spacing w:after="100"/>
    </w:pPr>
  </w:style>
  <w:style w:type="character" w:customStyle="1" w:styleId="Nagwek1Znak">
    <w:name w:val="Nagłówek 1 Znak"/>
    <w:basedOn w:val="Domylnaczcionkaakapitu"/>
    <w:link w:val="Nagwek1"/>
    <w:uiPriority w:val="9"/>
    <w:rsid w:val="00534768"/>
    <w:rPr>
      <w:rFonts w:ascii="Times New Roman" w:eastAsiaTheme="majorEastAsia" w:hAnsi="Times New Roman" w:cstheme="majorBidi"/>
      <w:b/>
      <w:bCs/>
      <w:color w:val="000000" w:themeColor="text1"/>
      <w:sz w:val="28"/>
      <w:szCs w:val="28"/>
    </w:rPr>
  </w:style>
  <w:style w:type="paragraph" w:styleId="Nagwekspisutreci">
    <w:name w:val="TOC Heading"/>
    <w:basedOn w:val="Nagwek1"/>
    <w:next w:val="Normalny"/>
    <w:uiPriority w:val="39"/>
    <w:semiHidden/>
    <w:unhideWhenUsed/>
    <w:qFormat/>
    <w:rsid w:val="00420AB9"/>
    <w:pPr>
      <w:outlineLvl w:val="9"/>
    </w:pPr>
    <w:rPr>
      <w:lang w:eastAsia="pl-PL"/>
    </w:rPr>
  </w:style>
  <w:style w:type="paragraph" w:styleId="Tekstdymka">
    <w:name w:val="Balloon Text"/>
    <w:basedOn w:val="Normalny"/>
    <w:link w:val="TekstdymkaZnak"/>
    <w:uiPriority w:val="99"/>
    <w:semiHidden/>
    <w:unhideWhenUsed/>
    <w:rsid w:val="00420AB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20AB9"/>
    <w:rPr>
      <w:rFonts w:ascii="Tahoma" w:hAnsi="Tahoma" w:cs="Tahoma"/>
      <w:sz w:val="16"/>
      <w:szCs w:val="16"/>
    </w:rPr>
  </w:style>
  <w:style w:type="character" w:customStyle="1" w:styleId="Nagwek2Znak">
    <w:name w:val="Nagłówek 2 Znak"/>
    <w:basedOn w:val="Domylnaczcionkaakapitu"/>
    <w:link w:val="Nagwek2"/>
    <w:uiPriority w:val="9"/>
    <w:rsid w:val="00B62019"/>
    <w:rPr>
      <w:rFonts w:ascii="Times New Roman" w:eastAsia="Times New Roman" w:hAnsi="Times New Roman" w:cs="Times New Roman"/>
      <w:b/>
      <w:bCs/>
      <w:color w:val="000000" w:themeColor="text1"/>
      <w:sz w:val="26"/>
      <w:szCs w:val="36"/>
      <w:lang w:eastAsia="pl-PL"/>
    </w:rPr>
  </w:style>
  <w:style w:type="character" w:styleId="Uwydatnienie">
    <w:name w:val="Emphasis"/>
    <w:basedOn w:val="Domylnaczcionkaakapitu"/>
    <w:uiPriority w:val="20"/>
    <w:qFormat/>
    <w:rsid w:val="00C75B67"/>
    <w:rPr>
      <w:i/>
      <w:iCs/>
    </w:rPr>
  </w:style>
  <w:style w:type="paragraph" w:styleId="Spistreci2">
    <w:name w:val="toc 2"/>
    <w:basedOn w:val="Normalny"/>
    <w:next w:val="Normalny"/>
    <w:autoRedefine/>
    <w:uiPriority w:val="39"/>
    <w:unhideWhenUsed/>
    <w:rsid w:val="00534768"/>
    <w:pPr>
      <w:spacing w:after="100"/>
      <w:ind w:left="220"/>
    </w:pPr>
  </w:style>
  <w:style w:type="character" w:styleId="Hipercze">
    <w:name w:val="Hyperlink"/>
    <w:basedOn w:val="Domylnaczcionkaakapitu"/>
    <w:uiPriority w:val="99"/>
    <w:unhideWhenUsed/>
    <w:rsid w:val="00534768"/>
    <w:rPr>
      <w:color w:val="0000FF" w:themeColor="hyperlink"/>
      <w:u w:val="single"/>
    </w:rPr>
  </w:style>
  <w:style w:type="paragraph" w:styleId="NormalnyWeb">
    <w:name w:val="Normal (Web)"/>
    <w:basedOn w:val="Normalny"/>
    <w:uiPriority w:val="99"/>
    <w:semiHidden/>
    <w:unhideWhenUsed/>
    <w:rsid w:val="00637621"/>
    <w:pPr>
      <w:spacing w:before="100" w:beforeAutospacing="1" w:after="100" w:afterAutospacing="1" w:line="240" w:lineRule="auto"/>
      <w:jc w:val="left"/>
    </w:pPr>
    <w:rPr>
      <w:rFonts w:eastAsia="Times New Roman" w:cs="Times New Roman"/>
      <w:color w:val="auto"/>
      <w:szCs w:val="24"/>
      <w:lang w:eastAsia="pl-PL"/>
    </w:rPr>
  </w:style>
  <w:style w:type="paragraph" w:styleId="Tekstprzypisukocowego">
    <w:name w:val="endnote text"/>
    <w:basedOn w:val="Normalny"/>
    <w:link w:val="TekstprzypisukocowegoZnak"/>
    <w:uiPriority w:val="99"/>
    <w:semiHidden/>
    <w:unhideWhenUsed/>
    <w:rsid w:val="005853A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853A6"/>
    <w:rPr>
      <w:rFonts w:ascii="Times New Roman" w:hAnsi="Times New Roman"/>
      <w:color w:val="000000" w:themeColor="text1"/>
      <w:sz w:val="20"/>
      <w:szCs w:val="20"/>
    </w:rPr>
  </w:style>
  <w:style w:type="character" w:styleId="Odwoanieprzypisukocowego">
    <w:name w:val="endnote reference"/>
    <w:basedOn w:val="Domylnaczcionkaakapitu"/>
    <w:uiPriority w:val="99"/>
    <w:semiHidden/>
    <w:unhideWhenUsed/>
    <w:rsid w:val="005853A6"/>
    <w:rPr>
      <w:vertAlign w:val="superscript"/>
    </w:rPr>
  </w:style>
  <w:style w:type="character" w:customStyle="1" w:styleId="Nagwek3Znak">
    <w:name w:val="Nagłówek 3 Znak"/>
    <w:basedOn w:val="Domylnaczcionkaakapitu"/>
    <w:link w:val="Nagwek3"/>
    <w:uiPriority w:val="9"/>
    <w:rsid w:val="00B62019"/>
    <w:rPr>
      <w:rFonts w:ascii="Times New Roman" w:eastAsiaTheme="majorEastAsia" w:hAnsi="Times New Roman" w:cstheme="majorBidi"/>
      <w:b/>
      <w:bCs/>
      <w:color w:val="000000" w:themeColor="text1"/>
      <w:sz w:val="24"/>
    </w:rPr>
  </w:style>
  <w:style w:type="paragraph" w:styleId="Spistreci3">
    <w:name w:val="toc 3"/>
    <w:basedOn w:val="Normalny"/>
    <w:next w:val="Normalny"/>
    <w:autoRedefine/>
    <w:uiPriority w:val="39"/>
    <w:unhideWhenUsed/>
    <w:rsid w:val="00983451"/>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D3624"/>
    <w:pPr>
      <w:jc w:val="both"/>
    </w:pPr>
    <w:rPr>
      <w:rFonts w:ascii="Times New Roman" w:hAnsi="Times New Roman"/>
      <w:color w:val="000000" w:themeColor="text1"/>
      <w:sz w:val="24"/>
    </w:rPr>
  </w:style>
  <w:style w:type="paragraph" w:styleId="Nagwek1">
    <w:name w:val="heading 1"/>
    <w:basedOn w:val="Normalny"/>
    <w:next w:val="Normalny"/>
    <w:link w:val="Nagwek1Znak"/>
    <w:uiPriority w:val="9"/>
    <w:qFormat/>
    <w:rsid w:val="00534768"/>
    <w:pPr>
      <w:keepNext/>
      <w:keepLines/>
      <w:spacing w:before="480" w:after="0"/>
      <w:outlineLvl w:val="0"/>
    </w:pPr>
    <w:rPr>
      <w:rFonts w:eastAsiaTheme="majorEastAsia" w:cstheme="majorBidi"/>
      <w:b/>
      <w:bCs/>
      <w:sz w:val="28"/>
      <w:szCs w:val="28"/>
    </w:rPr>
  </w:style>
  <w:style w:type="paragraph" w:styleId="Nagwek2">
    <w:name w:val="heading 2"/>
    <w:basedOn w:val="Normalny"/>
    <w:link w:val="Nagwek2Znak"/>
    <w:uiPriority w:val="9"/>
    <w:qFormat/>
    <w:rsid w:val="00B62019"/>
    <w:pPr>
      <w:spacing w:before="100" w:beforeAutospacing="1" w:after="100" w:afterAutospacing="1" w:line="240" w:lineRule="auto"/>
      <w:outlineLvl w:val="1"/>
    </w:pPr>
    <w:rPr>
      <w:rFonts w:eastAsia="Times New Roman" w:cs="Times New Roman"/>
      <w:b/>
      <w:bCs/>
      <w:sz w:val="26"/>
      <w:szCs w:val="36"/>
      <w:lang w:eastAsia="pl-PL"/>
    </w:rPr>
  </w:style>
  <w:style w:type="paragraph" w:styleId="Nagwek3">
    <w:name w:val="heading 3"/>
    <w:basedOn w:val="Normalny"/>
    <w:next w:val="Normalny"/>
    <w:link w:val="Nagwek3Znak"/>
    <w:uiPriority w:val="9"/>
    <w:unhideWhenUsed/>
    <w:qFormat/>
    <w:rsid w:val="00B62019"/>
    <w:pPr>
      <w:keepNext/>
      <w:keepLines/>
      <w:spacing w:before="200" w:after="0"/>
      <w:outlineLvl w:val="2"/>
    </w:pPr>
    <w:rPr>
      <w:rFonts w:eastAsiaTheme="majorEastAsia" w:cstheme="majorBidi"/>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230A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230AD"/>
  </w:style>
  <w:style w:type="paragraph" w:styleId="Stopka">
    <w:name w:val="footer"/>
    <w:basedOn w:val="Normalny"/>
    <w:link w:val="StopkaZnak"/>
    <w:uiPriority w:val="99"/>
    <w:unhideWhenUsed/>
    <w:rsid w:val="005230A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230AD"/>
  </w:style>
  <w:style w:type="paragraph" w:styleId="Akapitzlist">
    <w:name w:val="List Paragraph"/>
    <w:basedOn w:val="Normalny"/>
    <w:uiPriority w:val="34"/>
    <w:qFormat/>
    <w:rsid w:val="007923DF"/>
    <w:pPr>
      <w:ind w:left="720"/>
      <w:contextualSpacing/>
    </w:pPr>
  </w:style>
  <w:style w:type="paragraph" w:styleId="Spistreci1">
    <w:name w:val="toc 1"/>
    <w:basedOn w:val="Normalny"/>
    <w:next w:val="Normalny"/>
    <w:autoRedefine/>
    <w:uiPriority w:val="39"/>
    <w:unhideWhenUsed/>
    <w:rsid w:val="007923DF"/>
    <w:pPr>
      <w:spacing w:after="100"/>
    </w:pPr>
  </w:style>
  <w:style w:type="character" w:customStyle="1" w:styleId="Nagwek1Znak">
    <w:name w:val="Nagłówek 1 Znak"/>
    <w:basedOn w:val="Domylnaczcionkaakapitu"/>
    <w:link w:val="Nagwek1"/>
    <w:uiPriority w:val="9"/>
    <w:rsid w:val="00534768"/>
    <w:rPr>
      <w:rFonts w:ascii="Times New Roman" w:eastAsiaTheme="majorEastAsia" w:hAnsi="Times New Roman" w:cstheme="majorBidi"/>
      <w:b/>
      <w:bCs/>
      <w:color w:val="000000" w:themeColor="text1"/>
      <w:sz w:val="28"/>
      <w:szCs w:val="28"/>
    </w:rPr>
  </w:style>
  <w:style w:type="paragraph" w:styleId="Nagwekspisutreci">
    <w:name w:val="TOC Heading"/>
    <w:basedOn w:val="Nagwek1"/>
    <w:next w:val="Normalny"/>
    <w:uiPriority w:val="39"/>
    <w:semiHidden/>
    <w:unhideWhenUsed/>
    <w:qFormat/>
    <w:rsid w:val="00420AB9"/>
    <w:pPr>
      <w:outlineLvl w:val="9"/>
    </w:pPr>
    <w:rPr>
      <w:lang w:eastAsia="pl-PL"/>
    </w:rPr>
  </w:style>
  <w:style w:type="paragraph" w:styleId="Tekstdymka">
    <w:name w:val="Balloon Text"/>
    <w:basedOn w:val="Normalny"/>
    <w:link w:val="TekstdymkaZnak"/>
    <w:uiPriority w:val="99"/>
    <w:semiHidden/>
    <w:unhideWhenUsed/>
    <w:rsid w:val="00420AB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20AB9"/>
    <w:rPr>
      <w:rFonts w:ascii="Tahoma" w:hAnsi="Tahoma" w:cs="Tahoma"/>
      <w:sz w:val="16"/>
      <w:szCs w:val="16"/>
    </w:rPr>
  </w:style>
  <w:style w:type="character" w:customStyle="1" w:styleId="Nagwek2Znak">
    <w:name w:val="Nagłówek 2 Znak"/>
    <w:basedOn w:val="Domylnaczcionkaakapitu"/>
    <w:link w:val="Nagwek2"/>
    <w:uiPriority w:val="9"/>
    <w:rsid w:val="00B62019"/>
    <w:rPr>
      <w:rFonts w:ascii="Times New Roman" w:eastAsia="Times New Roman" w:hAnsi="Times New Roman" w:cs="Times New Roman"/>
      <w:b/>
      <w:bCs/>
      <w:color w:val="000000" w:themeColor="text1"/>
      <w:sz w:val="26"/>
      <w:szCs w:val="36"/>
      <w:lang w:eastAsia="pl-PL"/>
    </w:rPr>
  </w:style>
  <w:style w:type="character" w:styleId="Uwydatnienie">
    <w:name w:val="Emphasis"/>
    <w:basedOn w:val="Domylnaczcionkaakapitu"/>
    <w:uiPriority w:val="20"/>
    <w:qFormat/>
    <w:rsid w:val="00C75B67"/>
    <w:rPr>
      <w:i/>
      <w:iCs/>
    </w:rPr>
  </w:style>
  <w:style w:type="paragraph" w:styleId="Spistreci2">
    <w:name w:val="toc 2"/>
    <w:basedOn w:val="Normalny"/>
    <w:next w:val="Normalny"/>
    <w:autoRedefine/>
    <w:uiPriority w:val="39"/>
    <w:unhideWhenUsed/>
    <w:rsid w:val="00534768"/>
    <w:pPr>
      <w:spacing w:after="100"/>
      <w:ind w:left="220"/>
    </w:pPr>
  </w:style>
  <w:style w:type="character" w:styleId="Hipercze">
    <w:name w:val="Hyperlink"/>
    <w:basedOn w:val="Domylnaczcionkaakapitu"/>
    <w:uiPriority w:val="99"/>
    <w:unhideWhenUsed/>
    <w:rsid w:val="00534768"/>
    <w:rPr>
      <w:color w:val="0000FF" w:themeColor="hyperlink"/>
      <w:u w:val="single"/>
    </w:rPr>
  </w:style>
  <w:style w:type="paragraph" w:styleId="NormalnyWeb">
    <w:name w:val="Normal (Web)"/>
    <w:basedOn w:val="Normalny"/>
    <w:uiPriority w:val="99"/>
    <w:semiHidden/>
    <w:unhideWhenUsed/>
    <w:rsid w:val="00637621"/>
    <w:pPr>
      <w:spacing w:before="100" w:beforeAutospacing="1" w:after="100" w:afterAutospacing="1" w:line="240" w:lineRule="auto"/>
      <w:jc w:val="left"/>
    </w:pPr>
    <w:rPr>
      <w:rFonts w:eastAsia="Times New Roman" w:cs="Times New Roman"/>
      <w:color w:val="auto"/>
      <w:szCs w:val="24"/>
      <w:lang w:eastAsia="pl-PL"/>
    </w:rPr>
  </w:style>
  <w:style w:type="paragraph" w:styleId="Tekstprzypisukocowego">
    <w:name w:val="endnote text"/>
    <w:basedOn w:val="Normalny"/>
    <w:link w:val="TekstprzypisukocowegoZnak"/>
    <w:uiPriority w:val="99"/>
    <w:semiHidden/>
    <w:unhideWhenUsed/>
    <w:rsid w:val="005853A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853A6"/>
    <w:rPr>
      <w:rFonts w:ascii="Times New Roman" w:hAnsi="Times New Roman"/>
      <w:color w:val="000000" w:themeColor="text1"/>
      <w:sz w:val="20"/>
      <w:szCs w:val="20"/>
    </w:rPr>
  </w:style>
  <w:style w:type="character" w:styleId="Odwoanieprzypisukocowego">
    <w:name w:val="endnote reference"/>
    <w:basedOn w:val="Domylnaczcionkaakapitu"/>
    <w:uiPriority w:val="99"/>
    <w:semiHidden/>
    <w:unhideWhenUsed/>
    <w:rsid w:val="005853A6"/>
    <w:rPr>
      <w:vertAlign w:val="superscript"/>
    </w:rPr>
  </w:style>
  <w:style w:type="character" w:customStyle="1" w:styleId="Nagwek3Znak">
    <w:name w:val="Nagłówek 3 Znak"/>
    <w:basedOn w:val="Domylnaczcionkaakapitu"/>
    <w:link w:val="Nagwek3"/>
    <w:uiPriority w:val="9"/>
    <w:rsid w:val="00B62019"/>
    <w:rPr>
      <w:rFonts w:ascii="Times New Roman" w:eastAsiaTheme="majorEastAsia" w:hAnsi="Times New Roman" w:cstheme="majorBidi"/>
      <w:b/>
      <w:bCs/>
      <w:color w:val="000000" w:themeColor="text1"/>
      <w:sz w:val="24"/>
    </w:rPr>
  </w:style>
  <w:style w:type="paragraph" w:styleId="Spistreci3">
    <w:name w:val="toc 3"/>
    <w:basedOn w:val="Normalny"/>
    <w:next w:val="Normalny"/>
    <w:autoRedefine/>
    <w:uiPriority w:val="39"/>
    <w:unhideWhenUsed/>
    <w:rsid w:val="0098345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70001">
      <w:bodyDiv w:val="1"/>
      <w:marLeft w:val="0"/>
      <w:marRight w:val="0"/>
      <w:marTop w:val="0"/>
      <w:marBottom w:val="0"/>
      <w:divBdr>
        <w:top w:val="none" w:sz="0" w:space="0" w:color="auto"/>
        <w:left w:val="none" w:sz="0" w:space="0" w:color="auto"/>
        <w:bottom w:val="none" w:sz="0" w:space="0" w:color="auto"/>
        <w:right w:val="none" w:sz="0" w:space="0" w:color="auto"/>
      </w:divBdr>
    </w:div>
    <w:div w:id="340470092">
      <w:bodyDiv w:val="1"/>
      <w:marLeft w:val="0"/>
      <w:marRight w:val="0"/>
      <w:marTop w:val="0"/>
      <w:marBottom w:val="0"/>
      <w:divBdr>
        <w:top w:val="none" w:sz="0" w:space="0" w:color="auto"/>
        <w:left w:val="none" w:sz="0" w:space="0" w:color="auto"/>
        <w:bottom w:val="none" w:sz="0" w:space="0" w:color="auto"/>
        <w:right w:val="none" w:sz="0" w:space="0" w:color="auto"/>
      </w:divBdr>
    </w:div>
    <w:div w:id="790247703">
      <w:bodyDiv w:val="1"/>
      <w:marLeft w:val="0"/>
      <w:marRight w:val="0"/>
      <w:marTop w:val="0"/>
      <w:marBottom w:val="0"/>
      <w:divBdr>
        <w:top w:val="none" w:sz="0" w:space="0" w:color="auto"/>
        <w:left w:val="none" w:sz="0" w:space="0" w:color="auto"/>
        <w:bottom w:val="none" w:sz="0" w:space="0" w:color="auto"/>
        <w:right w:val="none" w:sz="0" w:space="0" w:color="auto"/>
      </w:divBdr>
    </w:div>
    <w:div w:id="111112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florian-straz.p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drive.google.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ww.florian-straz.pl"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florian-straz.p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www.florian-straz.p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www.florian-straz.pl" TargetMode="Externa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yperlink" Target="http://www.florian-straz.pl" TargetMode="Externa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FCD6F4-1D58-4F52-9EF5-9F2C1BFAE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30</Pages>
  <Words>2882</Words>
  <Characters>17296</Characters>
  <Application>Microsoft Office Word</Application>
  <DocSecurity>0</DocSecurity>
  <Lines>144</Lines>
  <Paragraphs>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Krystian Surowiec</dc:creator>
  <cp:lastModifiedBy>Krystian Surowiec</cp:lastModifiedBy>
  <cp:revision>13</cp:revision>
  <dcterms:created xsi:type="dcterms:W3CDTF">2023-01-12T12:07:00Z</dcterms:created>
  <dcterms:modified xsi:type="dcterms:W3CDTF">2023-01-14T16:16:00Z</dcterms:modified>
</cp:coreProperties>
</file>