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CE7ED" w14:textId="0005D608" w:rsidR="0099728A" w:rsidRDefault="002431BD">
      <w:pPr>
        <w:rPr>
          <w:b/>
          <w:bCs/>
          <w:sz w:val="28"/>
          <w:szCs w:val="28"/>
        </w:rPr>
      </w:pPr>
      <w:r>
        <w:rPr>
          <w:b/>
          <w:bCs/>
          <w:sz w:val="28"/>
          <w:szCs w:val="28"/>
        </w:rPr>
        <w:t>Motivation</w:t>
      </w:r>
    </w:p>
    <w:p w14:paraId="4C5043A6" w14:textId="08B8C740" w:rsidR="002431BD" w:rsidRDefault="002431BD" w:rsidP="002431BD">
      <w:r>
        <w:t>Rocket League players can vary significantly in how they play game to game, making analysis of individual matches an unreliable way to draw conclusions about a player's overall ability and playstyle. However, when statistics are aggregated across many games, persistent behavioural patterns emerge, patterns that are far more informative since they reflect habits that influence the majority of a player's games. The aim of this project is to provide players a way to visualise these aggregated statistics, compare them against others they have played with or against, and benchmark them against rank averages, in order to gain a clearer picture of their playstyle and identify areas for improvement.</w:t>
      </w:r>
    </w:p>
    <w:p w14:paraId="3D9BEA8F" w14:textId="7CB4D83C" w:rsidR="002431BD" w:rsidRDefault="002431BD" w:rsidP="002431BD">
      <w:r>
        <w:t xml:space="preserve">While tools such as ballchasing.com are already commonly used to allow players to analyse individual game replays in detail, </w:t>
      </w:r>
      <w:r>
        <w:t>there</w:t>
      </w:r>
      <w:r>
        <w:t xml:space="preserve"> is comparatively little focus on persistent behaviour across many games. Currently, the most thorough way to receive this kind of feedback is through hiring a Rocket League coach - an option either inaccessible or excessive for most players. This project offers a far more accessible alternative that, while naturally less in-depth, will prove useful to a broader number of players.</w:t>
      </w:r>
    </w:p>
    <w:p w14:paraId="7A163558" w14:textId="2A4A3A8C" w:rsidR="002431BD" w:rsidRPr="002431BD" w:rsidRDefault="002431BD" w:rsidP="002431BD">
      <w:r>
        <w:t xml:space="preserve">The players most likely to benefit are those in the middle of the rank distribution, where the majority of players lie. These players have a solid foundational understanding of the </w:t>
      </w:r>
      <w:r>
        <w:t>game but</w:t>
      </w:r>
      <w:r>
        <w:t xml:space="preserve"> often carry habitual flaws in their playstyle that go unnoticed as they compensate for them through their strengths in other areas. By surfacing these tendencies through effective visual comparison, this project aims to help players make targeted improvements, something that simply grinding more games takes far longer to achieve on its own. Beyond raw statistical comparison, the website also applies a machine learning model to classify each player into a broader playstyle category, providing an immediately intuitive characterisation of how they play that raw numbers may struggle to convey.</w:t>
      </w:r>
    </w:p>
    <w:sectPr w:rsidR="002431BD" w:rsidRPr="002431B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3A98"/>
    <w:rsid w:val="000C7CBC"/>
    <w:rsid w:val="00101558"/>
    <w:rsid w:val="001853E7"/>
    <w:rsid w:val="002431BD"/>
    <w:rsid w:val="0099728A"/>
    <w:rsid w:val="00B72477"/>
    <w:rsid w:val="00B93A9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80364"/>
  <w15:chartTrackingRefBased/>
  <w15:docId w15:val="{33F3AF52-7E15-47BA-A7A3-287AA469B1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3A9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93A9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93A9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93A9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93A9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93A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3A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3A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3A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3A9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93A9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93A9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93A9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93A9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93A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3A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3A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3A98"/>
    <w:rPr>
      <w:rFonts w:eastAsiaTheme="majorEastAsia" w:cstheme="majorBidi"/>
      <w:color w:val="272727" w:themeColor="text1" w:themeTint="D8"/>
    </w:rPr>
  </w:style>
  <w:style w:type="paragraph" w:styleId="Title">
    <w:name w:val="Title"/>
    <w:basedOn w:val="Normal"/>
    <w:next w:val="Normal"/>
    <w:link w:val="TitleChar"/>
    <w:uiPriority w:val="10"/>
    <w:qFormat/>
    <w:rsid w:val="00B93A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3A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3A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3A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3A98"/>
    <w:pPr>
      <w:spacing w:before="160"/>
      <w:jc w:val="center"/>
    </w:pPr>
    <w:rPr>
      <w:i/>
      <w:iCs/>
      <w:color w:val="404040" w:themeColor="text1" w:themeTint="BF"/>
    </w:rPr>
  </w:style>
  <w:style w:type="character" w:customStyle="1" w:styleId="QuoteChar">
    <w:name w:val="Quote Char"/>
    <w:basedOn w:val="DefaultParagraphFont"/>
    <w:link w:val="Quote"/>
    <w:uiPriority w:val="29"/>
    <w:rsid w:val="00B93A98"/>
    <w:rPr>
      <w:i/>
      <w:iCs/>
      <w:color w:val="404040" w:themeColor="text1" w:themeTint="BF"/>
    </w:rPr>
  </w:style>
  <w:style w:type="paragraph" w:styleId="ListParagraph">
    <w:name w:val="List Paragraph"/>
    <w:basedOn w:val="Normal"/>
    <w:uiPriority w:val="34"/>
    <w:qFormat/>
    <w:rsid w:val="00B93A98"/>
    <w:pPr>
      <w:ind w:left="720"/>
      <w:contextualSpacing/>
    </w:pPr>
  </w:style>
  <w:style w:type="character" w:styleId="IntenseEmphasis">
    <w:name w:val="Intense Emphasis"/>
    <w:basedOn w:val="DefaultParagraphFont"/>
    <w:uiPriority w:val="21"/>
    <w:qFormat/>
    <w:rsid w:val="00B93A98"/>
    <w:rPr>
      <w:i/>
      <w:iCs/>
      <w:color w:val="2F5496" w:themeColor="accent1" w:themeShade="BF"/>
    </w:rPr>
  </w:style>
  <w:style w:type="paragraph" w:styleId="IntenseQuote">
    <w:name w:val="Intense Quote"/>
    <w:basedOn w:val="Normal"/>
    <w:next w:val="Normal"/>
    <w:link w:val="IntenseQuoteChar"/>
    <w:uiPriority w:val="30"/>
    <w:qFormat/>
    <w:rsid w:val="00B93A9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93A98"/>
    <w:rPr>
      <w:i/>
      <w:iCs/>
      <w:color w:val="2F5496" w:themeColor="accent1" w:themeShade="BF"/>
    </w:rPr>
  </w:style>
  <w:style w:type="character" w:styleId="IntenseReference">
    <w:name w:val="Intense Reference"/>
    <w:basedOn w:val="DefaultParagraphFont"/>
    <w:uiPriority w:val="32"/>
    <w:qFormat/>
    <w:rsid w:val="00B93A9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300</Words>
  <Characters>1713</Characters>
  <Application>Microsoft Office Word</Application>
  <DocSecurity>0</DocSecurity>
  <Lines>14</Lines>
  <Paragraphs>4</Paragraphs>
  <ScaleCrop>false</ScaleCrop>
  <Company/>
  <LinksUpToDate>false</LinksUpToDate>
  <CharactersWithSpaces>2009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Krystian .</dc:creator>
  <cp:keywords/>
  <dc:description/>
  <cp:lastModifiedBy>Krystian .</cp:lastModifiedBy>
  <cp:revision>3</cp:revision>
  <dcterms:created xsi:type="dcterms:W3CDTF">2026-03-13T17:04:00Z</dcterms:created>
  <dcterms:modified xsi:type="dcterms:W3CDTF">2026-03-13T17:05:00Z</dcterms:modified>
</cp:coreProperties>
</file>