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746" w:rsidRPr="004E5746" w:rsidRDefault="006F1F9E" w:rsidP="004E5746">
      <w:pPr>
        <w:keepNext/>
        <w:pBdr>
          <w:top w:val="single" w:sz="4" w:space="1" w:color="auto"/>
          <w:left w:val="single" w:sz="4" w:space="4" w:color="auto"/>
          <w:bottom w:val="single" w:sz="4" w:space="1" w:color="auto"/>
          <w:right w:val="single" w:sz="4" w:space="4" w:color="auto"/>
        </w:pBdr>
        <w:spacing w:before="240" w:after="60" w:line="240" w:lineRule="auto"/>
        <w:jc w:val="center"/>
        <w:outlineLvl w:val="0"/>
        <w:rPr>
          <w:rFonts w:ascii="Garamond" w:eastAsia="Times New Roman" w:hAnsi="Garamond" w:cs="Arial"/>
          <w:b/>
          <w:bCs/>
          <w:i/>
          <w:kern w:val="32"/>
          <w:sz w:val="32"/>
          <w:szCs w:val="32"/>
          <w:lang w:eastAsia="cs-CZ"/>
        </w:rPr>
      </w:pPr>
      <w:r>
        <w:rPr>
          <w:rFonts w:ascii="Garamond" w:eastAsia="Times New Roman" w:hAnsi="Garamond" w:cs="Arial"/>
          <w:b/>
          <w:bCs/>
          <w:i/>
          <w:kern w:val="32"/>
          <w:sz w:val="32"/>
          <w:szCs w:val="32"/>
          <w:lang w:eastAsia="cs-CZ"/>
        </w:rPr>
        <w:t>Užitá matematika pro informatiky</w:t>
      </w:r>
    </w:p>
    <w:p w:rsidR="006F1F9E" w:rsidRPr="00D84D43" w:rsidRDefault="006F1F9E" w:rsidP="006F1F9E">
      <w:pPr>
        <w:pStyle w:val="Nadpis1"/>
        <w:numPr>
          <w:ilvl w:val="0"/>
          <w:numId w:val="0"/>
        </w:numPr>
        <w:ind w:left="432"/>
        <w:jc w:val="center"/>
        <w:rPr>
          <w:rFonts w:ascii="Garamond" w:hAnsi="Garamond"/>
          <w:i/>
          <w:color w:val="auto"/>
          <w:sz w:val="32"/>
          <w:u w:val="single"/>
          <w:lang w:val="cs-CZ"/>
        </w:rPr>
      </w:pPr>
      <w:r w:rsidRPr="00D84D43">
        <w:rPr>
          <w:rFonts w:ascii="Garamond" w:hAnsi="Garamond"/>
          <w:i/>
          <w:color w:val="auto"/>
          <w:sz w:val="32"/>
          <w:lang w:val="cs-CZ"/>
        </w:rPr>
        <w:t xml:space="preserve">Cvičení </w:t>
      </w:r>
      <w:r w:rsidR="00CC3356">
        <w:rPr>
          <w:rFonts w:ascii="Garamond" w:hAnsi="Garamond"/>
          <w:i/>
          <w:color w:val="auto"/>
          <w:sz w:val="32"/>
          <w:lang w:val="cs-CZ"/>
        </w:rPr>
        <w:t>7</w:t>
      </w:r>
    </w:p>
    <w:p w:rsidR="004E5746" w:rsidRPr="004E5746" w:rsidRDefault="00CC3356" w:rsidP="004E5746">
      <w:pPr>
        <w:jc w:val="center"/>
        <w:rPr>
          <w:rFonts w:ascii="Times New Roman" w:hAnsi="Times New Roman"/>
          <w:b/>
          <w:sz w:val="28"/>
          <w:szCs w:val="28"/>
          <w:u w:val="single"/>
          <w:lang w:eastAsia="cs-CZ"/>
        </w:rPr>
      </w:pPr>
      <w:r>
        <w:rPr>
          <w:rFonts w:ascii="Times New Roman" w:hAnsi="Times New Roman"/>
          <w:b/>
          <w:sz w:val="28"/>
          <w:szCs w:val="28"/>
          <w:u w:val="single"/>
          <w:lang w:eastAsia="cs-CZ"/>
        </w:rPr>
        <w:t>Okružní dopravní problém</w:t>
      </w:r>
    </w:p>
    <w:p w:rsidR="006F1F9E" w:rsidRDefault="006F1F9E" w:rsidP="006F1F9E">
      <w:pPr>
        <w:rPr>
          <w:rFonts w:ascii="Times New Roman" w:hAnsi="Times New Roman"/>
          <w:u w:val="single"/>
        </w:rPr>
      </w:pPr>
    </w:p>
    <w:p w:rsidR="000B3088" w:rsidRPr="000D43AF" w:rsidRDefault="000B3088" w:rsidP="000B3088">
      <w:pPr>
        <w:rPr>
          <w:rFonts w:ascii="Times New Roman" w:hAnsi="Times New Roman"/>
          <w:b/>
          <w:bCs/>
          <w:szCs w:val="24"/>
          <w:u w:val="single"/>
        </w:rPr>
      </w:pPr>
      <w:r w:rsidRPr="000D43AF">
        <w:rPr>
          <w:rFonts w:ascii="Times New Roman" w:hAnsi="Times New Roman"/>
          <w:b/>
          <w:bCs/>
          <w:szCs w:val="24"/>
          <w:u w:val="single"/>
        </w:rPr>
        <w:t xml:space="preserve">Příklad </w:t>
      </w:r>
      <w:r>
        <w:rPr>
          <w:rFonts w:ascii="Times New Roman" w:hAnsi="Times New Roman"/>
          <w:b/>
          <w:bCs/>
          <w:szCs w:val="24"/>
          <w:u w:val="single"/>
        </w:rPr>
        <w:t>1</w:t>
      </w:r>
      <w:r w:rsidRPr="000D43AF">
        <w:rPr>
          <w:rFonts w:ascii="Times New Roman" w:hAnsi="Times New Roman"/>
          <w:b/>
          <w:bCs/>
          <w:szCs w:val="24"/>
          <w:u w:val="single"/>
        </w:rPr>
        <w:t xml:space="preserve"> - </w:t>
      </w:r>
      <w:r>
        <w:rPr>
          <w:rFonts w:ascii="Times New Roman" w:hAnsi="Times New Roman"/>
          <w:b/>
          <w:bCs/>
          <w:szCs w:val="24"/>
          <w:u w:val="single"/>
        </w:rPr>
        <w:t>Rozvoz</w:t>
      </w:r>
      <w:r w:rsidRPr="000D43AF">
        <w:rPr>
          <w:rFonts w:ascii="Times New Roman" w:hAnsi="Times New Roman"/>
          <w:b/>
          <w:bCs/>
          <w:szCs w:val="24"/>
          <w:u w:val="single"/>
        </w:rPr>
        <w:t xml:space="preserve"> výukových sad pro základní operace s SMD součástkami</w:t>
      </w:r>
    </w:p>
    <w:p w:rsidR="000B3088" w:rsidRPr="000D43AF" w:rsidRDefault="00780D58" w:rsidP="000B3088">
      <w:pPr>
        <w:rPr>
          <w:rFonts w:ascii="Times New Roman" w:hAnsi="Times New Roman"/>
          <w:szCs w:val="24"/>
        </w:rPr>
      </w:pPr>
      <w:r>
        <w:rPr>
          <w:noProof/>
          <w:lang w:eastAsia="cs-CZ"/>
        </w:rPr>
        <w:drawing>
          <wp:anchor distT="0" distB="0" distL="114300" distR="114300" simplePos="0" relativeHeight="251659264" behindDoc="0" locked="0" layoutInCell="1" allowOverlap="1">
            <wp:simplePos x="0" y="0"/>
            <wp:positionH relativeFrom="margin">
              <wp:align>right</wp:align>
            </wp:positionH>
            <wp:positionV relativeFrom="paragraph">
              <wp:posOffset>831215</wp:posOffset>
            </wp:positionV>
            <wp:extent cx="2590800" cy="2014855"/>
            <wp:effectExtent l="0" t="0" r="0" b="0"/>
            <wp:wrapSquare wrapText="bothSides"/>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014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088" w:rsidRPr="000D43AF">
        <w:rPr>
          <w:rFonts w:ascii="Times New Roman" w:hAnsi="Times New Roman"/>
          <w:szCs w:val="24"/>
        </w:rPr>
        <w:t xml:space="preserve">Firma zabývající se výrobou učebních pomůcek pro střední a vysoké školy elektro oborů a oborů zaměřených na průmyslovou automatizaci a číslicovou techniku vyrábí </w:t>
      </w:r>
      <w:r w:rsidR="000B3088">
        <w:rPr>
          <w:rFonts w:ascii="Times New Roman" w:hAnsi="Times New Roman"/>
          <w:szCs w:val="24"/>
        </w:rPr>
        <w:t>v</w:t>
      </w:r>
      <w:r w:rsidR="000B3088" w:rsidRPr="000D43AF">
        <w:rPr>
          <w:rFonts w:ascii="Times New Roman" w:hAnsi="Times New Roman"/>
          <w:szCs w:val="24"/>
        </w:rPr>
        <w:t>zdělávací komplety elektronických součástek</w:t>
      </w:r>
      <w:r w:rsidR="000B3088">
        <w:rPr>
          <w:rFonts w:ascii="Times New Roman" w:hAnsi="Times New Roman"/>
          <w:szCs w:val="24"/>
        </w:rPr>
        <w:t>,</w:t>
      </w:r>
      <w:r w:rsidR="000B3088" w:rsidRPr="000D43AF">
        <w:rPr>
          <w:rFonts w:ascii="Times New Roman" w:hAnsi="Times New Roman"/>
          <w:szCs w:val="24"/>
        </w:rPr>
        <w:t xml:space="preserve"> jejich</w:t>
      </w:r>
      <w:r w:rsidR="000B3088">
        <w:rPr>
          <w:rFonts w:ascii="Times New Roman" w:hAnsi="Times New Roman"/>
          <w:szCs w:val="24"/>
        </w:rPr>
        <w:t>ž součástí je i s</w:t>
      </w:r>
      <w:r w:rsidR="000B3088" w:rsidRPr="000D43AF">
        <w:rPr>
          <w:rFonts w:ascii="Times New Roman" w:hAnsi="Times New Roman"/>
          <w:szCs w:val="24"/>
        </w:rPr>
        <w:t>ada pro zvládnutí základních operací s SMD součástkami.</w:t>
      </w:r>
      <w:r w:rsidR="000B3088">
        <w:rPr>
          <w:rFonts w:ascii="Times New Roman" w:hAnsi="Times New Roman"/>
          <w:szCs w:val="24"/>
        </w:rPr>
        <w:t xml:space="preserve"> Firma poskytuje i rozvoz těchto výukových sad ze </w:t>
      </w:r>
      <w:r w:rsidR="005322C9">
        <w:rPr>
          <w:rFonts w:ascii="Times New Roman" w:hAnsi="Times New Roman"/>
          <w:szCs w:val="24"/>
        </w:rPr>
        <w:t>svého centrálního</w:t>
      </w:r>
      <w:r w:rsidR="000B3088">
        <w:rPr>
          <w:rFonts w:ascii="Times New Roman" w:hAnsi="Times New Roman"/>
          <w:szCs w:val="24"/>
        </w:rPr>
        <w:t xml:space="preserve"> </w:t>
      </w:r>
      <w:r w:rsidR="005322C9">
        <w:rPr>
          <w:rFonts w:ascii="Times New Roman" w:hAnsi="Times New Roman"/>
          <w:szCs w:val="24"/>
        </w:rPr>
        <w:t>skladu</w:t>
      </w:r>
      <w:r w:rsidR="000B3088">
        <w:rPr>
          <w:rFonts w:ascii="Times New Roman" w:hAnsi="Times New Roman"/>
          <w:szCs w:val="24"/>
        </w:rPr>
        <w:t xml:space="preserve"> do jednotlivých středních a vysokých škol v rámci Prahy</w:t>
      </w:r>
      <w:r w:rsidR="000B3088" w:rsidRPr="000D43AF">
        <w:rPr>
          <w:rFonts w:ascii="Times New Roman" w:hAnsi="Times New Roman"/>
          <w:szCs w:val="24"/>
        </w:rPr>
        <w:t>.</w:t>
      </w:r>
    </w:p>
    <w:p w:rsidR="006F1F9E" w:rsidRPr="006F1F9E" w:rsidRDefault="006F1F9E" w:rsidP="00780D58">
      <w:pPr>
        <w:spacing w:line="360" w:lineRule="auto"/>
        <w:rPr>
          <w:rFonts w:ascii="Times New Roman" w:hAnsi="Times New Roman"/>
          <w:szCs w:val="24"/>
        </w:rPr>
      </w:pPr>
      <w:r w:rsidRPr="006F1F9E">
        <w:rPr>
          <w:rFonts w:ascii="Times New Roman" w:hAnsi="Times New Roman"/>
          <w:szCs w:val="24"/>
        </w:rPr>
        <w:t xml:space="preserve">Vzdálenosti </w:t>
      </w:r>
      <w:r w:rsidR="005322C9">
        <w:rPr>
          <w:rFonts w:ascii="Times New Roman" w:hAnsi="Times New Roman"/>
          <w:szCs w:val="24"/>
        </w:rPr>
        <w:t>mezi skladem</w:t>
      </w:r>
      <w:r w:rsidR="000B3088">
        <w:rPr>
          <w:rFonts w:ascii="Times New Roman" w:hAnsi="Times New Roman"/>
          <w:szCs w:val="24"/>
        </w:rPr>
        <w:t xml:space="preserve"> a jednotlivý</w:t>
      </w:r>
      <w:r w:rsidR="005322C9">
        <w:rPr>
          <w:rFonts w:ascii="Times New Roman" w:hAnsi="Times New Roman"/>
          <w:szCs w:val="24"/>
        </w:rPr>
        <w:t>mi</w:t>
      </w:r>
      <w:r w:rsidR="000B3088">
        <w:rPr>
          <w:rFonts w:ascii="Times New Roman" w:hAnsi="Times New Roman"/>
          <w:szCs w:val="24"/>
        </w:rPr>
        <w:t xml:space="preserve"> škol</w:t>
      </w:r>
      <w:r w:rsidR="005322C9">
        <w:rPr>
          <w:rFonts w:ascii="Times New Roman" w:hAnsi="Times New Roman"/>
          <w:szCs w:val="24"/>
        </w:rPr>
        <w:t>ami</w:t>
      </w:r>
      <w:r w:rsidRPr="006F1F9E">
        <w:rPr>
          <w:rFonts w:ascii="Times New Roman" w:hAnsi="Times New Roman"/>
          <w:szCs w:val="24"/>
        </w:rPr>
        <w:t xml:space="preserve"> v kilometrech a požadavky </w:t>
      </w:r>
      <w:r w:rsidR="005322C9">
        <w:rPr>
          <w:rFonts w:ascii="Times New Roman" w:hAnsi="Times New Roman"/>
          <w:szCs w:val="24"/>
        </w:rPr>
        <w:t xml:space="preserve">jednotlivých </w:t>
      </w:r>
      <w:r w:rsidR="000B3088">
        <w:rPr>
          <w:rFonts w:ascii="Times New Roman" w:hAnsi="Times New Roman"/>
          <w:szCs w:val="24"/>
        </w:rPr>
        <w:t>škol</w:t>
      </w:r>
      <w:r w:rsidRPr="006F1F9E">
        <w:rPr>
          <w:rFonts w:ascii="Times New Roman" w:hAnsi="Times New Roman"/>
          <w:szCs w:val="24"/>
        </w:rPr>
        <w:t xml:space="preserve"> v</w:t>
      </w:r>
      <w:r w:rsidR="000B3088">
        <w:rPr>
          <w:rFonts w:ascii="Times New Roman" w:hAnsi="Times New Roman"/>
          <w:szCs w:val="24"/>
        </w:rPr>
        <w:t xml:space="preserve"> kusech </w:t>
      </w:r>
      <w:r w:rsidRPr="006F1F9E">
        <w:rPr>
          <w:rFonts w:ascii="Times New Roman" w:hAnsi="Times New Roman"/>
          <w:szCs w:val="24"/>
        </w:rPr>
        <w:t>jsou uvedeny v</w:t>
      </w:r>
      <w:r w:rsidR="000B3088">
        <w:rPr>
          <w:rFonts w:ascii="Times New Roman" w:hAnsi="Times New Roman"/>
          <w:szCs w:val="24"/>
        </w:rPr>
        <w:t xml:space="preserve"> následujících</w:t>
      </w:r>
      <w:r w:rsidRPr="006F1F9E">
        <w:rPr>
          <w:rFonts w:ascii="Times New Roman" w:hAnsi="Times New Roman"/>
          <w:szCs w:val="24"/>
        </w:rPr>
        <w:t> tabul</w:t>
      </w:r>
      <w:r w:rsidR="000B3088">
        <w:rPr>
          <w:rFonts w:ascii="Times New Roman" w:hAnsi="Times New Roman"/>
          <w:szCs w:val="24"/>
        </w:rPr>
        <w:t>kách</w:t>
      </w:r>
      <w:r w:rsidRPr="006F1F9E">
        <w:rPr>
          <w:rFonts w:ascii="Times New Roman" w:hAnsi="Times New Roman"/>
          <w:szCs w:val="24"/>
        </w:rPr>
        <w:t xml:space="preserve">. </w:t>
      </w:r>
      <w:r w:rsidR="005322C9">
        <w:rPr>
          <w:rFonts w:ascii="Times New Roman" w:hAnsi="Times New Roman"/>
          <w:szCs w:val="24"/>
        </w:rPr>
        <w:t xml:space="preserve">Firma má k dispozici pouze dvě vozidla, každé o přepravní kapacitě 800 ks výukových sad. </w:t>
      </w:r>
      <w:r w:rsidRPr="006F1F9E">
        <w:rPr>
          <w:rFonts w:ascii="Times New Roman" w:hAnsi="Times New Roman"/>
          <w:szCs w:val="24"/>
        </w:rPr>
        <w:t xml:space="preserve">Navrhněte </w:t>
      </w:r>
      <w:r w:rsidR="005322C9">
        <w:rPr>
          <w:rFonts w:ascii="Times New Roman" w:hAnsi="Times New Roman"/>
          <w:szCs w:val="24"/>
        </w:rPr>
        <w:t xml:space="preserve">co nejvýhodnější </w:t>
      </w:r>
      <w:r w:rsidRPr="006F1F9E">
        <w:rPr>
          <w:rFonts w:ascii="Times New Roman" w:hAnsi="Times New Roman"/>
          <w:szCs w:val="24"/>
        </w:rPr>
        <w:t>plán přepravy</w:t>
      </w:r>
      <w:r w:rsidR="005322C9">
        <w:rPr>
          <w:rFonts w:ascii="Times New Roman" w:hAnsi="Times New Roman"/>
          <w:szCs w:val="24"/>
        </w:rPr>
        <w:t>.</w:t>
      </w:r>
    </w:p>
    <w:tbl>
      <w:tblPr>
        <w:tblW w:w="0" w:type="auto"/>
        <w:jc w:val="center"/>
        <w:tblCellMar>
          <w:left w:w="70" w:type="dxa"/>
          <w:right w:w="70" w:type="dxa"/>
        </w:tblCellMar>
        <w:tblLook w:val="0000" w:firstRow="0" w:lastRow="0" w:firstColumn="0" w:lastColumn="0" w:noHBand="0" w:noVBand="0"/>
      </w:tblPr>
      <w:tblGrid>
        <w:gridCol w:w="1720"/>
        <w:gridCol w:w="146"/>
        <w:gridCol w:w="674"/>
        <w:gridCol w:w="674"/>
        <w:gridCol w:w="380"/>
        <w:gridCol w:w="380"/>
        <w:gridCol w:w="380"/>
        <w:gridCol w:w="380"/>
        <w:gridCol w:w="380"/>
        <w:gridCol w:w="380"/>
        <w:gridCol w:w="380"/>
      </w:tblGrid>
      <w:tr w:rsidR="00CC3356" w:rsidRPr="009E18AB" w:rsidTr="0033089E">
        <w:trPr>
          <w:cantSplit/>
          <w:jc w:val="center"/>
        </w:trPr>
        <w:tc>
          <w:tcPr>
            <w:tcW w:w="0" w:type="auto"/>
            <w:vMerge w:val="restart"/>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Požadavky</w:t>
            </w:r>
            <w:r w:rsidRPr="006F1F9E">
              <w:rPr>
                <w:rFonts w:ascii="Times New Roman" w:hAnsi="Times New Roman"/>
                <w:szCs w:val="24"/>
              </w:rPr>
              <w:t xml:space="preserve"> </w:t>
            </w:r>
            <w:r>
              <w:rPr>
                <w:rFonts w:ascii="Times New Roman" w:hAnsi="Times New Roman"/>
                <w:szCs w:val="24"/>
              </w:rPr>
              <w:t>škol</w:t>
            </w:r>
            <w:r w:rsidRPr="006F1F9E">
              <w:rPr>
                <w:rFonts w:ascii="Times New Roman" w:hAnsi="Times New Roman"/>
                <w:szCs w:val="24"/>
              </w:rPr>
              <w:t>:</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gridSpan w:val="9"/>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Vzdálenosti:</w:t>
            </w:r>
          </w:p>
        </w:tc>
      </w:tr>
      <w:tr w:rsidR="00CC3356" w:rsidRPr="009E18AB" w:rsidTr="0033089E">
        <w:trPr>
          <w:cantSplit/>
          <w:jc w:val="center"/>
        </w:trPr>
        <w:tc>
          <w:tcPr>
            <w:tcW w:w="0" w:type="auto"/>
            <w:vMerge/>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Sklad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1</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2</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3</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4</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6</w:t>
            </w:r>
          </w:p>
        </w:tc>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7</w:t>
            </w:r>
          </w:p>
        </w:tc>
      </w:tr>
      <w:tr w:rsidR="00CC3356" w:rsidRPr="009E18AB" w:rsidTr="0033089E">
        <w:trPr>
          <w:jc w:val="center"/>
        </w:trPr>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Sklad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12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r>
      <w:tr w:rsidR="00CC3356" w:rsidRPr="009E18AB" w:rsidTr="0033089E">
        <w:trPr>
          <w:jc w:val="center"/>
        </w:trPr>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1</w:t>
            </w:r>
            <w:r w:rsidRPr="006F1F9E">
              <w:rPr>
                <w:rFonts w:ascii="Times New Roman" w:hAnsi="Times New Roman"/>
                <w:szCs w:val="24"/>
              </w:rPr>
              <w:t>: 5</w:t>
            </w:r>
            <w:r>
              <w:rPr>
                <w:rFonts w:ascii="Times New Roman" w:hAnsi="Times New Roman"/>
                <w:szCs w:val="24"/>
              </w:rPr>
              <w:t>0</w:t>
            </w:r>
            <w:r w:rsidRPr="006F1F9E">
              <w:rPr>
                <w:rFonts w:ascii="Times New Roman" w:hAnsi="Times New Roman"/>
                <w:szCs w:val="24"/>
              </w:rPr>
              <w:t xml:space="preserve"> </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8</w:t>
            </w:r>
          </w:p>
        </w:tc>
      </w:tr>
      <w:tr w:rsidR="00CC3356" w:rsidRPr="009E18AB" w:rsidTr="0033089E">
        <w:trPr>
          <w:jc w:val="center"/>
        </w:trPr>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2</w:t>
            </w:r>
            <w:r w:rsidRPr="006F1F9E">
              <w:rPr>
                <w:rFonts w:ascii="Times New Roman" w:hAnsi="Times New Roman"/>
                <w:szCs w:val="24"/>
              </w:rPr>
              <w:t>: 40</w:t>
            </w:r>
            <w:r>
              <w:rPr>
                <w:rFonts w:ascii="Times New Roman" w:hAnsi="Times New Roman"/>
                <w:szCs w:val="24"/>
              </w:rPr>
              <w:t>0</w:t>
            </w:r>
            <w:r w:rsidRPr="006F1F9E">
              <w:rPr>
                <w:rFonts w:ascii="Times New Roman" w:hAnsi="Times New Roman"/>
                <w:szCs w:val="24"/>
              </w:rPr>
              <w:t xml:space="preserve"> </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Pr>
                <w:rFonts w:ascii="Times New Roman" w:hAnsi="Times New Roman"/>
                <w:szCs w:val="24"/>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sidRPr="006F1F9E">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1</w:t>
            </w:r>
          </w:p>
        </w:tc>
      </w:tr>
      <w:tr w:rsidR="00CC3356" w:rsidRPr="009E18AB" w:rsidTr="0033089E">
        <w:trPr>
          <w:jc w:val="center"/>
        </w:trPr>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3</w:t>
            </w:r>
            <w:r w:rsidRPr="006F1F9E">
              <w:rPr>
                <w:rFonts w:ascii="Times New Roman" w:hAnsi="Times New Roman"/>
                <w:szCs w:val="24"/>
              </w:rPr>
              <w:t>: 25</w:t>
            </w:r>
            <w:r>
              <w:rPr>
                <w:rFonts w:ascii="Times New Roman" w:hAnsi="Times New Roman"/>
                <w:szCs w:val="24"/>
              </w:rPr>
              <w:t>0</w:t>
            </w:r>
            <w:r w:rsidRPr="006F1F9E">
              <w:rPr>
                <w:rFonts w:ascii="Times New Roman" w:hAnsi="Times New Roman"/>
                <w:szCs w:val="24"/>
              </w:rPr>
              <w:t xml:space="preserve"> </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Pr>
                <w:rFonts w:ascii="Times New Roman" w:hAnsi="Times New Roman"/>
                <w:szCs w:val="24"/>
                <w:vertAlign w:val="subscript"/>
              </w:rPr>
              <w:t>3</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r>
      <w:tr w:rsidR="00CC3356" w:rsidRPr="009E18AB" w:rsidTr="0033089E">
        <w:trPr>
          <w:jc w:val="center"/>
        </w:trPr>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i/>
                <w:szCs w:val="24"/>
              </w:rPr>
              <w:t>S</w:t>
            </w:r>
            <w:r w:rsidRPr="006F1F9E">
              <w:rPr>
                <w:rFonts w:ascii="Times New Roman" w:hAnsi="Times New Roman"/>
                <w:szCs w:val="24"/>
                <w:vertAlign w:val="subscript"/>
              </w:rPr>
              <w:t>4</w:t>
            </w:r>
            <w:r w:rsidRPr="006F1F9E">
              <w:rPr>
                <w:rFonts w:ascii="Times New Roman" w:hAnsi="Times New Roman"/>
                <w:szCs w:val="24"/>
              </w:rPr>
              <w:t>: 30</w:t>
            </w:r>
            <w:r>
              <w:rPr>
                <w:rFonts w:ascii="Times New Roman" w:hAnsi="Times New Roman"/>
                <w:szCs w:val="24"/>
              </w:rPr>
              <w:t>0</w:t>
            </w:r>
            <w:r w:rsidRPr="006F1F9E">
              <w:rPr>
                <w:rFonts w:ascii="Times New Roman" w:hAnsi="Times New Roman"/>
                <w:szCs w:val="24"/>
              </w:rPr>
              <w:t xml:space="preserve"> </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r>
      <w:tr w:rsidR="00CC3356" w:rsidRPr="009E18AB" w:rsidTr="0033089E">
        <w:trPr>
          <w:jc w:val="center"/>
        </w:trPr>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5</w:t>
            </w:r>
            <w:r w:rsidRPr="006F1F9E">
              <w:rPr>
                <w:rFonts w:ascii="Times New Roman" w:hAnsi="Times New Roman"/>
                <w:szCs w:val="24"/>
              </w:rPr>
              <w:t>: 30</w:t>
            </w:r>
            <w:r>
              <w:rPr>
                <w:rFonts w:ascii="Times New Roman" w:hAnsi="Times New Roman"/>
                <w:szCs w:val="24"/>
              </w:rPr>
              <w:t>0</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1</w:t>
            </w:r>
          </w:p>
        </w:tc>
      </w:tr>
      <w:tr w:rsidR="00CC3356" w:rsidRPr="009E18AB" w:rsidTr="00CC3356">
        <w:trPr>
          <w:jc w:val="center"/>
        </w:trPr>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6</w:t>
            </w:r>
            <w:r>
              <w:rPr>
                <w:rFonts w:ascii="Times New Roman" w:hAnsi="Times New Roman"/>
                <w:szCs w:val="24"/>
              </w:rPr>
              <w:t xml:space="preserve">: </w:t>
            </w:r>
            <w:r w:rsidR="00711AB3">
              <w:rPr>
                <w:rFonts w:ascii="Times New Roman" w:hAnsi="Times New Roman"/>
                <w:szCs w:val="24"/>
              </w:rPr>
              <w:t>1</w:t>
            </w:r>
            <w:r w:rsidRPr="006F1F9E">
              <w:rPr>
                <w:rFonts w:ascii="Times New Roman" w:hAnsi="Times New Roman"/>
                <w:szCs w:val="24"/>
              </w:rPr>
              <w:t>0</w:t>
            </w:r>
            <w:r>
              <w:rPr>
                <w:rFonts w:ascii="Times New Roman" w:hAnsi="Times New Roman"/>
                <w:szCs w:val="24"/>
              </w:rPr>
              <w:t>0</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6</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12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r>
      <w:tr w:rsidR="00CC3356" w:rsidRPr="009E18AB" w:rsidTr="00CC3356">
        <w:trPr>
          <w:jc w:val="center"/>
        </w:trPr>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7</w:t>
            </w:r>
            <w:r>
              <w:rPr>
                <w:rFonts w:ascii="Times New Roman" w:hAnsi="Times New Roman"/>
                <w:szCs w:val="24"/>
              </w:rPr>
              <w:t>: 1</w:t>
            </w:r>
            <w:r w:rsidRPr="006F1F9E">
              <w:rPr>
                <w:rFonts w:ascii="Times New Roman" w:hAnsi="Times New Roman"/>
                <w:szCs w:val="24"/>
              </w:rPr>
              <w:t>0</w:t>
            </w:r>
            <w:r>
              <w:rPr>
                <w:rFonts w:ascii="Times New Roman" w:hAnsi="Times New Roman"/>
                <w:szCs w:val="24"/>
              </w:rPr>
              <w:t>0</w:t>
            </w:r>
          </w:p>
        </w:tc>
        <w:tc>
          <w:tcPr>
            <w:tcW w:w="0" w:type="auto"/>
            <w:tcBorders>
              <w:left w:val="nil"/>
            </w:tcBorders>
          </w:tcPr>
          <w:p w:rsidR="00CC3356" w:rsidRPr="006F1F9E" w:rsidRDefault="00CC3356"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tcPr>
          <w:p w:rsidR="00CC3356" w:rsidRDefault="00CC3356" w:rsidP="00B22C78">
            <w:pPr>
              <w:spacing w:after="0"/>
              <w:jc w:val="center"/>
              <w:rPr>
                <w:rFonts w:ascii="Times New Roman" w:hAnsi="Times New Roman"/>
                <w:i/>
                <w:szCs w:val="24"/>
              </w:rPr>
            </w:pPr>
            <w:r>
              <w:rPr>
                <w:rFonts w:ascii="Times New Roman" w:hAnsi="Times New Roman"/>
                <w:i/>
                <w:szCs w:val="24"/>
              </w:rPr>
              <w:t>S</w:t>
            </w:r>
            <w:r>
              <w:rPr>
                <w:rFonts w:ascii="Times New Roman" w:hAnsi="Times New Roman"/>
                <w:szCs w:val="24"/>
                <w:vertAlign w:val="subscript"/>
              </w:rPr>
              <w:t>7</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8</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CC3356" w:rsidRPr="006F1F9E" w:rsidRDefault="00CC3356" w:rsidP="00B22C78">
            <w:pPr>
              <w:spacing w:after="0"/>
              <w:jc w:val="center"/>
              <w:rPr>
                <w:rFonts w:ascii="Times New Roman" w:hAnsi="Times New Roman"/>
                <w:szCs w:val="24"/>
              </w:rPr>
            </w:pPr>
            <w:r>
              <w:rPr>
                <w:rFonts w:ascii="Times New Roman" w:hAnsi="Times New Roman"/>
                <w:szCs w:val="24"/>
              </w:rPr>
              <w:t>---</w:t>
            </w:r>
          </w:p>
        </w:tc>
      </w:tr>
    </w:tbl>
    <w:p w:rsidR="006F1F9E" w:rsidRDefault="006F1F9E" w:rsidP="006F1F9E">
      <w:pPr>
        <w:tabs>
          <w:tab w:val="num" w:pos="360"/>
        </w:tabs>
        <w:rPr>
          <w:rFonts w:ascii="Times New Roman" w:hAnsi="Times New Roman"/>
          <w:b/>
          <w:szCs w:val="24"/>
        </w:rPr>
      </w:pPr>
    </w:p>
    <w:p w:rsidR="006F1F9E" w:rsidRPr="006F1F9E" w:rsidRDefault="006F1F9E" w:rsidP="006F1F9E">
      <w:pPr>
        <w:tabs>
          <w:tab w:val="num" w:pos="360"/>
        </w:tabs>
        <w:rPr>
          <w:rFonts w:ascii="Times New Roman" w:hAnsi="Times New Roman"/>
          <w:b/>
          <w:szCs w:val="24"/>
        </w:rPr>
      </w:pPr>
      <w:r w:rsidRPr="006F1F9E">
        <w:rPr>
          <w:rFonts w:ascii="Times New Roman" w:hAnsi="Times New Roman"/>
          <w:b/>
          <w:szCs w:val="24"/>
        </w:rPr>
        <w:t>Úkoly</w:t>
      </w:r>
      <w:r w:rsidR="000B3088">
        <w:rPr>
          <w:rFonts w:ascii="Times New Roman" w:hAnsi="Times New Roman"/>
          <w:b/>
          <w:szCs w:val="24"/>
        </w:rPr>
        <w:t xml:space="preserve"> a otázky</w:t>
      </w:r>
      <w:r w:rsidRPr="006F1F9E">
        <w:rPr>
          <w:rFonts w:ascii="Times New Roman" w:hAnsi="Times New Roman"/>
          <w:b/>
          <w:szCs w:val="24"/>
        </w:rPr>
        <w:t>:</w:t>
      </w:r>
    </w:p>
    <w:p w:rsidR="005322C9" w:rsidRDefault="005322C9" w:rsidP="005322C9">
      <w:pPr>
        <w:pStyle w:val="Odstavecseseznamem"/>
        <w:numPr>
          <w:ilvl w:val="0"/>
          <w:numId w:val="19"/>
        </w:numPr>
        <w:tabs>
          <w:tab w:val="num" w:pos="360"/>
        </w:tabs>
        <w:spacing w:after="0" w:line="360" w:lineRule="auto"/>
        <w:rPr>
          <w:rFonts w:ascii="Times New Roman" w:hAnsi="Times New Roman"/>
          <w:szCs w:val="24"/>
        </w:rPr>
      </w:pPr>
      <w:r w:rsidRPr="005322C9">
        <w:rPr>
          <w:rFonts w:ascii="Times New Roman" w:hAnsi="Times New Roman"/>
          <w:szCs w:val="24"/>
        </w:rPr>
        <w:t xml:space="preserve">Rozdělte </w:t>
      </w:r>
      <w:r>
        <w:rPr>
          <w:rFonts w:ascii="Times New Roman" w:hAnsi="Times New Roman"/>
          <w:szCs w:val="24"/>
        </w:rPr>
        <w:t>školy (místa)</w:t>
      </w:r>
      <w:r w:rsidRPr="005322C9">
        <w:rPr>
          <w:rFonts w:ascii="Times New Roman" w:hAnsi="Times New Roman"/>
          <w:szCs w:val="24"/>
        </w:rPr>
        <w:t xml:space="preserve"> na dva okruhy </w:t>
      </w:r>
      <w:r>
        <w:rPr>
          <w:rFonts w:ascii="Times New Roman" w:hAnsi="Times New Roman"/>
          <w:szCs w:val="24"/>
        </w:rPr>
        <w:t>Mayerovou metodou.</w:t>
      </w:r>
    </w:p>
    <w:p w:rsidR="005322C9" w:rsidRPr="005322C9" w:rsidRDefault="005322C9" w:rsidP="005322C9">
      <w:pPr>
        <w:pStyle w:val="Odstavecseseznamem"/>
        <w:numPr>
          <w:ilvl w:val="0"/>
          <w:numId w:val="19"/>
        </w:numPr>
        <w:tabs>
          <w:tab w:val="num" w:pos="360"/>
        </w:tabs>
        <w:spacing w:after="0" w:line="360" w:lineRule="auto"/>
        <w:rPr>
          <w:rFonts w:ascii="Times New Roman" w:hAnsi="Times New Roman"/>
          <w:szCs w:val="24"/>
        </w:rPr>
      </w:pPr>
      <w:r>
        <w:rPr>
          <w:rFonts w:ascii="Times New Roman" w:hAnsi="Times New Roman"/>
          <w:szCs w:val="24"/>
        </w:rPr>
        <w:t>U prvního okruhu n</w:t>
      </w:r>
      <w:r w:rsidRPr="005322C9">
        <w:rPr>
          <w:rFonts w:ascii="Times New Roman" w:hAnsi="Times New Roman"/>
          <w:szCs w:val="24"/>
        </w:rPr>
        <w:t xml:space="preserve">avrhněte co nejvýhodnější trasu </w:t>
      </w:r>
      <w:proofErr w:type="spellStart"/>
      <w:r w:rsidRPr="005322C9">
        <w:rPr>
          <w:rFonts w:ascii="Times New Roman" w:hAnsi="Times New Roman"/>
          <w:szCs w:val="24"/>
        </w:rPr>
        <w:t>Vogelovou</w:t>
      </w:r>
      <w:proofErr w:type="spellEnd"/>
      <w:r w:rsidRPr="005322C9">
        <w:rPr>
          <w:rFonts w:ascii="Times New Roman" w:hAnsi="Times New Roman"/>
          <w:szCs w:val="24"/>
        </w:rPr>
        <w:t xml:space="preserve"> aproximační metodou.</w:t>
      </w:r>
    </w:p>
    <w:p w:rsidR="005322C9" w:rsidRPr="005322C9" w:rsidRDefault="005322C9" w:rsidP="00866B4B">
      <w:pPr>
        <w:pStyle w:val="Odstavecseseznamem"/>
        <w:numPr>
          <w:ilvl w:val="0"/>
          <w:numId w:val="19"/>
        </w:numPr>
        <w:tabs>
          <w:tab w:val="num" w:pos="360"/>
        </w:tabs>
        <w:spacing w:after="0" w:line="360" w:lineRule="auto"/>
        <w:rPr>
          <w:rFonts w:ascii="Times New Roman" w:hAnsi="Times New Roman"/>
          <w:szCs w:val="24"/>
        </w:rPr>
      </w:pPr>
      <w:r w:rsidRPr="005322C9">
        <w:rPr>
          <w:rFonts w:ascii="Times New Roman" w:hAnsi="Times New Roman"/>
          <w:szCs w:val="24"/>
        </w:rPr>
        <w:t>U druhého okruhu navrhněte co nejvýhodnější trasu metodou nejbližšího souseda</w:t>
      </w:r>
      <w:r>
        <w:rPr>
          <w:rFonts w:ascii="Times New Roman" w:hAnsi="Times New Roman"/>
          <w:szCs w:val="24"/>
        </w:rPr>
        <w:t>.</w:t>
      </w:r>
    </w:p>
    <w:p w:rsidR="00CC3356" w:rsidRPr="00CC3356" w:rsidRDefault="00CC3356" w:rsidP="00CC3356">
      <w:pPr>
        <w:tabs>
          <w:tab w:val="num" w:pos="360"/>
        </w:tabs>
        <w:spacing w:after="0" w:line="360" w:lineRule="auto"/>
        <w:rPr>
          <w:rFonts w:ascii="Times New Roman" w:hAnsi="Times New Roman"/>
          <w:szCs w:val="24"/>
        </w:rPr>
      </w:pPr>
    </w:p>
    <w:p w:rsidR="00070797" w:rsidRDefault="00070797" w:rsidP="00070797">
      <w:pPr>
        <w:rPr>
          <w:rFonts w:ascii="Times New Roman" w:hAnsi="Times New Roman"/>
          <w:b/>
          <w:bCs/>
          <w:szCs w:val="24"/>
          <w:u w:val="single"/>
        </w:rPr>
      </w:pPr>
      <w:r w:rsidRPr="000D43AF">
        <w:rPr>
          <w:rFonts w:ascii="Times New Roman" w:hAnsi="Times New Roman"/>
          <w:b/>
          <w:bCs/>
          <w:szCs w:val="24"/>
          <w:u w:val="single"/>
        </w:rPr>
        <w:lastRenderedPageBreak/>
        <w:t xml:space="preserve">Příklad </w:t>
      </w:r>
      <w:r>
        <w:rPr>
          <w:rFonts w:ascii="Times New Roman" w:hAnsi="Times New Roman"/>
          <w:b/>
          <w:bCs/>
          <w:szCs w:val="24"/>
          <w:u w:val="single"/>
        </w:rPr>
        <w:t>2</w:t>
      </w:r>
      <w:r w:rsidRPr="000D43AF">
        <w:rPr>
          <w:rFonts w:ascii="Times New Roman" w:hAnsi="Times New Roman"/>
          <w:b/>
          <w:bCs/>
          <w:szCs w:val="24"/>
          <w:u w:val="single"/>
        </w:rPr>
        <w:t xml:space="preserve"> </w:t>
      </w:r>
      <w:r>
        <w:rPr>
          <w:rFonts w:ascii="Times New Roman" w:hAnsi="Times New Roman"/>
          <w:b/>
          <w:bCs/>
          <w:szCs w:val="24"/>
          <w:u w:val="single"/>
        </w:rPr>
        <w:t>–</w:t>
      </w:r>
      <w:r w:rsidRPr="000D43AF">
        <w:rPr>
          <w:rFonts w:ascii="Times New Roman" w:hAnsi="Times New Roman"/>
          <w:b/>
          <w:bCs/>
          <w:szCs w:val="24"/>
          <w:u w:val="single"/>
        </w:rPr>
        <w:t xml:space="preserve"> </w:t>
      </w:r>
      <w:r>
        <w:rPr>
          <w:rFonts w:ascii="Times New Roman" w:hAnsi="Times New Roman"/>
          <w:b/>
          <w:bCs/>
          <w:szCs w:val="24"/>
          <w:u w:val="single"/>
        </w:rPr>
        <w:t>Vývrt otvorů plošného spoje</w:t>
      </w:r>
    </w:p>
    <w:p w:rsidR="00070797" w:rsidRDefault="00AF3F6E" w:rsidP="00070797">
      <w:pPr>
        <w:rPr>
          <w:rFonts w:ascii="Times New Roman" w:hAnsi="Times New Roman"/>
          <w:szCs w:val="24"/>
        </w:rPr>
      </w:pPr>
      <w:r>
        <w:rPr>
          <w:rFonts w:ascii="Times New Roman" w:hAnsi="Times New Roman"/>
          <w:noProof/>
          <w:szCs w:val="24"/>
          <w:lang w:eastAsia="cs-CZ"/>
        </w:rPr>
        <w:drawing>
          <wp:anchor distT="0" distB="0" distL="114300" distR="114300" simplePos="0" relativeHeight="251660288" behindDoc="0" locked="0" layoutInCell="1" allowOverlap="1" wp14:anchorId="46B2D5C2">
            <wp:simplePos x="0" y="0"/>
            <wp:positionH relativeFrom="margin">
              <wp:align>right</wp:align>
            </wp:positionH>
            <wp:positionV relativeFrom="paragraph">
              <wp:posOffset>444978</wp:posOffset>
            </wp:positionV>
            <wp:extent cx="2836545" cy="1655445"/>
            <wp:effectExtent l="0" t="0" r="1905" b="190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y-na-platne-plosny-spoj.jpg"/>
                    <pic:cNvPicPr/>
                  </pic:nvPicPr>
                  <pic:blipFill rotWithShape="1">
                    <a:blip r:embed="rId9">
                      <a:extLst>
                        <a:ext uri="{28A0092B-C50C-407E-A947-70E740481C1C}">
                          <a14:useLocalDpi xmlns:a14="http://schemas.microsoft.com/office/drawing/2010/main" val="0"/>
                        </a:ext>
                      </a:extLst>
                    </a:blip>
                    <a:srcRect t="1756" r="3439" b="12694"/>
                    <a:stretch/>
                  </pic:blipFill>
                  <pic:spPr bwMode="auto">
                    <a:xfrm>
                      <a:off x="0" y="0"/>
                      <a:ext cx="2836545" cy="1655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szCs w:val="24"/>
        </w:rPr>
        <w:t>Součástí výukových sad jsou i plošné spoje</w:t>
      </w:r>
      <w:r>
        <w:rPr>
          <w:rStyle w:val="Znakapoznpodarou"/>
          <w:rFonts w:ascii="Times New Roman" w:hAnsi="Times New Roman"/>
          <w:szCs w:val="24"/>
        </w:rPr>
        <w:footnoteReference w:id="1"/>
      </w:r>
      <w:r>
        <w:rPr>
          <w:rFonts w:ascii="Times New Roman" w:hAnsi="Times New Roman"/>
          <w:szCs w:val="24"/>
        </w:rPr>
        <w:t xml:space="preserve"> </w:t>
      </w:r>
      <w:r w:rsidRPr="00070797">
        <w:rPr>
          <w:rFonts w:ascii="Times New Roman" w:hAnsi="Times New Roman"/>
          <w:szCs w:val="24"/>
        </w:rPr>
        <w:t>(</w:t>
      </w:r>
      <w:r>
        <w:rPr>
          <w:rFonts w:ascii="Times New Roman" w:hAnsi="Times New Roman"/>
          <w:szCs w:val="24"/>
        </w:rPr>
        <w:t xml:space="preserve">resp. </w:t>
      </w:r>
      <w:r w:rsidRPr="00070797">
        <w:rPr>
          <w:rFonts w:ascii="Times New Roman" w:hAnsi="Times New Roman"/>
          <w:szCs w:val="24"/>
        </w:rPr>
        <w:t>des</w:t>
      </w:r>
      <w:r>
        <w:rPr>
          <w:rFonts w:ascii="Times New Roman" w:hAnsi="Times New Roman"/>
          <w:szCs w:val="24"/>
        </w:rPr>
        <w:t>ky plošných spojů, zkráceně DPS</w:t>
      </w:r>
      <w:r w:rsidRPr="00070797">
        <w:rPr>
          <w:rFonts w:ascii="Times New Roman" w:hAnsi="Times New Roman"/>
          <w:szCs w:val="24"/>
        </w:rPr>
        <w:t>)</w:t>
      </w:r>
      <w:r>
        <w:rPr>
          <w:rFonts w:ascii="Times New Roman" w:hAnsi="Times New Roman"/>
          <w:szCs w:val="24"/>
        </w:rPr>
        <w:t xml:space="preserve">. Firma vyrábí DSP primárně z </w:t>
      </w:r>
      <w:r w:rsidR="00070797" w:rsidRPr="00070797">
        <w:rPr>
          <w:rFonts w:ascii="Times New Roman" w:hAnsi="Times New Roman"/>
          <w:szCs w:val="24"/>
        </w:rPr>
        <w:t>laminát</w:t>
      </w:r>
      <w:r>
        <w:rPr>
          <w:rFonts w:ascii="Times New Roman" w:hAnsi="Times New Roman"/>
          <w:szCs w:val="24"/>
        </w:rPr>
        <w:t>u</w:t>
      </w:r>
      <w:r w:rsidR="00070797" w:rsidRPr="00070797">
        <w:rPr>
          <w:rFonts w:ascii="Times New Roman" w:hAnsi="Times New Roman"/>
          <w:szCs w:val="24"/>
        </w:rPr>
        <w:t xml:space="preserve"> ze skelné tkaniny sycen</w:t>
      </w:r>
      <w:r>
        <w:rPr>
          <w:rFonts w:ascii="Times New Roman" w:hAnsi="Times New Roman"/>
          <w:szCs w:val="24"/>
        </w:rPr>
        <w:t>ého</w:t>
      </w:r>
      <w:r w:rsidR="00070797" w:rsidRPr="00070797">
        <w:rPr>
          <w:rFonts w:ascii="Times New Roman" w:hAnsi="Times New Roman"/>
          <w:szCs w:val="24"/>
        </w:rPr>
        <w:t xml:space="preserve"> epoxidovou pryskyřicí.</w:t>
      </w:r>
      <w:r>
        <w:rPr>
          <w:rFonts w:ascii="Times New Roman" w:hAnsi="Times New Roman"/>
          <w:szCs w:val="24"/>
        </w:rPr>
        <w:t xml:space="preserve"> Do této desky vyvrtá vrtnou hlavicí otvory na předem určených pozicích. Před samotným vyvrtáním otvoru se musí vrtná hlavice přemístit nad předem definovanou pozici a pak provést samotný vývrt. </w:t>
      </w:r>
      <w:r w:rsidR="00B22C78">
        <w:rPr>
          <w:rFonts w:ascii="Times New Roman" w:hAnsi="Times New Roman"/>
          <w:szCs w:val="24"/>
        </w:rPr>
        <w:t>Manipulační časy vrtné hlavice, potřebné pro její přemístění a vývrt otvoru, jsou uvedeny v následující tabulce.</w:t>
      </w:r>
    </w:p>
    <w:p w:rsidR="00B22C78" w:rsidRPr="00070797" w:rsidRDefault="00B22C78" w:rsidP="00070797">
      <w:pPr>
        <w:rPr>
          <w:rFonts w:ascii="Times New Roman" w:hAnsi="Times New Roman"/>
          <w:noProof/>
          <w:szCs w:val="24"/>
          <w:lang w:eastAsia="cs-CZ"/>
        </w:rPr>
      </w:pPr>
    </w:p>
    <w:tbl>
      <w:tblPr>
        <w:tblW w:w="0" w:type="auto"/>
        <w:jc w:val="center"/>
        <w:tblCellMar>
          <w:left w:w="70" w:type="dxa"/>
          <w:right w:w="70" w:type="dxa"/>
        </w:tblCellMar>
        <w:tblLook w:val="0000" w:firstRow="0" w:lastRow="0" w:firstColumn="0" w:lastColumn="0" w:noHBand="0" w:noVBand="0"/>
      </w:tblPr>
      <w:tblGrid>
        <w:gridCol w:w="394"/>
        <w:gridCol w:w="440"/>
        <w:gridCol w:w="440"/>
        <w:gridCol w:w="440"/>
        <w:gridCol w:w="440"/>
        <w:gridCol w:w="440"/>
        <w:gridCol w:w="440"/>
        <w:gridCol w:w="440"/>
      </w:tblGrid>
      <w:tr w:rsidR="0033089E" w:rsidRPr="006F1F9E" w:rsidTr="00147D51">
        <w:trPr>
          <w:cantSplit/>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Manipulační čas vrtné hlavice</w:t>
            </w:r>
            <w:r w:rsidR="00A31106">
              <w:rPr>
                <w:rFonts w:ascii="Times New Roman" w:hAnsi="Times New Roman"/>
                <w:szCs w:val="24"/>
              </w:rPr>
              <w:t xml:space="preserve"> (</w:t>
            </w:r>
            <w:r>
              <w:rPr>
                <w:rFonts w:ascii="Times New Roman" w:hAnsi="Times New Roman"/>
                <w:szCs w:val="24"/>
              </w:rPr>
              <w:t>s)</w:t>
            </w:r>
          </w:p>
        </w:tc>
      </w:tr>
      <w:tr w:rsidR="0033089E" w:rsidTr="00147D51">
        <w:trPr>
          <w:cantSplit/>
          <w:jc w:val="center"/>
        </w:trPr>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sidRPr="006F1F9E">
              <w:rPr>
                <w:rFonts w:ascii="Times New Roman" w:hAnsi="Times New Roman"/>
                <w:szCs w:val="24"/>
                <w:vertAlign w:val="subscript"/>
              </w:rPr>
              <w:t>1</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sidRPr="006F1F9E">
              <w:rPr>
                <w:rFonts w:ascii="Times New Roman" w:hAnsi="Times New Roman"/>
                <w:szCs w:val="24"/>
                <w:vertAlign w:val="subscript"/>
              </w:rPr>
              <w:t>2</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sidRPr="006F1F9E">
              <w:rPr>
                <w:rFonts w:ascii="Times New Roman" w:hAnsi="Times New Roman"/>
                <w:szCs w:val="24"/>
                <w:vertAlign w:val="subscript"/>
              </w:rPr>
              <w:t>3</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sidRPr="006F1F9E">
              <w:rPr>
                <w:rFonts w:ascii="Times New Roman" w:hAnsi="Times New Roman"/>
                <w:szCs w:val="24"/>
                <w:vertAlign w:val="subscript"/>
              </w:rPr>
              <w:t>4</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Default="0033089E" w:rsidP="00B22C78">
            <w:pPr>
              <w:spacing w:after="0"/>
              <w:jc w:val="center"/>
              <w:rPr>
                <w:rFonts w:ascii="Times New Roman" w:hAnsi="Times New Roman"/>
                <w:i/>
                <w:szCs w:val="24"/>
              </w:rPr>
            </w:pPr>
            <w:r>
              <w:rPr>
                <w:rFonts w:ascii="Times New Roman" w:hAnsi="Times New Roman"/>
                <w:i/>
                <w:szCs w:val="24"/>
              </w:rPr>
              <w:t>O</w:t>
            </w:r>
            <w:r>
              <w:rPr>
                <w:rFonts w:ascii="Times New Roman" w:hAnsi="Times New Roman"/>
                <w:szCs w:val="24"/>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Default="0033089E" w:rsidP="00B22C78">
            <w:pPr>
              <w:spacing w:after="0"/>
              <w:jc w:val="center"/>
              <w:rPr>
                <w:rFonts w:ascii="Times New Roman" w:hAnsi="Times New Roman"/>
                <w:i/>
                <w:szCs w:val="24"/>
              </w:rPr>
            </w:pPr>
            <w:r>
              <w:rPr>
                <w:rFonts w:ascii="Times New Roman" w:hAnsi="Times New Roman"/>
                <w:i/>
                <w:szCs w:val="24"/>
              </w:rPr>
              <w:t>O</w:t>
            </w:r>
            <w:r>
              <w:rPr>
                <w:rFonts w:ascii="Times New Roman" w:hAnsi="Times New Roman"/>
                <w:szCs w:val="24"/>
                <w:vertAlign w:val="subscript"/>
              </w:rPr>
              <w:t>6</w:t>
            </w:r>
          </w:p>
        </w:tc>
        <w:tc>
          <w:tcPr>
            <w:tcW w:w="0" w:type="auto"/>
            <w:tcBorders>
              <w:top w:val="single" w:sz="4" w:space="0" w:color="auto"/>
              <w:left w:val="single" w:sz="4" w:space="0" w:color="auto"/>
              <w:bottom w:val="single" w:sz="4" w:space="0" w:color="auto"/>
              <w:right w:val="single" w:sz="4" w:space="0" w:color="auto"/>
            </w:tcBorders>
          </w:tcPr>
          <w:p w:rsidR="0033089E" w:rsidRDefault="0033089E" w:rsidP="00B22C78">
            <w:pPr>
              <w:spacing w:after="0"/>
              <w:jc w:val="center"/>
              <w:rPr>
                <w:rFonts w:ascii="Times New Roman" w:hAnsi="Times New Roman"/>
                <w:i/>
                <w:szCs w:val="24"/>
              </w:rPr>
            </w:pPr>
            <w:r>
              <w:rPr>
                <w:rFonts w:ascii="Times New Roman" w:hAnsi="Times New Roman"/>
                <w:i/>
                <w:szCs w:val="24"/>
              </w:rPr>
              <w:t>O</w:t>
            </w:r>
            <w:r>
              <w:rPr>
                <w:rFonts w:ascii="Times New Roman" w:hAnsi="Times New Roman"/>
                <w:szCs w:val="24"/>
                <w:vertAlign w:val="subscript"/>
              </w:rPr>
              <w:t>7</w:t>
            </w:r>
          </w:p>
        </w:tc>
      </w:tr>
      <w:tr w:rsidR="0033089E" w:rsidRPr="006F1F9E" w:rsidTr="00147D51">
        <w:trPr>
          <w:jc w:val="center"/>
        </w:trPr>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sidRPr="006F1F9E">
              <w:rPr>
                <w:rFonts w:ascii="Times New Roman" w:hAnsi="Times New Roman"/>
                <w:szCs w:val="24"/>
                <w:vertAlign w:val="subscript"/>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sidRPr="006F1F9E">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sidRPr="006F1F9E">
              <w:rPr>
                <w:rFonts w:ascii="Times New Roman" w:hAnsi="Times New Roman"/>
                <w:szCs w:val="24"/>
              </w:rPr>
              <w:t>1</w:t>
            </w:r>
            <w:r>
              <w:rPr>
                <w:rFonts w:ascii="Times New Roman" w:hAnsi="Times New Roman"/>
                <w:szCs w:val="24"/>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8</w:t>
            </w:r>
          </w:p>
        </w:tc>
      </w:tr>
      <w:tr w:rsidR="0033089E" w:rsidRPr="006F1F9E" w:rsidTr="00147D51">
        <w:trPr>
          <w:jc w:val="center"/>
        </w:trPr>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Pr>
                <w:rFonts w:ascii="Times New Roman" w:hAnsi="Times New Roman"/>
                <w:szCs w:val="24"/>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7</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1</w:t>
            </w:r>
          </w:p>
        </w:tc>
      </w:tr>
      <w:tr w:rsidR="0033089E" w:rsidRPr="006F1F9E" w:rsidTr="00147D51">
        <w:trPr>
          <w:jc w:val="center"/>
        </w:trPr>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Pr>
                <w:rFonts w:ascii="Times New Roman" w:hAnsi="Times New Roman"/>
                <w:szCs w:val="24"/>
                <w:vertAlign w:val="subscript"/>
              </w:rPr>
              <w:t>3</w:t>
            </w:r>
            <w:r w:rsidRPr="006F1F9E">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r>
      <w:tr w:rsidR="0033089E" w:rsidRPr="006F1F9E" w:rsidTr="00147D51">
        <w:trPr>
          <w:jc w:val="center"/>
        </w:trPr>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i/>
                <w:szCs w:val="24"/>
              </w:rPr>
              <w:t>O</w:t>
            </w:r>
            <w:r>
              <w:rPr>
                <w:rFonts w:ascii="Times New Roman" w:hAnsi="Times New Roman"/>
                <w:szCs w:val="24"/>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r>
      <w:tr w:rsidR="0033089E" w:rsidRPr="006F1F9E" w:rsidTr="00147D51">
        <w:trPr>
          <w:jc w:val="center"/>
        </w:trPr>
        <w:tc>
          <w:tcPr>
            <w:tcW w:w="0" w:type="auto"/>
            <w:tcBorders>
              <w:top w:val="single" w:sz="4" w:space="0" w:color="auto"/>
              <w:left w:val="single" w:sz="4" w:space="0" w:color="auto"/>
              <w:bottom w:val="single" w:sz="4" w:space="0" w:color="auto"/>
              <w:right w:val="single" w:sz="4" w:space="0" w:color="auto"/>
            </w:tcBorders>
          </w:tcPr>
          <w:p w:rsidR="0033089E" w:rsidRDefault="0033089E" w:rsidP="00B22C78">
            <w:pPr>
              <w:spacing w:after="0"/>
              <w:jc w:val="center"/>
              <w:rPr>
                <w:rFonts w:ascii="Times New Roman" w:hAnsi="Times New Roman"/>
                <w:i/>
                <w:szCs w:val="24"/>
              </w:rPr>
            </w:pPr>
            <w:r>
              <w:rPr>
                <w:rFonts w:ascii="Times New Roman" w:hAnsi="Times New Roman"/>
                <w:i/>
                <w:szCs w:val="24"/>
              </w:rPr>
              <w:t>O</w:t>
            </w:r>
            <w:r>
              <w:rPr>
                <w:rFonts w:ascii="Times New Roman" w:hAnsi="Times New Roman"/>
                <w:szCs w:val="24"/>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3089E" w:rsidRPr="006F1F9E" w:rsidRDefault="0033089E"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r>
      <w:tr w:rsidR="0033089E" w:rsidRPr="006F1F9E" w:rsidTr="00DD57D3">
        <w:trPr>
          <w:jc w:val="center"/>
        </w:trPr>
        <w:tc>
          <w:tcPr>
            <w:tcW w:w="0" w:type="auto"/>
            <w:tcBorders>
              <w:top w:val="single" w:sz="4" w:space="0" w:color="auto"/>
              <w:left w:val="single" w:sz="4" w:space="0" w:color="auto"/>
              <w:bottom w:val="single" w:sz="4" w:space="0" w:color="auto"/>
              <w:right w:val="single" w:sz="4" w:space="0" w:color="auto"/>
            </w:tcBorders>
          </w:tcPr>
          <w:p w:rsidR="0033089E" w:rsidRDefault="0033089E" w:rsidP="00B22C78">
            <w:pPr>
              <w:spacing w:after="0"/>
              <w:jc w:val="center"/>
              <w:rPr>
                <w:rFonts w:ascii="Times New Roman" w:hAnsi="Times New Roman"/>
                <w:i/>
                <w:szCs w:val="24"/>
              </w:rPr>
            </w:pPr>
            <w:r>
              <w:rPr>
                <w:rFonts w:ascii="Times New Roman" w:hAnsi="Times New Roman"/>
                <w:i/>
                <w:szCs w:val="24"/>
              </w:rPr>
              <w:t>O</w:t>
            </w:r>
            <w:r>
              <w:rPr>
                <w:rFonts w:ascii="Times New Roman" w:hAnsi="Times New Roman"/>
                <w:szCs w:val="24"/>
                <w:vertAlign w:val="subscript"/>
              </w:rPr>
              <w:t>6</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7</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6</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13</w:t>
            </w:r>
          </w:p>
        </w:tc>
      </w:tr>
      <w:tr w:rsidR="0033089E" w:rsidRPr="006F1F9E" w:rsidTr="00147D51">
        <w:trPr>
          <w:jc w:val="center"/>
        </w:trPr>
        <w:tc>
          <w:tcPr>
            <w:tcW w:w="0" w:type="auto"/>
            <w:tcBorders>
              <w:top w:val="single" w:sz="4" w:space="0" w:color="auto"/>
              <w:left w:val="single" w:sz="4" w:space="0" w:color="auto"/>
              <w:bottom w:val="single" w:sz="4" w:space="0" w:color="auto"/>
              <w:right w:val="single" w:sz="4" w:space="0" w:color="auto"/>
            </w:tcBorders>
          </w:tcPr>
          <w:p w:rsidR="0033089E" w:rsidRDefault="0033089E" w:rsidP="00B22C78">
            <w:pPr>
              <w:spacing w:after="0"/>
              <w:jc w:val="center"/>
              <w:rPr>
                <w:rFonts w:ascii="Times New Roman" w:hAnsi="Times New Roman"/>
                <w:i/>
                <w:szCs w:val="24"/>
              </w:rPr>
            </w:pPr>
            <w:r>
              <w:rPr>
                <w:rFonts w:ascii="Times New Roman" w:hAnsi="Times New Roman"/>
                <w:i/>
                <w:szCs w:val="24"/>
              </w:rPr>
              <w:t>O</w:t>
            </w:r>
            <w:r>
              <w:rPr>
                <w:rFonts w:ascii="Times New Roman" w:hAnsi="Times New Roman"/>
                <w:szCs w:val="24"/>
                <w:vertAlign w:val="subscript"/>
              </w:rPr>
              <w:t>7</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8</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1</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3</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2</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33089E" w:rsidP="00B22C78">
            <w:pPr>
              <w:spacing w:after="0"/>
              <w:jc w:val="center"/>
              <w:rPr>
                <w:rFonts w:ascii="Times New Roman" w:hAnsi="Times New Roman"/>
                <w:szCs w:val="24"/>
              </w:rPr>
            </w:pPr>
            <w:r>
              <w:rPr>
                <w:rFonts w:ascii="Times New Roman" w:hAnsi="Times New Roman"/>
                <w:szCs w:val="24"/>
              </w:rPr>
              <w:t>13</w:t>
            </w:r>
          </w:p>
        </w:tc>
        <w:tc>
          <w:tcPr>
            <w:tcW w:w="0" w:type="auto"/>
            <w:tcBorders>
              <w:top w:val="single" w:sz="4" w:space="0" w:color="auto"/>
              <w:left w:val="single" w:sz="4" w:space="0" w:color="auto"/>
              <w:bottom w:val="single" w:sz="4" w:space="0" w:color="auto"/>
              <w:right w:val="single" w:sz="4" w:space="0" w:color="auto"/>
            </w:tcBorders>
          </w:tcPr>
          <w:p w:rsidR="0033089E" w:rsidRPr="006F1F9E" w:rsidRDefault="00BE4EA6" w:rsidP="00B22C78">
            <w:pPr>
              <w:spacing w:after="0"/>
              <w:jc w:val="center"/>
              <w:rPr>
                <w:rFonts w:ascii="Times New Roman" w:hAnsi="Times New Roman"/>
                <w:szCs w:val="24"/>
              </w:rPr>
            </w:pPr>
            <w:r>
              <w:rPr>
                <w:rFonts w:ascii="Times New Roman" w:hAnsi="Times New Roman"/>
                <w:szCs w:val="24"/>
              </w:rPr>
              <w:t xml:space="preserve"> ---</w:t>
            </w:r>
          </w:p>
        </w:tc>
      </w:tr>
    </w:tbl>
    <w:p w:rsidR="00B22C78" w:rsidRPr="006F1F9E" w:rsidRDefault="00B22C78" w:rsidP="00B22C78">
      <w:pPr>
        <w:tabs>
          <w:tab w:val="num" w:pos="360"/>
        </w:tabs>
        <w:rPr>
          <w:rFonts w:ascii="Times New Roman" w:hAnsi="Times New Roman"/>
          <w:b/>
          <w:szCs w:val="24"/>
        </w:rPr>
      </w:pPr>
      <w:r w:rsidRPr="006F1F9E">
        <w:rPr>
          <w:rFonts w:ascii="Times New Roman" w:hAnsi="Times New Roman"/>
          <w:b/>
          <w:szCs w:val="24"/>
        </w:rPr>
        <w:t>Úkoly</w:t>
      </w:r>
      <w:r>
        <w:rPr>
          <w:rFonts w:ascii="Times New Roman" w:hAnsi="Times New Roman"/>
          <w:b/>
          <w:szCs w:val="24"/>
        </w:rPr>
        <w:t xml:space="preserve"> a otázky</w:t>
      </w:r>
      <w:r w:rsidRPr="006F1F9E">
        <w:rPr>
          <w:rFonts w:ascii="Times New Roman" w:hAnsi="Times New Roman"/>
          <w:b/>
          <w:szCs w:val="24"/>
        </w:rPr>
        <w:t>:</w:t>
      </w:r>
    </w:p>
    <w:p w:rsidR="002C5551" w:rsidRPr="00B22C78" w:rsidRDefault="00B22C78" w:rsidP="002C5551">
      <w:pPr>
        <w:pStyle w:val="Odstavecseseznamem"/>
        <w:numPr>
          <w:ilvl w:val="0"/>
          <w:numId w:val="20"/>
        </w:numPr>
        <w:tabs>
          <w:tab w:val="num" w:pos="360"/>
        </w:tabs>
        <w:spacing w:after="0" w:line="360" w:lineRule="auto"/>
        <w:rPr>
          <w:rFonts w:ascii="Times New Roman" w:hAnsi="Times New Roman"/>
          <w:szCs w:val="24"/>
        </w:rPr>
      </w:pPr>
      <w:r>
        <w:rPr>
          <w:rFonts w:ascii="Times New Roman" w:hAnsi="Times New Roman"/>
          <w:szCs w:val="24"/>
        </w:rPr>
        <w:t>N</w:t>
      </w:r>
      <w:r w:rsidRPr="005322C9">
        <w:rPr>
          <w:rFonts w:ascii="Times New Roman" w:hAnsi="Times New Roman"/>
          <w:szCs w:val="24"/>
        </w:rPr>
        <w:t xml:space="preserve">avrhněte co nejvýhodnější trasu </w:t>
      </w:r>
      <w:r>
        <w:rPr>
          <w:rFonts w:ascii="Times New Roman" w:hAnsi="Times New Roman"/>
          <w:szCs w:val="24"/>
        </w:rPr>
        <w:t xml:space="preserve">vrtné hlavice </w:t>
      </w:r>
      <w:proofErr w:type="spellStart"/>
      <w:r w:rsidRPr="005322C9">
        <w:rPr>
          <w:rFonts w:ascii="Times New Roman" w:hAnsi="Times New Roman"/>
          <w:szCs w:val="24"/>
        </w:rPr>
        <w:t>Vogelovou</w:t>
      </w:r>
      <w:proofErr w:type="spellEnd"/>
      <w:r w:rsidRPr="005322C9">
        <w:rPr>
          <w:rFonts w:ascii="Times New Roman" w:hAnsi="Times New Roman"/>
          <w:szCs w:val="24"/>
        </w:rPr>
        <w:t xml:space="preserve"> aproximační metodou</w:t>
      </w:r>
      <w:r w:rsidR="000B1D0F">
        <w:rPr>
          <w:rFonts w:ascii="Times New Roman" w:hAnsi="Times New Roman"/>
          <w:szCs w:val="24"/>
        </w:rPr>
        <w:t xml:space="preserve"> tak, aby celkový čas potřebný pro vyvrtání všech otvorů v plošném spoji byl co nejkratší.</w:t>
      </w:r>
      <w:bookmarkStart w:id="0" w:name="_GoBack"/>
      <w:bookmarkEnd w:id="0"/>
    </w:p>
    <w:sectPr w:rsidR="002C5551" w:rsidRPr="00B22C78" w:rsidSect="007E1C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CE4" w:rsidRDefault="00801CE4" w:rsidP="000B3088">
      <w:pPr>
        <w:spacing w:after="0" w:line="240" w:lineRule="auto"/>
      </w:pPr>
      <w:r>
        <w:separator/>
      </w:r>
    </w:p>
  </w:endnote>
  <w:endnote w:type="continuationSeparator" w:id="0">
    <w:p w:rsidR="00801CE4" w:rsidRDefault="00801CE4" w:rsidP="000B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CE4" w:rsidRDefault="00801CE4" w:rsidP="000B3088">
      <w:pPr>
        <w:spacing w:after="0" w:line="240" w:lineRule="auto"/>
      </w:pPr>
      <w:r>
        <w:separator/>
      </w:r>
    </w:p>
  </w:footnote>
  <w:footnote w:type="continuationSeparator" w:id="0">
    <w:p w:rsidR="00801CE4" w:rsidRDefault="00801CE4" w:rsidP="000B3088">
      <w:pPr>
        <w:spacing w:after="0" w:line="240" w:lineRule="auto"/>
      </w:pPr>
      <w:r>
        <w:continuationSeparator/>
      </w:r>
    </w:p>
  </w:footnote>
  <w:footnote w:id="1">
    <w:p w:rsidR="00AF3F6E" w:rsidRDefault="00AF3F6E" w:rsidP="00AF3F6E">
      <w:pPr>
        <w:pStyle w:val="Textpoznpodarou"/>
        <w:jc w:val="both"/>
      </w:pPr>
      <w:r>
        <w:rPr>
          <w:rStyle w:val="Znakapoznpodarou"/>
        </w:rPr>
        <w:footnoteRef/>
      </w:r>
      <w:r>
        <w:t xml:space="preserve"> </w:t>
      </w:r>
      <w:r w:rsidRPr="00AF3F6E">
        <w:t>Plošný</w:t>
      </w:r>
      <w:r w:rsidR="00B22C78">
        <w:t xml:space="preserve"> </w:t>
      </w:r>
      <w:r w:rsidRPr="00AF3F6E">
        <w:t>spoj se v elektronice používá pro mechanické připevnění a současně pro elektrické propojení elektronických součástek. Součástky jsou propojeny vodivými cestami, spoji vytvořenými leptáním z měděných folií nalepených na izolační laminátové desce (skelný laminát, plátovaný měděnou folií). Mezi spoji tak vznikají izolační mezery. Samotné součástky jsou na DPS připájeny za své vývody cínovou pájkou. Klasická provedení součástek mají vývody ve formě drátů nebo kolíčků. Ty se obvykle prostrčí otvory v DPS a na opačné straně, než byla součástka, se připájely k spojům, vytvořených vrstvou mědi.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237"/>
    <w:multiLevelType w:val="hybridMultilevel"/>
    <w:tmpl w:val="463A8D38"/>
    <w:lvl w:ilvl="0" w:tplc="271CB428">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 w15:restartNumberingAfterBreak="0">
    <w:nsid w:val="09DC69F1"/>
    <w:multiLevelType w:val="hybridMultilevel"/>
    <w:tmpl w:val="1034DA5E"/>
    <w:lvl w:ilvl="0" w:tplc="0405000F">
      <w:start w:val="1"/>
      <w:numFmt w:val="decimal"/>
      <w:lvlText w:val="%1."/>
      <w:lvlJc w:val="left"/>
      <w:pPr>
        <w:tabs>
          <w:tab w:val="num" w:pos="360"/>
        </w:tabs>
        <w:ind w:left="3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 w15:restartNumberingAfterBreak="0">
    <w:nsid w:val="13944C11"/>
    <w:multiLevelType w:val="hybridMultilevel"/>
    <w:tmpl w:val="CA72EBAA"/>
    <w:lvl w:ilvl="0" w:tplc="04050011">
      <w:start w:val="1"/>
      <w:numFmt w:val="decimal"/>
      <w:lvlText w:val="%1)"/>
      <w:lvlJc w:val="left"/>
      <w:pPr>
        <w:tabs>
          <w:tab w:val="num" w:pos="360"/>
        </w:tabs>
        <w:ind w:left="3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 w15:restartNumberingAfterBreak="0">
    <w:nsid w:val="14FE0580"/>
    <w:multiLevelType w:val="hybridMultilevel"/>
    <w:tmpl w:val="D07A4F50"/>
    <w:lvl w:ilvl="0" w:tplc="61047556">
      <w:start w:val="1"/>
      <w:numFmt w:val="decimal"/>
      <w:lvlText w:val="%1)"/>
      <w:lvlJc w:val="left"/>
      <w:pPr>
        <w:tabs>
          <w:tab w:val="num" w:pos="360"/>
        </w:tabs>
        <w:ind w:left="3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4" w15:restartNumberingAfterBreak="0">
    <w:nsid w:val="17455834"/>
    <w:multiLevelType w:val="hybridMultilevel"/>
    <w:tmpl w:val="1180E314"/>
    <w:lvl w:ilvl="0" w:tplc="61047556">
      <w:start w:val="1"/>
      <w:numFmt w:val="decimal"/>
      <w:lvlText w:val="%1)"/>
      <w:lvlJc w:val="left"/>
      <w:pPr>
        <w:tabs>
          <w:tab w:val="num" w:pos="360"/>
        </w:tabs>
        <w:ind w:left="3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5" w15:restartNumberingAfterBreak="0">
    <w:nsid w:val="194D4D8E"/>
    <w:multiLevelType w:val="multilevel"/>
    <w:tmpl w:val="9F7CE6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3F1690"/>
    <w:multiLevelType w:val="hybridMultilevel"/>
    <w:tmpl w:val="B38ED6C6"/>
    <w:lvl w:ilvl="0" w:tplc="271CB428">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7" w15:restartNumberingAfterBreak="0">
    <w:nsid w:val="2FDA7B83"/>
    <w:multiLevelType w:val="singleLevel"/>
    <w:tmpl w:val="04050011"/>
    <w:lvl w:ilvl="0">
      <w:start w:val="1"/>
      <w:numFmt w:val="decimal"/>
      <w:lvlText w:val="%1)"/>
      <w:lvlJc w:val="left"/>
      <w:pPr>
        <w:tabs>
          <w:tab w:val="num" w:pos="360"/>
        </w:tabs>
        <w:ind w:left="360" w:hanging="360"/>
      </w:pPr>
    </w:lvl>
  </w:abstractNum>
  <w:abstractNum w:abstractNumId="8" w15:restartNumberingAfterBreak="0">
    <w:nsid w:val="35CE4FA5"/>
    <w:multiLevelType w:val="hybridMultilevel"/>
    <w:tmpl w:val="D820EA82"/>
    <w:lvl w:ilvl="0" w:tplc="271CB428">
      <w:start w:val="1"/>
      <w:numFmt w:val="decimal"/>
      <w:lvlText w:val="%1."/>
      <w:lvlJc w:val="left"/>
      <w:pPr>
        <w:tabs>
          <w:tab w:val="num" w:pos="0"/>
        </w:tabs>
        <w:ind w:left="0" w:hanging="360"/>
      </w:pPr>
      <w:rPr>
        <w:rFonts w:hint="default"/>
      </w:rPr>
    </w:lvl>
    <w:lvl w:ilvl="1" w:tplc="04050019" w:tentative="1">
      <w:start w:val="1"/>
      <w:numFmt w:val="lowerLetter"/>
      <w:lvlText w:val="%2."/>
      <w:lvlJc w:val="left"/>
      <w:pPr>
        <w:tabs>
          <w:tab w:val="num" w:pos="720"/>
        </w:tabs>
        <w:ind w:left="720" w:hanging="360"/>
      </w:pPr>
    </w:lvl>
    <w:lvl w:ilvl="2" w:tplc="0405001B" w:tentative="1">
      <w:start w:val="1"/>
      <w:numFmt w:val="lowerRoman"/>
      <w:lvlText w:val="%3."/>
      <w:lvlJc w:val="right"/>
      <w:pPr>
        <w:tabs>
          <w:tab w:val="num" w:pos="1440"/>
        </w:tabs>
        <w:ind w:left="1440" w:hanging="180"/>
      </w:pPr>
    </w:lvl>
    <w:lvl w:ilvl="3" w:tplc="0405000F" w:tentative="1">
      <w:start w:val="1"/>
      <w:numFmt w:val="decimal"/>
      <w:lvlText w:val="%4."/>
      <w:lvlJc w:val="left"/>
      <w:pPr>
        <w:tabs>
          <w:tab w:val="num" w:pos="2160"/>
        </w:tabs>
        <w:ind w:left="2160" w:hanging="360"/>
      </w:pPr>
    </w:lvl>
    <w:lvl w:ilvl="4" w:tplc="04050019" w:tentative="1">
      <w:start w:val="1"/>
      <w:numFmt w:val="lowerLetter"/>
      <w:lvlText w:val="%5."/>
      <w:lvlJc w:val="left"/>
      <w:pPr>
        <w:tabs>
          <w:tab w:val="num" w:pos="2880"/>
        </w:tabs>
        <w:ind w:left="2880" w:hanging="360"/>
      </w:pPr>
    </w:lvl>
    <w:lvl w:ilvl="5" w:tplc="0405001B" w:tentative="1">
      <w:start w:val="1"/>
      <w:numFmt w:val="lowerRoman"/>
      <w:lvlText w:val="%6."/>
      <w:lvlJc w:val="right"/>
      <w:pPr>
        <w:tabs>
          <w:tab w:val="num" w:pos="3600"/>
        </w:tabs>
        <w:ind w:left="3600" w:hanging="180"/>
      </w:pPr>
    </w:lvl>
    <w:lvl w:ilvl="6" w:tplc="0405000F" w:tentative="1">
      <w:start w:val="1"/>
      <w:numFmt w:val="decimal"/>
      <w:lvlText w:val="%7."/>
      <w:lvlJc w:val="left"/>
      <w:pPr>
        <w:tabs>
          <w:tab w:val="num" w:pos="4320"/>
        </w:tabs>
        <w:ind w:left="4320" w:hanging="360"/>
      </w:pPr>
    </w:lvl>
    <w:lvl w:ilvl="7" w:tplc="04050019" w:tentative="1">
      <w:start w:val="1"/>
      <w:numFmt w:val="lowerLetter"/>
      <w:lvlText w:val="%8."/>
      <w:lvlJc w:val="left"/>
      <w:pPr>
        <w:tabs>
          <w:tab w:val="num" w:pos="5040"/>
        </w:tabs>
        <w:ind w:left="5040" w:hanging="360"/>
      </w:pPr>
    </w:lvl>
    <w:lvl w:ilvl="8" w:tplc="0405001B" w:tentative="1">
      <w:start w:val="1"/>
      <w:numFmt w:val="lowerRoman"/>
      <w:lvlText w:val="%9."/>
      <w:lvlJc w:val="right"/>
      <w:pPr>
        <w:tabs>
          <w:tab w:val="num" w:pos="5760"/>
        </w:tabs>
        <w:ind w:left="5760" w:hanging="180"/>
      </w:pPr>
    </w:lvl>
  </w:abstractNum>
  <w:abstractNum w:abstractNumId="9" w15:restartNumberingAfterBreak="0">
    <w:nsid w:val="36D42981"/>
    <w:multiLevelType w:val="hybridMultilevel"/>
    <w:tmpl w:val="12E8983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8960584"/>
    <w:multiLevelType w:val="hybridMultilevel"/>
    <w:tmpl w:val="9F68F33E"/>
    <w:lvl w:ilvl="0" w:tplc="0405000F">
      <w:start w:val="1"/>
      <w:numFmt w:val="decimal"/>
      <w:lvlText w:val="%1."/>
      <w:lvlJc w:val="left"/>
      <w:pPr>
        <w:tabs>
          <w:tab w:val="num" w:pos="360"/>
        </w:tabs>
        <w:ind w:left="3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1" w15:restartNumberingAfterBreak="0">
    <w:nsid w:val="53343191"/>
    <w:multiLevelType w:val="hybridMultilevel"/>
    <w:tmpl w:val="80303CA6"/>
    <w:lvl w:ilvl="0" w:tplc="04050011">
      <w:start w:val="1"/>
      <w:numFmt w:val="decimal"/>
      <w:lvlText w:val="%1)"/>
      <w:lvlJc w:val="left"/>
      <w:pPr>
        <w:tabs>
          <w:tab w:val="num" w:pos="0"/>
        </w:tabs>
        <w:ind w:left="0" w:hanging="360"/>
      </w:pPr>
      <w:rPr>
        <w:rFonts w:hint="default"/>
      </w:rPr>
    </w:lvl>
    <w:lvl w:ilvl="1" w:tplc="04050019" w:tentative="1">
      <w:start w:val="1"/>
      <w:numFmt w:val="lowerLetter"/>
      <w:lvlText w:val="%2."/>
      <w:lvlJc w:val="left"/>
      <w:pPr>
        <w:tabs>
          <w:tab w:val="num" w:pos="720"/>
        </w:tabs>
        <w:ind w:left="720" w:hanging="360"/>
      </w:pPr>
    </w:lvl>
    <w:lvl w:ilvl="2" w:tplc="0405001B" w:tentative="1">
      <w:start w:val="1"/>
      <w:numFmt w:val="lowerRoman"/>
      <w:lvlText w:val="%3."/>
      <w:lvlJc w:val="right"/>
      <w:pPr>
        <w:tabs>
          <w:tab w:val="num" w:pos="1440"/>
        </w:tabs>
        <w:ind w:left="1440" w:hanging="180"/>
      </w:pPr>
    </w:lvl>
    <w:lvl w:ilvl="3" w:tplc="0405000F" w:tentative="1">
      <w:start w:val="1"/>
      <w:numFmt w:val="decimal"/>
      <w:lvlText w:val="%4."/>
      <w:lvlJc w:val="left"/>
      <w:pPr>
        <w:tabs>
          <w:tab w:val="num" w:pos="2160"/>
        </w:tabs>
        <w:ind w:left="2160" w:hanging="360"/>
      </w:pPr>
    </w:lvl>
    <w:lvl w:ilvl="4" w:tplc="04050019" w:tentative="1">
      <w:start w:val="1"/>
      <w:numFmt w:val="lowerLetter"/>
      <w:lvlText w:val="%5."/>
      <w:lvlJc w:val="left"/>
      <w:pPr>
        <w:tabs>
          <w:tab w:val="num" w:pos="2880"/>
        </w:tabs>
        <w:ind w:left="2880" w:hanging="360"/>
      </w:pPr>
    </w:lvl>
    <w:lvl w:ilvl="5" w:tplc="0405001B" w:tentative="1">
      <w:start w:val="1"/>
      <w:numFmt w:val="lowerRoman"/>
      <w:lvlText w:val="%6."/>
      <w:lvlJc w:val="right"/>
      <w:pPr>
        <w:tabs>
          <w:tab w:val="num" w:pos="3600"/>
        </w:tabs>
        <w:ind w:left="3600" w:hanging="180"/>
      </w:pPr>
    </w:lvl>
    <w:lvl w:ilvl="6" w:tplc="0405000F" w:tentative="1">
      <w:start w:val="1"/>
      <w:numFmt w:val="decimal"/>
      <w:lvlText w:val="%7."/>
      <w:lvlJc w:val="left"/>
      <w:pPr>
        <w:tabs>
          <w:tab w:val="num" w:pos="4320"/>
        </w:tabs>
        <w:ind w:left="4320" w:hanging="360"/>
      </w:pPr>
    </w:lvl>
    <w:lvl w:ilvl="7" w:tplc="04050019" w:tentative="1">
      <w:start w:val="1"/>
      <w:numFmt w:val="lowerLetter"/>
      <w:lvlText w:val="%8."/>
      <w:lvlJc w:val="left"/>
      <w:pPr>
        <w:tabs>
          <w:tab w:val="num" w:pos="5040"/>
        </w:tabs>
        <w:ind w:left="5040" w:hanging="360"/>
      </w:pPr>
    </w:lvl>
    <w:lvl w:ilvl="8" w:tplc="0405001B" w:tentative="1">
      <w:start w:val="1"/>
      <w:numFmt w:val="lowerRoman"/>
      <w:lvlText w:val="%9."/>
      <w:lvlJc w:val="right"/>
      <w:pPr>
        <w:tabs>
          <w:tab w:val="num" w:pos="5760"/>
        </w:tabs>
        <w:ind w:left="5760" w:hanging="180"/>
      </w:pPr>
    </w:lvl>
  </w:abstractNum>
  <w:abstractNum w:abstractNumId="12" w15:restartNumberingAfterBreak="0">
    <w:nsid w:val="648E648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4108DA"/>
    <w:multiLevelType w:val="hybridMultilevel"/>
    <w:tmpl w:val="3B743698"/>
    <w:lvl w:ilvl="0" w:tplc="0E9A73B4">
      <w:start w:val="1"/>
      <w:numFmt w:val="lowerLetter"/>
      <w:lvlText w:val="%1)"/>
      <w:lvlJc w:val="left"/>
      <w:pPr>
        <w:tabs>
          <w:tab w:val="num" w:pos="360"/>
        </w:tabs>
        <w:ind w:left="3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4" w15:restartNumberingAfterBreak="0">
    <w:nsid w:val="74FD5D1C"/>
    <w:multiLevelType w:val="hybridMultilevel"/>
    <w:tmpl w:val="95E6049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65F6F4F"/>
    <w:multiLevelType w:val="hybridMultilevel"/>
    <w:tmpl w:val="12E8983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1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1"/>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5F"/>
    <w:rsid w:val="00034825"/>
    <w:rsid w:val="00070797"/>
    <w:rsid w:val="000B1D0F"/>
    <w:rsid w:val="000B3088"/>
    <w:rsid w:val="000E0057"/>
    <w:rsid w:val="00134501"/>
    <w:rsid w:val="00142A6E"/>
    <w:rsid w:val="001A2622"/>
    <w:rsid w:val="0023476B"/>
    <w:rsid w:val="00242B46"/>
    <w:rsid w:val="00287236"/>
    <w:rsid w:val="002C5551"/>
    <w:rsid w:val="0033089E"/>
    <w:rsid w:val="00460028"/>
    <w:rsid w:val="004661C6"/>
    <w:rsid w:val="004E5746"/>
    <w:rsid w:val="004F5231"/>
    <w:rsid w:val="00520498"/>
    <w:rsid w:val="005322C9"/>
    <w:rsid w:val="005353D4"/>
    <w:rsid w:val="005845B6"/>
    <w:rsid w:val="006F1F9E"/>
    <w:rsid w:val="00711AB3"/>
    <w:rsid w:val="007562DB"/>
    <w:rsid w:val="00776277"/>
    <w:rsid w:val="00780D58"/>
    <w:rsid w:val="007E1C3F"/>
    <w:rsid w:val="00801CE4"/>
    <w:rsid w:val="008659A8"/>
    <w:rsid w:val="00881C56"/>
    <w:rsid w:val="00911663"/>
    <w:rsid w:val="00950F7A"/>
    <w:rsid w:val="009D2686"/>
    <w:rsid w:val="009E18AB"/>
    <w:rsid w:val="00A31106"/>
    <w:rsid w:val="00A74763"/>
    <w:rsid w:val="00AF3F6E"/>
    <w:rsid w:val="00B22C78"/>
    <w:rsid w:val="00B925C9"/>
    <w:rsid w:val="00BB3147"/>
    <w:rsid w:val="00BE437C"/>
    <w:rsid w:val="00BE4EA6"/>
    <w:rsid w:val="00BF047C"/>
    <w:rsid w:val="00CC3356"/>
    <w:rsid w:val="00D04B0D"/>
    <w:rsid w:val="00D84D43"/>
    <w:rsid w:val="00F2055F"/>
    <w:rsid w:val="00FA0CDB"/>
    <w:rsid w:val="00FF42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B16F"/>
  <w15:chartTrackingRefBased/>
  <w15:docId w15:val="{38B0967E-7039-4D3A-9085-E0582A1B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20498"/>
    <w:pPr>
      <w:spacing w:after="200" w:line="276" w:lineRule="auto"/>
      <w:jc w:val="both"/>
    </w:pPr>
    <w:rPr>
      <w:sz w:val="24"/>
      <w:szCs w:val="22"/>
      <w:lang w:eastAsia="en-US"/>
    </w:rPr>
  </w:style>
  <w:style w:type="paragraph" w:styleId="Nadpis1">
    <w:name w:val="heading 1"/>
    <w:basedOn w:val="Normln"/>
    <w:next w:val="Zkladntext"/>
    <w:link w:val="Nadpis1Char"/>
    <w:uiPriority w:val="9"/>
    <w:qFormat/>
    <w:rsid w:val="00520498"/>
    <w:pPr>
      <w:keepNext/>
      <w:numPr>
        <w:numId w:val="6"/>
      </w:numPr>
      <w:spacing w:before="240" w:after="60" w:line="240" w:lineRule="auto"/>
      <w:outlineLvl w:val="0"/>
    </w:pPr>
    <w:rPr>
      <w:rFonts w:ascii="Cambria" w:eastAsia="Times New Roman" w:hAnsi="Cambria" w:cs="Arial"/>
      <w:b/>
      <w:bCs/>
      <w:color w:val="0070C0"/>
      <w:kern w:val="32"/>
      <w:sz w:val="30"/>
      <w:szCs w:val="32"/>
      <w:lang w:val="en-US" w:eastAsia="cs-CZ"/>
    </w:rPr>
  </w:style>
  <w:style w:type="paragraph" w:styleId="Nadpis2">
    <w:name w:val="heading 2"/>
    <w:basedOn w:val="Normln"/>
    <w:next w:val="Zkladntext"/>
    <w:link w:val="Nadpis2Char"/>
    <w:uiPriority w:val="9"/>
    <w:qFormat/>
    <w:rsid w:val="00520498"/>
    <w:pPr>
      <w:keepNext/>
      <w:numPr>
        <w:ilvl w:val="1"/>
        <w:numId w:val="6"/>
      </w:numPr>
      <w:spacing w:before="240" w:after="60" w:line="240" w:lineRule="auto"/>
      <w:outlineLvl w:val="1"/>
    </w:pPr>
    <w:rPr>
      <w:rFonts w:ascii="Cambria" w:eastAsia="Times New Roman" w:hAnsi="Cambria" w:cs="Arial"/>
      <w:b/>
      <w:bCs/>
      <w:iCs/>
      <w:color w:val="0070C0"/>
      <w:sz w:val="26"/>
      <w:szCs w:val="28"/>
      <w:lang w:val="en-US" w:eastAsia="cs-CZ"/>
    </w:rPr>
  </w:style>
  <w:style w:type="paragraph" w:styleId="Nadpis3">
    <w:name w:val="heading 3"/>
    <w:basedOn w:val="Normln"/>
    <w:next w:val="Normln"/>
    <w:link w:val="Nadpis3Char"/>
    <w:uiPriority w:val="9"/>
    <w:unhideWhenUsed/>
    <w:qFormat/>
    <w:rsid w:val="00520498"/>
    <w:pPr>
      <w:keepNext/>
      <w:keepLines/>
      <w:numPr>
        <w:ilvl w:val="2"/>
        <w:numId w:val="6"/>
      </w:numPr>
      <w:spacing w:before="200" w:after="0"/>
      <w:outlineLvl w:val="2"/>
    </w:pPr>
    <w:rPr>
      <w:rFonts w:ascii="Cambria" w:eastAsia="Times New Roman" w:hAnsi="Cambria"/>
      <w:b/>
      <w:bCs/>
      <w:color w:val="4F81BD"/>
    </w:rPr>
  </w:style>
  <w:style w:type="paragraph" w:styleId="Nadpis7">
    <w:name w:val="heading 7"/>
    <w:basedOn w:val="Normln"/>
    <w:next w:val="Normln"/>
    <w:link w:val="Nadpis7Char"/>
    <w:uiPriority w:val="9"/>
    <w:qFormat/>
    <w:rsid w:val="004E5746"/>
    <w:pPr>
      <w:keepNext/>
      <w:spacing w:after="0" w:line="240" w:lineRule="auto"/>
      <w:outlineLvl w:val="6"/>
    </w:pPr>
    <w:rPr>
      <w:rFonts w:ascii="Times New Roman" w:eastAsia="Times New Roman" w:hAnsi="Times New Roman"/>
      <w:b/>
      <w:bCs/>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520498"/>
    <w:rPr>
      <w:rFonts w:ascii="Cambria" w:eastAsia="Times New Roman" w:hAnsi="Cambria" w:cs="Arial"/>
      <w:b/>
      <w:bCs/>
      <w:color w:val="0070C0"/>
      <w:kern w:val="32"/>
      <w:sz w:val="30"/>
      <w:szCs w:val="32"/>
      <w:lang w:val="en-US" w:eastAsia="cs-CZ"/>
    </w:rPr>
  </w:style>
  <w:style w:type="paragraph" w:styleId="Zkladntext">
    <w:name w:val="Body Text"/>
    <w:basedOn w:val="Normln"/>
    <w:link w:val="ZkladntextChar"/>
    <w:uiPriority w:val="99"/>
    <w:semiHidden/>
    <w:unhideWhenUsed/>
    <w:rsid w:val="00520498"/>
    <w:pPr>
      <w:spacing w:after="120"/>
    </w:pPr>
  </w:style>
  <w:style w:type="character" w:customStyle="1" w:styleId="ZkladntextChar">
    <w:name w:val="Základní text Char"/>
    <w:link w:val="Zkladntext"/>
    <w:uiPriority w:val="99"/>
    <w:semiHidden/>
    <w:rsid w:val="00520498"/>
    <w:rPr>
      <w:sz w:val="24"/>
    </w:rPr>
  </w:style>
  <w:style w:type="character" w:customStyle="1" w:styleId="Nadpis2Char">
    <w:name w:val="Nadpis 2 Char"/>
    <w:link w:val="Nadpis2"/>
    <w:uiPriority w:val="9"/>
    <w:rsid w:val="00520498"/>
    <w:rPr>
      <w:rFonts w:ascii="Cambria" w:eastAsia="Times New Roman" w:hAnsi="Cambria" w:cs="Arial"/>
      <w:b/>
      <w:bCs/>
      <w:iCs/>
      <w:color w:val="0070C0"/>
      <w:sz w:val="26"/>
      <w:szCs w:val="28"/>
      <w:lang w:val="en-US" w:eastAsia="cs-CZ"/>
    </w:rPr>
  </w:style>
  <w:style w:type="character" w:customStyle="1" w:styleId="Nadpis3Char">
    <w:name w:val="Nadpis 3 Char"/>
    <w:link w:val="Nadpis3"/>
    <w:uiPriority w:val="9"/>
    <w:rsid w:val="00520498"/>
    <w:rPr>
      <w:rFonts w:ascii="Cambria" w:eastAsia="Times New Roman" w:hAnsi="Cambria" w:cs="Times New Roman"/>
      <w:b/>
      <w:bCs/>
      <w:color w:val="4F81BD"/>
      <w:sz w:val="24"/>
    </w:rPr>
  </w:style>
  <w:style w:type="paragraph" w:styleId="Textbubliny">
    <w:name w:val="Balloon Text"/>
    <w:basedOn w:val="Normln"/>
    <w:link w:val="TextbublinyChar"/>
    <w:uiPriority w:val="99"/>
    <w:semiHidden/>
    <w:unhideWhenUsed/>
    <w:rsid w:val="00F2055F"/>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F2055F"/>
    <w:rPr>
      <w:rFonts w:ascii="Tahoma" w:hAnsi="Tahoma" w:cs="Tahoma"/>
      <w:sz w:val="16"/>
      <w:szCs w:val="16"/>
    </w:rPr>
  </w:style>
  <w:style w:type="character" w:customStyle="1" w:styleId="Nadpis7Char">
    <w:name w:val="Nadpis 7 Char"/>
    <w:link w:val="Nadpis7"/>
    <w:uiPriority w:val="9"/>
    <w:rsid w:val="004E5746"/>
    <w:rPr>
      <w:rFonts w:ascii="Times New Roman" w:eastAsia="Times New Roman" w:hAnsi="Times New Roman" w:cs="Times New Roman"/>
      <w:b/>
      <w:bCs/>
      <w:sz w:val="24"/>
      <w:szCs w:val="24"/>
      <w:lang w:eastAsia="cs-CZ"/>
    </w:rPr>
  </w:style>
  <w:style w:type="table" w:styleId="Mkatabulky">
    <w:name w:val="Table Grid"/>
    <w:basedOn w:val="Normlntabulka"/>
    <w:uiPriority w:val="59"/>
    <w:rsid w:val="00142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0B3088"/>
    <w:pPr>
      <w:spacing w:after="0" w:line="240" w:lineRule="auto"/>
      <w:jc w:val="left"/>
    </w:pPr>
    <w:rPr>
      <w:sz w:val="20"/>
      <w:szCs w:val="20"/>
    </w:rPr>
  </w:style>
  <w:style w:type="character" w:customStyle="1" w:styleId="TextpoznpodarouChar">
    <w:name w:val="Text pozn. pod čarou Char"/>
    <w:basedOn w:val="Standardnpsmoodstavce"/>
    <w:link w:val="Textpoznpodarou"/>
    <w:uiPriority w:val="99"/>
    <w:semiHidden/>
    <w:rsid w:val="000B3088"/>
    <w:rPr>
      <w:lang w:eastAsia="en-US"/>
    </w:rPr>
  </w:style>
  <w:style w:type="character" w:styleId="Znakapoznpodarou">
    <w:name w:val="footnote reference"/>
    <w:uiPriority w:val="99"/>
    <w:semiHidden/>
    <w:unhideWhenUsed/>
    <w:rsid w:val="000B3088"/>
    <w:rPr>
      <w:vertAlign w:val="superscript"/>
    </w:rPr>
  </w:style>
  <w:style w:type="paragraph" w:styleId="Odstavecseseznamem">
    <w:name w:val="List Paragraph"/>
    <w:basedOn w:val="Normln"/>
    <w:uiPriority w:val="34"/>
    <w:qFormat/>
    <w:rsid w:val="0053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1386">
      <w:bodyDiv w:val="1"/>
      <w:marLeft w:val="0"/>
      <w:marRight w:val="0"/>
      <w:marTop w:val="0"/>
      <w:marBottom w:val="0"/>
      <w:divBdr>
        <w:top w:val="none" w:sz="0" w:space="0" w:color="auto"/>
        <w:left w:val="none" w:sz="0" w:space="0" w:color="auto"/>
        <w:bottom w:val="none" w:sz="0" w:space="0" w:color="auto"/>
        <w:right w:val="none" w:sz="0" w:space="0" w:color="auto"/>
      </w:divBdr>
    </w:div>
    <w:div w:id="611744440">
      <w:bodyDiv w:val="1"/>
      <w:marLeft w:val="0"/>
      <w:marRight w:val="0"/>
      <w:marTop w:val="0"/>
      <w:marBottom w:val="0"/>
      <w:divBdr>
        <w:top w:val="none" w:sz="0" w:space="0" w:color="auto"/>
        <w:left w:val="none" w:sz="0" w:space="0" w:color="auto"/>
        <w:bottom w:val="none" w:sz="0" w:space="0" w:color="auto"/>
        <w:right w:val="none" w:sz="0" w:space="0" w:color="auto"/>
      </w:divBdr>
      <w:divsChild>
        <w:div w:id="1801418898">
          <w:marLeft w:val="0"/>
          <w:marRight w:val="0"/>
          <w:marTop w:val="0"/>
          <w:marBottom w:val="0"/>
          <w:divBdr>
            <w:top w:val="none" w:sz="0" w:space="0" w:color="auto"/>
            <w:left w:val="none" w:sz="0" w:space="0" w:color="auto"/>
            <w:bottom w:val="none" w:sz="0" w:space="0" w:color="auto"/>
            <w:right w:val="none" w:sz="0" w:space="0" w:color="auto"/>
          </w:divBdr>
          <w:divsChild>
            <w:div w:id="1597785793">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7242605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578">
          <w:marLeft w:val="0"/>
          <w:marRight w:val="0"/>
          <w:marTop w:val="0"/>
          <w:marBottom w:val="0"/>
          <w:divBdr>
            <w:top w:val="none" w:sz="0" w:space="0" w:color="auto"/>
            <w:left w:val="none" w:sz="0" w:space="0" w:color="auto"/>
            <w:bottom w:val="none" w:sz="0" w:space="0" w:color="auto"/>
            <w:right w:val="none" w:sz="0" w:space="0" w:color="auto"/>
          </w:divBdr>
          <w:divsChild>
            <w:div w:id="67122417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094090479">
      <w:bodyDiv w:val="1"/>
      <w:marLeft w:val="0"/>
      <w:marRight w:val="0"/>
      <w:marTop w:val="0"/>
      <w:marBottom w:val="0"/>
      <w:divBdr>
        <w:top w:val="none" w:sz="0" w:space="0" w:color="auto"/>
        <w:left w:val="none" w:sz="0" w:space="0" w:color="auto"/>
        <w:bottom w:val="none" w:sz="0" w:space="0" w:color="auto"/>
        <w:right w:val="none" w:sz="0" w:space="0" w:color="auto"/>
      </w:divBdr>
      <w:divsChild>
        <w:div w:id="837311067">
          <w:marLeft w:val="0"/>
          <w:marRight w:val="0"/>
          <w:marTop w:val="0"/>
          <w:marBottom w:val="0"/>
          <w:divBdr>
            <w:top w:val="single" w:sz="4" w:space="1" w:color="auto"/>
            <w:left w:val="single" w:sz="4" w:space="4" w:color="auto"/>
            <w:bottom w:val="single" w:sz="4" w:space="1" w:color="auto"/>
            <w:right w:val="single" w:sz="4" w:space="4" w:color="auto"/>
          </w:divBdr>
        </w:div>
      </w:divsChild>
    </w:div>
    <w:div w:id="2013296810">
      <w:bodyDiv w:val="1"/>
      <w:marLeft w:val="0"/>
      <w:marRight w:val="0"/>
      <w:marTop w:val="0"/>
      <w:marBottom w:val="0"/>
      <w:divBdr>
        <w:top w:val="none" w:sz="0" w:space="0" w:color="auto"/>
        <w:left w:val="none" w:sz="0" w:space="0" w:color="auto"/>
        <w:bottom w:val="none" w:sz="0" w:space="0" w:color="auto"/>
        <w:right w:val="none" w:sz="0" w:space="0" w:color="auto"/>
      </w:divBdr>
      <w:divsChild>
        <w:div w:id="123542054">
          <w:marLeft w:val="0"/>
          <w:marRight w:val="0"/>
          <w:marTop w:val="0"/>
          <w:marBottom w:val="0"/>
          <w:divBdr>
            <w:top w:val="none" w:sz="0" w:space="0" w:color="auto"/>
            <w:left w:val="none" w:sz="0" w:space="0" w:color="auto"/>
            <w:bottom w:val="none" w:sz="0" w:space="0" w:color="auto"/>
            <w:right w:val="none" w:sz="0" w:space="0" w:color="auto"/>
          </w:divBdr>
          <w:divsChild>
            <w:div w:id="431435135">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B4CF-863C-4C4F-A826-70C4BA3C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334</Words>
  <Characters>1971</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flegl</dc:creator>
  <cp:keywords/>
  <dc:description/>
  <cp:lastModifiedBy>Rydval Jan</cp:lastModifiedBy>
  <cp:revision>7</cp:revision>
  <cp:lastPrinted>2013-10-23T07:21:00Z</cp:lastPrinted>
  <dcterms:created xsi:type="dcterms:W3CDTF">2020-09-22T12:40:00Z</dcterms:created>
  <dcterms:modified xsi:type="dcterms:W3CDTF">2020-09-25T09:53:00Z</dcterms:modified>
</cp:coreProperties>
</file>