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Paragraph"/>
        <w:spacing w:before="0" w:after="240" w:line="276" w:lineRule="auto" alignment="left"/>
      </w:pPr>
      <w:r>
        <w:t xml:space="preserve">Alright — here’s the</w:t>
      </w:r>
      <w:r>
        <w:rPr>
          <w:b/>
          <w:bCs/>
        </w:rPr>
        <w:t xml:space="preserve">backend patch</w:t>
      </w:r>
      <w:r>
        <w:t xml:space="preserve">for your FastAPI service so that:</w:t>
      </w:r>
    </w:p>
    <w:p>
      <w:pPr>
        <w:pStyle w:val="ListParagraph"/>
        <w:numPr>
          <w:ilvl w:val="0"/>
          <w:numId w:val="69"/>
        </w:numPr>
        <w:spacing w:before="0" w:after="240" w:line="276" w:lineRule="auto" alignment="left"/>
      </w:pPr>
      <w:r>
        <w:rPr>
          <w:b/>
          <w:bCs/>
        </w:rPr>
        <w:t xml:space="preserve">Auto‑run agents start automatically on boot</w:t>
      </w:r>
    </w:p>
    <w:p>
      <w:pPr>
        <w:pStyle w:val="ListParagraph"/>
        <w:numPr>
          <w:ilvl w:val="0"/>
          <w:numId w:val="69"/>
        </w:numPr>
        <w:spacing w:before="0" w:after="240" w:line="276" w:lineRule="auto" alignment="left"/>
      </w:pPr>
      <w:r>
        <w:t xml:space="preserve">You can</w:t>
      </w:r>
      <w:r>
        <w:rPr>
          <w:b/>
          <w:bCs/>
        </w:rPr>
        <w:t xml:space="preserve">toggle all agents’ auto‑run</w:t>
      </w:r>
      <w:r>
        <w:t xml:space="preserve">in one API call</w:t>
      </w:r>
    </w:p>
    <w:p>
      <w:pPr>
        <w:pStyle w:val="ListParagraph"/>
        <w:numPr>
          <w:ilvl w:val="0"/>
          <w:numId w:val="69"/>
        </w:numPr>
        <w:spacing w:before="0" w:after="240" w:line="276" w:lineRule="auto" alignment="left"/>
      </w:pPr>
      <w:r>
        <w:rPr>
          <w:rFonts w:ascii="Courier New" w:cs="Courier New" w:eastAsia="Courier New" w:hAnsi="Courier New"/>
        </w:rPr>
        <w:t xml:space="preserve">/agents</w:t>
      </w:r>
      <w:r>
        <w:t xml:space="preserve">returns</w:t>
      </w:r>
      <w:r>
        <w:rPr>
          <w:b/>
          <w:bCs/>
        </w:rPr>
        <w:t xml:space="preserve">both</w:t>
      </w:r>
      <w:r>
        <w:rPr>
          <w:b/>
          <w:bCs/>
          <w:rFonts w:ascii="Courier New" w:cs="Courier New" w:eastAsia="Courier New" w:hAnsi="Courier New"/>
        </w:rPr>
        <w:t xml:space="preserve">status</w:t>
      </w:r>
      <w:r>
        <w:rPr>
          <w:b/>
          <w:bCs/>
        </w:rPr>
        <w:t xml:space="preserve">and</w:t>
      </w:r>
      <w:r>
        <w:rPr>
          <w:b/>
          <w:bCs/>
          <w:rFonts w:ascii="Courier New" w:cs="Courier New" w:eastAsia="Courier New" w:hAnsi="Courier New"/>
        </w:rPr>
        <w:t xml:space="preserve">auto_run</w:t>
      </w:r>
      <w:r>
        <w:t xml:space="preserve">so your UI can color‑code the toggle</w:t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Patch for</w:t>
      </w:r>
      <w:r>
        <w:rPr>
          <w:b/>
          <w:bCs/>
          <w:rFonts w:ascii="Courier New" w:cs="Courier New" w:eastAsia="Courier New" w:hAnsi="Courier New"/>
        </w:rPr>
        <w:t xml:space="preserve">main.py</w:t>
      </w:r>
    </w:p>
    <w:p>
      <w:pPr>
        <w:pStyle w:val="CodeBlock"/>
      </w:pPr>
      <w:r>
        <w:rPr>
          <w:rStyle w:val="InlineCode"/>
        </w:rPr>
        <w:t xml:space="preserve">from fastapi import FastAPI, HTTPException</w:t>
      </w:r>
      <w:r>
        <w:br/>
      </w:r>
      <w:r>
        <w:rPr>
          <w:rStyle w:val="InlineCode"/>
        </w:rPr>
        <w:t xml:space="preserve">from typing import Dict, Any</w:t>
      </w:r>
      <w:r>
        <w:br/>
      </w:r>
      <w:r>
        <w:rPr>
          <w:rStyle w:val="InlineCode"/>
        </w:rPr>
        <w:t xml:space="preserve">from agent_registry import (</w:t>
      </w:r>
      <w:r>
        <w:br/>
      </w:r>
      <w:r>
        <w:rPr>
          <w:rStyle w:val="InlineCode"/>
        </w:rPr>
        <w:t xml:space="preserve">    load_registry, save_registry, hot_reload_agent,</w:t>
      </w:r>
      <w:r>
        <w:br/>
      </w:r>
      <w:r>
        <w:rPr>
          <w:rStyle w:val="InlineCode"/>
        </w:rPr>
        <w:t xml:space="preserve">    AgentConfig, active_agents</w:t>
      </w:r>
      <w:r>
        <w:br/>
      </w:r>
      <w:r>
        <w:rPr>
          <w:rStyle w:val="InlineCode"/>
        </w:rPr>
        <w:t xml:space="preserve">)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app = FastAPI(title="Agent Control API", version="2.1")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# ---------------------------</w:t>
      </w:r>
      <w:r>
        <w:br/>
      </w:r>
      <w:r>
        <w:rPr>
          <w:rStyle w:val="InlineCode"/>
        </w:rPr>
        <w:t xml:space="preserve"># Startup: Auto-run agents</w:t>
      </w:r>
      <w:r>
        <w:br/>
      </w:r>
      <w:r>
        <w:rPr>
          <w:rStyle w:val="InlineCode"/>
        </w:rPr>
        <w:t xml:space="preserve"># ---------------------------</w:t>
      </w:r>
      <w:r>
        <w:br/>
      </w:r>
      <w:r>
        <w:rPr>
          <w:rStyle w:val="InlineCode"/>
        </w:rPr>
        <w:t xml:space="preserve">@app.on_event("startup")</w:t>
      </w:r>
      <w:r>
        <w:br/>
      </w:r>
      <w:r>
        <w:rPr>
          <w:rStyle w:val="InlineCode"/>
        </w:rPr>
        <w:t xml:space="preserve">def startup_event():</w:t>
      </w:r>
      <w:r>
        <w:br/>
      </w:r>
      <w:r>
        <w:rPr>
          <w:rStyle w:val="InlineCode"/>
        </w:rPr>
        <w:t xml:space="preserve">    registry = load_registry()</w:t>
      </w:r>
      <w:r>
        <w:br/>
      </w:r>
      <w:r>
        <w:rPr>
          <w:rStyle w:val="InlineCode"/>
        </w:rPr>
        <w:t xml:space="preserve">    for name, cfg in registry.items():</w:t>
      </w:r>
      <w:r>
        <w:br/>
      </w:r>
      <w:r>
        <w:rPr>
          <w:rStyle w:val="InlineCode"/>
        </w:rPr>
        <w:t xml:space="preserve">        try:</w:t>
      </w:r>
      <w:r>
        <w:br/>
      </w:r>
      <w:r>
        <w:rPr>
          <w:rStyle w:val="InlineCode"/>
        </w:rPr>
        <w:t xml:space="preserve">            agent_cfg = AgentConfig(**cfg)</w:t>
      </w:r>
      <w:r>
        <w:br/>
      </w:r>
      <w:r>
        <w:rPr>
          <w:rStyle w:val="InlineCode"/>
        </w:rPr>
        <w:t xml:space="preserve">            if agent_cfg.auto_run:</w:t>
      </w:r>
      <w:r>
        <w:br/>
      </w:r>
      <w:r>
        <w:rPr>
          <w:rStyle w:val="InlineCode"/>
        </w:rPr>
        <w:t xml:space="preserve">                hot_reload_agent(name, agent_cfg)</w:t>
      </w:r>
      <w:r>
        <w:br/>
      </w:r>
      <w:r>
        <w:rPr>
          <w:rStyle w:val="InlineCode"/>
        </w:rPr>
        <w:t xml:space="preserve">                print(f"[AUTO-RUN] Started agent: {name}")</w:t>
      </w:r>
      <w:r>
        <w:br/>
      </w:r>
      <w:r>
        <w:rPr>
          <w:rStyle w:val="InlineCode"/>
        </w:rPr>
        <w:t xml:space="preserve">        except Exception as e:</w:t>
      </w:r>
      <w:r>
        <w:br/>
      </w:r>
      <w:r>
        <w:rPr>
          <w:rStyle w:val="InlineCode"/>
        </w:rPr>
        <w:t xml:space="preserve">            print(f"[WARN] Could not load agent {name}: {e}")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# ---------------------------</w:t>
      </w:r>
      <w:r>
        <w:br/>
      </w:r>
      <w:r>
        <w:rPr>
          <w:rStyle w:val="InlineCode"/>
        </w:rPr>
        <w:t xml:space="preserve"># List agents with status + auto_run</w:t>
      </w:r>
      <w:r>
        <w:br/>
      </w:r>
      <w:r>
        <w:rPr>
          <w:rStyle w:val="InlineCode"/>
        </w:rPr>
        <w:t xml:space="preserve"># ---------------------------</w:t>
      </w:r>
      <w:r>
        <w:br/>
      </w:r>
      <w:r>
        <w:rPr>
          <w:rStyle w:val="InlineCode"/>
        </w:rPr>
        <w:t xml:space="preserve">@app.get("/agents", response_model=Dict[str, Any])</w:t>
      </w:r>
      <w:r>
        <w:br/>
      </w:r>
      <w:r>
        <w:rPr>
          <w:rStyle w:val="InlineCode"/>
        </w:rPr>
        <w:t xml:space="preserve">def list_agents():</w:t>
      </w:r>
      <w:r>
        <w:br/>
      </w:r>
      <w:r>
        <w:rPr>
          <w:rStyle w:val="InlineCode"/>
        </w:rPr>
        <w:t xml:space="preserve">    registry = load_registry()</w:t>
      </w:r>
      <w:r>
        <w:br/>
      </w:r>
      <w:r>
        <w:rPr>
          <w:rStyle w:val="InlineCode"/>
        </w:rPr>
        <w:t xml:space="preserve">    result = {}</w:t>
      </w:r>
      <w:r>
        <w:br/>
      </w:r>
      <w:r>
        <w:rPr>
          <w:rStyle w:val="InlineCode"/>
        </w:rPr>
        <w:t xml:space="preserve">    for name, cfg in registry.items():</w:t>
      </w:r>
      <w:r>
        <w:br/>
      </w:r>
      <w:r>
        <w:rPr>
          <w:rStyle w:val="InlineCode"/>
        </w:rPr>
        <w:t xml:space="preserve">        cfg_copy = cfg.copy()</w:t>
      </w:r>
      <w:r>
        <w:br/>
      </w:r>
      <w:r>
        <w:rPr>
          <w:rStyle w:val="InlineCode"/>
        </w:rPr>
        <w:t xml:space="preserve">        cfg_copy["status"] = "running" if name in active_agents else "stopped"</w:t>
      </w:r>
      <w:r>
        <w:br/>
      </w:r>
      <w:r>
        <w:rPr>
          <w:rStyle w:val="InlineCode"/>
        </w:rPr>
        <w:t xml:space="preserve">        result[name] = cfg_copy</w:t>
      </w:r>
      <w:r>
        <w:br/>
      </w:r>
      <w:r>
        <w:rPr>
          <w:rStyle w:val="InlineCode"/>
        </w:rPr>
        <w:t xml:space="preserve">    return result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# ---------------------------</w:t>
      </w:r>
      <w:r>
        <w:br/>
      </w:r>
      <w:r>
        <w:rPr>
          <w:rStyle w:val="InlineCode"/>
        </w:rPr>
        <w:t xml:space="preserve"># Toggle all auto_run values</w:t>
      </w:r>
      <w:r>
        <w:br/>
      </w:r>
      <w:r>
        <w:rPr>
          <w:rStyle w:val="InlineCode"/>
        </w:rPr>
        <w:t xml:space="preserve"># ---------------------------</w:t>
      </w:r>
      <w:r>
        <w:br/>
      </w:r>
      <w:r>
        <w:rPr>
          <w:rStyle w:val="InlineCode"/>
        </w:rPr>
        <w:t xml:space="preserve">@app.post("/agents/auto-run/toggle-all")</w:t>
      </w:r>
      <w:r>
        <w:br/>
      </w:r>
      <w:r>
        <w:rPr>
          <w:rStyle w:val="InlineCode"/>
        </w:rPr>
        <w:t xml:space="preserve">def toggle_all_auto_run(value: bool):</w:t>
      </w:r>
      <w:r>
        <w:br/>
      </w:r>
      <w:r>
        <w:rPr>
          <w:rStyle w:val="InlineCode"/>
        </w:rPr>
        <w:t xml:space="preserve">    registry = load_registry()</w:t>
      </w:r>
      <w:r>
        <w:br/>
      </w:r>
      <w:r>
        <w:rPr>
          <w:rStyle w:val="InlineCode"/>
        </w:rPr>
        <w:t xml:space="preserve">    for name, cfg in registry.items():</w:t>
      </w:r>
      <w:r>
        <w:br/>
      </w:r>
      <w:r>
        <w:rPr>
          <w:rStyle w:val="InlineCode"/>
        </w:rPr>
        <w:t xml:space="preserve">        cfg["auto_run"] = value</w:t>
      </w:r>
      <w:r>
        <w:br/>
      </w:r>
      <w:r>
        <w:rPr>
          <w:rStyle w:val="InlineCode"/>
        </w:rPr>
        <w:t xml:space="preserve">    save_registry(registry)</w:t>
      </w:r>
      <w:r>
        <w:br/>
      </w:r>
      <w:r>
        <w:rPr>
          <w:rStyle w:val="InlineCode"/>
        </w:rPr>
        <w:t xml:space="preserve">    return {"status": "updated", "auto_run": value, "count": len(registry)}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# ---------------------------</w:t>
      </w:r>
      <w:r>
        <w:br/>
      </w:r>
      <w:r>
        <w:rPr>
          <w:rStyle w:val="InlineCode"/>
        </w:rPr>
        <w:t xml:space="preserve"># Update single agent</w:t>
      </w:r>
      <w:r>
        <w:br/>
      </w:r>
      <w:r>
        <w:rPr>
          <w:rStyle w:val="InlineCode"/>
        </w:rPr>
        <w:t xml:space="preserve"># ---------------------------</w:t>
      </w:r>
      <w:r>
        <w:br/>
      </w:r>
      <w:r>
        <w:rPr>
          <w:rStyle w:val="InlineCode"/>
        </w:rPr>
        <w:t xml:space="preserve">@app.put("/agents/{name}")</w:t>
      </w:r>
      <w:r>
        <w:br/>
      </w:r>
      <w:r>
        <w:rPr>
          <w:rStyle w:val="InlineCode"/>
        </w:rPr>
        <w:t xml:space="preserve">def update_agent(name: str, config: AgentConfig):</w:t>
      </w:r>
      <w:r>
        <w:br/>
      </w:r>
      <w:r>
        <w:rPr>
          <w:rStyle w:val="InlineCode"/>
        </w:rPr>
        <w:t xml:space="preserve">    registry = load_registry()</w:t>
      </w:r>
      <w:r>
        <w:br/>
      </w:r>
      <w:r>
        <w:rPr>
          <w:rStyle w:val="InlineCode"/>
        </w:rPr>
        <w:t xml:space="preserve">    if name not in registry:</w:t>
      </w:r>
      <w:r>
        <w:br/>
      </w:r>
      <w:r>
        <w:rPr>
          <w:rStyle w:val="InlineCode"/>
        </w:rPr>
        <w:t xml:space="preserve">        raise HTTPException(status_code=404, detail="Agent not found")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  old_cfg = registry[name]</w:t>
      </w:r>
      <w:r>
        <w:br/>
      </w:r>
      <w:r>
        <w:rPr>
          <w:rStyle w:val="InlineCode"/>
        </w:rPr>
        <w:t xml:space="preserve">    registry[name] = config.dict()</w:t>
      </w:r>
      <w:r>
        <w:br/>
      </w:r>
      <w:r>
        <w:rPr>
          <w:rStyle w:val="InlineCode"/>
        </w:rPr>
        <w:t xml:space="preserve">    save_registry(registry)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  # Audit log for auto_run changes</w:t>
      </w:r>
      <w:r>
        <w:br/>
      </w:r>
      <w:r>
        <w:rPr>
          <w:rStyle w:val="InlineCode"/>
        </w:rPr>
        <w:t xml:space="preserve">    if old_cfg.get("auto_run") != config.auto_run:</w:t>
      </w:r>
      <w:r>
        <w:br/>
      </w:r>
      <w:r>
        <w:rPr>
          <w:rStyle w:val="InlineCode"/>
        </w:rPr>
        <w:t xml:space="preserve">        print(f"[AUDIT] Auto-run for {name} changed to {config.auto_run}")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  # Hot reload agent if running</w:t>
      </w:r>
      <w:r>
        <w:br/>
      </w:r>
      <w:r>
        <w:rPr>
          <w:rStyle w:val="InlineCode"/>
        </w:rPr>
        <w:t xml:space="preserve">    if name in active_agents or config.auto_run:</w:t>
      </w:r>
      <w:r>
        <w:br/>
      </w:r>
      <w:r>
        <w:rPr>
          <w:rStyle w:val="InlineCode"/>
        </w:rPr>
        <w:t xml:space="preserve">        hot_reload_agent(name, config)</w:t>
      </w:r>
      <w:r>
        <w:br/>
      </w:r>
      <w:r>
        <w:rPr>
          <w:rStyle w:val="InlineCode"/>
        </w:rPr>
      </w:r>
      <w:r>
        <w:br/>
      </w:r>
      <w:r>
        <w:rPr>
          <w:rStyle w:val="InlineCode"/>
        </w:rPr>
        <w:t xml:space="preserve">    return {"status": "updated", "agent": name}</w:t>
      </w:r>
      <w:r>
        <w:br/>
      </w:r>
      <w:r>
        <w:rPr>
          <w:rStyle w:val="InlineCode"/>
        </w:rPr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What This Adds</w:t>
      </w:r>
    </w:p>
    <w:p>
      <w:pPr>
        <w:pStyle w:val="Heading3"/>
        <w:spacing w:before="0" w:after="240" w:line="276" w:lineRule="auto" alignment="left"/>
      </w:pPr>
      <w:r>
        <w:rPr>
          <w:b/>
          <w:bCs/>
        </w:rPr>
        <w:t xml:space="preserve">1. Auto‑Run on Boot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On container start, any agent with</w:t>
      </w:r>
      <w:r>
        <w:rPr>
          <w:rFonts w:ascii="Courier New" w:cs="Courier New" w:eastAsia="Courier New" w:hAnsi="Courier New"/>
        </w:rPr>
        <w:t xml:space="preserve">"auto_run": true</w:t>
      </w:r>
      <w:r>
        <w:t xml:space="preserve">in</w:t>
      </w:r>
      <w:r>
        <w:rPr>
          <w:rFonts w:ascii="Courier New" w:cs="Courier New" w:eastAsia="Courier New" w:hAnsi="Courier New"/>
        </w:rPr>
        <w:t xml:space="preserve">agent_registry.json</w:t>
      </w:r>
      <w:r>
        <w:t xml:space="preserve">is loaded and started automatically.</w:t>
      </w:r>
    </w:p>
    <w:p>
      <w:pPr>
        <w:pStyle w:val="Heading3"/>
        <w:spacing w:before="0" w:after="240" w:line="276" w:lineRule="auto" alignment="left"/>
      </w:pPr>
      <w:r>
        <w:rPr>
          <w:b/>
          <w:bCs/>
        </w:rPr>
        <w:t xml:space="preserve">2. Bulk Toggle Endpoint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rFonts w:ascii="Courier New" w:cs="Courier New" w:eastAsia="Courier New" w:hAnsi="Courier New"/>
        </w:rPr>
        <w:t xml:space="preserve">POST /agents/auto-run/toggle-all?value=true</w:t>
      </w:r>
      <w:r>
        <w:br/>
      </w:r>
      <w:r>
        <w:t xml:space="preserve">→ Sets all agents’</w:t>
      </w:r>
      <w:r>
        <w:rPr>
          <w:rFonts w:ascii="Courier New" w:cs="Courier New" w:eastAsia="Courier New" w:hAnsi="Courier New"/>
        </w:rPr>
        <w:t xml:space="preserve">auto_run</w:t>
      </w:r>
      <w:r>
        <w:t xml:space="preserve">to</w:t>
      </w:r>
      <w:r>
        <w:rPr>
          <w:rFonts w:ascii="Courier New" w:cs="Courier New" w:eastAsia="Courier New" w:hAnsi="Courier New"/>
        </w:rPr>
        <w:t xml:space="preserve">true</w:t>
      </w:r>
      <w:r>
        <w:t xml:space="preserve">(or</w:t>
      </w:r>
      <w:r>
        <w:rPr>
          <w:rFonts w:ascii="Courier New" w:cs="Courier New" w:eastAsia="Courier New" w:hAnsi="Courier New"/>
        </w:rPr>
        <w:t xml:space="preserve">false</w:t>
      </w:r>
      <w:r>
        <w:t xml:space="preserve">if</w:t>
      </w:r>
      <w:r>
        <w:rPr>
          <w:rFonts w:ascii="Courier New" w:cs="Courier New" w:eastAsia="Courier New" w:hAnsi="Courier New"/>
        </w:rPr>
        <w:t xml:space="preserve">value=false</w:t>
      </w:r>
      <w:r>
        <w:t xml:space="preserve">).</w:t>
      </w:r>
    </w:p>
    <w:p>
      <w:pPr>
        <w:pStyle w:val="Heading3"/>
        <w:spacing w:before="0" w:after="240" w:line="276" w:lineRule="auto" alignment="left"/>
      </w:pPr>
      <w:r>
        <w:rPr>
          <w:b/>
          <w:bCs/>
        </w:rPr>
        <w:t xml:space="preserve">3. Status in</w:t>
      </w:r>
      <w:r>
        <w:rPr>
          <w:b/>
          <w:bCs/>
          <w:rFonts w:ascii="Courier New" w:cs="Courier New" w:eastAsia="Courier New" w:hAnsi="Courier New"/>
        </w:rPr>
        <w:t xml:space="preserve">/agents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Each agent now returns:</w:t>
      </w:r>
    </w:p>
    <w:p>
      <w:pPr>
        <w:pStyle w:val="CodeBlock"/>
      </w:pPr>
      <w:r>
        <w:rPr>
          <w:rStyle w:val="InlineCode"/>
        </w:rPr>
        <w:t xml:space="preserve">{</w:t>
      </w:r>
      <w:r>
        <w:br/>
      </w:r>
      <w:r>
        <w:rPr>
          <w:rStyle w:val="InlineCode"/>
        </w:rPr>
        <w:t xml:space="preserve">  "ReasoningAgent": {</w:t>
      </w:r>
      <w:r>
        <w:br/>
      </w:r>
      <w:r>
        <w:rPr>
          <w:rStyle w:val="InlineCode"/>
        </w:rPr>
        <w:t xml:space="preserve">    "name": "ReasoningAgent",</w:t>
      </w:r>
      <w:r>
        <w:br/>
      </w:r>
      <w:r>
        <w:rPr>
          <w:rStyle w:val="InlineCode"/>
        </w:rPr>
        <w:t xml:space="preserve">    "type": "reasoning",</w:t>
      </w:r>
      <w:r>
        <w:br/>
      </w:r>
      <w:r>
        <w:rPr>
          <w:rStyle w:val="InlineCode"/>
        </w:rPr>
        <w:t xml:space="preserve">    "model": "llama-3",</w:t>
      </w:r>
      <w:r>
        <w:br/>
      </w:r>
      <w:r>
        <w:rPr>
          <w:rStyle w:val="InlineCode"/>
        </w:rPr>
        <w:t xml:space="preserve">    "auto_run": true,</w:t>
      </w:r>
      <w:r>
        <w:br/>
      </w:r>
      <w:r>
        <w:rPr>
          <w:rStyle w:val="InlineCode"/>
        </w:rPr>
        <w:t xml:space="preserve">    "status": "running"</w:t>
      </w:r>
      <w:r>
        <w:br/>
      </w:r>
      <w:r>
        <w:rPr>
          <w:rStyle w:val="InlineCode"/>
        </w:rPr>
        <w:t xml:space="preserve">  }</w:t>
      </w:r>
      <w:r>
        <w:br/>
      </w:r>
      <w:r>
        <w:rPr>
          <w:rStyle w:val="InlineCode"/>
        </w:rPr>
        <w:t xml:space="preserve">}</w:t>
      </w:r>
      <w:r>
        <w:br/>
      </w:r>
      <w:r>
        <w:rPr>
          <w:rStyle w:val="InlineCode"/>
        </w:rPr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Your UI can now color‑code:</w:t>
      </w:r>
    </w:p>
    <w:p>
      <w:pPr>
        <w:pStyle w:val="ListParagraph"/>
        <w:pStyle w:val="ListParagraph"/>
        <w:numPr>
          <w:ilvl w:val="1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Green</w:t>
      </w:r>
      <w:r>
        <w:t xml:space="preserve">→</w:t>
      </w:r>
      <w:r>
        <w:rPr>
          <w:rFonts w:ascii="Courier New" w:cs="Courier New" w:eastAsia="Courier New" w:hAnsi="Courier New"/>
        </w:rPr>
        <w:t xml:space="preserve">auto_run: true</w:t>
      </w:r>
      <w:r>
        <w:t xml:space="preserve">+</w:t>
      </w:r>
      <w:r>
        <w:rPr>
          <w:rFonts w:ascii="Courier New" w:cs="Courier New" w:eastAsia="Courier New" w:hAnsi="Courier New"/>
        </w:rPr>
        <w:t xml:space="preserve">status: running</w:t>
      </w:r>
    </w:p>
    <w:p>
      <w:pPr>
        <w:pStyle w:val="ListParagraph"/>
        <w:pStyle w:val="ListParagraph"/>
        <w:numPr>
          <w:ilvl w:val="1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Amber</w:t>
      </w:r>
      <w:r>
        <w:t xml:space="preserve">→</w:t>
      </w:r>
      <w:r>
        <w:rPr>
          <w:rFonts w:ascii="Courier New" w:cs="Courier New" w:eastAsia="Courier New" w:hAnsi="Courier New"/>
        </w:rPr>
        <w:t xml:space="preserve">auto_run: true</w:t>
      </w:r>
      <w:r>
        <w:t xml:space="preserve">+</w:t>
      </w:r>
      <w:r>
        <w:rPr>
          <w:rFonts w:ascii="Courier New" w:cs="Courier New" w:eastAsia="Courier New" w:hAnsi="Courier New"/>
        </w:rPr>
        <w:t xml:space="preserve">status: stopped</w:t>
      </w:r>
    </w:p>
    <w:p>
      <w:pPr>
        <w:pStyle w:val="ListParagraph"/>
        <w:pStyle w:val="ListParagraph"/>
        <w:numPr>
          <w:ilvl w:val="1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Grey</w:t>
      </w:r>
      <w:r>
        <w:t xml:space="preserve">→</w:t>
      </w:r>
      <w:r>
        <w:rPr>
          <w:rFonts w:ascii="Courier New" w:cs="Courier New" w:eastAsia="Courier New" w:hAnsi="Courier New"/>
        </w:rPr>
        <w:t xml:space="preserve">auto_run: false</w:t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UI Integration</w:t>
      </w:r>
    </w:p>
    <w:p>
      <w:pPr>
        <w:pStyle w:val="Paragraph"/>
        <w:spacing w:before="0" w:after="240" w:line="276" w:lineRule="auto" alignment="left"/>
      </w:pPr>
      <w:r>
        <w:t xml:space="preserve">In your</w:t>
      </w:r>
      <w:r>
        <w:rPr>
          <w:rFonts w:ascii="Courier New" w:cs="Courier New" w:eastAsia="Courier New" w:hAnsi="Courier New"/>
        </w:rPr>
        <w:t xml:space="preserve">AgentHub.jsx</w:t>
      </w:r>
      <w:r>
        <w:t xml:space="preserve">:</w:t>
      </w:r>
    </w:p>
    <w:p>
      <w:pPr>
        <w:pStyle w:val="CodeBlock"/>
      </w:pPr>
      <w:r>
        <w:rPr>
          <w:rStyle w:val="InlineCode"/>
        </w:rPr>
        <w:t xml:space="preserve">const toggleAll = async (value) =&gt; {</w:t>
      </w:r>
      <w:r>
        <w:br/>
      </w:r>
      <w:r>
        <w:rPr>
          <w:rStyle w:val="InlineCode"/>
        </w:rPr>
        <w:t xml:space="preserve">  await fetch(`${API_BASE}/agents/auto-run/toggle-all?value=${value}`, { method: "POST" });</w:t>
      </w:r>
      <w:r>
        <w:br/>
      </w:r>
      <w:r>
        <w:rPr>
          <w:rStyle w:val="InlineCode"/>
        </w:rPr>
        <w:t xml:space="preserve">  refresh();</w:t>
      </w:r>
      <w:r>
        <w:br/>
      </w:r>
      <w:r>
        <w:rPr>
          <w:rStyle w:val="InlineCode"/>
        </w:rPr>
        <w:t xml:space="preserve">};</w:t>
      </w:r>
      <w:r>
        <w:br/>
      </w:r>
      <w:r>
        <w:rPr>
          <w:rStyle w:val="InlineCode"/>
        </w:rPr>
      </w:r>
    </w:p>
    <w:p>
      <w:pPr>
        <w:pStyle w:val="Paragraph"/>
        <w:spacing w:before="0" w:after="240" w:line="276" w:lineRule="auto" alignment="left"/>
      </w:pPr>
      <w:r>
        <w:t xml:space="preserve">Add two buttons:</w:t>
      </w:r>
    </w:p>
    <w:p>
      <w:pPr>
        <w:pStyle w:val="CodeBlock"/>
      </w:pPr>
      <w:r>
        <w:rPr>
          <w:rStyle w:val="InlineCode"/>
        </w:rPr>
        <w:t xml:space="preserve">&lt;button onClick={() =&gt; toggleAll(true)}&gt;Enable Auto‑Run All&lt;/button&gt;</w:t>
      </w:r>
      <w:r>
        <w:br/>
      </w:r>
      <w:r>
        <w:rPr>
          <w:rStyle w:val="InlineCode"/>
        </w:rPr>
        <w:t xml:space="preserve">&lt;button onClick={() =&gt; toggleAll(false)}&gt;Disable Auto‑Run All&lt;/button&gt;</w:t>
      </w:r>
      <w:r>
        <w:br/>
      </w:r>
      <w:r>
        <w:rPr>
          <w:rStyle w:val="InlineCode"/>
        </w:rPr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Next Step</w:t>
      </w:r>
    </w:p>
    <w:p>
      <w:pPr>
        <w:pStyle w:val="Paragraph"/>
        <w:spacing w:before="0" w:after="240" w:line="276" w:lineRule="auto" alignment="left"/>
      </w:pPr>
      <w:r>
        <w:t xml:space="preserve">If you want, I can also add a</w:t>
      </w:r>
      <w:r>
        <w:rPr>
          <w:b/>
          <w:bCs/>
        </w:rPr>
        <w:t xml:space="preserve">delayed auto‑run</w:t>
      </w:r>
      <w:r>
        <w:t xml:space="preserve">feature so heavy agents (like LLaMA) start in staggered order on boot — avoiding CPU/RAM spikes.</w:t>
      </w:r>
    </w:p>
    <w:p>
      <w:pPr>
        <w:pStyle w:val="Paragraph"/>
        <w:spacing w:before="0" w:after="240" w:line="276" w:lineRule="auto" alignment="left"/>
      </w:pPr>
      <w:r>
        <w:t xml:space="preserve">Do you want me to extend this patch with</w:t>
      </w:r>
      <w:r>
        <w:rPr>
          <w:b/>
          <w:bCs/>
          <w:rFonts w:ascii="Courier New" w:cs="Courier New" w:eastAsia="Courier New" w:hAnsi="Courier New"/>
        </w:rPr>
        <w:t xml:space="preserve">auto_run_delay</w:t>
      </w:r>
      <w:r>
        <w:t xml:space="preserve">support? That would let you control startup order right from the YAML config.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6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num w:numId="1">
    <w:abstractNumId w:val="62"/>
    <w:lvlOverride w:ilvl="0">
      <w:startOverride w:val="1"/>
    </w:lvlOverride>
  </w:num>
  <w:num w:numId="69">
    <w:abstractNumId w:val="68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1"/>
    <w:basedOn w:val="Normal"/>
    <w:next w:val="Normal"/>
    <w:qFormat/>
    <w:pPr>
      <w:bidi w:val="false"/>
      <w:spacing w:before="0" w:after="240" w:line="276" w:lineRule="auto" alignment="left"/>
    </w:pPr>
    <w:rPr>
      <w:sz w:val="32"/>
      <w:szCs w:val="32"/>
      <w:rFonts w:ascii="Aptos (Body)" w:cs="Aptos (Body)" w:eastAsia="Aptos (Body)" w:hAnsi="Aptos (Body)"/>
    </w:rPr>
  </w:style>
  <w:style w:type="paragraph" w:styleId="Heading2">
    <w:name w:val="Heading2"/>
    <w:basedOn w:val="Normal"/>
    <w:next w:val="Normal"/>
    <w:qFormat/>
    <w:pPr>
      <w:bidi w:val="false"/>
      <w:spacing w:before="0" w:after="240" w:line="276" w:lineRule="auto" alignment="left"/>
    </w:pPr>
    <w:rPr>
      <w:sz w:val="32"/>
      <w:szCs w:val="32"/>
      <w:rFonts w:ascii="Aptos (Body)" w:cs="Aptos (Body)" w:eastAsia="Aptos (Body)" w:hAnsi="Aptos (Body)"/>
    </w:rPr>
  </w:style>
  <w:style w:type="paragraph" w:styleId="Heading3">
    <w:name w:val="Heading3"/>
    <w:basedOn w:val="Normal"/>
    <w:next w:val="Normal"/>
    <w:qFormat/>
    <w:pPr>
      <w:bidi w:val="false"/>
      <w:spacing w:before="0" w:after="240" w:line="276" w:lineRule="auto" alignment="left"/>
    </w:pPr>
    <w:rPr>
      <w:sz w:val="28"/>
      <w:szCs w:val="28"/>
      <w:rFonts w:ascii="Aptos (Body)" w:cs="Aptos (Body)" w:eastAsia="Aptos (Body)" w:hAnsi="Aptos (Body)"/>
    </w:rPr>
  </w:style>
  <w:style w:type="paragraph" w:styleId="Heading4">
    <w:name w:val="Heading4"/>
    <w:basedOn w:val="Normal"/>
    <w:next w:val="Normal"/>
    <w:qFormat/>
    <w:pPr>
      <w:bidi w:val="false"/>
      <w:spacing w:before="0" w:after="240" w:line="276" w:lineRule="auto" alignment="left"/>
    </w:pPr>
    <w:rPr>
      <w:sz w:val="28"/>
      <w:szCs w:val="28"/>
      <w:rFonts w:ascii="Aptos (Body)" w:cs="Aptos (Body)" w:eastAsia="Aptos (Body)" w:hAnsi="Aptos (Body)"/>
    </w:rPr>
  </w:style>
  <w:style w:type="paragraph" w:styleId="Heading5">
    <w:name w:val="Heading5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Heading6">
    <w:name w:val="Heading6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Paragraph">
    <w:name w:val="Paragraph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ListParagraph">
    <w:name w:val="List Paragraph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CodeBlock">
    <w:name w:val="Code Block"/>
    <w:basedOn w:val="Normal"/>
    <w:next w:val="Normal"/>
    <w:pPr>
      <w:shd w:fill="EEEEEE"/>
      <w:spacing w:before="120" w:after="120"/>
    </w:pPr>
    <w:rPr>
      <w:color w:val="000000"/>
      <w:sz w:val="24"/>
      <w:szCs w:val="24"/>
      <w:rFonts w:ascii="Courier New" w:cs="Courier New" w:eastAsia="Courier New" w:hAnsi="Courier New"/>
    </w:rPr>
  </w:style>
  <w:style w:type="paragraph" w:styleId="InlineCode">
    <w:name w:val="Inline Code"/>
    <w:basedOn w:val="Normal"/>
    <w:rPr>
      <w:color w:val="000000"/>
      <w:sz w:val="22"/>
      <w:szCs w:val="22"/>
      <w:rFonts w:ascii="Courier New" w:cs="Courier New" w:eastAsia="Courier New" w:hAnsi="Courier New"/>
      <w:shd w:fill="DDDDDD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2026-06-26T21:26:47.696Z</dcterms:created>
  <dcterms:modified xsi:type="dcterms:W3CDTF">2026-06-26T21:26:47.696Z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