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B3B1D" w14:textId="4F13FA8D" w:rsidR="0067705A" w:rsidRPr="00E37F63" w:rsidRDefault="00E37F63">
      <w:pPr>
        <w:rPr>
          <w:sz w:val="24"/>
          <w:szCs w:val="24"/>
          <w:lang w:val="en-GB"/>
        </w:rPr>
      </w:pPr>
      <w:r w:rsidRPr="00E37F63">
        <w:rPr>
          <w:b/>
          <w:sz w:val="28"/>
          <w:szCs w:val="24"/>
          <w:lang w:val="en-GB"/>
        </w:rPr>
        <w:t>Fundamentals of Data Science</w:t>
      </w:r>
      <w:r w:rsidR="0099793F" w:rsidRPr="00E37F63">
        <w:rPr>
          <w:sz w:val="28"/>
          <w:szCs w:val="24"/>
          <w:lang w:val="en-GB"/>
        </w:rPr>
        <w:br/>
      </w:r>
      <w:r w:rsidR="00783D4E">
        <w:rPr>
          <w:sz w:val="24"/>
          <w:szCs w:val="24"/>
          <w:lang w:val="en-GB"/>
        </w:rPr>
        <w:t xml:space="preserve">Dimensionality reduction – solutions </w:t>
      </w:r>
    </w:p>
    <w:p w14:paraId="515D428E" w14:textId="60185765" w:rsidR="0007024A" w:rsidRPr="009C3EC6" w:rsidRDefault="0007024A" w:rsidP="0007024A">
      <w:pPr>
        <w:rPr>
          <w:b/>
          <w:sz w:val="28"/>
          <w:szCs w:val="28"/>
          <w:lang w:val="en-GB"/>
        </w:rPr>
      </w:pPr>
    </w:p>
    <w:p w14:paraId="01CF13B6" w14:textId="77777777" w:rsidR="001F5F90" w:rsidRDefault="001F5F90" w:rsidP="001F5F90">
      <w:pPr>
        <w:jc w:val="both"/>
        <w:rPr>
          <w:lang w:val="en"/>
        </w:rPr>
      </w:pPr>
      <w:r w:rsidRPr="001F5F90">
        <w:rPr>
          <w:lang w:val="en"/>
        </w:rPr>
        <w:t>Please import (in any program) a set of seeds (google: seeds dataset). This collection represents measurements of several geometrical features of wheat grains - made using X-ray techniques. The last column (values: 1, 2, 3) means the grade of the tested grain. The purpose of this data collection was to verify whether the grain grade can be determined based on the measurement of geometrical features. Unfortunately, the dimensionality of the problem does not a</w:t>
      </w:r>
      <w:r>
        <w:rPr>
          <w:lang w:val="en"/>
        </w:rPr>
        <w:t>llow for its direct analysis.</w:t>
      </w:r>
    </w:p>
    <w:p w14:paraId="0033E398" w14:textId="77777777" w:rsidR="001F5F90" w:rsidRDefault="001F5F90" w:rsidP="001F5F90">
      <w:pPr>
        <w:jc w:val="both"/>
        <w:rPr>
          <w:lang w:val="en"/>
        </w:rPr>
      </w:pPr>
      <w:r>
        <w:rPr>
          <w:lang w:val="en"/>
        </w:rPr>
        <w:br/>
        <w:t>The course of the task:</w:t>
      </w:r>
    </w:p>
    <w:p w14:paraId="61AEF3B8" w14:textId="3AC602A2" w:rsidR="001F5F90" w:rsidRDefault="001F5F90" w:rsidP="001F5F90">
      <w:pPr>
        <w:pStyle w:val="ListParagraph"/>
        <w:numPr>
          <w:ilvl w:val="0"/>
          <w:numId w:val="22"/>
        </w:numPr>
        <w:rPr>
          <w:lang w:val="en"/>
        </w:rPr>
      </w:pPr>
      <w:r w:rsidRPr="001F5F90">
        <w:rPr>
          <w:lang w:val="en"/>
        </w:rPr>
        <w:t>Please reduce the data dimension to N = 2 using the PCA method. For example, you can use</w:t>
      </w:r>
      <w:r>
        <w:rPr>
          <w:lang w:val="en"/>
        </w:rPr>
        <w:t xml:space="preserve"> </w:t>
      </w:r>
      <w:proofErr w:type="spellStart"/>
      <w:r w:rsidRPr="001F5F90">
        <w:rPr>
          <w:lang w:val="en"/>
        </w:rPr>
        <w:t>p</w:t>
      </w:r>
      <w:r>
        <w:rPr>
          <w:lang w:val="en"/>
        </w:rPr>
        <w:t>rincomp</w:t>
      </w:r>
      <w:proofErr w:type="spellEnd"/>
      <w:r>
        <w:rPr>
          <w:lang w:val="en"/>
        </w:rPr>
        <w:t xml:space="preserve"> from the Octave package</w:t>
      </w:r>
      <w:r w:rsidR="00E36072">
        <w:rPr>
          <w:lang w:val="en"/>
        </w:rPr>
        <w:t xml:space="preserve"> or similar MATLAB function </w:t>
      </w:r>
      <w:r>
        <w:rPr>
          <w:lang w:val="en"/>
        </w:rPr>
        <w:t xml:space="preserve"> </w:t>
      </w:r>
      <w:r w:rsidRPr="001F5F90">
        <w:rPr>
          <w:lang w:val="en"/>
        </w:rPr>
        <w:t>(</w:t>
      </w:r>
      <w:hyperlink r:id="rId7" w:history="1">
        <w:r w:rsidRPr="001F5F90">
          <w:rPr>
            <w:rStyle w:val="Hyperlink"/>
            <w:lang w:val="en"/>
          </w:rPr>
          <w:t>http://octave.sourceforge.net/statistics/function/princomp.html)</w:t>
        </w:r>
      </w:hyperlink>
      <w:r w:rsidRPr="001F5F90">
        <w:rPr>
          <w:lang w:val="en"/>
        </w:rPr>
        <w:t xml:space="preserve">. </w:t>
      </w:r>
    </w:p>
    <w:p w14:paraId="7C3BCA63" w14:textId="610D89B8" w:rsidR="00E36072" w:rsidRDefault="00E36072" w:rsidP="00E36072">
      <w:pPr>
        <w:pStyle w:val="ListParagraph"/>
        <w:ind w:left="1080"/>
        <w:rPr>
          <w:lang w:val="en"/>
        </w:rPr>
      </w:pPr>
      <w:r>
        <w:rPr>
          <w:lang w:val="en"/>
        </w:rPr>
        <w:t xml:space="preserve">or Python’s </w:t>
      </w:r>
      <w:proofErr w:type="spellStart"/>
      <w:r>
        <w:rPr>
          <w:lang w:val="en"/>
        </w:rPr>
        <w:t>sklearn</w:t>
      </w:r>
      <w:proofErr w:type="spellEnd"/>
      <w:r>
        <w:rPr>
          <w:lang w:val="en"/>
        </w:rPr>
        <w:t xml:space="preserve"> PCA:</w:t>
      </w:r>
    </w:p>
    <w:p w14:paraId="5F6933B4" w14:textId="55B09614" w:rsidR="00E36072" w:rsidRPr="001F5F90" w:rsidRDefault="0009789E" w:rsidP="00E36072">
      <w:pPr>
        <w:pStyle w:val="ListParagraph"/>
        <w:ind w:left="1080"/>
        <w:rPr>
          <w:lang w:val="en"/>
        </w:rPr>
      </w:pPr>
      <w:hyperlink r:id="rId8" w:history="1">
        <w:r w:rsidR="00E36072" w:rsidRPr="00F3158F">
          <w:rPr>
            <w:rStyle w:val="Hyperlink"/>
            <w:lang w:val="en"/>
          </w:rPr>
          <w:t>https://scikit-learn.org/stable/modules/generated/sklearn.decomposition.PCA.html</w:t>
        </w:r>
      </w:hyperlink>
      <w:r w:rsidR="00E36072">
        <w:rPr>
          <w:lang w:val="en"/>
        </w:rPr>
        <w:t xml:space="preserve"> </w:t>
      </w:r>
    </w:p>
    <w:p w14:paraId="0FC8BED8" w14:textId="1789528F" w:rsidR="001F5F90" w:rsidRDefault="001F5F90" w:rsidP="001F5F90">
      <w:pPr>
        <w:pStyle w:val="ListParagraph"/>
        <w:ind w:left="1080"/>
        <w:jc w:val="both"/>
        <w:rPr>
          <w:lang w:val="en"/>
        </w:rPr>
      </w:pPr>
      <w:r w:rsidRPr="001F5F90">
        <w:rPr>
          <w:lang w:val="en"/>
        </w:rPr>
        <w:t>Note: you must transform the data using the function, then use the first two columns from the score matrix. What are the el</w:t>
      </w:r>
      <w:r>
        <w:rPr>
          <w:lang w:val="en"/>
        </w:rPr>
        <w:t>ements of the latent array?</w:t>
      </w:r>
    </w:p>
    <w:p w14:paraId="0A30E942" w14:textId="69E081A3" w:rsidR="00590247" w:rsidRDefault="00590247" w:rsidP="001F5F90">
      <w:pPr>
        <w:pStyle w:val="ListParagraph"/>
        <w:ind w:left="1080"/>
        <w:jc w:val="both"/>
        <w:rPr>
          <w:lang w:val="en"/>
        </w:rPr>
      </w:pPr>
    </w:p>
    <w:p w14:paraId="2537D631" w14:textId="02254792" w:rsidR="00420301" w:rsidRPr="00420301" w:rsidRDefault="00420301" w:rsidP="00420301">
      <w:pPr>
        <w:pStyle w:val="ListParagraph"/>
        <w:ind w:left="1080"/>
        <w:jc w:val="both"/>
        <w:rPr>
          <w:lang w:val="en"/>
        </w:rPr>
      </w:pPr>
      <w:r>
        <w:rPr>
          <w:lang w:val="en"/>
        </w:rPr>
        <w:t>latent = [</w:t>
      </w:r>
      <w:r w:rsidRPr="00420301">
        <w:rPr>
          <w:lang w:val="en"/>
        </w:rPr>
        <w:t>10.7933269196671</w:t>
      </w:r>
    </w:p>
    <w:p w14:paraId="6A20ECDD" w14:textId="77777777" w:rsidR="00420301" w:rsidRPr="00420301" w:rsidRDefault="00420301" w:rsidP="00420301">
      <w:pPr>
        <w:pStyle w:val="ListParagraph"/>
        <w:ind w:left="1080"/>
        <w:jc w:val="both"/>
        <w:rPr>
          <w:lang w:val="en"/>
        </w:rPr>
      </w:pPr>
      <w:r w:rsidRPr="00420301">
        <w:rPr>
          <w:lang w:val="en"/>
        </w:rPr>
        <w:t>2.12945511629438</w:t>
      </w:r>
    </w:p>
    <w:p w14:paraId="0C2BDD0A" w14:textId="77777777" w:rsidR="00420301" w:rsidRPr="00420301" w:rsidRDefault="00420301" w:rsidP="00420301">
      <w:pPr>
        <w:pStyle w:val="ListParagraph"/>
        <w:ind w:left="1080"/>
        <w:jc w:val="both"/>
        <w:rPr>
          <w:lang w:val="en"/>
        </w:rPr>
      </w:pPr>
      <w:r w:rsidRPr="00420301">
        <w:rPr>
          <w:lang w:val="en"/>
        </w:rPr>
        <w:t>0.0736300329917388</w:t>
      </w:r>
    </w:p>
    <w:p w14:paraId="09CB7AB0" w14:textId="77777777" w:rsidR="00420301" w:rsidRPr="00420301" w:rsidRDefault="00420301" w:rsidP="00420301">
      <w:pPr>
        <w:pStyle w:val="ListParagraph"/>
        <w:ind w:left="1080"/>
        <w:jc w:val="both"/>
        <w:rPr>
          <w:lang w:val="en"/>
        </w:rPr>
      </w:pPr>
      <w:r w:rsidRPr="00420301">
        <w:rPr>
          <w:lang w:val="en"/>
        </w:rPr>
        <w:t>0.0128874947173724</w:t>
      </w:r>
    </w:p>
    <w:p w14:paraId="5E2E724D" w14:textId="77777777" w:rsidR="00420301" w:rsidRPr="00420301" w:rsidRDefault="00420301" w:rsidP="00420301">
      <w:pPr>
        <w:pStyle w:val="ListParagraph"/>
        <w:ind w:left="1080"/>
        <w:jc w:val="both"/>
        <w:rPr>
          <w:lang w:val="en"/>
        </w:rPr>
      </w:pPr>
      <w:r w:rsidRPr="00420301">
        <w:rPr>
          <w:lang w:val="en"/>
        </w:rPr>
        <w:t>0.00274822667896525</w:t>
      </w:r>
    </w:p>
    <w:p w14:paraId="36E3CEF0" w14:textId="77777777" w:rsidR="00420301" w:rsidRPr="00420301" w:rsidRDefault="00420301" w:rsidP="00420301">
      <w:pPr>
        <w:pStyle w:val="ListParagraph"/>
        <w:ind w:left="1080"/>
        <w:jc w:val="both"/>
        <w:rPr>
          <w:lang w:val="en"/>
        </w:rPr>
      </w:pPr>
      <w:r w:rsidRPr="00420301">
        <w:rPr>
          <w:lang w:val="en"/>
        </w:rPr>
        <w:t>0.00157044979619203</w:t>
      </w:r>
    </w:p>
    <w:p w14:paraId="4CBC011E" w14:textId="77777777" w:rsidR="00420301" w:rsidRDefault="00420301" w:rsidP="00420301">
      <w:pPr>
        <w:pStyle w:val="ListParagraph"/>
        <w:ind w:left="1080"/>
        <w:jc w:val="both"/>
        <w:rPr>
          <w:lang w:val="en"/>
        </w:rPr>
      </w:pPr>
      <w:r w:rsidRPr="00420301">
        <w:rPr>
          <w:lang w:val="en"/>
        </w:rPr>
        <w:t>2.96554425025795e-05</w:t>
      </w:r>
      <w:r>
        <w:rPr>
          <w:lang w:val="en"/>
        </w:rPr>
        <w:t>]</w:t>
      </w:r>
    </w:p>
    <w:p w14:paraId="514FA944" w14:textId="77777777" w:rsidR="00420301" w:rsidRDefault="00420301" w:rsidP="00420301">
      <w:pPr>
        <w:pStyle w:val="ListParagraph"/>
        <w:ind w:left="1080"/>
        <w:jc w:val="both"/>
        <w:rPr>
          <w:lang w:val="en"/>
        </w:rPr>
      </w:pPr>
    </w:p>
    <w:p w14:paraId="219B3519" w14:textId="3079C826" w:rsidR="00420301" w:rsidRPr="00420301" w:rsidRDefault="00420301" w:rsidP="00420301">
      <w:pPr>
        <w:ind w:left="1080"/>
        <w:jc w:val="both"/>
        <w:rPr>
          <w:lang w:val="en"/>
        </w:rPr>
      </w:pPr>
      <w:r>
        <w:rPr>
          <w:lang w:val="en"/>
        </w:rPr>
        <w:t xml:space="preserve">this column vector represents </w:t>
      </w:r>
      <w:r w:rsidRPr="00420301">
        <w:rPr>
          <w:lang w:val="en"/>
        </w:rPr>
        <w:t>variances calculated along principal components Observe that a lot of total variance is carried with the first two principal components</w:t>
      </w:r>
      <w:r>
        <w:rPr>
          <w:lang w:val="en"/>
        </w:rPr>
        <w:t xml:space="preserve"> (98% of total variance – to be more precise). It means that it is rational to reduce the dimensionality to 2. </w:t>
      </w:r>
    </w:p>
    <w:p w14:paraId="40D857ED" w14:textId="6B375F83" w:rsidR="00590247" w:rsidRDefault="00590247" w:rsidP="001F5F90">
      <w:pPr>
        <w:pStyle w:val="ListParagraph"/>
        <w:ind w:left="1080"/>
        <w:jc w:val="both"/>
        <w:rPr>
          <w:lang w:val="en"/>
        </w:rPr>
      </w:pPr>
    </w:p>
    <w:p w14:paraId="46581CA1" w14:textId="4F506F05" w:rsidR="00420301" w:rsidRDefault="00420301" w:rsidP="001F5F90">
      <w:pPr>
        <w:pStyle w:val="ListParagraph"/>
        <w:ind w:left="1080"/>
        <w:jc w:val="both"/>
        <w:rPr>
          <w:lang w:val="en"/>
        </w:rPr>
      </w:pPr>
      <w:proofErr w:type="gramStart"/>
      <w:r>
        <w:rPr>
          <w:lang w:val="en"/>
        </w:rPr>
        <w:t>Two dimensional</w:t>
      </w:r>
      <w:proofErr w:type="gramEnd"/>
      <w:r>
        <w:rPr>
          <w:lang w:val="en"/>
        </w:rPr>
        <w:t xml:space="preserve"> representation (first fifty elements):</w:t>
      </w:r>
    </w:p>
    <w:p w14:paraId="44F870B2" w14:textId="77777777" w:rsidR="00420301" w:rsidRDefault="00420301" w:rsidP="00420301">
      <w:pPr>
        <w:pStyle w:val="ListParagraph"/>
        <w:ind w:left="1080"/>
        <w:jc w:val="both"/>
        <w:rPr>
          <w:lang w:val="en"/>
        </w:rPr>
      </w:pPr>
    </w:p>
    <w:p w14:paraId="0CB205FA" w14:textId="5958F694" w:rsidR="00420301" w:rsidRPr="00420301" w:rsidRDefault="00420301" w:rsidP="00420301">
      <w:pPr>
        <w:pStyle w:val="ListParagraph"/>
        <w:ind w:left="1080"/>
        <w:jc w:val="both"/>
        <w:rPr>
          <w:lang w:val="en"/>
        </w:rPr>
      </w:pPr>
      <w:r>
        <w:rPr>
          <w:lang w:val="en"/>
        </w:rPr>
        <w:t>[</w:t>
      </w:r>
      <w:r w:rsidRPr="00420301">
        <w:rPr>
          <w:lang w:val="en"/>
        </w:rPr>
        <w:t>0.663448375781879</w:t>
      </w:r>
      <w:r w:rsidRPr="00420301">
        <w:rPr>
          <w:lang w:val="en"/>
        </w:rPr>
        <w:tab/>
        <w:t>-1.41732097557430</w:t>
      </w:r>
    </w:p>
    <w:p w14:paraId="249BF66D" w14:textId="77777777" w:rsidR="00420301" w:rsidRPr="00420301" w:rsidRDefault="00420301" w:rsidP="00420301">
      <w:pPr>
        <w:pStyle w:val="ListParagraph"/>
        <w:ind w:left="1080"/>
        <w:jc w:val="both"/>
        <w:rPr>
          <w:lang w:val="en"/>
        </w:rPr>
      </w:pPr>
      <w:r w:rsidRPr="00420301">
        <w:rPr>
          <w:lang w:val="en"/>
        </w:rPr>
        <w:t>0.315666511700423</w:t>
      </w:r>
      <w:r w:rsidRPr="00420301">
        <w:rPr>
          <w:lang w:val="en"/>
        </w:rPr>
        <w:tab/>
        <w:t>-2.68922914731690</w:t>
      </w:r>
    </w:p>
    <w:p w14:paraId="0E498CB1" w14:textId="77777777" w:rsidR="00420301" w:rsidRPr="00420301" w:rsidRDefault="00420301" w:rsidP="00420301">
      <w:pPr>
        <w:pStyle w:val="ListParagraph"/>
        <w:ind w:left="1080"/>
        <w:jc w:val="both"/>
        <w:rPr>
          <w:lang w:val="en"/>
        </w:rPr>
      </w:pPr>
      <w:r w:rsidRPr="00420301">
        <w:rPr>
          <w:lang w:val="en"/>
        </w:rPr>
        <w:t>-0.660499301919611</w:t>
      </w:r>
      <w:r w:rsidRPr="00420301">
        <w:rPr>
          <w:lang w:val="en"/>
        </w:rPr>
        <w:tab/>
        <w:t>-1.13150634993143</w:t>
      </w:r>
    </w:p>
    <w:p w14:paraId="36A714A7" w14:textId="77777777" w:rsidR="00420301" w:rsidRPr="00420301" w:rsidRDefault="00420301" w:rsidP="00420301">
      <w:pPr>
        <w:pStyle w:val="ListParagraph"/>
        <w:ind w:left="1080"/>
        <w:jc w:val="both"/>
        <w:rPr>
          <w:lang w:val="en"/>
        </w:rPr>
      </w:pPr>
      <w:r w:rsidRPr="00420301">
        <w:rPr>
          <w:lang w:val="en"/>
        </w:rPr>
        <w:t>-1.05527590285231</w:t>
      </w:r>
      <w:r w:rsidRPr="00420301">
        <w:rPr>
          <w:lang w:val="en"/>
        </w:rPr>
        <w:tab/>
        <w:t>-1.62119001610855</w:t>
      </w:r>
    </w:p>
    <w:p w14:paraId="42D026E8" w14:textId="0A0829D8" w:rsidR="00420301" w:rsidRPr="00420301" w:rsidRDefault="00420301" w:rsidP="00420301">
      <w:pPr>
        <w:pStyle w:val="ListParagraph"/>
        <w:ind w:left="1080"/>
        <w:jc w:val="both"/>
        <w:rPr>
          <w:lang w:val="en"/>
        </w:rPr>
      </w:pPr>
      <w:r w:rsidRPr="00420301">
        <w:rPr>
          <w:lang w:val="en"/>
        </w:rPr>
        <w:t>1.61999921160609</w:t>
      </w:r>
      <w:r>
        <w:rPr>
          <w:lang w:val="en"/>
        </w:rPr>
        <w:tab/>
      </w:r>
      <w:r w:rsidRPr="00420301">
        <w:rPr>
          <w:lang w:val="en"/>
        </w:rPr>
        <w:tab/>
        <w:t>-2.18338442279818</w:t>
      </w:r>
    </w:p>
    <w:p w14:paraId="46715CC3" w14:textId="77777777" w:rsidR="00420301" w:rsidRPr="00420301" w:rsidRDefault="00420301" w:rsidP="00420301">
      <w:pPr>
        <w:pStyle w:val="ListParagraph"/>
        <w:ind w:left="1080"/>
        <w:jc w:val="both"/>
        <w:rPr>
          <w:lang w:val="en"/>
        </w:rPr>
      </w:pPr>
      <w:r w:rsidRPr="00420301">
        <w:rPr>
          <w:lang w:val="en"/>
        </w:rPr>
        <w:t>-0.476938007349108</w:t>
      </w:r>
      <w:r w:rsidRPr="00420301">
        <w:rPr>
          <w:lang w:val="en"/>
        </w:rPr>
        <w:tab/>
        <w:t>-1.33649436837886</w:t>
      </w:r>
    </w:p>
    <w:p w14:paraId="06006D73" w14:textId="77777777" w:rsidR="00420301" w:rsidRPr="00420301" w:rsidRDefault="00420301" w:rsidP="00420301">
      <w:pPr>
        <w:pStyle w:val="ListParagraph"/>
        <w:ind w:left="1080"/>
        <w:jc w:val="both"/>
        <w:rPr>
          <w:lang w:val="en"/>
        </w:rPr>
      </w:pPr>
      <w:r w:rsidRPr="00420301">
        <w:rPr>
          <w:lang w:val="en"/>
        </w:rPr>
        <w:t>-0.184834720128167</w:t>
      </w:r>
      <w:r w:rsidRPr="00420301">
        <w:rPr>
          <w:lang w:val="en"/>
        </w:rPr>
        <w:tab/>
        <w:t>-0.150364411169258</w:t>
      </w:r>
    </w:p>
    <w:p w14:paraId="597388A0" w14:textId="77777777" w:rsidR="00420301" w:rsidRPr="00420301" w:rsidRDefault="00420301" w:rsidP="00420301">
      <w:pPr>
        <w:pStyle w:val="ListParagraph"/>
        <w:ind w:left="1080"/>
        <w:jc w:val="both"/>
        <w:rPr>
          <w:lang w:val="en"/>
        </w:rPr>
      </w:pPr>
      <w:r w:rsidRPr="00420301">
        <w:rPr>
          <w:lang w:val="en"/>
        </w:rPr>
        <w:t>-0.780629616369676</w:t>
      </w:r>
      <w:r w:rsidRPr="00420301">
        <w:rPr>
          <w:lang w:val="en"/>
        </w:rPr>
        <w:tab/>
        <w:t>-1.12979882899776</w:t>
      </w:r>
    </w:p>
    <w:p w14:paraId="404D56A4" w14:textId="7639FA63" w:rsidR="00420301" w:rsidRPr="00420301" w:rsidRDefault="00420301" w:rsidP="00420301">
      <w:pPr>
        <w:pStyle w:val="ListParagraph"/>
        <w:ind w:left="1080"/>
        <w:jc w:val="both"/>
        <w:rPr>
          <w:lang w:val="en"/>
        </w:rPr>
      </w:pPr>
      <w:r w:rsidRPr="00420301">
        <w:rPr>
          <w:lang w:val="en"/>
        </w:rPr>
        <w:t>2.28210810225297</w:t>
      </w:r>
      <w:r w:rsidRPr="00420301">
        <w:rPr>
          <w:lang w:val="en"/>
        </w:rPr>
        <w:tab/>
      </w:r>
      <w:r>
        <w:rPr>
          <w:lang w:val="en"/>
        </w:rPr>
        <w:tab/>
      </w:r>
      <w:r w:rsidRPr="00420301">
        <w:rPr>
          <w:lang w:val="en"/>
        </w:rPr>
        <w:t>-1.36001690130754</w:t>
      </w:r>
    </w:p>
    <w:p w14:paraId="7201965C" w14:textId="2947ADA3" w:rsidR="00420301" w:rsidRPr="00420301" w:rsidRDefault="00420301" w:rsidP="00420301">
      <w:pPr>
        <w:pStyle w:val="ListParagraph"/>
        <w:ind w:left="1080"/>
        <w:jc w:val="both"/>
        <w:rPr>
          <w:lang w:val="en"/>
        </w:rPr>
      </w:pPr>
      <w:r w:rsidRPr="00420301">
        <w:rPr>
          <w:lang w:val="en"/>
        </w:rPr>
        <w:t>1.97854147173832</w:t>
      </w:r>
      <w:r w:rsidRPr="00420301">
        <w:rPr>
          <w:lang w:val="en"/>
        </w:rPr>
        <w:tab/>
      </w:r>
      <w:r>
        <w:rPr>
          <w:lang w:val="en"/>
        </w:rPr>
        <w:tab/>
      </w:r>
      <w:r w:rsidRPr="00420301">
        <w:rPr>
          <w:lang w:val="en"/>
        </w:rPr>
        <w:t>-1.49468793156681</w:t>
      </w:r>
    </w:p>
    <w:p w14:paraId="41F23DE2" w14:textId="77777777" w:rsidR="00420301" w:rsidRPr="00420301" w:rsidRDefault="00420301" w:rsidP="00420301">
      <w:pPr>
        <w:pStyle w:val="ListParagraph"/>
        <w:ind w:left="1080"/>
        <w:jc w:val="both"/>
        <w:rPr>
          <w:lang w:val="en"/>
        </w:rPr>
      </w:pPr>
      <w:r w:rsidRPr="00420301">
        <w:rPr>
          <w:lang w:val="en"/>
        </w:rPr>
        <w:t>0.369122946971606</w:t>
      </w:r>
      <w:r w:rsidRPr="00420301">
        <w:rPr>
          <w:lang w:val="en"/>
        </w:rPr>
        <w:tab/>
        <w:t>0.886722511461662</w:t>
      </w:r>
    </w:p>
    <w:p w14:paraId="053CE7B0" w14:textId="77777777" w:rsidR="00420301" w:rsidRPr="00420301" w:rsidRDefault="00420301" w:rsidP="00420301">
      <w:pPr>
        <w:pStyle w:val="ListParagraph"/>
        <w:ind w:left="1080"/>
        <w:jc w:val="both"/>
        <w:rPr>
          <w:lang w:val="en"/>
        </w:rPr>
      </w:pPr>
      <w:r w:rsidRPr="00420301">
        <w:rPr>
          <w:lang w:val="en"/>
        </w:rPr>
        <w:lastRenderedPageBreak/>
        <w:t>-0.711021199508623</w:t>
      </w:r>
      <w:r w:rsidRPr="00420301">
        <w:rPr>
          <w:lang w:val="en"/>
        </w:rPr>
        <w:tab/>
        <w:t>-2.10663729852700</w:t>
      </w:r>
    </w:p>
    <w:p w14:paraId="0C910396" w14:textId="77777777" w:rsidR="00420301" w:rsidRPr="00420301" w:rsidRDefault="00420301" w:rsidP="00420301">
      <w:pPr>
        <w:pStyle w:val="ListParagraph"/>
        <w:ind w:left="1080"/>
        <w:jc w:val="both"/>
        <w:rPr>
          <w:lang w:val="en"/>
        </w:rPr>
      </w:pPr>
      <w:r w:rsidRPr="00420301">
        <w:rPr>
          <w:lang w:val="en"/>
        </w:rPr>
        <w:t>-1.21370534732638</w:t>
      </w:r>
      <w:r w:rsidRPr="00420301">
        <w:rPr>
          <w:lang w:val="en"/>
        </w:rPr>
        <w:tab/>
        <w:t>0.0946878939133256</w:t>
      </w:r>
    </w:p>
    <w:p w14:paraId="32435142" w14:textId="77777777" w:rsidR="00420301" w:rsidRPr="00420301" w:rsidRDefault="00420301" w:rsidP="00420301">
      <w:pPr>
        <w:pStyle w:val="ListParagraph"/>
        <w:ind w:left="1080"/>
        <w:jc w:val="both"/>
        <w:rPr>
          <w:lang w:val="en"/>
        </w:rPr>
      </w:pPr>
      <w:r w:rsidRPr="00420301">
        <w:rPr>
          <w:lang w:val="en"/>
        </w:rPr>
        <w:t>-1.16908540571592</w:t>
      </w:r>
      <w:r w:rsidRPr="00420301">
        <w:rPr>
          <w:lang w:val="en"/>
        </w:rPr>
        <w:tab/>
        <w:t>-0.742962899015953</w:t>
      </w:r>
    </w:p>
    <w:p w14:paraId="5B911A8E" w14:textId="77777777" w:rsidR="00420301" w:rsidRPr="00420301" w:rsidRDefault="00420301" w:rsidP="00420301">
      <w:pPr>
        <w:pStyle w:val="ListParagraph"/>
        <w:ind w:left="1080"/>
        <w:jc w:val="both"/>
        <w:rPr>
          <w:lang w:val="en"/>
        </w:rPr>
      </w:pPr>
      <w:r w:rsidRPr="00420301">
        <w:rPr>
          <w:lang w:val="en"/>
        </w:rPr>
        <w:t>-1.19272175563192</w:t>
      </w:r>
      <w:r w:rsidRPr="00420301">
        <w:rPr>
          <w:lang w:val="en"/>
        </w:rPr>
        <w:tab/>
        <w:t>-0.953268161727208</w:t>
      </w:r>
    </w:p>
    <w:p w14:paraId="68B4A1A9" w14:textId="77777777" w:rsidR="00420301" w:rsidRPr="00420301" w:rsidRDefault="00420301" w:rsidP="00420301">
      <w:pPr>
        <w:pStyle w:val="ListParagraph"/>
        <w:ind w:left="1080"/>
        <w:jc w:val="both"/>
        <w:rPr>
          <w:lang w:val="en"/>
        </w:rPr>
      </w:pPr>
      <w:r w:rsidRPr="00420301">
        <w:rPr>
          <w:lang w:val="en"/>
        </w:rPr>
        <w:t>-0.508171207012589</w:t>
      </w:r>
      <w:r w:rsidRPr="00420301">
        <w:rPr>
          <w:lang w:val="en"/>
        </w:rPr>
        <w:tab/>
        <w:t>0.377958423717976</w:t>
      </w:r>
    </w:p>
    <w:p w14:paraId="74AAB5B2" w14:textId="77777777" w:rsidR="00420301" w:rsidRPr="00420301" w:rsidRDefault="00420301" w:rsidP="00420301">
      <w:pPr>
        <w:pStyle w:val="ListParagraph"/>
        <w:ind w:left="1080"/>
        <w:jc w:val="both"/>
        <w:rPr>
          <w:lang w:val="en"/>
        </w:rPr>
      </w:pPr>
      <w:r w:rsidRPr="00420301">
        <w:rPr>
          <w:lang w:val="en"/>
        </w:rPr>
        <w:t>-1.37469698366276</w:t>
      </w:r>
      <w:r w:rsidRPr="00420301">
        <w:rPr>
          <w:lang w:val="en"/>
        </w:rPr>
        <w:tab/>
        <w:t>1.32290558924087</w:t>
      </w:r>
    </w:p>
    <w:p w14:paraId="54095DAE" w14:textId="3DDD21DA" w:rsidR="00420301" w:rsidRPr="00420301" w:rsidRDefault="00420301" w:rsidP="00420301">
      <w:pPr>
        <w:pStyle w:val="ListParagraph"/>
        <w:ind w:left="1080"/>
        <w:jc w:val="both"/>
        <w:rPr>
          <w:lang w:val="en"/>
        </w:rPr>
      </w:pPr>
      <w:r w:rsidRPr="00420301">
        <w:rPr>
          <w:lang w:val="en"/>
        </w:rPr>
        <w:t>1.05726437573518</w:t>
      </w:r>
      <w:r w:rsidRPr="00420301">
        <w:rPr>
          <w:lang w:val="en"/>
        </w:rPr>
        <w:tab/>
      </w:r>
      <w:r>
        <w:rPr>
          <w:lang w:val="en"/>
        </w:rPr>
        <w:tab/>
      </w:r>
      <w:r w:rsidRPr="00420301">
        <w:rPr>
          <w:lang w:val="en"/>
        </w:rPr>
        <w:t>-2.01562874734647</w:t>
      </w:r>
    </w:p>
    <w:p w14:paraId="065BCB55" w14:textId="77777777" w:rsidR="00420301" w:rsidRPr="00420301" w:rsidRDefault="00420301" w:rsidP="00420301">
      <w:pPr>
        <w:pStyle w:val="ListParagraph"/>
        <w:ind w:left="1080"/>
        <w:jc w:val="both"/>
        <w:rPr>
          <w:lang w:val="en"/>
        </w:rPr>
      </w:pPr>
      <w:r w:rsidRPr="00420301">
        <w:rPr>
          <w:lang w:val="en"/>
        </w:rPr>
        <w:t>-0.150961096956511</w:t>
      </w:r>
      <w:r w:rsidRPr="00420301">
        <w:rPr>
          <w:lang w:val="en"/>
        </w:rPr>
        <w:tab/>
        <w:t>-2.02235812659075</w:t>
      </w:r>
    </w:p>
    <w:p w14:paraId="0A943DAB" w14:textId="77777777" w:rsidR="00420301" w:rsidRPr="00420301" w:rsidRDefault="00420301" w:rsidP="00420301">
      <w:pPr>
        <w:pStyle w:val="ListParagraph"/>
        <w:ind w:left="1080"/>
        <w:jc w:val="both"/>
        <w:rPr>
          <w:lang w:val="en"/>
        </w:rPr>
      </w:pPr>
      <w:r w:rsidRPr="00420301">
        <w:rPr>
          <w:lang w:val="en"/>
        </w:rPr>
        <w:t>-2.46241292804403</w:t>
      </w:r>
      <w:r w:rsidRPr="00420301">
        <w:rPr>
          <w:lang w:val="en"/>
        </w:rPr>
        <w:tab/>
        <w:t>0.0737473834990606</w:t>
      </w:r>
    </w:p>
    <w:p w14:paraId="740E8F07" w14:textId="77777777" w:rsidR="00420301" w:rsidRPr="00420301" w:rsidRDefault="00420301" w:rsidP="00420301">
      <w:pPr>
        <w:pStyle w:val="ListParagraph"/>
        <w:ind w:left="1080"/>
        <w:jc w:val="both"/>
        <w:rPr>
          <w:lang w:val="en"/>
        </w:rPr>
      </w:pPr>
      <w:r w:rsidRPr="00420301">
        <w:rPr>
          <w:lang w:val="en"/>
        </w:rPr>
        <w:t>-0.631332099877758</w:t>
      </w:r>
      <w:r w:rsidRPr="00420301">
        <w:rPr>
          <w:lang w:val="en"/>
        </w:rPr>
        <w:tab/>
        <w:t>-0.718305655107885</w:t>
      </w:r>
    </w:p>
    <w:p w14:paraId="6D91EB70" w14:textId="77777777" w:rsidR="00420301" w:rsidRPr="00420301" w:rsidRDefault="00420301" w:rsidP="00420301">
      <w:pPr>
        <w:pStyle w:val="ListParagraph"/>
        <w:ind w:left="1080"/>
        <w:jc w:val="both"/>
        <w:rPr>
          <w:lang w:val="en"/>
        </w:rPr>
      </w:pPr>
      <w:r w:rsidRPr="00420301">
        <w:rPr>
          <w:lang w:val="en"/>
        </w:rPr>
        <w:t>-0.689698659667183</w:t>
      </w:r>
      <w:r w:rsidRPr="00420301">
        <w:rPr>
          <w:lang w:val="en"/>
        </w:rPr>
        <w:tab/>
        <w:t>-1.11182530515728</w:t>
      </w:r>
    </w:p>
    <w:p w14:paraId="1202171C" w14:textId="676887A7" w:rsidR="00420301" w:rsidRPr="00420301" w:rsidRDefault="00420301" w:rsidP="00420301">
      <w:pPr>
        <w:pStyle w:val="ListParagraph"/>
        <w:ind w:left="1080"/>
        <w:jc w:val="both"/>
        <w:rPr>
          <w:lang w:val="en"/>
        </w:rPr>
      </w:pPr>
      <w:r w:rsidRPr="00420301">
        <w:rPr>
          <w:lang w:val="en"/>
        </w:rPr>
        <w:t>1.40769071969915</w:t>
      </w:r>
      <w:r>
        <w:rPr>
          <w:lang w:val="en"/>
        </w:rPr>
        <w:tab/>
      </w:r>
      <w:r w:rsidRPr="00420301">
        <w:rPr>
          <w:lang w:val="en"/>
        </w:rPr>
        <w:tab/>
        <w:t>-2.80658086464545</w:t>
      </w:r>
    </w:p>
    <w:p w14:paraId="753D448A" w14:textId="77777777" w:rsidR="00420301" w:rsidRPr="00420301" w:rsidRDefault="00420301" w:rsidP="00420301">
      <w:pPr>
        <w:pStyle w:val="ListParagraph"/>
        <w:ind w:left="1080"/>
        <w:jc w:val="both"/>
        <w:rPr>
          <w:lang w:val="en"/>
        </w:rPr>
      </w:pPr>
      <w:r w:rsidRPr="00420301">
        <w:rPr>
          <w:lang w:val="en"/>
        </w:rPr>
        <w:t>-2.84267672185914</w:t>
      </w:r>
      <w:r w:rsidRPr="00420301">
        <w:rPr>
          <w:lang w:val="en"/>
        </w:rPr>
        <w:tab/>
        <w:t>-2.66880642430202</w:t>
      </w:r>
    </w:p>
    <w:p w14:paraId="4A7B6B40" w14:textId="77777777" w:rsidR="00420301" w:rsidRPr="00420301" w:rsidRDefault="00420301" w:rsidP="00420301">
      <w:pPr>
        <w:pStyle w:val="ListParagraph"/>
        <w:ind w:left="1080"/>
        <w:jc w:val="both"/>
        <w:rPr>
          <w:lang w:val="en"/>
        </w:rPr>
      </w:pPr>
      <w:r w:rsidRPr="00420301">
        <w:rPr>
          <w:lang w:val="en"/>
        </w:rPr>
        <w:t>0.433268215365562</w:t>
      </w:r>
      <w:r w:rsidRPr="00420301">
        <w:rPr>
          <w:lang w:val="en"/>
        </w:rPr>
        <w:tab/>
        <w:t>-1.88984464325069</w:t>
      </w:r>
    </w:p>
    <w:p w14:paraId="7BCE5FAC" w14:textId="3028FB3E" w:rsidR="00420301" w:rsidRPr="00420301" w:rsidRDefault="00420301" w:rsidP="00420301">
      <w:pPr>
        <w:pStyle w:val="ListParagraph"/>
        <w:ind w:left="1080"/>
        <w:jc w:val="both"/>
        <w:rPr>
          <w:lang w:val="en"/>
        </w:rPr>
      </w:pPr>
      <w:r w:rsidRPr="00420301">
        <w:rPr>
          <w:lang w:val="en"/>
        </w:rPr>
        <w:t>1.81289158323722</w:t>
      </w:r>
      <w:r w:rsidRPr="00420301">
        <w:rPr>
          <w:lang w:val="en"/>
        </w:rPr>
        <w:tab/>
      </w:r>
      <w:r>
        <w:rPr>
          <w:lang w:val="en"/>
        </w:rPr>
        <w:tab/>
      </w:r>
      <w:r w:rsidRPr="00420301">
        <w:rPr>
          <w:lang w:val="en"/>
        </w:rPr>
        <w:t>-2.60002176250269</w:t>
      </w:r>
    </w:p>
    <w:p w14:paraId="37393921" w14:textId="77777777" w:rsidR="00420301" w:rsidRPr="00420301" w:rsidRDefault="00420301" w:rsidP="00420301">
      <w:pPr>
        <w:pStyle w:val="ListParagraph"/>
        <w:ind w:left="1080"/>
        <w:jc w:val="both"/>
        <w:rPr>
          <w:lang w:val="en"/>
        </w:rPr>
      </w:pPr>
      <w:r w:rsidRPr="00420301">
        <w:rPr>
          <w:lang w:val="en"/>
        </w:rPr>
        <w:t>-2.02131332039651</w:t>
      </w:r>
      <w:r w:rsidRPr="00420301">
        <w:rPr>
          <w:lang w:val="en"/>
        </w:rPr>
        <w:tab/>
        <w:t>-0.608743327724697</w:t>
      </w:r>
    </w:p>
    <w:p w14:paraId="29517358" w14:textId="77777777" w:rsidR="00420301" w:rsidRPr="00420301" w:rsidRDefault="00420301" w:rsidP="00420301">
      <w:pPr>
        <w:pStyle w:val="ListParagraph"/>
        <w:ind w:left="1080"/>
        <w:jc w:val="both"/>
        <w:rPr>
          <w:lang w:val="en"/>
        </w:rPr>
      </w:pPr>
      <w:r w:rsidRPr="00420301">
        <w:rPr>
          <w:lang w:val="en"/>
        </w:rPr>
        <w:t>-2.19571862287569</w:t>
      </w:r>
      <w:r w:rsidRPr="00420301">
        <w:rPr>
          <w:lang w:val="en"/>
        </w:rPr>
        <w:tab/>
        <w:t>-1.49837621604982</w:t>
      </w:r>
    </w:p>
    <w:p w14:paraId="34C2ADF8" w14:textId="77777777" w:rsidR="00420301" w:rsidRPr="00420301" w:rsidRDefault="00420301" w:rsidP="00420301">
      <w:pPr>
        <w:pStyle w:val="ListParagraph"/>
        <w:ind w:left="1080"/>
        <w:jc w:val="both"/>
        <w:rPr>
          <w:lang w:val="en"/>
        </w:rPr>
      </w:pPr>
      <w:r w:rsidRPr="00420301">
        <w:rPr>
          <w:lang w:val="en"/>
        </w:rPr>
        <w:t>-0.744468841188791</w:t>
      </w:r>
      <w:r w:rsidRPr="00420301">
        <w:rPr>
          <w:lang w:val="en"/>
        </w:rPr>
        <w:tab/>
        <w:t>-1.06518720842650</w:t>
      </w:r>
    </w:p>
    <w:p w14:paraId="2B98C302" w14:textId="77777777" w:rsidR="00420301" w:rsidRPr="00420301" w:rsidRDefault="00420301" w:rsidP="00420301">
      <w:pPr>
        <w:pStyle w:val="ListParagraph"/>
        <w:ind w:left="1080"/>
        <w:jc w:val="both"/>
        <w:rPr>
          <w:lang w:val="en"/>
        </w:rPr>
      </w:pPr>
      <w:r w:rsidRPr="00420301">
        <w:rPr>
          <w:lang w:val="en"/>
        </w:rPr>
        <w:t>-1.50350479946733</w:t>
      </w:r>
      <w:r w:rsidRPr="00420301">
        <w:rPr>
          <w:lang w:val="en"/>
        </w:rPr>
        <w:tab/>
        <w:t>-0.368206744610601</w:t>
      </w:r>
    </w:p>
    <w:p w14:paraId="1E7DFB3F" w14:textId="77777777" w:rsidR="00420301" w:rsidRPr="00420301" w:rsidRDefault="00420301" w:rsidP="00420301">
      <w:pPr>
        <w:pStyle w:val="ListParagraph"/>
        <w:ind w:left="1080"/>
        <w:jc w:val="both"/>
        <w:rPr>
          <w:lang w:val="en"/>
        </w:rPr>
      </w:pPr>
      <w:r w:rsidRPr="00420301">
        <w:rPr>
          <w:lang w:val="en"/>
        </w:rPr>
        <w:t>-1.52075320185337</w:t>
      </w:r>
      <w:r w:rsidRPr="00420301">
        <w:rPr>
          <w:lang w:val="en"/>
        </w:rPr>
        <w:tab/>
        <w:t>-3.06180224858558</w:t>
      </w:r>
    </w:p>
    <w:p w14:paraId="621C595B" w14:textId="77777777" w:rsidR="00420301" w:rsidRPr="00420301" w:rsidRDefault="00420301" w:rsidP="00420301">
      <w:pPr>
        <w:pStyle w:val="ListParagraph"/>
        <w:ind w:left="1080"/>
        <w:jc w:val="both"/>
        <w:rPr>
          <w:lang w:val="en"/>
        </w:rPr>
      </w:pPr>
      <w:r w:rsidRPr="00420301">
        <w:rPr>
          <w:lang w:val="en"/>
        </w:rPr>
        <w:t>0.761190255505459</w:t>
      </w:r>
      <w:r w:rsidRPr="00420301">
        <w:rPr>
          <w:lang w:val="en"/>
        </w:rPr>
        <w:tab/>
        <w:t>-0.209488758885235</w:t>
      </w:r>
    </w:p>
    <w:p w14:paraId="749CDE1C" w14:textId="77777777" w:rsidR="00420301" w:rsidRPr="00420301" w:rsidRDefault="00420301" w:rsidP="00420301">
      <w:pPr>
        <w:pStyle w:val="ListParagraph"/>
        <w:ind w:left="1080"/>
        <w:jc w:val="both"/>
        <w:rPr>
          <w:lang w:val="en"/>
        </w:rPr>
      </w:pPr>
      <w:r w:rsidRPr="00420301">
        <w:rPr>
          <w:lang w:val="en"/>
        </w:rPr>
        <w:t>-0.767738427883690</w:t>
      </w:r>
      <w:r w:rsidRPr="00420301">
        <w:rPr>
          <w:lang w:val="en"/>
        </w:rPr>
        <w:tab/>
        <w:t>0.126295451462823</w:t>
      </w:r>
    </w:p>
    <w:p w14:paraId="4101C126" w14:textId="77777777" w:rsidR="00420301" w:rsidRPr="00420301" w:rsidRDefault="00420301" w:rsidP="00420301">
      <w:pPr>
        <w:pStyle w:val="ListParagraph"/>
        <w:ind w:left="1080"/>
        <w:jc w:val="both"/>
        <w:rPr>
          <w:lang w:val="en"/>
        </w:rPr>
      </w:pPr>
      <w:r w:rsidRPr="00420301">
        <w:rPr>
          <w:lang w:val="en"/>
        </w:rPr>
        <w:t>-0.823965933004519</w:t>
      </w:r>
      <w:r w:rsidRPr="00420301">
        <w:rPr>
          <w:lang w:val="en"/>
        </w:rPr>
        <w:tab/>
        <w:t>-1.70715019926195</w:t>
      </w:r>
    </w:p>
    <w:p w14:paraId="7B5B94B6" w14:textId="77777777" w:rsidR="00420301" w:rsidRPr="00420301" w:rsidRDefault="00420301" w:rsidP="00420301">
      <w:pPr>
        <w:pStyle w:val="ListParagraph"/>
        <w:ind w:left="1080"/>
        <w:jc w:val="both"/>
        <w:rPr>
          <w:lang w:val="en"/>
        </w:rPr>
      </w:pPr>
      <w:r w:rsidRPr="00420301">
        <w:rPr>
          <w:lang w:val="en"/>
        </w:rPr>
        <w:t>0.439542396447793</w:t>
      </w:r>
      <w:r w:rsidRPr="00420301">
        <w:rPr>
          <w:lang w:val="en"/>
        </w:rPr>
        <w:tab/>
        <w:t>-1.52858534253332</w:t>
      </w:r>
    </w:p>
    <w:p w14:paraId="0364F605" w14:textId="2F3B50BE" w:rsidR="00420301" w:rsidRPr="00420301" w:rsidRDefault="00420301" w:rsidP="00420301">
      <w:pPr>
        <w:pStyle w:val="ListParagraph"/>
        <w:ind w:left="1080"/>
        <w:jc w:val="both"/>
        <w:rPr>
          <w:lang w:val="en"/>
        </w:rPr>
      </w:pPr>
      <w:r w:rsidRPr="00420301">
        <w:rPr>
          <w:lang w:val="en"/>
        </w:rPr>
        <w:t>1.52205297775685</w:t>
      </w:r>
      <w:r w:rsidRPr="00420301">
        <w:rPr>
          <w:lang w:val="en"/>
        </w:rPr>
        <w:tab/>
      </w:r>
      <w:r>
        <w:rPr>
          <w:lang w:val="en"/>
        </w:rPr>
        <w:tab/>
      </w:r>
      <w:r w:rsidRPr="00420301">
        <w:rPr>
          <w:lang w:val="en"/>
        </w:rPr>
        <w:t>-1.25609762373484</w:t>
      </w:r>
    </w:p>
    <w:p w14:paraId="533EC082" w14:textId="27B72FB9" w:rsidR="00420301" w:rsidRPr="00420301" w:rsidRDefault="00420301" w:rsidP="00420301">
      <w:pPr>
        <w:pStyle w:val="ListParagraph"/>
        <w:ind w:left="1080"/>
        <w:jc w:val="both"/>
        <w:rPr>
          <w:lang w:val="en"/>
        </w:rPr>
      </w:pPr>
      <w:r w:rsidRPr="00420301">
        <w:rPr>
          <w:lang w:val="en"/>
        </w:rPr>
        <w:t>1.65240524733289</w:t>
      </w:r>
      <w:r>
        <w:rPr>
          <w:lang w:val="en"/>
        </w:rPr>
        <w:tab/>
      </w:r>
      <w:r w:rsidRPr="00420301">
        <w:rPr>
          <w:lang w:val="en"/>
        </w:rPr>
        <w:tab/>
        <w:t>-0.675119440298280</w:t>
      </w:r>
    </w:p>
    <w:p w14:paraId="296C18E3" w14:textId="11954CFD" w:rsidR="00420301" w:rsidRPr="00420301" w:rsidRDefault="00420301" w:rsidP="00420301">
      <w:pPr>
        <w:pStyle w:val="ListParagraph"/>
        <w:ind w:left="1080"/>
        <w:jc w:val="both"/>
        <w:rPr>
          <w:lang w:val="en"/>
        </w:rPr>
      </w:pPr>
      <w:r w:rsidRPr="00420301">
        <w:rPr>
          <w:lang w:val="en"/>
        </w:rPr>
        <w:t>2.47674444868431</w:t>
      </w:r>
      <w:r>
        <w:rPr>
          <w:lang w:val="en"/>
        </w:rPr>
        <w:tab/>
      </w:r>
      <w:r w:rsidRPr="00420301">
        <w:rPr>
          <w:lang w:val="en"/>
        </w:rPr>
        <w:tab/>
        <w:t>-0.451537548389501</w:t>
      </w:r>
    </w:p>
    <w:p w14:paraId="33039841" w14:textId="77777777" w:rsidR="00420301" w:rsidRPr="00420301" w:rsidRDefault="00420301" w:rsidP="00420301">
      <w:pPr>
        <w:pStyle w:val="ListParagraph"/>
        <w:ind w:left="1080"/>
        <w:jc w:val="both"/>
        <w:rPr>
          <w:lang w:val="en"/>
        </w:rPr>
      </w:pPr>
      <w:r w:rsidRPr="00420301">
        <w:rPr>
          <w:lang w:val="en"/>
        </w:rPr>
        <w:t>0.0115750672757972</w:t>
      </w:r>
      <w:r w:rsidRPr="00420301">
        <w:rPr>
          <w:lang w:val="en"/>
        </w:rPr>
        <w:tab/>
        <w:t>-0.596250977233270</w:t>
      </w:r>
    </w:p>
    <w:p w14:paraId="2BF4BCA6" w14:textId="77777777" w:rsidR="00420301" w:rsidRPr="00420301" w:rsidRDefault="00420301" w:rsidP="00420301">
      <w:pPr>
        <w:pStyle w:val="ListParagraph"/>
        <w:ind w:left="1080"/>
        <w:jc w:val="both"/>
        <w:rPr>
          <w:lang w:val="en"/>
        </w:rPr>
      </w:pPr>
      <w:r w:rsidRPr="00420301">
        <w:rPr>
          <w:lang w:val="en"/>
        </w:rPr>
        <w:t>-1.11443821870908</w:t>
      </w:r>
      <w:r w:rsidRPr="00420301">
        <w:rPr>
          <w:lang w:val="en"/>
        </w:rPr>
        <w:tab/>
        <w:t>2.83345206391614</w:t>
      </w:r>
    </w:p>
    <w:p w14:paraId="66F5E745" w14:textId="77777777" w:rsidR="00420301" w:rsidRPr="00420301" w:rsidRDefault="00420301" w:rsidP="00420301">
      <w:pPr>
        <w:pStyle w:val="ListParagraph"/>
        <w:ind w:left="1080"/>
        <w:jc w:val="both"/>
        <w:rPr>
          <w:lang w:val="en"/>
        </w:rPr>
      </w:pPr>
      <w:r w:rsidRPr="00420301">
        <w:rPr>
          <w:lang w:val="en"/>
        </w:rPr>
        <w:t>-1.37160169775339</w:t>
      </w:r>
      <w:r w:rsidRPr="00420301">
        <w:rPr>
          <w:lang w:val="en"/>
        </w:rPr>
        <w:tab/>
        <w:t>-1.30108590732987</w:t>
      </w:r>
    </w:p>
    <w:p w14:paraId="02B64066" w14:textId="77777777" w:rsidR="00420301" w:rsidRPr="00420301" w:rsidRDefault="00420301" w:rsidP="00420301">
      <w:pPr>
        <w:pStyle w:val="ListParagraph"/>
        <w:ind w:left="1080"/>
        <w:jc w:val="both"/>
        <w:rPr>
          <w:lang w:val="en"/>
        </w:rPr>
      </w:pPr>
      <w:r w:rsidRPr="00420301">
        <w:rPr>
          <w:lang w:val="en"/>
        </w:rPr>
        <w:t>-1.36349512982823</w:t>
      </w:r>
      <w:r w:rsidRPr="00420301">
        <w:rPr>
          <w:lang w:val="en"/>
        </w:rPr>
        <w:tab/>
        <w:t>-1.63960123610541</w:t>
      </w:r>
    </w:p>
    <w:p w14:paraId="24D145F9" w14:textId="77777777" w:rsidR="00420301" w:rsidRPr="00420301" w:rsidRDefault="00420301" w:rsidP="00420301">
      <w:pPr>
        <w:pStyle w:val="ListParagraph"/>
        <w:ind w:left="1080"/>
        <w:jc w:val="both"/>
        <w:rPr>
          <w:lang w:val="en"/>
        </w:rPr>
      </w:pPr>
      <w:r w:rsidRPr="00420301">
        <w:rPr>
          <w:lang w:val="en"/>
        </w:rPr>
        <w:t>-1.88302953603366</w:t>
      </w:r>
      <w:r w:rsidRPr="00420301">
        <w:rPr>
          <w:lang w:val="en"/>
        </w:rPr>
        <w:tab/>
        <w:t>-1.51985065716355</w:t>
      </w:r>
    </w:p>
    <w:p w14:paraId="0B762ECA" w14:textId="77777777" w:rsidR="00420301" w:rsidRPr="00420301" w:rsidRDefault="00420301" w:rsidP="00420301">
      <w:pPr>
        <w:pStyle w:val="ListParagraph"/>
        <w:ind w:left="1080"/>
        <w:jc w:val="both"/>
        <w:rPr>
          <w:lang w:val="en"/>
        </w:rPr>
      </w:pPr>
      <w:r w:rsidRPr="00420301">
        <w:rPr>
          <w:lang w:val="en"/>
        </w:rPr>
        <w:t>0.629560566051947</w:t>
      </w:r>
      <w:r w:rsidRPr="00420301">
        <w:rPr>
          <w:lang w:val="en"/>
        </w:rPr>
        <w:tab/>
        <w:t>1.10062048000236</w:t>
      </w:r>
    </w:p>
    <w:p w14:paraId="4FEDB0E2" w14:textId="77777777" w:rsidR="00420301" w:rsidRPr="00420301" w:rsidRDefault="00420301" w:rsidP="00420301">
      <w:pPr>
        <w:pStyle w:val="ListParagraph"/>
        <w:ind w:left="1080"/>
        <w:jc w:val="both"/>
        <w:rPr>
          <w:lang w:val="en"/>
        </w:rPr>
      </w:pPr>
      <w:r w:rsidRPr="00420301">
        <w:rPr>
          <w:lang w:val="en"/>
        </w:rPr>
        <w:t>0.284412123551472</w:t>
      </w:r>
      <w:r w:rsidRPr="00420301">
        <w:rPr>
          <w:lang w:val="en"/>
        </w:rPr>
        <w:tab/>
        <w:t>-0.560641213226648</w:t>
      </w:r>
    </w:p>
    <w:p w14:paraId="6CA79C19" w14:textId="77777777" w:rsidR="00420301" w:rsidRPr="00420301" w:rsidRDefault="00420301" w:rsidP="00420301">
      <w:pPr>
        <w:pStyle w:val="ListParagraph"/>
        <w:ind w:left="1080"/>
        <w:jc w:val="both"/>
        <w:rPr>
          <w:lang w:val="en"/>
        </w:rPr>
      </w:pPr>
      <w:r w:rsidRPr="00420301">
        <w:rPr>
          <w:lang w:val="en"/>
        </w:rPr>
        <w:t>-0.960044752877241</w:t>
      </w:r>
      <w:r w:rsidRPr="00420301">
        <w:rPr>
          <w:lang w:val="en"/>
        </w:rPr>
        <w:tab/>
        <w:t>-2.29723525601891</w:t>
      </w:r>
    </w:p>
    <w:p w14:paraId="751C6EA7" w14:textId="77777777" w:rsidR="00420301" w:rsidRPr="00420301" w:rsidRDefault="00420301" w:rsidP="00420301">
      <w:pPr>
        <w:pStyle w:val="ListParagraph"/>
        <w:ind w:left="1080"/>
        <w:jc w:val="both"/>
        <w:rPr>
          <w:lang w:val="en"/>
        </w:rPr>
      </w:pPr>
      <w:r w:rsidRPr="00420301">
        <w:rPr>
          <w:lang w:val="en"/>
        </w:rPr>
        <w:t>0.818964617437342</w:t>
      </w:r>
      <w:r w:rsidRPr="00420301">
        <w:rPr>
          <w:lang w:val="en"/>
        </w:rPr>
        <w:tab/>
        <w:t>-2.26570275514883</w:t>
      </w:r>
    </w:p>
    <w:p w14:paraId="5ECDFB5F" w14:textId="77777777" w:rsidR="00420301" w:rsidRPr="00420301" w:rsidRDefault="00420301" w:rsidP="00420301">
      <w:pPr>
        <w:pStyle w:val="ListParagraph"/>
        <w:ind w:left="1080"/>
        <w:jc w:val="both"/>
        <w:rPr>
          <w:lang w:val="en"/>
        </w:rPr>
      </w:pPr>
      <w:r w:rsidRPr="00420301">
        <w:rPr>
          <w:lang w:val="en"/>
        </w:rPr>
        <w:t>0.196621301164388</w:t>
      </w:r>
      <w:r w:rsidRPr="00420301">
        <w:rPr>
          <w:lang w:val="en"/>
        </w:rPr>
        <w:tab/>
        <w:t>-0.740666486130689</w:t>
      </w:r>
    </w:p>
    <w:p w14:paraId="1F314B59" w14:textId="77777777" w:rsidR="00420301" w:rsidRPr="00420301" w:rsidRDefault="00420301" w:rsidP="00420301">
      <w:pPr>
        <w:pStyle w:val="ListParagraph"/>
        <w:ind w:left="1080"/>
        <w:jc w:val="both"/>
        <w:rPr>
          <w:lang w:val="en"/>
        </w:rPr>
      </w:pPr>
      <w:r w:rsidRPr="00420301">
        <w:rPr>
          <w:lang w:val="en"/>
        </w:rPr>
        <w:t>0.0153276057361330</w:t>
      </w:r>
      <w:r w:rsidRPr="00420301">
        <w:rPr>
          <w:lang w:val="en"/>
        </w:rPr>
        <w:tab/>
        <w:t>-1.02061145814630</w:t>
      </w:r>
    </w:p>
    <w:p w14:paraId="7DFEDCC4" w14:textId="0898A8E2" w:rsidR="00420301" w:rsidRDefault="00420301" w:rsidP="00420301">
      <w:pPr>
        <w:pStyle w:val="ListParagraph"/>
        <w:ind w:left="1080"/>
        <w:jc w:val="both"/>
        <w:rPr>
          <w:lang w:val="en"/>
        </w:rPr>
      </w:pPr>
      <w:r w:rsidRPr="00420301">
        <w:rPr>
          <w:lang w:val="en"/>
        </w:rPr>
        <w:t>0.254235169295421</w:t>
      </w:r>
      <w:r w:rsidRPr="00420301">
        <w:rPr>
          <w:lang w:val="en"/>
        </w:rPr>
        <w:tab/>
        <w:t>-1.55022082003377</w:t>
      </w:r>
      <w:r>
        <w:rPr>
          <w:lang w:val="en"/>
        </w:rPr>
        <w:t xml:space="preserve"> …</w:t>
      </w:r>
    </w:p>
    <w:p w14:paraId="3169263C" w14:textId="77777777" w:rsidR="00590247" w:rsidRDefault="00590247" w:rsidP="001F5F90">
      <w:pPr>
        <w:pStyle w:val="ListParagraph"/>
        <w:ind w:left="1080"/>
        <w:jc w:val="both"/>
        <w:rPr>
          <w:lang w:val="en"/>
        </w:rPr>
      </w:pPr>
    </w:p>
    <w:p w14:paraId="234E285B" w14:textId="2512E705" w:rsidR="001F5F90" w:rsidRPr="001F5F90" w:rsidRDefault="001F5F90" w:rsidP="001F5F90">
      <w:pPr>
        <w:pStyle w:val="ListParagraph"/>
        <w:numPr>
          <w:ilvl w:val="0"/>
          <w:numId w:val="22"/>
        </w:numPr>
        <w:jc w:val="both"/>
        <w:rPr>
          <w:lang w:val="en-GB"/>
        </w:rPr>
      </w:pPr>
      <w:r w:rsidRPr="001F5F90">
        <w:rPr>
          <w:lang w:val="en"/>
        </w:rPr>
        <w:t xml:space="preserve">Please plot the data in two-dimensional space by </w:t>
      </w:r>
      <w:r>
        <w:rPr>
          <w:lang w:val="en"/>
        </w:rPr>
        <w:t>coloring</w:t>
      </w:r>
      <w:r w:rsidRPr="001F5F90">
        <w:rPr>
          <w:lang w:val="en"/>
        </w:rPr>
        <w:t xml:space="preserve"> the grain species. In the case of Octave</w:t>
      </w:r>
      <w:r w:rsidR="00E36072">
        <w:rPr>
          <w:lang w:val="en"/>
        </w:rPr>
        <w:t>/MATLAB</w:t>
      </w:r>
      <w:r w:rsidRPr="001F5F90">
        <w:rPr>
          <w:lang w:val="en"/>
        </w:rPr>
        <w:t xml:space="preserve">, you can use </w:t>
      </w:r>
      <w:proofErr w:type="spellStart"/>
      <w:r w:rsidRPr="001F5F90">
        <w:rPr>
          <w:lang w:val="en"/>
        </w:rPr>
        <w:t>gscatter</w:t>
      </w:r>
      <w:proofErr w:type="spellEnd"/>
      <w:r w:rsidRPr="001F5F90">
        <w:rPr>
          <w:lang w:val="en"/>
        </w:rPr>
        <w:t xml:space="preserve"> (requires two dimensions of the file and then a label - allowing the coloring of its elements)</w:t>
      </w:r>
      <w:r w:rsidR="00E36072">
        <w:rPr>
          <w:lang w:val="en"/>
        </w:rPr>
        <w:t>. For Python use Matplotlib scatter plot (</w:t>
      </w:r>
      <w:hyperlink r:id="rId9" w:history="1">
        <w:r w:rsidR="00E36072" w:rsidRPr="00F3158F">
          <w:rPr>
            <w:rStyle w:val="Hyperlink"/>
            <w:lang w:val="en"/>
          </w:rPr>
          <w:t>https://kite.com/python/answers/how-to-color-a-scatter-plot-by-category-using-matplotlib-in-python</w:t>
        </w:r>
      </w:hyperlink>
      <w:r w:rsidR="00E36072">
        <w:rPr>
          <w:lang w:val="en"/>
        </w:rPr>
        <w:t xml:space="preserve">). </w:t>
      </w:r>
      <w:r w:rsidRPr="001F5F90">
        <w:rPr>
          <w:lang w:val="en"/>
        </w:rPr>
        <w:t>Do such classes are distinguishable?</w:t>
      </w:r>
    </w:p>
    <w:p w14:paraId="31907714" w14:textId="4DA8BCF9" w:rsidR="009C3EC6" w:rsidRDefault="00420301" w:rsidP="00420301">
      <w:pPr>
        <w:ind w:left="1080"/>
      </w:pPr>
      <w:r w:rsidRPr="00420301">
        <w:lastRenderedPageBreak/>
        <w:drawing>
          <wp:inline distT="0" distB="0" distL="0" distR="0" wp14:anchorId="042405BB" wp14:editId="44FD8A20">
            <wp:extent cx="4961100" cy="372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9876" cy="3727682"/>
                    </a:xfrm>
                    <a:prstGeom prst="rect">
                      <a:avLst/>
                    </a:prstGeom>
                  </pic:spPr>
                </pic:pic>
              </a:graphicData>
            </a:graphic>
          </wp:inline>
        </w:drawing>
      </w:r>
    </w:p>
    <w:p w14:paraId="5D668402" w14:textId="1BCA2AFD" w:rsidR="00420301" w:rsidRPr="00420301" w:rsidRDefault="00420301" w:rsidP="00420301">
      <w:pPr>
        <w:ind w:left="1080"/>
        <w:rPr>
          <w:lang w:val="en-US"/>
        </w:rPr>
      </w:pPr>
      <w:r w:rsidRPr="00420301">
        <w:rPr>
          <w:lang w:val="en-US"/>
        </w:rPr>
        <w:t xml:space="preserve">As you can see classes are </w:t>
      </w:r>
      <w:r w:rsidR="008672CF">
        <w:rPr>
          <w:lang w:val="en-US"/>
        </w:rPr>
        <w:t>distinguishable – it means that dimensionality reduction preserves the informative content of the dataset.</w:t>
      </w:r>
    </w:p>
    <w:p w14:paraId="0E3514B5" w14:textId="4FC02AC9" w:rsidR="009C3EC6" w:rsidRPr="00420301" w:rsidRDefault="009C3EC6" w:rsidP="009C3EC6">
      <w:pPr>
        <w:rPr>
          <w:lang w:val="en-US"/>
        </w:rPr>
      </w:pPr>
    </w:p>
    <w:p w14:paraId="25682073" w14:textId="77777777" w:rsidR="009C3EC6" w:rsidRPr="00420301" w:rsidRDefault="009C3EC6" w:rsidP="009C3EC6">
      <w:pPr>
        <w:rPr>
          <w:b/>
          <w:lang w:val="en-US"/>
        </w:rPr>
      </w:pPr>
    </w:p>
    <w:p w14:paraId="392F80F4" w14:textId="1A36461A" w:rsidR="00437684" w:rsidRPr="00FC6EBE" w:rsidRDefault="00BB0709" w:rsidP="00BB0709">
      <w:pPr>
        <w:rPr>
          <w:lang w:val="en-GB"/>
        </w:rPr>
      </w:pPr>
      <w:r>
        <w:rPr>
          <w:lang w:val="en-GB"/>
        </w:rPr>
        <w:t xml:space="preserve"> </w:t>
      </w:r>
    </w:p>
    <w:sectPr w:rsidR="00437684" w:rsidRPr="00FC6EBE" w:rsidSect="001660D7">
      <w:headerReference w:type="default" r:id="rId11"/>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0EB88" w14:textId="77777777" w:rsidR="0009789E" w:rsidRDefault="0009789E" w:rsidP="0099793F">
      <w:pPr>
        <w:spacing w:after="0" w:line="240" w:lineRule="auto"/>
      </w:pPr>
      <w:r>
        <w:separator/>
      </w:r>
    </w:p>
  </w:endnote>
  <w:endnote w:type="continuationSeparator" w:id="0">
    <w:p w14:paraId="48247D18" w14:textId="77777777" w:rsidR="0009789E" w:rsidRDefault="0009789E" w:rsidP="0099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2AFE9" w14:textId="77777777" w:rsidR="001660D7" w:rsidRDefault="001660D7" w:rsidP="00B63FA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A3F919" w14:textId="77777777" w:rsidR="001660D7" w:rsidRDefault="001660D7" w:rsidP="001660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363C7" w14:textId="77777777" w:rsidR="001660D7" w:rsidRDefault="001660D7" w:rsidP="00B63FA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1833">
      <w:rPr>
        <w:rStyle w:val="PageNumber"/>
        <w:noProof/>
      </w:rPr>
      <w:t>2</w:t>
    </w:r>
    <w:r>
      <w:rPr>
        <w:rStyle w:val="PageNumber"/>
      </w:rPr>
      <w:fldChar w:fldCharType="end"/>
    </w:r>
  </w:p>
  <w:p w14:paraId="6EF39892" w14:textId="77777777" w:rsidR="001660D7" w:rsidRDefault="001660D7" w:rsidP="001660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4AF25" w14:textId="77777777" w:rsidR="0009789E" w:rsidRDefault="0009789E" w:rsidP="0099793F">
      <w:pPr>
        <w:spacing w:after="0" w:line="240" w:lineRule="auto"/>
      </w:pPr>
      <w:r>
        <w:separator/>
      </w:r>
    </w:p>
  </w:footnote>
  <w:footnote w:type="continuationSeparator" w:id="0">
    <w:p w14:paraId="4AA7CB83" w14:textId="77777777" w:rsidR="0009789E" w:rsidRDefault="0009789E" w:rsidP="0099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141CA" w14:textId="77777777" w:rsidR="0099793F" w:rsidRDefault="0099793F" w:rsidP="00A9250E">
    <w:pPr>
      <w:jc w:val="right"/>
    </w:pPr>
    <w:r w:rsidRPr="0099793F">
      <w:t>Szymon Łukasik</w:t>
    </w:r>
    <w:r>
      <w:br/>
    </w:r>
    <w:hyperlink r:id="rId1" w:history="1">
      <w:r w:rsidRPr="00725C01">
        <w:rPr>
          <w:rStyle w:val="Hyperlink"/>
        </w:rPr>
        <w:t>slukasik@agh.edu.pl</w:t>
      </w:r>
    </w:hyperlink>
    <w:r>
      <w:br/>
    </w:r>
    <w:hyperlink r:id="rId2" w:history="1">
      <w:r w:rsidRPr="00725C01">
        <w:rPr>
          <w:rStyle w:val="Hyperlink"/>
        </w:rPr>
        <w:t>home.agh.edu.pl/~slukasik</w:t>
      </w:r>
    </w:hyperlink>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10E34"/>
    <w:multiLevelType w:val="hybridMultilevel"/>
    <w:tmpl w:val="1922B61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3656CF7"/>
    <w:multiLevelType w:val="hybridMultilevel"/>
    <w:tmpl w:val="368E54D0"/>
    <w:lvl w:ilvl="0" w:tplc="181A107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553F6"/>
    <w:multiLevelType w:val="hybridMultilevel"/>
    <w:tmpl w:val="8640C5BE"/>
    <w:lvl w:ilvl="0" w:tplc="8292A2E4">
      <w:start w:val="1"/>
      <w:numFmt w:val="bullet"/>
      <w:lvlText w:val="•"/>
      <w:lvlJc w:val="left"/>
      <w:pPr>
        <w:tabs>
          <w:tab w:val="num" w:pos="720"/>
        </w:tabs>
        <w:ind w:left="720" w:hanging="360"/>
      </w:pPr>
      <w:rPr>
        <w:rFonts w:ascii="Arial" w:hAnsi="Arial" w:hint="default"/>
      </w:rPr>
    </w:lvl>
    <w:lvl w:ilvl="1" w:tplc="95BAA08E" w:tentative="1">
      <w:start w:val="1"/>
      <w:numFmt w:val="bullet"/>
      <w:lvlText w:val="•"/>
      <w:lvlJc w:val="left"/>
      <w:pPr>
        <w:tabs>
          <w:tab w:val="num" w:pos="1440"/>
        </w:tabs>
        <w:ind w:left="1440" w:hanging="360"/>
      </w:pPr>
      <w:rPr>
        <w:rFonts w:ascii="Arial" w:hAnsi="Arial" w:hint="default"/>
      </w:rPr>
    </w:lvl>
    <w:lvl w:ilvl="2" w:tplc="0DF28368" w:tentative="1">
      <w:start w:val="1"/>
      <w:numFmt w:val="bullet"/>
      <w:lvlText w:val="•"/>
      <w:lvlJc w:val="left"/>
      <w:pPr>
        <w:tabs>
          <w:tab w:val="num" w:pos="2160"/>
        </w:tabs>
        <w:ind w:left="2160" w:hanging="360"/>
      </w:pPr>
      <w:rPr>
        <w:rFonts w:ascii="Arial" w:hAnsi="Arial" w:hint="default"/>
      </w:rPr>
    </w:lvl>
    <w:lvl w:ilvl="3" w:tplc="D43CBA02" w:tentative="1">
      <w:start w:val="1"/>
      <w:numFmt w:val="bullet"/>
      <w:lvlText w:val="•"/>
      <w:lvlJc w:val="left"/>
      <w:pPr>
        <w:tabs>
          <w:tab w:val="num" w:pos="2880"/>
        </w:tabs>
        <w:ind w:left="2880" w:hanging="360"/>
      </w:pPr>
      <w:rPr>
        <w:rFonts w:ascii="Arial" w:hAnsi="Arial" w:hint="default"/>
      </w:rPr>
    </w:lvl>
    <w:lvl w:ilvl="4" w:tplc="85965F96" w:tentative="1">
      <w:start w:val="1"/>
      <w:numFmt w:val="bullet"/>
      <w:lvlText w:val="•"/>
      <w:lvlJc w:val="left"/>
      <w:pPr>
        <w:tabs>
          <w:tab w:val="num" w:pos="3600"/>
        </w:tabs>
        <w:ind w:left="3600" w:hanging="360"/>
      </w:pPr>
      <w:rPr>
        <w:rFonts w:ascii="Arial" w:hAnsi="Arial" w:hint="default"/>
      </w:rPr>
    </w:lvl>
    <w:lvl w:ilvl="5" w:tplc="9044ECC4" w:tentative="1">
      <w:start w:val="1"/>
      <w:numFmt w:val="bullet"/>
      <w:lvlText w:val="•"/>
      <w:lvlJc w:val="left"/>
      <w:pPr>
        <w:tabs>
          <w:tab w:val="num" w:pos="4320"/>
        </w:tabs>
        <w:ind w:left="4320" w:hanging="360"/>
      </w:pPr>
      <w:rPr>
        <w:rFonts w:ascii="Arial" w:hAnsi="Arial" w:hint="default"/>
      </w:rPr>
    </w:lvl>
    <w:lvl w:ilvl="6" w:tplc="BC20A4CE" w:tentative="1">
      <w:start w:val="1"/>
      <w:numFmt w:val="bullet"/>
      <w:lvlText w:val="•"/>
      <w:lvlJc w:val="left"/>
      <w:pPr>
        <w:tabs>
          <w:tab w:val="num" w:pos="5040"/>
        </w:tabs>
        <w:ind w:left="5040" w:hanging="360"/>
      </w:pPr>
      <w:rPr>
        <w:rFonts w:ascii="Arial" w:hAnsi="Arial" w:hint="default"/>
      </w:rPr>
    </w:lvl>
    <w:lvl w:ilvl="7" w:tplc="253CE7DC" w:tentative="1">
      <w:start w:val="1"/>
      <w:numFmt w:val="bullet"/>
      <w:lvlText w:val="•"/>
      <w:lvlJc w:val="left"/>
      <w:pPr>
        <w:tabs>
          <w:tab w:val="num" w:pos="5760"/>
        </w:tabs>
        <w:ind w:left="5760" w:hanging="360"/>
      </w:pPr>
      <w:rPr>
        <w:rFonts w:ascii="Arial" w:hAnsi="Arial" w:hint="default"/>
      </w:rPr>
    </w:lvl>
    <w:lvl w:ilvl="8" w:tplc="70F020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912703"/>
    <w:multiLevelType w:val="hybridMultilevel"/>
    <w:tmpl w:val="FCC85328"/>
    <w:lvl w:ilvl="0" w:tplc="908EFE86">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9266DB9"/>
    <w:multiLevelType w:val="hybridMultilevel"/>
    <w:tmpl w:val="D80840E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9E93167"/>
    <w:multiLevelType w:val="hybridMultilevel"/>
    <w:tmpl w:val="126ACEC2"/>
    <w:lvl w:ilvl="0" w:tplc="B1D6D800">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3300A5"/>
    <w:multiLevelType w:val="hybridMultilevel"/>
    <w:tmpl w:val="EA52E814"/>
    <w:lvl w:ilvl="0" w:tplc="945E7C9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1D06274E"/>
    <w:multiLevelType w:val="hybridMultilevel"/>
    <w:tmpl w:val="B0B2346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3412153"/>
    <w:multiLevelType w:val="hybridMultilevel"/>
    <w:tmpl w:val="5C56E6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A512203"/>
    <w:multiLevelType w:val="multilevel"/>
    <w:tmpl w:val="2F16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91612"/>
    <w:multiLevelType w:val="hybridMultilevel"/>
    <w:tmpl w:val="ADFE7A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FC14E28"/>
    <w:multiLevelType w:val="hybridMultilevel"/>
    <w:tmpl w:val="64208BD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3B02753"/>
    <w:multiLevelType w:val="hybridMultilevel"/>
    <w:tmpl w:val="B844B904"/>
    <w:lvl w:ilvl="0" w:tplc="43C68198">
      <w:start w:val="1"/>
      <w:numFmt w:val="bullet"/>
      <w:lvlText w:val="•"/>
      <w:lvlJc w:val="left"/>
      <w:pPr>
        <w:tabs>
          <w:tab w:val="num" w:pos="720"/>
        </w:tabs>
        <w:ind w:left="720" w:hanging="360"/>
      </w:pPr>
      <w:rPr>
        <w:rFonts w:ascii="Arial" w:hAnsi="Arial" w:hint="default"/>
      </w:rPr>
    </w:lvl>
    <w:lvl w:ilvl="1" w:tplc="41FE08AC" w:tentative="1">
      <w:start w:val="1"/>
      <w:numFmt w:val="bullet"/>
      <w:lvlText w:val="•"/>
      <w:lvlJc w:val="left"/>
      <w:pPr>
        <w:tabs>
          <w:tab w:val="num" w:pos="1440"/>
        </w:tabs>
        <w:ind w:left="1440" w:hanging="360"/>
      </w:pPr>
      <w:rPr>
        <w:rFonts w:ascii="Arial" w:hAnsi="Arial" w:hint="default"/>
      </w:rPr>
    </w:lvl>
    <w:lvl w:ilvl="2" w:tplc="19983A1E" w:tentative="1">
      <w:start w:val="1"/>
      <w:numFmt w:val="bullet"/>
      <w:lvlText w:val="•"/>
      <w:lvlJc w:val="left"/>
      <w:pPr>
        <w:tabs>
          <w:tab w:val="num" w:pos="2160"/>
        </w:tabs>
        <w:ind w:left="2160" w:hanging="360"/>
      </w:pPr>
      <w:rPr>
        <w:rFonts w:ascii="Arial" w:hAnsi="Arial" w:hint="default"/>
      </w:rPr>
    </w:lvl>
    <w:lvl w:ilvl="3" w:tplc="EA9E4C68" w:tentative="1">
      <w:start w:val="1"/>
      <w:numFmt w:val="bullet"/>
      <w:lvlText w:val="•"/>
      <w:lvlJc w:val="left"/>
      <w:pPr>
        <w:tabs>
          <w:tab w:val="num" w:pos="2880"/>
        </w:tabs>
        <w:ind w:left="2880" w:hanging="360"/>
      </w:pPr>
      <w:rPr>
        <w:rFonts w:ascii="Arial" w:hAnsi="Arial" w:hint="default"/>
      </w:rPr>
    </w:lvl>
    <w:lvl w:ilvl="4" w:tplc="A9E06B40" w:tentative="1">
      <w:start w:val="1"/>
      <w:numFmt w:val="bullet"/>
      <w:lvlText w:val="•"/>
      <w:lvlJc w:val="left"/>
      <w:pPr>
        <w:tabs>
          <w:tab w:val="num" w:pos="3600"/>
        </w:tabs>
        <w:ind w:left="3600" w:hanging="360"/>
      </w:pPr>
      <w:rPr>
        <w:rFonts w:ascii="Arial" w:hAnsi="Arial" w:hint="default"/>
      </w:rPr>
    </w:lvl>
    <w:lvl w:ilvl="5" w:tplc="E3723F42" w:tentative="1">
      <w:start w:val="1"/>
      <w:numFmt w:val="bullet"/>
      <w:lvlText w:val="•"/>
      <w:lvlJc w:val="left"/>
      <w:pPr>
        <w:tabs>
          <w:tab w:val="num" w:pos="4320"/>
        </w:tabs>
        <w:ind w:left="4320" w:hanging="360"/>
      </w:pPr>
      <w:rPr>
        <w:rFonts w:ascii="Arial" w:hAnsi="Arial" w:hint="default"/>
      </w:rPr>
    </w:lvl>
    <w:lvl w:ilvl="6" w:tplc="3D58BB2C" w:tentative="1">
      <w:start w:val="1"/>
      <w:numFmt w:val="bullet"/>
      <w:lvlText w:val="•"/>
      <w:lvlJc w:val="left"/>
      <w:pPr>
        <w:tabs>
          <w:tab w:val="num" w:pos="5040"/>
        </w:tabs>
        <w:ind w:left="5040" w:hanging="360"/>
      </w:pPr>
      <w:rPr>
        <w:rFonts w:ascii="Arial" w:hAnsi="Arial" w:hint="default"/>
      </w:rPr>
    </w:lvl>
    <w:lvl w:ilvl="7" w:tplc="10306778" w:tentative="1">
      <w:start w:val="1"/>
      <w:numFmt w:val="bullet"/>
      <w:lvlText w:val="•"/>
      <w:lvlJc w:val="left"/>
      <w:pPr>
        <w:tabs>
          <w:tab w:val="num" w:pos="5760"/>
        </w:tabs>
        <w:ind w:left="5760" w:hanging="360"/>
      </w:pPr>
      <w:rPr>
        <w:rFonts w:ascii="Arial" w:hAnsi="Arial" w:hint="default"/>
      </w:rPr>
    </w:lvl>
    <w:lvl w:ilvl="8" w:tplc="05FCD53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9A1888"/>
    <w:multiLevelType w:val="hybridMultilevel"/>
    <w:tmpl w:val="36E8DC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B915CB7"/>
    <w:multiLevelType w:val="multilevel"/>
    <w:tmpl w:val="3244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952E2"/>
    <w:multiLevelType w:val="hybridMultilevel"/>
    <w:tmpl w:val="318648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6CB11F3"/>
    <w:multiLevelType w:val="multilevel"/>
    <w:tmpl w:val="B380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76B84"/>
    <w:multiLevelType w:val="hybridMultilevel"/>
    <w:tmpl w:val="E7B490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33C748A"/>
    <w:multiLevelType w:val="hybridMultilevel"/>
    <w:tmpl w:val="8E26E9B8"/>
    <w:lvl w:ilvl="0" w:tplc="3314001C">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4951AD4"/>
    <w:multiLevelType w:val="hybridMultilevel"/>
    <w:tmpl w:val="26587DA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54B5EC6"/>
    <w:multiLevelType w:val="multilevel"/>
    <w:tmpl w:val="563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080D5E"/>
    <w:multiLevelType w:val="hybridMultilevel"/>
    <w:tmpl w:val="059CAC0E"/>
    <w:lvl w:ilvl="0" w:tplc="2B28F81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10B3622"/>
    <w:multiLevelType w:val="multilevel"/>
    <w:tmpl w:val="E522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F5064"/>
    <w:multiLevelType w:val="hybridMultilevel"/>
    <w:tmpl w:val="C5C6B37E"/>
    <w:lvl w:ilvl="0" w:tplc="999EEE94">
      <w:start w:val="1"/>
      <w:numFmt w:val="decimal"/>
      <w:lvlText w:val="%1."/>
      <w:lvlJc w:val="left"/>
      <w:pPr>
        <w:tabs>
          <w:tab w:val="num" w:pos="720"/>
        </w:tabs>
        <w:ind w:left="720" w:hanging="360"/>
      </w:pPr>
    </w:lvl>
    <w:lvl w:ilvl="1" w:tplc="6756ECD6" w:tentative="1">
      <w:start w:val="1"/>
      <w:numFmt w:val="decimal"/>
      <w:lvlText w:val="%2."/>
      <w:lvlJc w:val="left"/>
      <w:pPr>
        <w:tabs>
          <w:tab w:val="num" w:pos="1440"/>
        </w:tabs>
        <w:ind w:left="1440" w:hanging="360"/>
      </w:pPr>
    </w:lvl>
    <w:lvl w:ilvl="2" w:tplc="85708A1A" w:tentative="1">
      <w:start w:val="1"/>
      <w:numFmt w:val="decimal"/>
      <w:lvlText w:val="%3."/>
      <w:lvlJc w:val="left"/>
      <w:pPr>
        <w:tabs>
          <w:tab w:val="num" w:pos="2160"/>
        </w:tabs>
        <w:ind w:left="2160" w:hanging="360"/>
      </w:pPr>
    </w:lvl>
    <w:lvl w:ilvl="3" w:tplc="A650EEA2" w:tentative="1">
      <w:start w:val="1"/>
      <w:numFmt w:val="decimal"/>
      <w:lvlText w:val="%4."/>
      <w:lvlJc w:val="left"/>
      <w:pPr>
        <w:tabs>
          <w:tab w:val="num" w:pos="2880"/>
        </w:tabs>
        <w:ind w:left="2880" w:hanging="360"/>
      </w:pPr>
    </w:lvl>
    <w:lvl w:ilvl="4" w:tplc="4D54FA0A" w:tentative="1">
      <w:start w:val="1"/>
      <w:numFmt w:val="decimal"/>
      <w:lvlText w:val="%5."/>
      <w:lvlJc w:val="left"/>
      <w:pPr>
        <w:tabs>
          <w:tab w:val="num" w:pos="3600"/>
        </w:tabs>
        <w:ind w:left="3600" w:hanging="360"/>
      </w:pPr>
    </w:lvl>
    <w:lvl w:ilvl="5" w:tplc="FA66A5E8" w:tentative="1">
      <w:start w:val="1"/>
      <w:numFmt w:val="decimal"/>
      <w:lvlText w:val="%6."/>
      <w:lvlJc w:val="left"/>
      <w:pPr>
        <w:tabs>
          <w:tab w:val="num" w:pos="4320"/>
        </w:tabs>
        <w:ind w:left="4320" w:hanging="360"/>
      </w:pPr>
    </w:lvl>
    <w:lvl w:ilvl="6" w:tplc="56AEB582" w:tentative="1">
      <w:start w:val="1"/>
      <w:numFmt w:val="decimal"/>
      <w:lvlText w:val="%7."/>
      <w:lvlJc w:val="left"/>
      <w:pPr>
        <w:tabs>
          <w:tab w:val="num" w:pos="5040"/>
        </w:tabs>
        <w:ind w:left="5040" w:hanging="360"/>
      </w:pPr>
    </w:lvl>
    <w:lvl w:ilvl="7" w:tplc="D284CF5A" w:tentative="1">
      <w:start w:val="1"/>
      <w:numFmt w:val="decimal"/>
      <w:lvlText w:val="%8."/>
      <w:lvlJc w:val="left"/>
      <w:pPr>
        <w:tabs>
          <w:tab w:val="num" w:pos="5760"/>
        </w:tabs>
        <w:ind w:left="5760" w:hanging="360"/>
      </w:pPr>
    </w:lvl>
    <w:lvl w:ilvl="8" w:tplc="4E8221D4" w:tentative="1">
      <w:start w:val="1"/>
      <w:numFmt w:val="decimal"/>
      <w:lvlText w:val="%9."/>
      <w:lvlJc w:val="left"/>
      <w:pPr>
        <w:tabs>
          <w:tab w:val="num" w:pos="6480"/>
        </w:tabs>
        <w:ind w:left="6480" w:hanging="360"/>
      </w:pPr>
    </w:lvl>
  </w:abstractNum>
  <w:abstractNum w:abstractNumId="24" w15:restartNumberingAfterBreak="0">
    <w:nsid w:val="66CE30BB"/>
    <w:multiLevelType w:val="hybridMultilevel"/>
    <w:tmpl w:val="F684C48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73B124F"/>
    <w:multiLevelType w:val="hybridMultilevel"/>
    <w:tmpl w:val="16D68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79452DE"/>
    <w:multiLevelType w:val="hybridMultilevel"/>
    <w:tmpl w:val="EFFE70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9BA4DC3"/>
    <w:multiLevelType w:val="hybridMultilevel"/>
    <w:tmpl w:val="0F1ADD2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9242AF5"/>
    <w:multiLevelType w:val="hybridMultilevel"/>
    <w:tmpl w:val="85A2147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9" w15:restartNumberingAfterBreak="0">
    <w:nsid w:val="7E5D12FD"/>
    <w:multiLevelType w:val="hybridMultilevel"/>
    <w:tmpl w:val="4B74F8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25"/>
  </w:num>
  <w:num w:numId="4">
    <w:abstractNumId w:val="17"/>
  </w:num>
  <w:num w:numId="5">
    <w:abstractNumId w:val="28"/>
  </w:num>
  <w:num w:numId="6">
    <w:abstractNumId w:val="11"/>
  </w:num>
  <w:num w:numId="7">
    <w:abstractNumId w:val="10"/>
  </w:num>
  <w:num w:numId="8">
    <w:abstractNumId w:val="29"/>
  </w:num>
  <w:num w:numId="9">
    <w:abstractNumId w:val="27"/>
  </w:num>
  <w:num w:numId="10">
    <w:abstractNumId w:val="24"/>
  </w:num>
  <w:num w:numId="11">
    <w:abstractNumId w:val="0"/>
  </w:num>
  <w:num w:numId="12">
    <w:abstractNumId w:val="15"/>
  </w:num>
  <w:num w:numId="13">
    <w:abstractNumId w:val="12"/>
  </w:num>
  <w:num w:numId="14">
    <w:abstractNumId w:val="2"/>
  </w:num>
  <w:num w:numId="15">
    <w:abstractNumId w:val="3"/>
  </w:num>
  <w:num w:numId="16">
    <w:abstractNumId w:val="8"/>
  </w:num>
  <w:num w:numId="17">
    <w:abstractNumId w:val="13"/>
  </w:num>
  <w:num w:numId="18">
    <w:abstractNumId w:val="23"/>
  </w:num>
  <w:num w:numId="19">
    <w:abstractNumId w:val="19"/>
  </w:num>
  <w:num w:numId="20">
    <w:abstractNumId w:val="7"/>
  </w:num>
  <w:num w:numId="21">
    <w:abstractNumId w:val="21"/>
  </w:num>
  <w:num w:numId="22">
    <w:abstractNumId w:val="1"/>
  </w:num>
  <w:num w:numId="23">
    <w:abstractNumId w:val="4"/>
  </w:num>
  <w:num w:numId="24">
    <w:abstractNumId w:val="22"/>
  </w:num>
  <w:num w:numId="25">
    <w:abstractNumId w:val="9"/>
  </w:num>
  <w:num w:numId="26">
    <w:abstractNumId w:val="20"/>
  </w:num>
  <w:num w:numId="27">
    <w:abstractNumId w:val="16"/>
  </w:num>
  <w:num w:numId="28">
    <w:abstractNumId w:val="14"/>
  </w:num>
  <w:num w:numId="29">
    <w:abstractNumId w:val="1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93F"/>
    <w:rsid w:val="000026E7"/>
    <w:rsid w:val="00005429"/>
    <w:rsid w:val="00005769"/>
    <w:rsid w:val="00005C60"/>
    <w:rsid w:val="00015E51"/>
    <w:rsid w:val="00031F47"/>
    <w:rsid w:val="00032005"/>
    <w:rsid w:val="000341DC"/>
    <w:rsid w:val="00040081"/>
    <w:rsid w:val="00041EFE"/>
    <w:rsid w:val="00042EA9"/>
    <w:rsid w:val="000434DE"/>
    <w:rsid w:val="000439A8"/>
    <w:rsid w:val="00044573"/>
    <w:rsid w:val="000449CF"/>
    <w:rsid w:val="00045192"/>
    <w:rsid w:val="00047B59"/>
    <w:rsid w:val="000501A2"/>
    <w:rsid w:val="00050413"/>
    <w:rsid w:val="00052C38"/>
    <w:rsid w:val="00054DA1"/>
    <w:rsid w:val="000551CF"/>
    <w:rsid w:val="00056E0E"/>
    <w:rsid w:val="00057D86"/>
    <w:rsid w:val="0006031C"/>
    <w:rsid w:val="0006180D"/>
    <w:rsid w:val="00064241"/>
    <w:rsid w:val="0007024A"/>
    <w:rsid w:val="00076317"/>
    <w:rsid w:val="000779C7"/>
    <w:rsid w:val="00081B55"/>
    <w:rsid w:val="00082731"/>
    <w:rsid w:val="00083AC1"/>
    <w:rsid w:val="00084828"/>
    <w:rsid w:val="00084AD8"/>
    <w:rsid w:val="00090409"/>
    <w:rsid w:val="00091915"/>
    <w:rsid w:val="00096E20"/>
    <w:rsid w:val="0009789E"/>
    <w:rsid w:val="000B6A6F"/>
    <w:rsid w:val="000C098B"/>
    <w:rsid w:val="000C133A"/>
    <w:rsid w:val="000C68B3"/>
    <w:rsid w:val="000C739F"/>
    <w:rsid w:val="000D45A4"/>
    <w:rsid w:val="000D64B2"/>
    <w:rsid w:val="000D6FB3"/>
    <w:rsid w:val="000E0524"/>
    <w:rsid w:val="000E1288"/>
    <w:rsid w:val="000E33B0"/>
    <w:rsid w:val="000E52E8"/>
    <w:rsid w:val="000E6989"/>
    <w:rsid w:val="000F2FA4"/>
    <w:rsid w:val="00103290"/>
    <w:rsid w:val="00110051"/>
    <w:rsid w:val="00114DA6"/>
    <w:rsid w:val="00123811"/>
    <w:rsid w:val="00126A44"/>
    <w:rsid w:val="00130883"/>
    <w:rsid w:val="00133806"/>
    <w:rsid w:val="001364BE"/>
    <w:rsid w:val="001375EA"/>
    <w:rsid w:val="00137FDF"/>
    <w:rsid w:val="001456B0"/>
    <w:rsid w:val="001474F5"/>
    <w:rsid w:val="00152DCE"/>
    <w:rsid w:val="00157B3A"/>
    <w:rsid w:val="00162E46"/>
    <w:rsid w:val="001635EE"/>
    <w:rsid w:val="0016369B"/>
    <w:rsid w:val="001660D7"/>
    <w:rsid w:val="00172D79"/>
    <w:rsid w:val="00176994"/>
    <w:rsid w:val="0018122D"/>
    <w:rsid w:val="0019261E"/>
    <w:rsid w:val="001940C2"/>
    <w:rsid w:val="00194B12"/>
    <w:rsid w:val="001966E5"/>
    <w:rsid w:val="001A353C"/>
    <w:rsid w:val="001A5085"/>
    <w:rsid w:val="001A5BDD"/>
    <w:rsid w:val="001A5D91"/>
    <w:rsid w:val="001B01B4"/>
    <w:rsid w:val="001B32CA"/>
    <w:rsid w:val="001B6315"/>
    <w:rsid w:val="001B6BC8"/>
    <w:rsid w:val="001B7E56"/>
    <w:rsid w:val="001C3305"/>
    <w:rsid w:val="001C76B6"/>
    <w:rsid w:val="001D2DA9"/>
    <w:rsid w:val="001D3881"/>
    <w:rsid w:val="001D5619"/>
    <w:rsid w:val="001D58DF"/>
    <w:rsid w:val="001E018D"/>
    <w:rsid w:val="001E64C0"/>
    <w:rsid w:val="001E6601"/>
    <w:rsid w:val="001E6F40"/>
    <w:rsid w:val="001F2C24"/>
    <w:rsid w:val="001F5F90"/>
    <w:rsid w:val="00202C7D"/>
    <w:rsid w:val="00210692"/>
    <w:rsid w:val="00214137"/>
    <w:rsid w:val="0021418B"/>
    <w:rsid w:val="00214FDE"/>
    <w:rsid w:val="0021573F"/>
    <w:rsid w:val="00215FC5"/>
    <w:rsid w:val="00220160"/>
    <w:rsid w:val="002267B7"/>
    <w:rsid w:val="002274BB"/>
    <w:rsid w:val="00234251"/>
    <w:rsid w:val="002348AD"/>
    <w:rsid w:val="002410F7"/>
    <w:rsid w:val="0025464B"/>
    <w:rsid w:val="0025623B"/>
    <w:rsid w:val="00260581"/>
    <w:rsid w:val="00263579"/>
    <w:rsid w:val="002642F1"/>
    <w:rsid w:val="00265F88"/>
    <w:rsid w:val="00270D5B"/>
    <w:rsid w:val="00270EDA"/>
    <w:rsid w:val="002720B9"/>
    <w:rsid w:val="00280F94"/>
    <w:rsid w:val="002828DC"/>
    <w:rsid w:val="00282B5E"/>
    <w:rsid w:val="00287670"/>
    <w:rsid w:val="00287957"/>
    <w:rsid w:val="00292463"/>
    <w:rsid w:val="0029476D"/>
    <w:rsid w:val="00295B4B"/>
    <w:rsid w:val="00296C84"/>
    <w:rsid w:val="00296FEB"/>
    <w:rsid w:val="002A18FC"/>
    <w:rsid w:val="002A3356"/>
    <w:rsid w:val="002A4A5F"/>
    <w:rsid w:val="002A4CA7"/>
    <w:rsid w:val="002A55FC"/>
    <w:rsid w:val="002A61DB"/>
    <w:rsid w:val="002A7129"/>
    <w:rsid w:val="002A721D"/>
    <w:rsid w:val="002A7769"/>
    <w:rsid w:val="002B7BAE"/>
    <w:rsid w:val="002C4A9F"/>
    <w:rsid w:val="002C4BDD"/>
    <w:rsid w:val="002C56D9"/>
    <w:rsid w:val="002D40F4"/>
    <w:rsid w:val="002D416C"/>
    <w:rsid w:val="002D577C"/>
    <w:rsid w:val="002D61B0"/>
    <w:rsid w:val="002E2598"/>
    <w:rsid w:val="002E27DA"/>
    <w:rsid w:val="002E2A02"/>
    <w:rsid w:val="002E442E"/>
    <w:rsid w:val="002E6127"/>
    <w:rsid w:val="002F0A32"/>
    <w:rsid w:val="002F1344"/>
    <w:rsid w:val="002F147C"/>
    <w:rsid w:val="0030008F"/>
    <w:rsid w:val="003002A9"/>
    <w:rsid w:val="00311DFE"/>
    <w:rsid w:val="00311FE5"/>
    <w:rsid w:val="00312FC8"/>
    <w:rsid w:val="00314544"/>
    <w:rsid w:val="00315D2C"/>
    <w:rsid w:val="00322D40"/>
    <w:rsid w:val="00327906"/>
    <w:rsid w:val="00327D07"/>
    <w:rsid w:val="0033194A"/>
    <w:rsid w:val="00334A53"/>
    <w:rsid w:val="00336371"/>
    <w:rsid w:val="00340A08"/>
    <w:rsid w:val="00341BEA"/>
    <w:rsid w:val="00344829"/>
    <w:rsid w:val="00356FEA"/>
    <w:rsid w:val="0036064B"/>
    <w:rsid w:val="00362112"/>
    <w:rsid w:val="00362EC3"/>
    <w:rsid w:val="00365293"/>
    <w:rsid w:val="00372991"/>
    <w:rsid w:val="0037481F"/>
    <w:rsid w:val="003748AE"/>
    <w:rsid w:val="00375B99"/>
    <w:rsid w:val="00384205"/>
    <w:rsid w:val="0038430F"/>
    <w:rsid w:val="00384E8B"/>
    <w:rsid w:val="003868C3"/>
    <w:rsid w:val="003872D5"/>
    <w:rsid w:val="0039254D"/>
    <w:rsid w:val="00392A48"/>
    <w:rsid w:val="0039524B"/>
    <w:rsid w:val="00397D7C"/>
    <w:rsid w:val="003A2AD3"/>
    <w:rsid w:val="003A2F83"/>
    <w:rsid w:val="003A5685"/>
    <w:rsid w:val="003B0CE9"/>
    <w:rsid w:val="003B1219"/>
    <w:rsid w:val="003B139C"/>
    <w:rsid w:val="003B1E36"/>
    <w:rsid w:val="003B3F41"/>
    <w:rsid w:val="003B5A95"/>
    <w:rsid w:val="003B707E"/>
    <w:rsid w:val="003C3D43"/>
    <w:rsid w:val="003D06CA"/>
    <w:rsid w:val="003D59C7"/>
    <w:rsid w:val="003E7BA4"/>
    <w:rsid w:val="003F1E4D"/>
    <w:rsid w:val="003F4238"/>
    <w:rsid w:val="003F5421"/>
    <w:rsid w:val="003F5D68"/>
    <w:rsid w:val="00402C6F"/>
    <w:rsid w:val="00407098"/>
    <w:rsid w:val="004072AF"/>
    <w:rsid w:val="0041344D"/>
    <w:rsid w:val="00414201"/>
    <w:rsid w:val="00416463"/>
    <w:rsid w:val="00420301"/>
    <w:rsid w:val="00431B0A"/>
    <w:rsid w:val="00435136"/>
    <w:rsid w:val="00436B77"/>
    <w:rsid w:val="00437684"/>
    <w:rsid w:val="004376A1"/>
    <w:rsid w:val="00444888"/>
    <w:rsid w:val="0044664C"/>
    <w:rsid w:val="0045135A"/>
    <w:rsid w:val="00454BC3"/>
    <w:rsid w:val="004559D5"/>
    <w:rsid w:val="00461AFC"/>
    <w:rsid w:val="004666DF"/>
    <w:rsid w:val="00467DB3"/>
    <w:rsid w:val="004740A7"/>
    <w:rsid w:val="00477104"/>
    <w:rsid w:val="00483AD9"/>
    <w:rsid w:val="0048407E"/>
    <w:rsid w:val="004855C3"/>
    <w:rsid w:val="00485DE3"/>
    <w:rsid w:val="00485E31"/>
    <w:rsid w:val="00486039"/>
    <w:rsid w:val="004867D0"/>
    <w:rsid w:val="004905F6"/>
    <w:rsid w:val="004932BD"/>
    <w:rsid w:val="004932BF"/>
    <w:rsid w:val="00494E1D"/>
    <w:rsid w:val="004A065B"/>
    <w:rsid w:val="004A3F97"/>
    <w:rsid w:val="004A745F"/>
    <w:rsid w:val="004B4A27"/>
    <w:rsid w:val="004B4EB7"/>
    <w:rsid w:val="004B532C"/>
    <w:rsid w:val="004B6F52"/>
    <w:rsid w:val="004C152F"/>
    <w:rsid w:val="004C2F10"/>
    <w:rsid w:val="004C34B6"/>
    <w:rsid w:val="004C37AE"/>
    <w:rsid w:val="004C5A0A"/>
    <w:rsid w:val="004C5F8C"/>
    <w:rsid w:val="004D12C3"/>
    <w:rsid w:val="004D66DF"/>
    <w:rsid w:val="004D7C35"/>
    <w:rsid w:val="004E23B5"/>
    <w:rsid w:val="004E37C1"/>
    <w:rsid w:val="004E42F9"/>
    <w:rsid w:val="004E6767"/>
    <w:rsid w:val="004F0B1F"/>
    <w:rsid w:val="004F0BC7"/>
    <w:rsid w:val="004F311A"/>
    <w:rsid w:val="004F57ED"/>
    <w:rsid w:val="0050241E"/>
    <w:rsid w:val="00503703"/>
    <w:rsid w:val="00504BDE"/>
    <w:rsid w:val="00505CCB"/>
    <w:rsid w:val="005067D7"/>
    <w:rsid w:val="00521CB1"/>
    <w:rsid w:val="0053011C"/>
    <w:rsid w:val="00532FE2"/>
    <w:rsid w:val="00535A33"/>
    <w:rsid w:val="00541AA3"/>
    <w:rsid w:val="00544F57"/>
    <w:rsid w:val="005475F0"/>
    <w:rsid w:val="005535AE"/>
    <w:rsid w:val="00553FBD"/>
    <w:rsid w:val="00554241"/>
    <w:rsid w:val="00554696"/>
    <w:rsid w:val="00555F92"/>
    <w:rsid w:val="005567EF"/>
    <w:rsid w:val="00557862"/>
    <w:rsid w:val="00566912"/>
    <w:rsid w:val="00571424"/>
    <w:rsid w:val="00573279"/>
    <w:rsid w:val="00576461"/>
    <w:rsid w:val="005820E8"/>
    <w:rsid w:val="00586F6F"/>
    <w:rsid w:val="00590247"/>
    <w:rsid w:val="00590C0D"/>
    <w:rsid w:val="00591BBC"/>
    <w:rsid w:val="00592803"/>
    <w:rsid w:val="005A126E"/>
    <w:rsid w:val="005A3AF1"/>
    <w:rsid w:val="005A4C53"/>
    <w:rsid w:val="005A6427"/>
    <w:rsid w:val="005B02CA"/>
    <w:rsid w:val="005B4076"/>
    <w:rsid w:val="005B52E9"/>
    <w:rsid w:val="005C35BB"/>
    <w:rsid w:val="005C39AA"/>
    <w:rsid w:val="005C3AE5"/>
    <w:rsid w:val="005C725A"/>
    <w:rsid w:val="005D0760"/>
    <w:rsid w:val="005D68FF"/>
    <w:rsid w:val="005D6DCF"/>
    <w:rsid w:val="005E5D69"/>
    <w:rsid w:val="005E6CCF"/>
    <w:rsid w:val="005F4461"/>
    <w:rsid w:val="005F6CBA"/>
    <w:rsid w:val="005F6D00"/>
    <w:rsid w:val="005F7EFC"/>
    <w:rsid w:val="00600826"/>
    <w:rsid w:val="006032D6"/>
    <w:rsid w:val="0060370E"/>
    <w:rsid w:val="006057D6"/>
    <w:rsid w:val="00605A05"/>
    <w:rsid w:val="006060F7"/>
    <w:rsid w:val="00610263"/>
    <w:rsid w:val="00611FC4"/>
    <w:rsid w:val="006147EF"/>
    <w:rsid w:val="0061613A"/>
    <w:rsid w:val="0061644A"/>
    <w:rsid w:val="00620624"/>
    <w:rsid w:val="006220A6"/>
    <w:rsid w:val="00635461"/>
    <w:rsid w:val="0063579D"/>
    <w:rsid w:val="00640186"/>
    <w:rsid w:val="00642612"/>
    <w:rsid w:val="0064516A"/>
    <w:rsid w:val="00647056"/>
    <w:rsid w:val="0064778A"/>
    <w:rsid w:val="006502B4"/>
    <w:rsid w:val="00655C96"/>
    <w:rsid w:val="006619B5"/>
    <w:rsid w:val="00665117"/>
    <w:rsid w:val="00666A7D"/>
    <w:rsid w:val="0067705A"/>
    <w:rsid w:val="0068165C"/>
    <w:rsid w:val="00681D33"/>
    <w:rsid w:val="00685FF7"/>
    <w:rsid w:val="006868E5"/>
    <w:rsid w:val="006869EF"/>
    <w:rsid w:val="00694963"/>
    <w:rsid w:val="0069766A"/>
    <w:rsid w:val="006977C9"/>
    <w:rsid w:val="00697916"/>
    <w:rsid w:val="006A01BC"/>
    <w:rsid w:val="006A064F"/>
    <w:rsid w:val="006A0854"/>
    <w:rsid w:val="006A3D89"/>
    <w:rsid w:val="006A7D3F"/>
    <w:rsid w:val="006A7F79"/>
    <w:rsid w:val="006B01CD"/>
    <w:rsid w:val="006B1BDD"/>
    <w:rsid w:val="006B2C51"/>
    <w:rsid w:val="006C1D1F"/>
    <w:rsid w:val="006C33E9"/>
    <w:rsid w:val="006C3AEA"/>
    <w:rsid w:val="006C4E8F"/>
    <w:rsid w:val="006C7365"/>
    <w:rsid w:val="006D1A4A"/>
    <w:rsid w:val="006D3EE8"/>
    <w:rsid w:val="006D4800"/>
    <w:rsid w:val="006E5FFF"/>
    <w:rsid w:val="006F2517"/>
    <w:rsid w:val="006F3F42"/>
    <w:rsid w:val="006F4361"/>
    <w:rsid w:val="006F51D7"/>
    <w:rsid w:val="006F6392"/>
    <w:rsid w:val="006F72BA"/>
    <w:rsid w:val="006F7F1F"/>
    <w:rsid w:val="00702B39"/>
    <w:rsid w:val="0070479D"/>
    <w:rsid w:val="00711B6A"/>
    <w:rsid w:val="00717723"/>
    <w:rsid w:val="00732E1D"/>
    <w:rsid w:val="00735B42"/>
    <w:rsid w:val="00735C29"/>
    <w:rsid w:val="0073755C"/>
    <w:rsid w:val="00744169"/>
    <w:rsid w:val="0074481B"/>
    <w:rsid w:val="00752C24"/>
    <w:rsid w:val="00754B5B"/>
    <w:rsid w:val="00756BAB"/>
    <w:rsid w:val="007602B5"/>
    <w:rsid w:val="00762506"/>
    <w:rsid w:val="00763B45"/>
    <w:rsid w:val="00765CD4"/>
    <w:rsid w:val="0077179E"/>
    <w:rsid w:val="00776F98"/>
    <w:rsid w:val="00777813"/>
    <w:rsid w:val="0078314F"/>
    <w:rsid w:val="007833EF"/>
    <w:rsid w:val="00783D4E"/>
    <w:rsid w:val="00784B59"/>
    <w:rsid w:val="00784D16"/>
    <w:rsid w:val="00785428"/>
    <w:rsid w:val="00785777"/>
    <w:rsid w:val="00785FA9"/>
    <w:rsid w:val="00786AD4"/>
    <w:rsid w:val="00786CC8"/>
    <w:rsid w:val="00793F09"/>
    <w:rsid w:val="007A023B"/>
    <w:rsid w:val="007A043B"/>
    <w:rsid w:val="007A1B9A"/>
    <w:rsid w:val="007A47E5"/>
    <w:rsid w:val="007A5550"/>
    <w:rsid w:val="007A76C8"/>
    <w:rsid w:val="007A7DEC"/>
    <w:rsid w:val="007B4EAC"/>
    <w:rsid w:val="007B4EED"/>
    <w:rsid w:val="007C1963"/>
    <w:rsid w:val="007C2BFD"/>
    <w:rsid w:val="007D46C6"/>
    <w:rsid w:val="007D53F2"/>
    <w:rsid w:val="007D7B5C"/>
    <w:rsid w:val="007E6BC2"/>
    <w:rsid w:val="007F07C4"/>
    <w:rsid w:val="007F1BE5"/>
    <w:rsid w:val="007F7F6B"/>
    <w:rsid w:val="00800560"/>
    <w:rsid w:val="00807378"/>
    <w:rsid w:val="00810C7F"/>
    <w:rsid w:val="008145DA"/>
    <w:rsid w:val="008151BD"/>
    <w:rsid w:val="00815681"/>
    <w:rsid w:val="00815C73"/>
    <w:rsid w:val="00820861"/>
    <w:rsid w:val="00822D98"/>
    <w:rsid w:val="00823DA3"/>
    <w:rsid w:val="00824590"/>
    <w:rsid w:val="00830B52"/>
    <w:rsid w:val="0083139E"/>
    <w:rsid w:val="008357D9"/>
    <w:rsid w:val="00835A94"/>
    <w:rsid w:val="00835C78"/>
    <w:rsid w:val="0084337A"/>
    <w:rsid w:val="0084352E"/>
    <w:rsid w:val="008459AE"/>
    <w:rsid w:val="00851809"/>
    <w:rsid w:val="00852074"/>
    <w:rsid w:val="008672CF"/>
    <w:rsid w:val="00870315"/>
    <w:rsid w:val="00870D7F"/>
    <w:rsid w:val="0087526B"/>
    <w:rsid w:val="00876AAE"/>
    <w:rsid w:val="008803DE"/>
    <w:rsid w:val="00884D38"/>
    <w:rsid w:val="008874DD"/>
    <w:rsid w:val="008951BC"/>
    <w:rsid w:val="008953EC"/>
    <w:rsid w:val="00896525"/>
    <w:rsid w:val="00896BAB"/>
    <w:rsid w:val="008A058D"/>
    <w:rsid w:val="008A5C16"/>
    <w:rsid w:val="008A6839"/>
    <w:rsid w:val="008A719F"/>
    <w:rsid w:val="008A7DA1"/>
    <w:rsid w:val="008B2FBE"/>
    <w:rsid w:val="008B529D"/>
    <w:rsid w:val="008B58F5"/>
    <w:rsid w:val="008C235C"/>
    <w:rsid w:val="008C5E56"/>
    <w:rsid w:val="008C777C"/>
    <w:rsid w:val="008D18AA"/>
    <w:rsid w:val="008D18FE"/>
    <w:rsid w:val="008D3E0B"/>
    <w:rsid w:val="008D5FF0"/>
    <w:rsid w:val="008D7159"/>
    <w:rsid w:val="008E0500"/>
    <w:rsid w:val="008E401B"/>
    <w:rsid w:val="008E60C0"/>
    <w:rsid w:val="008E6335"/>
    <w:rsid w:val="008E74D8"/>
    <w:rsid w:val="008E7DE4"/>
    <w:rsid w:val="008F083A"/>
    <w:rsid w:val="008F18CB"/>
    <w:rsid w:val="008F2913"/>
    <w:rsid w:val="008F3E61"/>
    <w:rsid w:val="008F5A33"/>
    <w:rsid w:val="008F5ED3"/>
    <w:rsid w:val="008F6B4D"/>
    <w:rsid w:val="009047EE"/>
    <w:rsid w:val="00905D76"/>
    <w:rsid w:val="00906141"/>
    <w:rsid w:val="00914702"/>
    <w:rsid w:val="00915ABC"/>
    <w:rsid w:val="009213C8"/>
    <w:rsid w:val="0092186F"/>
    <w:rsid w:val="009340C4"/>
    <w:rsid w:val="0093539B"/>
    <w:rsid w:val="0094200B"/>
    <w:rsid w:val="009435B2"/>
    <w:rsid w:val="00944507"/>
    <w:rsid w:val="0094639C"/>
    <w:rsid w:val="00946FC2"/>
    <w:rsid w:val="00947ADF"/>
    <w:rsid w:val="0095552E"/>
    <w:rsid w:val="00967AF6"/>
    <w:rsid w:val="00967DE1"/>
    <w:rsid w:val="00973756"/>
    <w:rsid w:val="00974B56"/>
    <w:rsid w:val="009766CA"/>
    <w:rsid w:val="00987D15"/>
    <w:rsid w:val="009917A5"/>
    <w:rsid w:val="009937FC"/>
    <w:rsid w:val="0099793F"/>
    <w:rsid w:val="009A036F"/>
    <w:rsid w:val="009A1820"/>
    <w:rsid w:val="009A27F5"/>
    <w:rsid w:val="009A41CE"/>
    <w:rsid w:val="009A50AF"/>
    <w:rsid w:val="009B0AFA"/>
    <w:rsid w:val="009B1C36"/>
    <w:rsid w:val="009B5A48"/>
    <w:rsid w:val="009B6C03"/>
    <w:rsid w:val="009B706D"/>
    <w:rsid w:val="009B77BC"/>
    <w:rsid w:val="009C04AD"/>
    <w:rsid w:val="009C11F3"/>
    <w:rsid w:val="009C3213"/>
    <w:rsid w:val="009C3EC6"/>
    <w:rsid w:val="009C4497"/>
    <w:rsid w:val="009D1C12"/>
    <w:rsid w:val="009D2644"/>
    <w:rsid w:val="009D4BE1"/>
    <w:rsid w:val="009F3684"/>
    <w:rsid w:val="009F58FF"/>
    <w:rsid w:val="009F6D81"/>
    <w:rsid w:val="00A02DD6"/>
    <w:rsid w:val="00A03444"/>
    <w:rsid w:val="00A07E7E"/>
    <w:rsid w:val="00A11790"/>
    <w:rsid w:val="00A15B60"/>
    <w:rsid w:val="00A15C50"/>
    <w:rsid w:val="00A3751F"/>
    <w:rsid w:val="00A41752"/>
    <w:rsid w:val="00A4782C"/>
    <w:rsid w:val="00A479DB"/>
    <w:rsid w:val="00A47ADE"/>
    <w:rsid w:val="00A47FB2"/>
    <w:rsid w:val="00A54D8E"/>
    <w:rsid w:val="00A56108"/>
    <w:rsid w:val="00A57797"/>
    <w:rsid w:val="00A64833"/>
    <w:rsid w:val="00A70FA1"/>
    <w:rsid w:val="00A71DE2"/>
    <w:rsid w:val="00A7270A"/>
    <w:rsid w:val="00A72A88"/>
    <w:rsid w:val="00A73F75"/>
    <w:rsid w:val="00A75B7C"/>
    <w:rsid w:val="00A80FE9"/>
    <w:rsid w:val="00A833DA"/>
    <w:rsid w:val="00A85B8C"/>
    <w:rsid w:val="00A8637C"/>
    <w:rsid w:val="00A86DE5"/>
    <w:rsid w:val="00A86F00"/>
    <w:rsid w:val="00A9250E"/>
    <w:rsid w:val="00A928D4"/>
    <w:rsid w:val="00A929A1"/>
    <w:rsid w:val="00AA0D1F"/>
    <w:rsid w:val="00AA5A53"/>
    <w:rsid w:val="00AB3D59"/>
    <w:rsid w:val="00AB59BB"/>
    <w:rsid w:val="00AB7580"/>
    <w:rsid w:val="00AC4BFF"/>
    <w:rsid w:val="00AC51BC"/>
    <w:rsid w:val="00AC630C"/>
    <w:rsid w:val="00AD1311"/>
    <w:rsid w:val="00AD3F12"/>
    <w:rsid w:val="00AD424D"/>
    <w:rsid w:val="00AE0D1A"/>
    <w:rsid w:val="00AE47EF"/>
    <w:rsid w:val="00AE62D6"/>
    <w:rsid w:val="00AF0E77"/>
    <w:rsid w:val="00AF0FC5"/>
    <w:rsid w:val="00AF3718"/>
    <w:rsid w:val="00B02BD7"/>
    <w:rsid w:val="00B25AE9"/>
    <w:rsid w:val="00B31CE2"/>
    <w:rsid w:val="00B32E17"/>
    <w:rsid w:val="00B338D3"/>
    <w:rsid w:val="00B359D5"/>
    <w:rsid w:val="00B51A8F"/>
    <w:rsid w:val="00B53AF4"/>
    <w:rsid w:val="00B54CFE"/>
    <w:rsid w:val="00B57CA4"/>
    <w:rsid w:val="00B60345"/>
    <w:rsid w:val="00B64818"/>
    <w:rsid w:val="00B66031"/>
    <w:rsid w:val="00B675CD"/>
    <w:rsid w:val="00B7055D"/>
    <w:rsid w:val="00B716F2"/>
    <w:rsid w:val="00B74CA9"/>
    <w:rsid w:val="00B75797"/>
    <w:rsid w:val="00B761B6"/>
    <w:rsid w:val="00B819AC"/>
    <w:rsid w:val="00B82639"/>
    <w:rsid w:val="00B91833"/>
    <w:rsid w:val="00B9506D"/>
    <w:rsid w:val="00BA7412"/>
    <w:rsid w:val="00BA7D7A"/>
    <w:rsid w:val="00BB0709"/>
    <w:rsid w:val="00BB409F"/>
    <w:rsid w:val="00BB4765"/>
    <w:rsid w:val="00BC1E56"/>
    <w:rsid w:val="00BC291E"/>
    <w:rsid w:val="00BC304C"/>
    <w:rsid w:val="00BC32D2"/>
    <w:rsid w:val="00BC67C1"/>
    <w:rsid w:val="00BC6E07"/>
    <w:rsid w:val="00BD08B1"/>
    <w:rsid w:val="00BD126E"/>
    <w:rsid w:val="00BD1513"/>
    <w:rsid w:val="00BD5716"/>
    <w:rsid w:val="00BE0266"/>
    <w:rsid w:val="00BE095B"/>
    <w:rsid w:val="00BE1D91"/>
    <w:rsid w:val="00BE2649"/>
    <w:rsid w:val="00BE26E5"/>
    <w:rsid w:val="00BE3519"/>
    <w:rsid w:val="00BE3575"/>
    <w:rsid w:val="00BE7B7F"/>
    <w:rsid w:val="00BF1529"/>
    <w:rsid w:val="00BF3858"/>
    <w:rsid w:val="00BF4DE3"/>
    <w:rsid w:val="00BF7AB5"/>
    <w:rsid w:val="00C04CA0"/>
    <w:rsid w:val="00C06E6A"/>
    <w:rsid w:val="00C11B16"/>
    <w:rsid w:val="00C14E08"/>
    <w:rsid w:val="00C169F6"/>
    <w:rsid w:val="00C204AD"/>
    <w:rsid w:val="00C24468"/>
    <w:rsid w:val="00C31008"/>
    <w:rsid w:val="00C31353"/>
    <w:rsid w:val="00C33C7A"/>
    <w:rsid w:val="00C37709"/>
    <w:rsid w:val="00C37EB8"/>
    <w:rsid w:val="00C425F2"/>
    <w:rsid w:val="00C52F23"/>
    <w:rsid w:val="00C53E9E"/>
    <w:rsid w:val="00C568D9"/>
    <w:rsid w:val="00C74025"/>
    <w:rsid w:val="00C82F10"/>
    <w:rsid w:val="00C83422"/>
    <w:rsid w:val="00C83B38"/>
    <w:rsid w:val="00C84185"/>
    <w:rsid w:val="00C864E8"/>
    <w:rsid w:val="00C90C1C"/>
    <w:rsid w:val="00CA4A1C"/>
    <w:rsid w:val="00CA735D"/>
    <w:rsid w:val="00CA76DA"/>
    <w:rsid w:val="00CB2605"/>
    <w:rsid w:val="00CB3705"/>
    <w:rsid w:val="00CB39DD"/>
    <w:rsid w:val="00CC3B9D"/>
    <w:rsid w:val="00CC6C2D"/>
    <w:rsid w:val="00CD268A"/>
    <w:rsid w:val="00CE1E7B"/>
    <w:rsid w:val="00CE51F8"/>
    <w:rsid w:val="00CE5A1F"/>
    <w:rsid w:val="00CE7CE2"/>
    <w:rsid w:val="00CF0A2A"/>
    <w:rsid w:val="00CF1963"/>
    <w:rsid w:val="00CF1A52"/>
    <w:rsid w:val="00CF7216"/>
    <w:rsid w:val="00CF75C4"/>
    <w:rsid w:val="00D00B4A"/>
    <w:rsid w:val="00D020D8"/>
    <w:rsid w:val="00D0453E"/>
    <w:rsid w:val="00D06FD7"/>
    <w:rsid w:val="00D12410"/>
    <w:rsid w:val="00D148D3"/>
    <w:rsid w:val="00D14DC1"/>
    <w:rsid w:val="00D16420"/>
    <w:rsid w:val="00D179B7"/>
    <w:rsid w:val="00D20D5C"/>
    <w:rsid w:val="00D21DD5"/>
    <w:rsid w:val="00D2420C"/>
    <w:rsid w:val="00D334CC"/>
    <w:rsid w:val="00D37227"/>
    <w:rsid w:val="00D55F9E"/>
    <w:rsid w:val="00D57118"/>
    <w:rsid w:val="00D573A3"/>
    <w:rsid w:val="00D64AB9"/>
    <w:rsid w:val="00D716AE"/>
    <w:rsid w:val="00D72A0C"/>
    <w:rsid w:val="00D72A98"/>
    <w:rsid w:val="00D756C6"/>
    <w:rsid w:val="00D80D25"/>
    <w:rsid w:val="00D85661"/>
    <w:rsid w:val="00D8569F"/>
    <w:rsid w:val="00D862DF"/>
    <w:rsid w:val="00D8665D"/>
    <w:rsid w:val="00D908A7"/>
    <w:rsid w:val="00D96625"/>
    <w:rsid w:val="00DA2366"/>
    <w:rsid w:val="00DA35EA"/>
    <w:rsid w:val="00DB41E3"/>
    <w:rsid w:val="00DC36FF"/>
    <w:rsid w:val="00DC4148"/>
    <w:rsid w:val="00DC4E5C"/>
    <w:rsid w:val="00DC72A6"/>
    <w:rsid w:val="00DD792E"/>
    <w:rsid w:val="00DE04E2"/>
    <w:rsid w:val="00DE04F6"/>
    <w:rsid w:val="00DE0DCD"/>
    <w:rsid w:val="00DE234E"/>
    <w:rsid w:val="00DE28F6"/>
    <w:rsid w:val="00DE4108"/>
    <w:rsid w:val="00DE4617"/>
    <w:rsid w:val="00DE4683"/>
    <w:rsid w:val="00DE6096"/>
    <w:rsid w:val="00E00BD4"/>
    <w:rsid w:val="00E0330D"/>
    <w:rsid w:val="00E04AB2"/>
    <w:rsid w:val="00E11324"/>
    <w:rsid w:val="00E13B8A"/>
    <w:rsid w:val="00E13C60"/>
    <w:rsid w:val="00E151DB"/>
    <w:rsid w:val="00E208E1"/>
    <w:rsid w:val="00E21366"/>
    <w:rsid w:val="00E222DE"/>
    <w:rsid w:val="00E241FE"/>
    <w:rsid w:val="00E25F68"/>
    <w:rsid w:val="00E26B9A"/>
    <w:rsid w:val="00E271C8"/>
    <w:rsid w:val="00E30D07"/>
    <w:rsid w:val="00E31D1E"/>
    <w:rsid w:val="00E31F25"/>
    <w:rsid w:val="00E336BC"/>
    <w:rsid w:val="00E36072"/>
    <w:rsid w:val="00E36EBE"/>
    <w:rsid w:val="00E37F63"/>
    <w:rsid w:val="00E433D5"/>
    <w:rsid w:val="00E43D9B"/>
    <w:rsid w:val="00E44A1C"/>
    <w:rsid w:val="00E53E97"/>
    <w:rsid w:val="00E56FC6"/>
    <w:rsid w:val="00E63339"/>
    <w:rsid w:val="00E64340"/>
    <w:rsid w:val="00E660D5"/>
    <w:rsid w:val="00E7028B"/>
    <w:rsid w:val="00E70C24"/>
    <w:rsid w:val="00E73B97"/>
    <w:rsid w:val="00E8434D"/>
    <w:rsid w:val="00E858F3"/>
    <w:rsid w:val="00E940A5"/>
    <w:rsid w:val="00E96A47"/>
    <w:rsid w:val="00EB38E5"/>
    <w:rsid w:val="00EB3DE6"/>
    <w:rsid w:val="00EB5A16"/>
    <w:rsid w:val="00EB6C8C"/>
    <w:rsid w:val="00EC061F"/>
    <w:rsid w:val="00EC3B2A"/>
    <w:rsid w:val="00EC6957"/>
    <w:rsid w:val="00ED0BBD"/>
    <w:rsid w:val="00ED2D83"/>
    <w:rsid w:val="00ED48CE"/>
    <w:rsid w:val="00ED670B"/>
    <w:rsid w:val="00EE1575"/>
    <w:rsid w:val="00EE1C95"/>
    <w:rsid w:val="00EE2D30"/>
    <w:rsid w:val="00EE656C"/>
    <w:rsid w:val="00EE68E2"/>
    <w:rsid w:val="00EE717B"/>
    <w:rsid w:val="00EE7D4B"/>
    <w:rsid w:val="00EF0EF9"/>
    <w:rsid w:val="00EF2ED7"/>
    <w:rsid w:val="00EF7364"/>
    <w:rsid w:val="00F02357"/>
    <w:rsid w:val="00F06C40"/>
    <w:rsid w:val="00F10A9A"/>
    <w:rsid w:val="00F116B4"/>
    <w:rsid w:val="00F1374A"/>
    <w:rsid w:val="00F2146D"/>
    <w:rsid w:val="00F23410"/>
    <w:rsid w:val="00F30012"/>
    <w:rsid w:val="00F30446"/>
    <w:rsid w:val="00F31763"/>
    <w:rsid w:val="00F3379F"/>
    <w:rsid w:val="00F349B0"/>
    <w:rsid w:val="00F35958"/>
    <w:rsid w:val="00F37ACC"/>
    <w:rsid w:val="00F4372E"/>
    <w:rsid w:val="00F454E4"/>
    <w:rsid w:val="00F465C8"/>
    <w:rsid w:val="00F50D7A"/>
    <w:rsid w:val="00F5350C"/>
    <w:rsid w:val="00F537B5"/>
    <w:rsid w:val="00F544DE"/>
    <w:rsid w:val="00F55030"/>
    <w:rsid w:val="00F62D9C"/>
    <w:rsid w:val="00F633D8"/>
    <w:rsid w:val="00F63872"/>
    <w:rsid w:val="00F66C13"/>
    <w:rsid w:val="00F7038E"/>
    <w:rsid w:val="00F71153"/>
    <w:rsid w:val="00F725F6"/>
    <w:rsid w:val="00F72F7A"/>
    <w:rsid w:val="00F75BF6"/>
    <w:rsid w:val="00F77FCF"/>
    <w:rsid w:val="00F83252"/>
    <w:rsid w:val="00F844CD"/>
    <w:rsid w:val="00F91A00"/>
    <w:rsid w:val="00F928A9"/>
    <w:rsid w:val="00F94472"/>
    <w:rsid w:val="00F968D5"/>
    <w:rsid w:val="00F96E16"/>
    <w:rsid w:val="00FA1146"/>
    <w:rsid w:val="00FA1B2A"/>
    <w:rsid w:val="00FA2931"/>
    <w:rsid w:val="00FA37F6"/>
    <w:rsid w:val="00FA4D49"/>
    <w:rsid w:val="00FB7FC6"/>
    <w:rsid w:val="00FC3CB8"/>
    <w:rsid w:val="00FC624C"/>
    <w:rsid w:val="00FC6E39"/>
    <w:rsid w:val="00FC6EBE"/>
    <w:rsid w:val="00FD108C"/>
    <w:rsid w:val="00FD4828"/>
    <w:rsid w:val="00FD762F"/>
    <w:rsid w:val="00FE27FE"/>
    <w:rsid w:val="00FE3577"/>
    <w:rsid w:val="00FF1C9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4E85B"/>
  <w15:chartTrackingRefBased/>
  <w15:docId w15:val="{C4F77507-4833-42B8-9F74-D9C44C8B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93F"/>
    <w:pPr>
      <w:ind w:left="720"/>
      <w:contextualSpacing/>
    </w:pPr>
  </w:style>
  <w:style w:type="paragraph" w:styleId="Header">
    <w:name w:val="header"/>
    <w:basedOn w:val="Normal"/>
    <w:link w:val="HeaderChar"/>
    <w:uiPriority w:val="99"/>
    <w:unhideWhenUsed/>
    <w:rsid w:val="009979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793F"/>
  </w:style>
  <w:style w:type="paragraph" w:styleId="Footer">
    <w:name w:val="footer"/>
    <w:basedOn w:val="Normal"/>
    <w:link w:val="FooterChar"/>
    <w:uiPriority w:val="99"/>
    <w:unhideWhenUsed/>
    <w:rsid w:val="009979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793F"/>
  </w:style>
  <w:style w:type="character" w:styleId="Hyperlink">
    <w:name w:val="Hyperlink"/>
    <w:basedOn w:val="DefaultParagraphFont"/>
    <w:uiPriority w:val="99"/>
    <w:unhideWhenUsed/>
    <w:rsid w:val="0099793F"/>
    <w:rPr>
      <w:color w:val="0563C1" w:themeColor="hyperlink"/>
      <w:u w:val="single"/>
    </w:rPr>
  </w:style>
  <w:style w:type="paragraph" w:styleId="BalloonText">
    <w:name w:val="Balloon Text"/>
    <w:basedOn w:val="Normal"/>
    <w:link w:val="BalloonTextChar"/>
    <w:uiPriority w:val="99"/>
    <w:semiHidden/>
    <w:unhideWhenUsed/>
    <w:rsid w:val="00BE7B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B7F"/>
    <w:rPr>
      <w:rFonts w:ascii="Segoe UI" w:hAnsi="Segoe UI" w:cs="Segoe UI"/>
      <w:sz w:val="18"/>
      <w:szCs w:val="18"/>
    </w:rPr>
  </w:style>
  <w:style w:type="paragraph" w:styleId="Subtitle">
    <w:name w:val="Subtitle"/>
    <w:basedOn w:val="Normal"/>
    <w:link w:val="SubtitleChar"/>
    <w:uiPriority w:val="5"/>
    <w:qFormat/>
    <w:rsid w:val="002A4A5F"/>
    <w:pPr>
      <w:numPr>
        <w:ilvl w:val="1"/>
      </w:numPr>
      <w:spacing w:after="240" w:line="240" w:lineRule="auto"/>
      <w:jc w:val="center"/>
    </w:pPr>
    <w:rPr>
      <w:rFonts w:eastAsiaTheme="minorEastAsia"/>
      <w:color w:val="000000" w:themeColor="text1" w:themeShade="84"/>
      <w:sz w:val="28"/>
      <w:szCs w:val="28"/>
      <w:lang w:val="en-US"/>
    </w:rPr>
  </w:style>
  <w:style w:type="character" w:customStyle="1" w:styleId="SubtitleChar">
    <w:name w:val="Subtitle Char"/>
    <w:basedOn w:val="DefaultParagraphFont"/>
    <w:link w:val="Subtitle"/>
    <w:uiPriority w:val="5"/>
    <w:rsid w:val="002A4A5F"/>
    <w:rPr>
      <w:rFonts w:eastAsiaTheme="minorEastAsia"/>
      <w:color w:val="000000" w:themeColor="text1" w:themeShade="84"/>
      <w:sz w:val="28"/>
      <w:szCs w:val="28"/>
      <w:lang w:val="en-US"/>
    </w:rPr>
  </w:style>
  <w:style w:type="character" w:styleId="PageNumber">
    <w:name w:val="page number"/>
    <w:basedOn w:val="DefaultParagraphFont"/>
    <w:uiPriority w:val="99"/>
    <w:semiHidden/>
    <w:unhideWhenUsed/>
    <w:rsid w:val="001660D7"/>
  </w:style>
  <w:style w:type="character" w:styleId="UnresolvedMention">
    <w:name w:val="Unresolved Mention"/>
    <w:basedOn w:val="DefaultParagraphFont"/>
    <w:uiPriority w:val="99"/>
    <w:rsid w:val="00E36072"/>
    <w:rPr>
      <w:color w:val="605E5C"/>
      <w:shd w:val="clear" w:color="auto" w:fill="E1DFDD"/>
    </w:rPr>
  </w:style>
  <w:style w:type="character" w:styleId="FollowedHyperlink">
    <w:name w:val="FollowedHyperlink"/>
    <w:basedOn w:val="DefaultParagraphFont"/>
    <w:uiPriority w:val="99"/>
    <w:semiHidden/>
    <w:unhideWhenUsed/>
    <w:rsid w:val="00BB07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8535">
      <w:bodyDiv w:val="1"/>
      <w:marLeft w:val="0"/>
      <w:marRight w:val="0"/>
      <w:marTop w:val="0"/>
      <w:marBottom w:val="0"/>
      <w:divBdr>
        <w:top w:val="none" w:sz="0" w:space="0" w:color="auto"/>
        <w:left w:val="none" w:sz="0" w:space="0" w:color="auto"/>
        <w:bottom w:val="none" w:sz="0" w:space="0" w:color="auto"/>
        <w:right w:val="none" w:sz="0" w:space="0" w:color="auto"/>
      </w:divBdr>
    </w:div>
    <w:div w:id="19017984">
      <w:bodyDiv w:val="1"/>
      <w:marLeft w:val="0"/>
      <w:marRight w:val="0"/>
      <w:marTop w:val="0"/>
      <w:marBottom w:val="0"/>
      <w:divBdr>
        <w:top w:val="none" w:sz="0" w:space="0" w:color="auto"/>
        <w:left w:val="none" w:sz="0" w:space="0" w:color="auto"/>
        <w:bottom w:val="none" w:sz="0" w:space="0" w:color="auto"/>
        <w:right w:val="none" w:sz="0" w:space="0" w:color="auto"/>
      </w:divBdr>
      <w:divsChild>
        <w:div w:id="119761761">
          <w:marLeft w:val="720"/>
          <w:marRight w:val="0"/>
          <w:marTop w:val="96"/>
          <w:marBottom w:val="0"/>
          <w:divBdr>
            <w:top w:val="none" w:sz="0" w:space="0" w:color="auto"/>
            <w:left w:val="none" w:sz="0" w:space="0" w:color="auto"/>
            <w:bottom w:val="none" w:sz="0" w:space="0" w:color="auto"/>
            <w:right w:val="none" w:sz="0" w:space="0" w:color="auto"/>
          </w:divBdr>
        </w:div>
      </w:divsChild>
    </w:div>
    <w:div w:id="172766649">
      <w:bodyDiv w:val="1"/>
      <w:marLeft w:val="0"/>
      <w:marRight w:val="0"/>
      <w:marTop w:val="0"/>
      <w:marBottom w:val="0"/>
      <w:divBdr>
        <w:top w:val="none" w:sz="0" w:space="0" w:color="auto"/>
        <w:left w:val="none" w:sz="0" w:space="0" w:color="auto"/>
        <w:bottom w:val="none" w:sz="0" w:space="0" w:color="auto"/>
        <w:right w:val="none" w:sz="0" w:space="0" w:color="auto"/>
      </w:divBdr>
    </w:div>
    <w:div w:id="404037361">
      <w:bodyDiv w:val="1"/>
      <w:marLeft w:val="0"/>
      <w:marRight w:val="0"/>
      <w:marTop w:val="0"/>
      <w:marBottom w:val="0"/>
      <w:divBdr>
        <w:top w:val="none" w:sz="0" w:space="0" w:color="auto"/>
        <w:left w:val="none" w:sz="0" w:space="0" w:color="auto"/>
        <w:bottom w:val="none" w:sz="0" w:space="0" w:color="auto"/>
        <w:right w:val="none" w:sz="0" w:space="0" w:color="auto"/>
      </w:divBdr>
    </w:div>
    <w:div w:id="424350163">
      <w:bodyDiv w:val="1"/>
      <w:marLeft w:val="0"/>
      <w:marRight w:val="0"/>
      <w:marTop w:val="0"/>
      <w:marBottom w:val="0"/>
      <w:divBdr>
        <w:top w:val="none" w:sz="0" w:space="0" w:color="auto"/>
        <w:left w:val="none" w:sz="0" w:space="0" w:color="auto"/>
        <w:bottom w:val="none" w:sz="0" w:space="0" w:color="auto"/>
        <w:right w:val="none" w:sz="0" w:space="0" w:color="auto"/>
      </w:divBdr>
    </w:div>
    <w:div w:id="631981946">
      <w:bodyDiv w:val="1"/>
      <w:marLeft w:val="0"/>
      <w:marRight w:val="0"/>
      <w:marTop w:val="0"/>
      <w:marBottom w:val="0"/>
      <w:divBdr>
        <w:top w:val="none" w:sz="0" w:space="0" w:color="auto"/>
        <w:left w:val="none" w:sz="0" w:space="0" w:color="auto"/>
        <w:bottom w:val="none" w:sz="0" w:space="0" w:color="auto"/>
        <w:right w:val="none" w:sz="0" w:space="0" w:color="auto"/>
      </w:divBdr>
    </w:div>
    <w:div w:id="652561702">
      <w:bodyDiv w:val="1"/>
      <w:marLeft w:val="0"/>
      <w:marRight w:val="0"/>
      <w:marTop w:val="0"/>
      <w:marBottom w:val="0"/>
      <w:divBdr>
        <w:top w:val="none" w:sz="0" w:space="0" w:color="auto"/>
        <w:left w:val="none" w:sz="0" w:space="0" w:color="auto"/>
        <w:bottom w:val="none" w:sz="0" w:space="0" w:color="auto"/>
        <w:right w:val="none" w:sz="0" w:space="0" w:color="auto"/>
      </w:divBdr>
    </w:div>
    <w:div w:id="739644106">
      <w:bodyDiv w:val="1"/>
      <w:marLeft w:val="0"/>
      <w:marRight w:val="0"/>
      <w:marTop w:val="0"/>
      <w:marBottom w:val="0"/>
      <w:divBdr>
        <w:top w:val="none" w:sz="0" w:space="0" w:color="auto"/>
        <w:left w:val="none" w:sz="0" w:space="0" w:color="auto"/>
        <w:bottom w:val="none" w:sz="0" w:space="0" w:color="auto"/>
        <w:right w:val="none" w:sz="0" w:space="0" w:color="auto"/>
      </w:divBdr>
    </w:div>
    <w:div w:id="1047797023">
      <w:bodyDiv w:val="1"/>
      <w:marLeft w:val="0"/>
      <w:marRight w:val="0"/>
      <w:marTop w:val="0"/>
      <w:marBottom w:val="0"/>
      <w:divBdr>
        <w:top w:val="none" w:sz="0" w:space="0" w:color="auto"/>
        <w:left w:val="none" w:sz="0" w:space="0" w:color="auto"/>
        <w:bottom w:val="none" w:sz="0" w:space="0" w:color="auto"/>
        <w:right w:val="none" w:sz="0" w:space="0" w:color="auto"/>
      </w:divBdr>
    </w:div>
    <w:div w:id="1064915263">
      <w:bodyDiv w:val="1"/>
      <w:marLeft w:val="0"/>
      <w:marRight w:val="0"/>
      <w:marTop w:val="0"/>
      <w:marBottom w:val="0"/>
      <w:divBdr>
        <w:top w:val="none" w:sz="0" w:space="0" w:color="auto"/>
        <w:left w:val="none" w:sz="0" w:space="0" w:color="auto"/>
        <w:bottom w:val="none" w:sz="0" w:space="0" w:color="auto"/>
        <w:right w:val="none" w:sz="0" w:space="0" w:color="auto"/>
      </w:divBdr>
    </w:div>
    <w:div w:id="1086463264">
      <w:bodyDiv w:val="1"/>
      <w:marLeft w:val="0"/>
      <w:marRight w:val="0"/>
      <w:marTop w:val="0"/>
      <w:marBottom w:val="0"/>
      <w:divBdr>
        <w:top w:val="none" w:sz="0" w:space="0" w:color="auto"/>
        <w:left w:val="none" w:sz="0" w:space="0" w:color="auto"/>
        <w:bottom w:val="none" w:sz="0" w:space="0" w:color="auto"/>
        <w:right w:val="none" w:sz="0" w:space="0" w:color="auto"/>
      </w:divBdr>
    </w:div>
    <w:div w:id="1165196626">
      <w:bodyDiv w:val="1"/>
      <w:marLeft w:val="0"/>
      <w:marRight w:val="0"/>
      <w:marTop w:val="0"/>
      <w:marBottom w:val="0"/>
      <w:divBdr>
        <w:top w:val="none" w:sz="0" w:space="0" w:color="auto"/>
        <w:left w:val="none" w:sz="0" w:space="0" w:color="auto"/>
        <w:bottom w:val="none" w:sz="0" w:space="0" w:color="auto"/>
        <w:right w:val="none" w:sz="0" w:space="0" w:color="auto"/>
      </w:divBdr>
    </w:div>
    <w:div w:id="1185905115">
      <w:bodyDiv w:val="1"/>
      <w:marLeft w:val="0"/>
      <w:marRight w:val="0"/>
      <w:marTop w:val="0"/>
      <w:marBottom w:val="0"/>
      <w:divBdr>
        <w:top w:val="none" w:sz="0" w:space="0" w:color="auto"/>
        <w:left w:val="none" w:sz="0" w:space="0" w:color="auto"/>
        <w:bottom w:val="none" w:sz="0" w:space="0" w:color="auto"/>
        <w:right w:val="none" w:sz="0" w:space="0" w:color="auto"/>
      </w:divBdr>
    </w:div>
    <w:div w:id="1240602901">
      <w:bodyDiv w:val="1"/>
      <w:marLeft w:val="0"/>
      <w:marRight w:val="0"/>
      <w:marTop w:val="0"/>
      <w:marBottom w:val="0"/>
      <w:divBdr>
        <w:top w:val="none" w:sz="0" w:space="0" w:color="auto"/>
        <w:left w:val="none" w:sz="0" w:space="0" w:color="auto"/>
        <w:bottom w:val="none" w:sz="0" w:space="0" w:color="auto"/>
        <w:right w:val="none" w:sz="0" w:space="0" w:color="auto"/>
      </w:divBdr>
      <w:divsChild>
        <w:div w:id="176310401">
          <w:marLeft w:val="691"/>
          <w:marRight w:val="0"/>
          <w:marTop w:val="96"/>
          <w:marBottom w:val="0"/>
          <w:divBdr>
            <w:top w:val="none" w:sz="0" w:space="0" w:color="auto"/>
            <w:left w:val="none" w:sz="0" w:space="0" w:color="auto"/>
            <w:bottom w:val="none" w:sz="0" w:space="0" w:color="auto"/>
            <w:right w:val="none" w:sz="0" w:space="0" w:color="auto"/>
          </w:divBdr>
        </w:div>
        <w:div w:id="223371851">
          <w:marLeft w:val="691"/>
          <w:marRight w:val="0"/>
          <w:marTop w:val="96"/>
          <w:marBottom w:val="0"/>
          <w:divBdr>
            <w:top w:val="none" w:sz="0" w:space="0" w:color="auto"/>
            <w:left w:val="none" w:sz="0" w:space="0" w:color="auto"/>
            <w:bottom w:val="none" w:sz="0" w:space="0" w:color="auto"/>
            <w:right w:val="none" w:sz="0" w:space="0" w:color="auto"/>
          </w:divBdr>
        </w:div>
        <w:div w:id="805968527">
          <w:marLeft w:val="691"/>
          <w:marRight w:val="0"/>
          <w:marTop w:val="96"/>
          <w:marBottom w:val="0"/>
          <w:divBdr>
            <w:top w:val="none" w:sz="0" w:space="0" w:color="auto"/>
            <w:left w:val="none" w:sz="0" w:space="0" w:color="auto"/>
            <w:bottom w:val="none" w:sz="0" w:space="0" w:color="auto"/>
            <w:right w:val="none" w:sz="0" w:space="0" w:color="auto"/>
          </w:divBdr>
        </w:div>
        <w:div w:id="1263606187">
          <w:marLeft w:val="691"/>
          <w:marRight w:val="0"/>
          <w:marTop w:val="96"/>
          <w:marBottom w:val="0"/>
          <w:divBdr>
            <w:top w:val="none" w:sz="0" w:space="0" w:color="auto"/>
            <w:left w:val="none" w:sz="0" w:space="0" w:color="auto"/>
            <w:bottom w:val="none" w:sz="0" w:space="0" w:color="auto"/>
            <w:right w:val="none" w:sz="0" w:space="0" w:color="auto"/>
          </w:divBdr>
        </w:div>
      </w:divsChild>
    </w:div>
    <w:div w:id="1252936536">
      <w:bodyDiv w:val="1"/>
      <w:marLeft w:val="0"/>
      <w:marRight w:val="0"/>
      <w:marTop w:val="0"/>
      <w:marBottom w:val="0"/>
      <w:divBdr>
        <w:top w:val="none" w:sz="0" w:space="0" w:color="auto"/>
        <w:left w:val="none" w:sz="0" w:space="0" w:color="auto"/>
        <w:bottom w:val="none" w:sz="0" w:space="0" w:color="auto"/>
        <w:right w:val="none" w:sz="0" w:space="0" w:color="auto"/>
      </w:divBdr>
    </w:div>
    <w:div w:id="1563373416">
      <w:bodyDiv w:val="1"/>
      <w:marLeft w:val="0"/>
      <w:marRight w:val="0"/>
      <w:marTop w:val="0"/>
      <w:marBottom w:val="0"/>
      <w:divBdr>
        <w:top w:val="none" w:sz="0" w:space="0" w:color="auto"/>
        <w:left w:val="none" w:sz="0" w:space="0" w:color="auto"/>
        <w:bottom w:val="none" w:sz="0" w:space="0" w:color="auto"/>
        <w:right w:val="none" w:sz="0" w:space="0" w:color="auto"/>
      </w:divBdr>
    </w:div>
    <w:div w:id="1581140468">
      <w:bodyDiv w:val="1"/>
      <w:marLeft w:val="0"/>
      <w:marRight w:val="0"/>
      <w:marTop w:val="0"/>
      <w:marBottom w:val="0"/>
      <w:divBdr>
        <w:top w:val="none" w:sz="0" w:space="0" w:color="auto"/>
        <w:left w:val="none" w:sz="0" w:space="0" w:color="auto"/>
        <w:bottom w:val="none" w:sz="0" w:space="0" w:color="auto"/>
        <w:right w:val="none" w:sz="0" w:space="0" w:color="auto"/>
      </w:divBdr>
    </w:div>
    <w:div w:id="1609001406">
      <w:bodyDiv w:val="1"/>
      <w:marLeft w:val="0"/>
      <w:marRight w:val="0"/>
      <w:marTop w:val="0"/>
      <w:marBottom w:val="0"/>
      <w:divBdr>
        <w:top w:val="none" w:sz="0" w:space="0" w:color="auto"/>
        <w:left w:val="none" w:sz="0" w:space="0" w:color="auto"/>
        <w:bottom w:val="none" w:sz="0" w:space="0" w:color="auto"/>
        <w:right w:val="none" w:sz="0" w:space="0" w:color="auto"/>
      </w:divBdr>
      <w:divsChild>
        <w:div w:id="1958366566">
          <w:marLeft w:val="0"/>
          <w:marRight w:val="0"/>
          <w:marTop w:val="0"/>
          <w:marBottom w:val="0"/>
          <w:divBdr>
            <w:top w:val="none" w:sz="0" w:space="0" w:color="auto"/>
            <w:left w:val="none" w:sz="0" w:space="0" w:color="auto"/>
            <w:bottom w:val="none" w:sz="0" w:space="0" w:color="auto"/>
            <w:right w:val="none" w:sz="0" w:space="0" w:color="auto"/>
          </w:divBdr>
          <w:divsChild>
            <w:div w:id="18280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6869">
      <w:bodyDiv w:val="1"/>
      <w:marLeft w:val="0"/>
      <w:marRight w:val="0"/>
      <w:marTop w:val="0"/>
      <w:marBottom w:val="0"/>
      <w:divBdr>
        <w:top w:val="none" w:sz="0" w:space="0" w:color="auto"/>
        <w:left w:val="none" w:sz="0" w:space="0" w:color="auto"/>
        <w:bottom w:val="none" w:sz="0" w:space="0" w:color="auto"/>
        <w:right w:val="none" w:sz="0" w:space="0" w:color="auto"/>
      </w:divBdr>
    </w:div>
    <w:div w:id="1742949213">
      <w:bodyDiv w:val="1"/>
      <w:marLeft w:val="0"/>
      <w:marRight w:val="0"/>
      <w:marTop w:val="0"/>
      <w:marBottom w:val="0"/>
      <w:divBdr>
        <w:top w:val="none" w:sz="0" w:space="0" w:color="auto"/>
        <w:left w:val="none" w:sz="0" w:space="0" w:color="auto"/>
        <w:bottom w:val="none" w:sz="0" w:space="0" w:color="auto"/>
        <w:right w:val="none" w:sz="0" w:space="0" w:color="auto"/>
      </w:divBdr>
    </w:div>
    <w:div w:id="1837454709">
      <w:bodyDiv w:val="1"/>
      <w:marLeft w:val="0"/>
      <w:marRight w:val="0"/>
      <w:marTop w:val="0"/>
      <w:marBottom w:val="0"/>
      <w:divBdr>
        <w:top w:val="none" w:sz="0" w:space="0" w:color="auto"/>
        <w:left w:val="none" w:sz="0" w:space="0" w:color="auto"/>
        <w:bottom w:val="none" w:sz="0" w:space="0" w:color="auto"/>
        <w:right w:val="none" w:sz="0" w:space="0" w:color="auto"/>
      </w:divBdr>
    </w:div>
    <w:div w:id="2088073269">
      <w:bodyDiv w:val="1"/>
      <w:marLeft w:val="0"/>
      <w:marRight w:val="0"/>
      <w:marTop w:val="0"/>
      <w:marBottom w:val="0"/>
      <w:divBdr>
        <w:top w:val="none" w:sz="0" w:space="0" w:color="auto"/>
        <w:left w:val="none" w:sz="0" w:space="0" w:color="auto"/>
        <w:bottom w:val="none" w:sz="0" w:space="0" w:color="auto"/>
        <w:right w:val="none" w:sz="0" w:space="0" w:color="auto"/>
      </w:divBdr>
      <w:divsChild>
        <w:div w:id="24646107">
          <w:marLeft w:val="691"/>
          <w:marRight w:val="0"/>
          <w:marTop w:val="96"/>
          <w:marBottom w:val="0"/>
          <w:divBdr>
            <w:top w:val="none" w:sz="0" w:space="0" w:color="auto"/>
            <w:left w:val="none" w:sz="0" w:space="0" w:color="auto"/>
            <w:bottom w:val="none" w:sz="0" w:space="0" w:color="auto"/>
            <w:right w:val="none" w:sz="0" w:space="0" w:color="auto"/>
          </w:divBdr>
        </w:div>
        <w:div w:id="173150673">
          <w:marLeft w:val="691"/>
          <w:marRight w:val="0"/>
          <w:marTop w:val="96"/>
          <w:marBottom w:val="0"/>
          <w:divBdr>
            <w:top w:val="none" w:sz="0" w:space="0" w:color="auto"/>
            <w:left w:val="none" w:sz="0" w:space="0" w:color="auto"/>
            <w:bottom w:val="none" w:sz="0" w:space="0" w:color="auto"/>
            <w:right w:val="none" w:sz="0" w:space="0" w:color="auto"/>
          </w:divBdr>
        </w:div>
        <w:div w:id="329257540">
          <w:marLeft w:val="691"/>
          <w:marRight w:val="0"/>
          <w:marTop w:val="96"/>
          <w:marBottom w:val="0"/>
          <w:divBdr>
            <w:top w:val="none" w:sz="0" w:space="0" w:color="auto"/>
            <w:left w:val="none" w:sz="0" w:space="0" w:color="auto"/>
            <w:bottom w:val="none" w:sz="0" w:space="0" w:color="auto"/>
            <w:right w:val="none" w:sz="0" w:space="0" w:color="auto"/>
          </w:divBdr>
        </w:div>
        <w:div w:id="1344478504">
          <w:marLeft w:val="691"/>
          <w:marRight w:val="0"/>
          <w:marTop w:val="96"/>
          <w:marBottom w:val="0"/>
          <w:divBdr>
            <w:top w:val="none" w:sz="0" w:space="0" w:color="auto"/>
            <w:left w:val="none" w:sz="0" w:space="0" w:color="auto"/>
            <w:bottom w:val="none" w:sz="0" w:space="0" w:color="auto"/>
            <w:right w:val="none" w:sz="0" w:space="0" w:color="auto"/>
          </w:divBdr>
        </w:div>
      </w:divsChild>
    </w:div>
    <w:div w:id="2124808236">
      <w:bodyDiv w:val="1"/>
      <w:marLeft w:val="0"/>
      <w:marRight w:val="0"/>
      <w:marTop w:val="0"/>
      <w:marBottom w:val="0"/>
      <w:divBdr>
        <w:top w:val="none" w:sz="0" w:space="0" w:color="auto"/>
        <w:left w:val="none" w:sz="0" w:space="0" w:color="auto"/>
        <w:bottom w:val="none" w:sz="0" w:space="0" w:color="auto"/>
        <w:right w:val="none" w:sz="0" w:space="0" w:color="auto"/>
      </w:divBdr>
    </w:div>
    <w:div w:id="21449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decomposition.PCA.html" TargetMode="Externa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octave.sourceforge.net/statistics/function/princomp.html)" TargetMode="Externa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kite.com/python/answers/how-to-color-a-scatter-plot-by-category-using-matplotlib-in-pytho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home.agh.edu.pl/~slukasik" TargetMode="External"/><Relationship Id="rId1" Type="http://schemas.openxmlformats.org/officeDocument/2006/relationships/hyperlink" Target="mailto:slukasik@agh.edu.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99A309C95772418B8D35D5BFD10E52" ma:contentTypeVersion="3" ma:contentTypeDescription="Create a new document." ma:contentTypeScope="" ma:versionID="aceead6b72ecfbf4844012fb8b6c16b0">
  <xsd:schema xmlns:xsd="http://www.w3.org/2001/XMLSchema" xmlns:xs="http://www.w3.org/2001/XMLSchema" xmlns:p="http://schemas.microsoft.com/office/2006/metadata/properties" xmlns:ns2="8ba64577-359b-4435-8a4b-8e50aab7a03a" targetNamespace="http://schemas.microsoft.com/office/2006/metadata/properties" ma:root="true" ma:fieldsID="de579cee8a6996ab8ed9a25fd54d3421" ns2:_="">
    <xsd:import namespace="8ba64577-359b-4435-8a4b-8e50aab7a03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64577-359b-4435-8a4b-8e50aab7a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DCBEBE-3F97-41C1-9739-926E049A4E56}"/>
</file>

<file path=customXml/itemProps2.xml><?xml version="1.0" encoding="utf-8"?>
<ds:datastoreItem xmlns:ds="http://schemas.openxmlformats.org/officeDocument/2006/customXml" ds:itemID="{FBDC3EEA-C45F-4607-AE82-5247095EA350}"/>
</file>

<file path=customXml/itemProps3.xml><?xml version="1.0" encoding="utf-8"?>
<ds:datastoreItem xmlns:ds="http://schemas.openxmlformats.org/officeDocument/2006/customXml" ds:itemID="{6ACB856A-4A76-40CD-B5A5-F8A8C7CAEE60}"/>
</file>

<file path=docProps/app.xml><?xml version="1.0" encoding="utf-8"?>
<Properties xmlns="http://schemas.openxmlformats.org/officeDocument/2006/extended-properties" xmlns:vt="http://schemas.openxmlformats.org/officeDocument/2006/docPropsVTypes">
  <Template>Normal.dotm</Template>
  <TotalTime>9</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Lukasik</dc:creator>
  <cp:keywords/>
  <dc:description/>
  <cp:lastModifiedBy>Szymon Łukasik</cp:lastModifiedBy>
  <cp:revision>3</cp:revision>
  <cp:lastPrinted>2018-05-10T09:16:00Z</cp:lastPrinted>
  <dcterms:created xsi:type="dcterms:W3CDTF">2020-05-03T19:00:00Z</dcterms:created>
  <dcterms:modified xsi:type="dcterms:W3CDTF">2020-05-03T21:24:00Z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0x0101007E99A309C95772418B8D35D5BFD10E52</vt:lpwstr>
  </property>
</Properties>
</file>