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DBD" w:rsidP="00951B44" w:rsidRDefault="00B97DBD" w14:paraId="005711DC" w14:textId="0E48FD9B">
      <w:pPr>
        <w:ind w:left="720" w:hanging="360"/>
        <w:jc w:val="both"/>
      </w:pPr>
      <w:r>
        <w:t xml:space="preserve">ZADANIA Z </w:t>
      </w:r>
      <w:proofErr w:type="spellStart"/>
      <w:r>
        <w:t>EXCEL’a</w:t>
      </w:r>
      <w:proofErr w:type="spellEnd"/>
    </w:p>
    <w:p w:rsidR="00951B44" w:rsidP="00951B44" w:rsidRDefault="00FE5B0F" w14:paraId="40E6A4B7" w14:textId="48E704B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3CB87CB3" w:rsidR="00FE5B0F">
        <w:rPr>
          <w:lang w:val="pl-PL"/>
        </w:rPr>
        <w:t xml:space="preserve">Otrzymaliśmy porcję substancji płynnej do wyznaczenia jej gęstości. Do dyspozycji mamy wagę laboratoryjną, elektroniczną oraz menzurkę szklaną. Waga posiada skalę do </w:t>
      </w:r>
      <w:r w:rsidRPr="3CB87CB3" w:rsidR="303E71EB">
        <w:rPr>
          <w:lang w:val="pl-PL"/>
        </w:rPr>
        <w:t>5</w:t>
      </w:r>
      <w:r w:rsidRPr="3CB87CB3" w:rsidR="00FE5B0F">
        <w:rPr>
          <w:lang w:val="pl-PL"/>
        </w:rPr>
        <w:t>0</w:t>
      </w:r>
      <w:r w:rsidRPr="3CB87CB3" w:rsidR="5622F09F">
        <w:rPr>
          <w:lang w:val="pl-PL"/>
        </w:rPr>
        <w:t>0</w:t>
      </w:r>
      <w:r w:rsidRPr="3CB87CB3" w:rsidR="00FE5B0F">
        <w:rPr>
          <w:lang w:val="pl-PL"/>
        </w:rPr>
        <w:t xml:space="preserve"> g oraz oznaczenia C</w:t>
      </w:r>
      <w:r w:rsidRPr="3CB87CB3" w:rsidR="00FE5B0F">
        <w:rPr>
          <w:vertAlign w:val="subscript"/>
          <w:lang w:val="pl-PL"/>
        </w:rPr>
        <w:t>1</w:t>
      </w:r>
      <w:r w:rsidRPr="3CB87CB3" w:rsidR="00FE5B0F">
        <w:rPr>
          <w:lang w:val="pl-PL"/>
        </w:rPr>
        <w:t xml:space="preserve"> = 0.005 </w:t>
      </w:r>
      <w:r w:rsidRPr="3CB87CB3" w:rsidR="00962B50">
        <w:rPr>
          <w:lang w:val="pl-PL"/>
        </w:rPr>
        <w:t>i</w:t>
      </w:r>
      <w:r w:rsidRPr="3CB87CB3" w:rsidR="00FE5B0F">
        <w:rPr>
          <w:lang w:val="pl-PL"/>
        </w:rPr>
        <w:t xml:space="preserve"> C</w:t>
      </w:r>
      <w:r w:rsidRPr="3CB87CB3" w:rsidR="00FE5B0F">
        <w:rPr>
          <w:vertAlign w:val="subscript"/>
          <w:lang w:val="pl-PL"/>
        </w:rPr>
        <w:t>2</w:t>
      </w:r>
      <w:r w:rsidRPr="3CB87CB3" w:rsidR="00FE5B0F">
        <w:rPr>
          <w:lang w:val="pl-PL"/>
        </w:rPr>
        <w:t xml:space="preserve"> = 0.001. Menzurka posiada podziałkę co 0.5 ml.</w:t>
      </w:r>
      <w:r>
        <w:br/>
      </w:r>
      <w:r w:rsidRPr="3CB87CB3" w:rsidR="00FE5B0F">
        <w:rPr>
          <w:lang w:val="pl-PL"/>
        </w:rPr>
        <w:t>Pomiar wykonano następująco</w:t>
      </w:r>
      <w:r w:rsidRPr="3CB87CB3" w:rsidR="00962B50">
        <w:rPr>
          <w:lang w:val="pl-PL"/>
        </w:rPr>
        <w:t>:</w:t>
      </w:r>
      <w:r w:rsidRPr="3CB87CB3" w:rsidR="00FE5B0F">
        <w:rPr>
          <w:lang w:val="pl-PL"/>
        </w:rPr>
        <w:t xml:space="preserve"> Zważono pustą menzurkę i otrzymano wynik 46</w:t>
      </w:r>
      <w:r w:rsidRPr="3CB87CB3" w:rsidR="00FE5B0F">
        <w:rPr>
          <w:lang w:val="pl-PL"/>
        </w:rPr>
        <w:t xml:space="preserve">.2 g następnie przelano porcję substancji do </w:t>
      </w:r>
      <w:proofErr w:type="gramStart"/>
      <w:r w:rsidRPr="3CB87CB3" w:rsidR="00FE5B0F">
        <w:rPr>
          <w:lang w:val="pl-PL"/>
        </w:rPr>
        <w:t>menzurki</w:t>
      </w:r>
      <w:proofErr w:type="gramEnd"/>
      <w:r w:rsidRPr="3CB87CB3" w:rsidR="00FE5B0F">
        <w:rPr>
          <w:lang w:val="pl-PL"/>
        </w:rPr>
        <w:t xml:space="preserve"> na której skali odczytano wartość </w:t>
      </w:r>
      <w:r w:rsidRPr="3CB87CB3" w:rsidR="3DE94024">
        <w:rPr>
          <w:lang w:val="pl-PL"/>
        </w:rPr>
        <w:t>25</w:t>
      </w:r>
      <w:r w:rsidRPr="3CB87CB3" w:rsidR="37A3B443">
        <w:rPr>
          <w:lang w:val="pl-PL"/>
        </w:rPr>
        <w:t>0</w:t>
      </w:r>
      <w:r w:rsidRPr="3CB87CB3" w:rsidR="00FE5B0F">
        <w:rPr>
          <w:lang w:val="pl-PL"/>
        </w:rPr>
        <w:t xml:space="preserve">.5 ml oraz na wadze masę menzurki wraz z cieczą </w:t>
      </w:r>
      <w:r w:rsidRPr="3CB87CB3" w:rsidR="55FF9CDB">
        <w:rPr>
          <w:lang w:val="pl-PL"/>
        </w:rPr>
        <w:t>2</w:t>
      </w:r>
      <w:r w:rsidRPr="3CB87CB3" w:rsidR="00962B50">
        <w:rPr>
          <w:lang w:val="pl-PL"/>
        </w:rPr>
        <w:t>9</w:t>
      </w:r>
      <w:r w:rsidRPr="3CB87CB3" w:rsidR="260A1A00">
        <w:rPr>
          <w:lang w:val="pl-PL"/>
        </w:rPr>
        <w:t>0</w:t>
      </w:r>
      <w:r w:rsidRPr="3CB87CB3" w:rsidR="00FE5B0F">
        <w:rPr>
          <w:lang w:val="pl-PL"/>
        </w:rPr>
        <w:t>.1 g.</w:t>
      </w:r>
    </w:p>
    <w:p w:rsidR="00951B44" w:rsidP="00951B44" w:rsidRDefault="00951B44" w14:paraId="380E4C37" w14:textId="77777777">
      <w:pPr>
        <w:pStyle w:val="Akapitzlist"/>
        <w:jc w:val="both"/>
        <w:rPr>
          <w:lang w:val="pl-PL"/>
        </w:rPr>
      </w:pPr>
    </w:p>
    <w:p w:rsidR="00951B44" w:rsidP="00951B44" w:rsidRDefault="00FE5B0F" w14:paraId="73AFC83B" w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 w:rsidRPr="00FE5B0F">
        <w:rPr>
          <w:lang w:val="pl-PL"/>
        </w:rPr>
        <w:t xml:space="preserve">Wyznaczyć gęstość cieczy wraz z niepewnością na poziomie ufności 95%. </w:t>
      </w:r>
    </w:p>
    <w:p w:rsidR="00FE5B0F" w:rsidP="00951B44" w:rsidRDefault="00FE5B0F" w14:paraId="1279A134" w14:textId="6E3C6D8B">
      <w:pPr>
        <w:pStyle w:val="Akapitzlist"/>
        <w:numPr>
          <w:ilvl w:val="0"/>
          <w:numId w:val="4"/>
        </w:numPr>
        <w:jc w:val="both"/>
        <w:rPr>
          <w:lang w:val="pl-PL"/>
        </w:rPr>
      </w:pPr>
      <w:r w:rsidRPr="00FE5B0F">
        <w:rPr>
          <w:lang w:val="pl-PL"/>
        </w:rPr>
        <w:t>Przetestować hipotezę</w:t>
      </w:r>
      <w:r w:rsidR="00962B50">
        <w:rPr>
          <w:lang w:val="pl-PL"/>
        </w:rPr>
        <w:t>,</w:t>
      </w:r>
      <w:r w:rsidRPr="00FE5B0F">
        <w:rPr>
          <w:lang w:val="pl-PL"/>
        </w:rPr>
        <w:t xml:space="preserve"> przy poziomie istotności 0.01, że rzeczona substancja ma gęstość taka samą jak woda.</w:t>
      </w:r>
    </w:p>
    <w:p w:rsidR="00B97DBD" w:rsidP="00951B44" w:rsidRDefault="00B97DBD" w14:paraId="244AA498" w14:textId="77777777">
      <w:pPr>
        <w:pStyle w:val="Akapitzlist"/>
        <w:jc w:val="both"/>
        <w:rPr>
          <w:lang w:val="pl-PL"/>
        </w:rPr>
      </w:pPr>
    </w:p>
    <w:p w:rsidR="00962B50" w:rsidP="00951B44" w:rsidRDefault="00962B50" w14:paraId="6D5FC12F" w14:textId="0308B276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3CB87CB3" w:rsidR="00962B50">
        <w:rPr>
          <w:lang w:val="pl-PL"/>
        </w:rPr>
        <w:t xml:space="preserve">W pewnym doświadczeniu medycznym bada się czas snu pacjentów po zastosowaniu pewnego leku. Przyjmuje </w:t>
      </w:r>
      <w:proofErr w:type="gramStart"/>
      <w:r w:rsidRPr="3CB87CB3" w:rsidR="00962B50">
        <w:rPr>
          <w:lang w:val="pl-PL"/>
        </w:rPr>
        <w:t>się</w:t>
      </w:r>
      <w:proofErr w:type="gramEnd"/>
      <w:r w:rsidRPr="3CB87CB3" w:rsidR="00962B50">
        <w:rPr>
          <w:lang w:val="pl-PL"/>
        </w:rPr>
        <w:t xml:space="preserve"> że czas snu (min) ma rozkład N(m,67). Zmierzono czas snu u 16 losowo wybranych pacjentów i otrzymano: 435, 533, 393, 458, 525, 481, 324, 433, 348, 503, 383, 395, 416, 555, 500, 488</w:t>
      </w:r>
      <w:r w:rsidRPr="3CB87CB3" w:rsidR="49750D62">
        <w:rPr>
          <w:lang w:val="pl-PL"/>
        </w:rPr>
        <w:t xml:space="preserve">, 563, </w:t>
      </w:r>
      <w:r w:rsidRPr="3CB87CB3" w:rsidR="2656B9B5">
        <w:rPr>
          <w:lang w:val="pl-PL"/>
        </w:rPr>
        <w:t>2</w:t>
      </w:r>
      <w:r w:rsidRPr="3CB87CB3" w:rsidR="49750D62">
        <w:rPr>
          <w:lang w:val="pl-PL"/>
        </w:rPr>
        <w:t xml:space="preserve">48, </w:t>
      </w:r>
      <w:r w:rsidRPr="3CB87CB3" w:rsidR="54BC377B">
        <w:rPr>
          <w:lang w:val="pl-PL"/>
        </w:rPr>
        <w:t>1</w:t>
      </w:r>
      <w:r w:rsidRPr="3CB87CB3" w:rsidR="49750D62">
        <w:rPr>
          <w:lang w:val="pl-PL"/>
        </w:rPr>
        <w:t>20</w:t>
      </w:r>
      <w:r w:rsidRPr="3CB87CB3" w:rsidR="00962B50">
        <w:rPr>
          <w:lang w:val="pl-PL"/>
        </w:rPr>
        <w:t xml:space="preserve">. Na poziomie istotności 0.05 sprawdzić hipotezę, że średni czas snu pacjentów wynosi 7 godz. Przy jakim </w:t>
      </w:r>
      <w:proofErr w:type="gramStart"/>
      <w:r w:rsidRPr="3CB87CB3" w:rsidR="00962B50">
        <w:rPr>
          <w:lang w:val="pl-PL"/>
        </w:rPr>
        <w:t>α  podjęta</w:t>
      </w:r>
      <w:proofErr w:type="gramEnd"/>
      <w:r w:rsidRPr="3CB87CB3" w:rsidR="00962B50">
        <w:rPr>
          <w:lang w:val="pl-PL"/>
        </w:rPr>
        <w:t xml:space="preserve"> decyzja weryfikacyjna ulegnie zmianie.</w:t>
      </w:r>
    </w:p>
    <w:p w:rsidRPr="00B97DBD" w:rsidR="00B97DBD" w:rsidP="00951B44" w:rsidRDefault="00B97DBD" w14:paraId="62E516AF" w14:textId="77777777">
      <w:pPr>
        <w:pStyle w:val="Akapitzlist"/>
        <w:jc w:val="both"/>
        <w:rPr>
          <w:lang w:val="pl-PL"/>
        </w:rPr>
      </w:pPr>
    </w:p>
    <w:p w:rsidR="00B97DBD" w:rsidP="00951B44" w:rsidRDefault="00B97DBD" w14:paraId="334B1804" w14:textId="77777777">
      <w:pPr>
        <w:pStyle w:val="Akapitzlist"/>
        <w:jc w:val="both"/>
        <w:rPr>
          <w:lang w:val="pl-PL"/>
        </w:rPr>
      </w:pPr>
    </w:p>
    <w:p w:rsidR="00962B50" w:rsidP="00951B44" w:rsidRDefault="00622D5C" w14:paraId="3D01B622" w14:textId="2135D2E4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622D5C">
        <w:rPr>
          <w:lang w:val="pl-PL"/>
        </w:rPr>
        <w:t>Producent soku zorganizował akcję reklamową w środkach masowego przekazu. Oceń, czy akcja ta przyniosła skutek w postaci  zwiększenia sprzedaży, jeżeli przed akcją w 10 losowo wybranych sklepach sprzedawano dziennie średnio 50 kartonów soku z odchyleniem standardowym 5 sztuk, a po akcji reklamowej  wyniki obserwacji w 20 sklepach dały średnią liczbę sprzedanych soków równą  61,4 sztuk z odchyleniem standardowym 10 sztuk. Przyjąć poziom istotności 0.05. Przy jakim poziomie istotności decyzja ta ulegnie zmianie?</w:t>
      </w:r>
    </w:p>
    <w:p w:rsidR="00B97DBD" w:rsidP="00951B44" w:rsidRDefault="00B97DBD" w14:paraId="28E8356B" w14:textId="6F561360">
      <w:pPr>
        <w:pStyle w:val="Akapitzlist"/>
        <w:jc w:val="both"/>
        <w:rPr>
          <w:lang w:val="pl-PL"/>
        </w:rPr>
      </w:pPr>
    </w:p>
    <w:p w:rsidR="00B97DBD" w:rsidP="00951B44" w:rsidRDefault="00B97DBD" w14:paraId="76C7D1F3" w14:textId="0E24922D">
      <w:pPr>
        <w:pStyle w:val="Akapitzlist"/>
        <w:ind w:left="0"/>
        <w:jc w:val="both"/>
        <w:rPr>
          <w:lang w:val="pl-PL"/>
        </w:rPr>
      </w:pPr>
      <w:r>
        <w:rPr>
          <w:lang w:val="pl-PL"/>
        </w:rPr>
        <w:t xml:space="preserve">ZADANIE Z </w:t>
      </w:r>
      <w:proofErr w:type="spellStart"/>
      <w:r>
        <w:rPr>
          <w:lang w:val="pl-PL"/>
        </w:rPr>
        <w:t>R</w:t>
      </w:r>
      <w:r w:rsidR="00951B44">
        <w:rPr>
          <w:lang w:val="pl-PL"/>
        </w:rPr>
        <w:t>’a</w:t>
      </w:r>
      <w:proofErr w:type="spellEnd"/>
      <w:r>
        <w:rPr>
          <w:lang w:val="pl-PL"/>
        </w:rPr>
        <w:t>:</w:t>
      </w:r>
    </w:p>
    <w:p w:rsidR="00B97DBD" w:rsidP="00951B44" w:rsidRDefault="00B97DBD" w14:paraId="10D0B457" w14:textId="31A32F65">
      <w:pPr>
        <w:pStyle w:val="Akapitzlist"/>
        <w:ind w:left="0"/>
        <w:jc w:val="both"/>
        <w:rPr>
          <w:lang w:val="pl-PL"/>
        </w:rPr>
      </w:pPr>
    </w:p>
    <w:p w:rsidR="00B97DBD" w:rsidP="00951B44" w:rsidRDefault="00B97DBD" w14:paraId="5C5DFB99" w14:textId="011E2D70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B97DBD">
        <w:rPr>
          <w:lang w:val="pl-PL"/>
        </w:rPr>
        <w:t>Nale</w:t>
      </w:r>
      <w:r>
        <w:rPr>
          <w:lang w:val="pl-PL"/>
        </w:rPr>
        <w:t>ży sprawdzić słuszność prawa przenoszenia niepewności (PPN) na losowej próbie. W tym celu należy wylosować dowolną liczbę (min 100) wyników pomiaru 3 wielkości (A,B,C) o rozkładzie normalnym (średnia 10,odch.stand.1). Następnie przetestować PPN porównując parametry rozkładu zmiennych:</w:t>
      </w:r>
    </w:p>
    <w:p w:rsidR="00B97DBD" w:rsidP="00951B44" w:rsidRDefault="00B97DBD" w14:paraId="447B177C" w14:textId="6E6885C8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3CB87CB3" w:rsidR="00B97DBD">
        <w:rPr>
          <w:lang w:val="pl-PL"/>
        </w:rPr>
        <w:t>A</w:t>
      </w:r>
      <w:r w:rsidRPr="3CB87CB3" w:rsidR="3E6D7246">
        <w:rPr>
          <w:lang w:val="pl-PL"/>
        </w:rPr>
        <w:t>-</w:t>
      </w:r>
      <w:r w:rsidRPr="3CB87CB3" w:rsidR="00B97DBD">
        <w:rPr>
          <w:lang w:val="pl-PL"/>
        </w:rPr>
        <w:t>B</w:t>
      </w:r>
      <w:r w:rsidRPr="3CB87CB3" w:rsidR="0DFC56D6">
        <w:rPr>
          <w:lang w:val="pl-PL"/>
        </w:rPr>
        <w:t>-</w:t>
      </w:r>
      <w:r w:rsidRPr="3CB87CB3" w:rsidR="00B97DBD">
        <w:rPr>
          <w:lang w:val="pl-PL"/>
        </w:rPr>
        <w:t>C</w:t>
      </w:r>
    </w:p>
    <w:p w:rsidR="00B97DBD" w:rsidP="00951B44" w:rsidRDefault="00B97DBD" w14:paraId="2F281611" w14:textId="22C08E0F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3CB87CB3" w:rsidR="61A71E47">
        <w:rPr>
          <w:lang w:val="pl-PL"/>
        </w:rPr>
        <w:t>(</w:t>
      </w:r>
      <w:r w:rsidRPr="3CB87CB3" w:rsidR="00B97DBD">
        <w:rPr>
          <w:lang w:val="pl-PL"/>
        </w:rPr>
        <w:t>A*B*C</w:t>
      </w:r>
      <w:r w:rsidRPr="3CB87CB3" w:rsidR="24BE822E">
        <w:rPr>
          <w:lang w:val="pl-PL"/>
        </w:rPr>
        <w:t>)</w:t>
      </w:r>
      <w:r w:rsidRPr="3CB87CB3" w:rsidR="2FB3FF6D">
        <w:rPr>
          <w:lang w:val="pl-PL"/>
        </w:rPr>
        <w:t>^2</w:t>
      </w:r>
    </w:p>
    <w:p w:rsidR="00B97DBD" w:rsidP="00951B44" w:rsidRDefault="00B97DBD" w14:paraId="31D45522" w14:textId="196DE3EA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3CB87CB3" w:rsidR="00B97DBD">
        <w:rPr>
          <w:lang w:val="pl-PL"/>
        </w:rPr>
        <w:t>A</w:t>
      </w:r>
      <w:r w:rsidRPr="3CB87CB3" w:rsidR="09EDEE19">
        <w:rPr>
          <w:lang w:val="pl-PL"/>
        </w:rPr>
        <w:t>/</w:t>
      </w:r>
      <w:r w:rsidRPr="3CB87CB3" w:rsidR="06F557B9">
        <w:rPr>
          <w:lang w:val="pl-PL"/>
        </w:rPr>
        <w:t>(</w:t>
      </w:r>
      <w:r w:rsidRPr="3CB87CB3" w:rsidR="00B97DBD">
        <w:rPr>
          <w:lang w:val="pl-PL"/>
        </w:rPr>
        <w:t>B</w:t>
      </w:r>
      <w:r w:rsidRPr="3CB87CB3" w:rsidR="5EEAF05D">
        <w:rPr>
          <w:lang w:val="pl-PL"/>
        </w:rPr>
        <w:t>*</w:t>
      </w:r>
      <w:r w:rsidRPr="3CB87CB3" w:rsidR="00B97DBD">
        <w:rPr>
          <w:lang w:val="pl-PL"/>
        </w:rPr>
        <w:t>C</w:t>
      </w:r>
      <w:r w:rsidRPr="3CB87CB3" w:rsidR="21FF9418">
        <w:rPr>
          <w:lang w:val="pl-PL"/>
        </w:rPr>
        <w:t>)</w:t>
      </w:r>
    </w:p>
    <w:p w:rsidR="00B97DBD" w:rsidP="00951B44" w:rsidRDefault="00B97DBD" w14:paraId="259370C3" w14:textId="30ED0512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3CB87CB3" w:rsidR="00B97DBD">
        <w:rPr>
          <w:lang w:val="pl-PL"/>
        </w:rPr>
        <w:t>A</w:t>
      </w:r>
      <w:r w:rsidRPr="3CB87CB3" w:rsidR="00B97DBD">
        <w:rPr>
          <w:lang w:val="pl-PL"/>
        </w:rPr>
        <w:t>/(B+C)</w:t>
      </w:r>
      <w:r w:rsidRPr="3CB87CB3" w:rsidR="022FDC9F">
        <w:rPr>
          <w:lang w:val="pl-PL"/>
        </w:rPr>
        <w:t>^2</w:t>
      </w:r>
    </w:p>
    <w:p w:rsidR="00B97DBD" w:rsidP="00951B44" w:rsidRDefault="00B97DBD" w14:paraId="1A539696" w14:textId="2C610937">
      <w:pPr>
        <w:pStyle w:val="Akapitzlist"/>
        <w:ind w:left="1080"/>
        <w:jc w:val="both"/>
        <w:rPr>
          <w:lang w:val="pl-PL"/>
        </w:rPr>
      </w:pPr>
      <w:r>
        <w:rPr>
          <w:lang w:val="pl-PL"/>
        </w:rPr>
        <w:t>z wynikami uzyskanymi przez zastosowanie PPN. Uzasadnić otrzymane wyniki.</w:t>
      </w:r>
    </w:p>
    <w:p w:rsidRPr="00B97DBD" w:rsidR="00951B44" w:rsidP="00951B44" w:rsidRDefault="00951B44" w14:paraId="21AB3C27" w14:textId="2F8D380F">
      <w:pPr>
        <w:pStyle w:val="Akapitzlist"/>
        <w:ind w:left="1080"/>
        <w:jc w:val="both"/>
        <w:rPr>
          <w:lang w:val="pl-PL"/>
        </w:rPr>
      </w:pPr>
      <w:r>
        <w:rPr>
          <w:lang w:val="pl-PL"/>
        </w:rPr>
        <w:t>Proszę komentować linie kodu – tłumacząc ich znaczenie.</w:t>
      </w:r>
    </w:p>
    <w:sectPr w:rsidRPr="00B97DBD" w:rsidR="00951B4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2421"/>
    <w:multiLevelType w:val="hybridMultilevel"/>
    <w:tmpl w:val="16EE14AE"/>
    <w:lvl w:ilvl="0" w:tplc="C5D64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B0846"/>
    <w:multiLevelType w:val="hybridMultilevel"/>
    <w:tmpl w:val="1E3E81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94B61"/>
    <w:multiLevelType w:val="hybridMultilevel"/>
    <w:tmpl w:val="09600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6E1"/>
    <w:multiLevelType w:val="hybridMultilevel"/>
    <w:tmpl w:val="DF624E88"/>
    <w:lvl w:ilvl="0" w:tplc="880E1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52918"/>
    <w:rsid w:val="00622D5C"/>
    <w:rsid w:val="00951B44"/>
    <w:rsid w:val="00962B50"/>
    <w:rsid w:val="00B97DBD"/>
    <w:rsid w:val="00FE5B0F"/>
    <w:rsid w:val="022FDC9F"/>
    <w:rsid w:val="06F557B9"/>
    <w:rsid w:val="09EDEE19"/>
    <w:rsid w:val="0DFC56D6"/>
    <w:rsid w:val="140D3EC5"/>
    <w:rsid w:val="21FF9418"/>
    <w:rsid w:val="24BE822E"/>
    <w:rsid w:val="260A1A00"/>
    <w:rsid w:val="2656B9B5"/>
    <w:rsid w:val="2FB3FF6D"/>
    <w:rsid w:val="303E71EB"/>
    <w:rsid w:val="37A3B443"/>
    <w:rsid w:val="3CB87CB3"/>
    <w:rsid w:val="3DE94024"/>
    <w:rsid w:val="3E6D7246"/>
    <w:rsid w:val="3E9F9CF7"/>
    <w:rsid w:val="3FCE7A4A"/>
    <w:rsid w:val="49750D62"/>
    <w:rsid w:val="4B884B66"/>
    <w:rsid w:val="51BB50C4"/>
    <w:rsid w:val="54BC377B"/>
    <w:rsid w:val="5539D5E6"/>
    <w:rsid w:val="5547F83E"/>
    <w:rsid w:val="55FF9CDB"/>
    <w:rsid w:val="5622F09F"/>
    <w:rsid w:val="5A7D0C98"/>
    <w:rsid w:val="5EEAF05D"/>
    <w:rsid w:val="6144FBFF"/>
    <w:rsid w:val="61A71E47"/>
    <w:rsid w:val="6B63F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0F38"/>
  <w15:chartTrackingRefBased/>
  <w15:docId w15:val="{E3862F09-88C3-4E09-814C-852A3E1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3B5281789E4A44BA69A6B71B3BE222" ma:contentTypeVersion="1" ma:contentTypeDescription="Utwórz nowy dokument." ma:contentTypeScope="" ma:versionID="99beb6d29869fe908933f3485cce525e">
  <xsd:schema xmlns:xsd="http://www.w3.org/2001/XMLSchema" xmlns:xs="http://www.w3.org/2001/XMLSchema" xmlns:p="http://schemas.microsoft.com/office/2006/metadata/properties" xmlns:ns2="85e337fa-1ac8-49ef-b9c8-cec5c44df60c" targetNamespace="http://schemas.microsoft.com/office/2006/metadata/properties" ma:root="true" ma:fieldsID="4e573be4770c485e49f911b3719a2e72" ns2:_="">
    <xsd:import namespace="85e337fa-1ac8-49ef-b9c8-cec5c44df6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37fa-1ac8-49ef-b9c8-cec5c44df6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e337fa-1ac8-49ef-b9c8-cec5c44df60c" xsi:nil="true"/>
  </documentManagement>
</p:properties>
</file>

<file path=customXml/itemProps1.xml><?xml version="1.0" encoding="utf-8"?>
<ds:datastoreItem xmlns:ds="http://schemas.openxmlformats.org/officeDocument/2006/customXml" ds:itemID="{6006C63A-1393-4D14-918D-0FD23143FD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208C2-0A24-464A-9F45-D3B6C158E7C7}"/>
</file>

<file path=customXml/itemProps3.xml><?xml version="1.0" encoding="utf-8"?>
<ds:datastoreItem xmlns:ds="http://schemas.openxmlformats.org/officeDocument/2006/customXml" ds:itemID="{A1F614D8-4FB8-4C6B-9D06-8464C726FF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Bartyzel</dc:creator>
  <keywords/>
  <dc:description/>
  <lastModifiedBy>Jarosław Nęcki</lastModifiedBy>
  <revision>4</revision>
  <dcterms:created xsi:type="dcterms:W3CDTF">2021-06-07T19:52:00.0000000Z</dcterms:created>
  <dcterms:modified xsi:type="dcterms:W3CDTF">2021-06-07T20:14:50.7745139Z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0x010100423B5281789E4A44BA69A6B71B3BE222</vt:lpwstr>
  </property>
  <property fmtid="{D5CDD505-2E9C-101B-9397-08002B2CF9AE}" pid="3" name="Order">
    <vt:r8>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