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4A27" w14:textId="364C2CBC" w:rsidR="007077D5" w:rsidRDefault="007077D5" w:rsidP="663FB20D">
      <w:pPr>
        <w:spacing w:before="120" w:after="120"/>
        <w:jc w:val="both"/>
        <w:rPr>
          <w:i/>
          <w:iCs/>
          <w:sz w:val="24"/>
          <w:szCs w:val="24"/>
          <w:lang w:val="pl-PL"/>
        </w:rPr>
      </w:pPr>
      <w:r w:rsidRPr="663FB20D">
        <w:rPr>
          <w:i/>
          <w:iCs/>
          <w:sz w:val="24"/>
          <w:szCs w:val="24"/>
          <w:lang w:val="pl-PL"/>
        </w:rPr>
        <w:t>Teoria estymacji</w:t>
      </w:r>
    </w:p>
    <w:p w14:paraId="235CE9DC" w14:textId="44C2DC7E" w:rsidR="0045218D" w:rsidRDefault="0045218D" w:rsidP="0C0777DC">
      <w:pPr>
        <w:spacing w:before="120" w:after="120"/>
        <w:jc w:val="both"/>
        <w:rPr>
          <w:rFonts w:eastAsia="Calibri"/>
          <w:color w:val="373A3C"/>
          <w:lang w:val="pl-PL"/>
        </w:rPr>
      </w:pPr>
      <w:r w:rsidRPr="0C0777DC">
        <w:rPr>
          <w:rFonts w:eastAsia="Calibri"/>
          <w:b/>
          <w:bCs/>
          <w:color w:val="373A3C"/>
          <w:lang w:val="pl-PL"/>
        </w:rPr>
        <w:t>Zadanie 1:</w:t>
      </w:r>
      <w:r w:rsidRPr="0C0777DC">
        <w:rPr>
          <w:rFonts w:eastAsia="Calibri"/>
          <w:color w:val="373A3C"/>
          <w:lang w:val="pl-PL"/>
        </w:rPr>
        <w:t xml:space="preserve"> Zachorowalność na pewna chorobę w pewnym kraju jest na poziomie 0.004. Przebadano losowo wybrane </w:t>
      </w:r>
      <w:r w:rsidRPr="0C0777DC">
        <w:rPr>
          <w:rFonts w:eastAsia="Calibri"/>
          <w:b/>
          <w:bCs/>
          <w:color w:val="373A3C"/>
          <w:lang w:val="pl-PL"/>
        </w:rPr>
        <w:t>1000</w:t>
      </w:r>
      <w:r w:rsidRPr="0C0777DC">
        <w:rPr>
          <w:rFonts w:eastAsia="Calibri"/>
          <w:color w:val="373A3C"/>
          <w:lang w:val="pl-PL"/>
        </w:rPr>
        <w:t xml:space="preserve"> osób. </w:t>
      </w:r>
      <w:r w:rsidR="005A1FC2" w:rsidRPr="0C0777DC">
        <w:rPr>
          <w:rFonts w:eastAsia="Calibri"/>
          <w:color w:val="373A3C"/>
          <w:lang w:val="pl-PL"/>
        </w:rPr>
        <w:t>Zakładając, że estymator frakcji jest zgodny z frakcją w populacji, o</w:t>
      </w:r>
      <w:r w:rsidRPr="0C0777DC">
        <w:rPr>
          <w:rFonts w:eastAsia="Calibri"/>
          <w:color w:val="373A3C"/>
          <w:lang w:val="pl-PL"/>
        </w:rPr>
        <w:t xml:space="preserve">kreślić </w:t>
      </w:r>
      <w:r w:rsidRPr="0C0777DC">
        <w:rPr>
          <w:rFonts w:eastAsia="Calibri"/>
          <w:b/>
          <w:bCs/>
          <w:color w:val="373A3C"/>
          <w:lang w:val="pl-PL"/>
        </w:rPr>
        <w:t>95%</w:t>
      </w:r>
      <w:r w:rsidRPr="0C0777DC">
        <w:rPr>
          <w:rFonts w:eastAsia="Calibri"/>
          <w:color w:val="373A3C"/>
          <w:lang w:val="pl-PL"/>
        </w:rPr>
        <w:t xml:space="preserve"> przedział ufności dla prawdopodobieństwa zachorowania.  Jak zmienia się przedział ufności przy badaniu </w:t>
      </w:r>
      <w:r w:rsidRPr="0C0777DC">
        <w:rPr>
          <w:rFonts w:eastAsia="Calibri"/>
          <w:b/>
          <w:bCs/>
          <w:color w:val="373A3C"/>
          <w:lang w:val="pl-PL"/>
        </w:rPr>
        <w:t>10 000</w:t>
      </w:r>
      <w:r w:rsidRPr="0C0777DC">
        <w:rPr>
          <w:rFonts w:eastAsia="Calibri"/>
          <w:color w:val="373A3C"/>
          <w:lang w:val="pl-PL"/>
        </w:rPr>
        <w:t xml:space="preserve"> osób? Ile osób trzeba by prze</w:t>
      </w:r>
      <w:r w:rsidR="165B489A" w:rsidRPr="0C0777DC">
        <w:rPr>
          <w:rFonts w:eastAsia="Calibri"/>
          <w:color w:val="373A3C"/>
          <w:lang w:val="pl-PL"/>
        </w:rPr>
        <w:t>b</w:t>
      </w:r>
      <w:r w:rsidRPr="0C0777DC">
        <w:rPr>
          <w:rFonts w:eastAsia="Calibri"/>
          <w:color w:val="373A3C"/>
          <w:lang w:val="pl-PL"/>
        </w:rPr>
        <w:t>adać aby niepewność estymatora wartości oczekiwanej była na poziomie 5% jego wartości?</w:t>
      </w:r>
    </w:p>
    <w:p w14:paraId="4C459C82" w14:textId="7852619C" w:rsidR="002C2E63" w:rsidRDefault="0045218D" w:rsidP="002C2E63">
      <w:pPr>
        <w:rPr>
          <w:lang w:val="pl-PL"/>
        </w:rPr>
      </w:pPr>
      <w:r w:rsidRPr="002C2E63">
        <w:rPr>
          <w:rFonts w:eastAsia="Calibri" w:cstheme="minorHAnsi"/>
          <w:b/>
          <w:bCs/>
          <w:color w:val="373A3C"/>
          <w:lang w:val="pl-PL"/>
        </w:rPr>
        <w:t xml:space="preserve">Zadanie </w:t>
      </w:r>
      <w:r w:rsidR="002C2E63" w:rsidRPr="002C2E63">
        <w:rPr>
          <w:rFonts w:eastAsia="Calibri" w:cstheme="minorHAnsi"/>
          <w:b/>
          <w:bCs/>
          <w:color w:val="373A3C"/>
          <w:lang w:val="pl-PL"/>
        </w:rPr>
        <w:t>2</w:t>
      </w:r>
      <w:r w:rsidRPr="002C2E63">
        <w:rPr>
          <w:rFonts w:eastAsia="Calibri" w:cstheme="minorHAnsi"/>
          <w:b/>
          <w:bCs/>
          <w:color w:val="373A3C"/>
          <w:lang w:val="pl-PL"/>
        </w:rPr>
        <w:t>:</w:t>
      </w:r>
      <w:r w:rsidRPr="002C2E63">
        <w:rPr>
          <w:rFonts w:eastAsia="Calibri" w:cstheme="minorHAnsi"/>
          <w:color w:val="373A3C"/>
          <w:lang w:val="pl-PL"/>
        </w:rPr>
        <w:t xml:space="preserve"> </w:t>
      </w:r>
      <w:r w:rsidRPr="002C2E63">
        <w:rPr>
          <w:lang w:val="pl-PL"/>
        </w:rPr>
        <w:t xml:space="preserve">Trzy ośrodki badania opinii publicznej </w:t>
      </w:r>
      <w:r w:rsidRPr="00000B16">
        <w:rPr>
          <w:b/>
          <w:lang w:val="pl-PL"/>
        </w:rPr>
        <w:t>A, B i C</w:t>
      </w:r>
      <w:r w:rsidRPr="002C2E63">
        <w:rPr>
          <w:lang w:val="pl-PL"/>
        </w:rPr>
        <w:t xml:space="preserve"> przeprowadziły badania popularności pewnej partii politycznej. Poniższa tabela prezentuje otrzymane rezultaty:</w:t>
      </w:r>
    </w:p>
    <w:tbl>
      <w:tblPr>
        <w:tblStyle w:val="Zwykatabela1"/>
        <w:tblW w:w="0" w:type="auto"/>
        <w:jc w:val="center"/>
        <w:tblLayout w:type="fixed"/>
        <w:tblLook w:val="0200" w:firstRow="0" w:lastRow="0" w:firstColumn="0" w:lastColumn="0" w:noHBand="1" w:noVBand="0"/>
      </w:tblPr>
      <w:tblGrid>
        <w:gridCol w:w="1271"/>
        <w:gridCol w:w="3263"/>
        <w:gridCol w:w="3263"/>
      </w:tblGrid>
      <w:tr w:rsidR="002C2E63" w:rsidRPr="002C2E63" w14:paraId="482136CB" w14:textId="77777777" w:rsidTr="002C2E63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ECFED1" w14:textId="3DC2DBDF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b/>
                <w:color w:val="000000"/>
                <w:lang w:val="pl-PL"/>
              </w:rPr>
            </w:pPr>
            <w:r w:rsidRPr="002C2E63">
              <w:rPr>
                <w:b/>
                <w:lang w:val="pl-PL"/>
              </w:rPr>
              <w:t>Ośrodek</w:t>
            </w:r>
          </w:p>
        </w:tc>
        <w:tc>
          <w:tcPr>
            <w:tcW w:w="3263" w:type="dxa"/>
          </w:tcPr>
          <w:p w14:paraId="75F87AC1" w14:textId="2325F247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lang w:val="pl-PL"/>
              </w:rPr>
            </w:pPr>
            <w:r w:rsidRPr="002C2E63">
              <w:rPr>
                <w:b/>
                <w:lang w:val="pl-PL"/>
              </w:rPr>
              <w:t>Liczba ankietowanych osób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3" w:type="dxa"/>
          </w:tcPr>
          <w:p w14:paraId="588A2E5B" w14:textId="325901B2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b/>
                <w:color w:val="000000"/>
                <w:lang w:val="pl-PL"/>
              </w:rPr>
            </w:pPr>
            <w:r w:rsidRPr="002C2E63">
              <w:rPr>
                <w:b/>
                <w:lang w:val="pl-PL"/>
              </w:rPr>
              <w:t>Liczba osób popierających partię</w:t>
            </w:r>
          </w:p>
        </w:tc>
      </w:tr>
      <w:tr w:rsidR="002C2E63" w:rsidRPr="002C2E63" w14:paraId="175525A9" w14:textId="77777777" w:rsidTr="002C2E63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3FEC81" w14:textId="482FB84E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color w:val="000000"/>
                <w:lang w:val="pl-PL"/>
              </w:rPr>
            </w:pPr>
            <w:r w:rsidRPr="002C2E63">
              <w:rPr>
                <w:lang w:val="pl-PL"/>
              </w:rPr>
              <w:t>A</w:t>
            </w:r>
          </w:p>
        </w:tc>
        <w:tc>
          <w:tcPr>
            <w:tcW w:w="3263" w:type="dxa"/>
          </w:tcPr>
          <w:p w14:paraId="5860D3C6" w14:textId="4A418D91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pl-PL"/>
              </w:rPr>
            </w:pPr>
            <w:r w:rsidRPr="002C2E63">
              <w:rPr>
                <w:lang w:val="pl-P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3" w:type="dxa"/>
          </w:tcPr>
          <w:p w14:paraId="15A934A4" w14:textId="00443B18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color w:val="000000"/>
                <w:lang w:val="pl-PL"/>
              </w:rPr>
            </w:pPr>
            <w:r w:rsidRPr="002C2E63">
              <w:rPr>
                <w:lang w:val="pl-PL"/>
              </w:rPr>
              <w:t>34</w:t>
            </w:r>
          </w:p>
        </w:tc>
      </w:tr>
      <w:tr w:rsidR="002C2E63" w:rsidRPr="002C2E63" w14:paraId="4A572EE6" w14:textId="77777777" w:rsidTr="002C2E63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AEE6A8" w14:textId="549BA59D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eastAsia="Calibri" w:cstheme="minorHAnsi"/>
                <w:lang w:val="pl-PL"/>
              </w:rPr>
            </w:pPr>
            <w:r w:rsidRPr="002C2E63">
              <w:rPr>
                <w:lang w:val="pl-PL"/>
              </w:rPr>
              <w:t>B</w:t>
            </w:r>
          </w:p>
        </w:tc>
        <w:tc>
          <w:tcPr>
            <w:tcW w:w="3263" w:type="dxa"/>
          </w:tcPr>
          <w:p w14:paraId="3ED3922C" w14:textId="722D6415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lang w:val="pl-PL"/>
              </w:rPr>
            </w:pPr>
            <w:r w:rsidRPr="002C2E63">
              <w:rPr>
                <w:lang w:val="pl-PL"/>
              </w:rPr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3" w:type="dxa"/>
          </w:tcPr>
          <w:p w14:paraId="559B8557" w14:textId="52655F02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eastAsia="Calibri" w:cstheme="minorHAnsi"/>
                <w:lang w:val="pl-PL"/>
              </w:rPr>
            </w:pPr>
            <w:r w:rsidRPr="002C2E63">
              <w:rPr>
                <w:lang w:val="pl-PL"/>
              </w:rPr>
              <w:t>323</w:t>
            </w:r>
          </w:p>
        </w:tc>
      </w:tr>
      <w:tr w:rsidR="002C2E63" w:rsidRPr="002C2E63" w14:paraId="4CB2848F" w14:textId="77777777" w:rsidTr="002C2E63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8929312" w14:textId="4AE94120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color w:val="000000"/>
                <w:lang w:val="pl-PL"/>
              </w:rPr>
            </w:pPr>
            <w:r w:rsidRPr="002C2E63">
              <w:rPr>
                <w:lang w:val="pl-PL"/>
              </w:rPr>
              <w:t>C</w:t>
            </w:r>
          </w:p>
        </w:tc>
        <w:tc>
          <w:tcPr>
            <w:tcW w:w="3263" w:type="dxa"/>
          </w:tcPr>
          <w:p w14:paraId="6A20E8BC" w14:textId="14B09AB3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pl-PL"/>
              </w:rPr>
            </w:pPr>
            <w:r w:rsidRPr="002C2E63">
              <w:rPr>
                <w:lang w:val="pl-PL"/>
              </w:rPr>
              <w:t>10000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3" w:type="dxa"/>
          </w:tcPr>
          <w:p w14:paraId="0B8D7447" w14:textId="5BC94966" w:rsidR="002C2E63" w:rsidRPr="002C2E63" w:rsidRDefault="002C2E63" w:rsidP="002C2E63">
            <w:pPr>
              <w:autoSpaceDE w:val="0"/>
              <w:autoSpaceDN w:val="0"/>
              <w:adjustRightInd w:val="0"/>
              <w:spacing w:before="120" w:after="120"/>
              <w:contextualSpacing/>
              <w:jc w:val="center"/>
              <w:rPr>
                <w:rFonts w:cstheme="minorHAnsi"/>
                <w:color w:val="000000"/>
                <w:lang w:val="pl-PL"/>
              </w:rPr>
            </w:pPr>
            <w:r w:rsidRPr="002C2E63">
              <w:rPr>
                <w:lang w:val="pl-PL"/>
              </w:rPr>
              <w:t>3592</w:t>
            </w:r>
          </w:p>
        </w:tc>
      </w:tr>
    </w:tbl>
    <w:p w14:paraId="4E3B1E37" w14:textId="65723B2A" w:rsidR="0045218D" w:rsidRPr="002C2E63" w:rsidRDefault="0045218D" w:rsidP="663FB20D">
      <w:pPr>
        <w:spacing w:before="120" w:after="120"/>
        <w:jc w:val="both"/>
        <w:rPr>
          <w:rFonts w:eastAsia="Calibri" w:cstheme="minorHAnsi"/>
          <w:color w:val="373A3C"/>
          <w:lang w:val="pl-PL"/>
        </w:rPr>
      </w:pPr>
      <w:r w:rsidRPr="002C2E63">
        <w:rPr>
          <w:lang w:val="pl-PL"/>
        </w:rPr>
        <w:t xml:space="preserve">Wyznaczyć estymatory punktowe poparcia otrzymane przez każdy z ośrodków, oraz wyznaczyć odpowiednie przedziały ufności przyjmując </w:t>
      </w:r>
      <w:r w:rsidRPr="002C2E63">
        <w:rPr>
          <w:rFonts w:ascii="Symbol" w:eastAsia="Symbol" w:hAnsi="Symbol" w:cs="Symbol"/>
          <w:b/>
        </w:rPr>
        <w:t>a</w:t>
      </w:r>
      <w:r w:rsidR="002C2E63" w:rsidRPr="002C2E63">
        <w:rPr>
          <w:b/>
          <w:lang w:val="pl-PL"/>
        </w:rPr>
        <w:t xml:space="preserve"> </w:t>
      </w:r>
      <w:r w:rsidRPr="002C2E63">
        <w:rPr>
          <w:b/>
          <w:lang w:val="pl-PL"/>
        </w:rPr>
        <w:t>=</w:t>
      </w:r>
      <w:r w:rsidR="002C2E63" w:rsidRPr="002C2E63">
        <w:rPr>
          <w:b/>
          <w:lang w:val="pl-PL"/>
        </w:rPr>
        <w:t xml:space="preserve"> </w:t>
      </w:r>
      <w:r w:rsidRPr="002C2E63">
        <w:rPr>
          <w:b/>
          <w:lang w:val="pl-PL"/>
        </w:rPr>
        <w:t>0.005</w:t>
      </w:r>
      <w:r w:rsidRPr="002C2E63">
        <w:rPr>
          <w:lang w:val="pl-PL"/>
        </w:rPr>
        <w:t>.</w:t>
      </w:r>
    </w:p>
    <w:p w14:paraId="15B1EA83" w14:textId="53ED57E9" w:rsidR="0045218D" w:rsidRDefault="0045218D" w:rsidP="663FB20D">
      <w:pPr>
        <w:spacing w:before="120" w:after="120"/>
        <w:jc w:val="both"/>
        <w:rPr>
          <w:rFonts w:eastAsia="Calibri" w:cstheme="minorHAnsi"/>
          <w:color w:val="373A3C"/>
          <w:lang w:val="pl-PL"/>
        </w:rPr>
      </w:pPr>
      <w:r w:rsidRPr="002C2E63">
        <w:rPr>
          <w:rFonts w:eastAsia="Calibri" w:cstheme="minorHAnsi"/>
          <w:b/>
          <w:bCs/>
          <w:color w:val="373A3C"/>
          <w:lang w:val="pl-PL"/>
        </w:rPr>
        <w:t>Za</w:t>
      </w:r>
      <w:r w:rsidR="002C2E63">
        <w:rPr>
          <w:rFonts w:eastAsia="Calibri" w:cstheme="minorHAnsi"/>
          <w:b/>
          <w:bCs/>
          <w:color w:val="373A3C"/>
          <w:lang w:val="pl-PL"/>
        </w:rPr>
        <w:t>danie 3</w:t>
      </w:r>
      <w:r w:rsidRPr="002C2E63">
        <w:rPr>
          <w:rFonts w:eastAsia="Calibri" w:cstheme="minorHAnsi"/>
          <w:b/>
          <w:bCs/>
          <w:color w:val="373A3C"/>
          <w:lang w:val="pl-PL"/>
        </w:rPr>
        <w:t>:</w:t>
      </w:r>
      <w:r w:rsidRPr="002C2E63">
        <w:rPr>
          <w:rFonts w:eastAsia="Calibri" w:cstheme="minorHAnsi"/>
          <w:color w:val="373A3C"/>
          <w:lang w:val="pl-PL"/>
        </w:rPr>
        <w:t xml:space="preserve"> </w:t>
      </w:r>
      <w:r w:rsidR="00E335D1" w:rsidRPr="00500D60">
        <w:rPr>
          <w:rFonts w:eastAsia="Calibri" w:cstheme="minorHAnsi"/>
          <w:color w:val="373A3C"/>
          <w:lang w:val="pl-PL"/>
        </w:rPr>
        <w:t xml:space="preserve">Spośród żarówek wyprodukowanych przez pewną fabrykę wylosowano </w:t>
      </w:r>
      <w:r w:rsidR="00E335D1" w:rsidRPr="00000B16">
        <w:rPr>
          <w:rFonts w:eastAsia="Calibri" w:cstheme="minorHAnsi"/>
          <w:b/>
          <w:color w:val="373A3C"/>
          <w:lang w:val="pl-PL"/>
        </w:rPr>
        <w:t>N = 100</w:t>
      </w:r>
      <w:r w:rsidR="00E335D1" w:rsidRPr="00500D60">
        <w:rPr>
          <w:rFonts w:eastAsia="Calibri" w:cstheme="minorHAnsi"/>
          <w:color w:val="373A3C"/>
          <w:lang w:val="pl-PL"/>
        </w:rPr>
        <w:t xml:space="preserve"> sztuk i sprawdzono ich jakość. Okazało się, że </w:t>
      </w:r>
      <w:r w:rsidR="00E335D1" w:rsidRPr="00000B16">
        <w:rPr>
          <w:rFonts w:eastAsia="Calibri" w:cstheme="minorHAnsi"/>
          <w:b/>
          <w:color w:val="373A3C"/>
          <w:lang w:val="pl-PL"/>
        </w:rPr>
        <w:t>m = 9</w:t>
      </w:r>
      <w:r w:rsidR="00E335D1" w:rsidRPr="00500D60">
        <w:rPr>
          <w:rFonts w:eastAsia="Calibri" w:cstheme="minorHAnsi"/>
          <w:color w:val="373A3C"/>
          <w:lang w:val="pl-PL"/>
        </w:rPr>
        <w:t xml:space="preserve"> z nich nie spełniało norm jakości. Przyjmując, że wylosowane żarówki są próbą prostą z rozkładu Bernoullego wyznaczyć </w:t>
      </w:r>
      <w:r w:rsidR="00E335D1" w:rsidRPr="00000B16">
        <w:rPr>
          <w:rFonts w:eastAsia="Calibri" w:cstheme="minorHAnsi"/>
          <w:b/>
          <w:color w:val="373A3C"/>
          <w:lang w:val="pl-PL"/>
        </w:rPr>
        <w:t>95%</w:t>
      </w:r>
      <w:r w:rsidR="00E335D1" w:rsidRPr="00500D60">
        <w:rPr>
          <w:rFonts w:eastAsia="Calibri" w:cstheme="minorHAnsi"/>
          <w:color w:val="373A3C"/>
          <w:lang w:val="pl-PL"/>
        </w:rPr>
        <w:t xml:space="preserve"> przedział ufności dla prawdopodobieństwa </w:t>
      </w:r>
      <w:r w:rsidR="00E335D1" w:rsidRPr="00000B16">
        <w:rPr>
          <w:rFonts w:eastAsia="Calibri" w:cstheme="minorHAnsi"/>
          <w:b/>
          <w:color w:val="373A3C"/>
          <w:lang w:val="pl-PL"/>
        </w:rPr>
        <w:t>p</w:t>
      </w:r>
      <w:r w:rsidR="00E335D1" w:rsidRPr="00500D60">
        <w:rPr>
          <w:rFonts w:eastAsia="Calibri" w:cstheme="minorHAnsi"/>
          <w:color w:val="373A3C"/>
          <w:lang w:val="pl-PL"/>
        </w:rPr>
        <w:t>, że wyprodukowana żarówka spełnia normę jakości.</w:t>
      </w:r>
    </w:p>
    <w:p w14:paraId="5FE818D4" w14:textId="07162477" w:rsidR="00500D60" w:rsidRPr="00500D60" w:rsidRDefault="00500D60" w:rsidP="663FB20D">
      <w:pPr>
        <w:spacing w:before="120" w:after="120"/>
        <w:jc w:val="both"/>
        <w:rPr>
          <w:rFonts w:eastAsia="Calibri" w:cstheme="minorHAnsi"/>
          <w:b/>
          <w:color w:val="373A3C"/>
          <w:lang w:val="pl-PL"/>
        </w:rPr>
      </w:pPr>
      <w:r>
        <w:rPr>
          <w:rFonts w:eastAsia="Calibri" w:cstheme="minorHAnsi"/>
          <w:b/>
          <w:bCs/>
          <w:color w:val="373A3C"/>
          <w:lang w:val="pl-PL"/>
        </w:rPr>
        <w:t>Zadanie 4</w:t>
      </w:r>
      <w:r w:rsidRPr="00500D60">
        <w:rPr>
          <w:rFonts w:eastAsia="Calibri" w:cstheme="minorHAnsi"/>
          <w:b/>
          <w:bCs/>
          <w:color w:val="373A3C"/>
          <w:lang w:val="pl-PL"/>
        </w:rPr>
        <w:t>:</w:t>
      </w:r>
      <w:r w:rsidRPr="00500D60">
        <w:rPr>
          <w:rFonts w:eastAsia="Calibri" w:cstheme="minorHAnsi"/>
          <w:color w:val="373A3C"/>
          <w:lang w:val="pl-PL"/>
        </w:rPr>
        <w:t xml:space="preserve"> </w:t>
      </w:r>
      <w:r w:rsidR="00E335D1" w:rsidRPr="00500D60">
        <w:rPr>
          <w:rFonts w:eastAsia="Calibri" w:cstheme="minorHAnsi"/>
          <w:color w:val="373A3C"/>
          <w:lang w:val="pl-PL"/>
        </w:rPr>
        <w:t xml:space="preserve">W grupie </w:t>
      </w:r>
      <w:r w:rsidR="00E335D1" w:rsidRPr="00000B16">
        <w:rPr>
          <w:rFonts w:eastAsia="Calibri" w:cstheme="minorHAnsi"/>
          <w:b/>
          <w:color w:val="373A3C"/>
          <w:lang w:val="pl-PL"/>
        </w:rPr>
        <w:t>3600</w:t>
      </w:r>
      <w:r w:rsidR="00E335D1" w:rsidRPr="00500D60">
        <w:rPr>
          <w:rFonts w:eastAsia="Calibri" w:cstheme="minorHAnsi"/>
          <w:color w:val="373A3C"/>
          <w:lang w:val="pl-PL"/>
        </w:rPr>
        <w:t xml:space="preserve"> losowo wybranych pasażerów warszawskiego metra </w:t>
      </w:r>
      <w:r w:rsidR="00E335D1" w:rsidRPr="00000B16">
        <w:rPr>
          <w:rFonts w:eastAsia="Calibri" w:cstheme="minorHAnsi"/>
          <w:b/>
          <w:color w:val="373A3C"/>
          <w:lang w:val="pl-PL"/>
        </w:rPr>
        <w:t>1584</w:t>
      </w:r>
      <w:r w:rsidR="00E335D1" w:rsidRPr="00500D60">
        <w:rPr>
          <w:rFonts w:eastAsia="Calibri" w:cstheme="minorHAnsi"/>
          <w:color w:val="373A3C"/>
          <w:lang w:val="pl-PL"/>
        </w:rPr>
        <w:t xml:space="preserve"> osoby stwierdziły, że metro jest dla nich jedynym środkiem dojazdu do pracy. Wyznacz </w:t>
      </w:r>
      <w:r w:rsidR="00E335D1" w:rsidRPr="00000B16">
        <w:rPr>
          <w:rFonts w:eastAsia="Calibri" w:cstheme="minorHAnsi"/>
          <w:b/>
          <w:color w:val="373A3C"/>
          <w:lang w:val="pl-PL"/>
        </w:rPr>
        <w:t>90%</w:t>
      </w:r>
      <w:r w:rsidR="00E335D1" w:rsidRPr="00500D60">
        <w:rPr>
          <w:rFonts w:eastAsia="Calibri" w:cstheme="minorHAnsi"/>
          <w:color w:val="373A3C"/>
          <w:lang w:val="pl-PL"/>
        </w:rPr>
        <w:t xml:space="preserve"> przedział ufności dla odsetka osób, dla których metro jest jedynym środkiem dojazdu do pracy.</w:t>
      </w:r>
    </w:p>
    <w:p w14:paraId="5E73E9C3" w14:textId="6B0DA702" w:rsidR="00E335D1" w:rsidRPr="00500D60" w:rsidRDefault="00500D60" w:rsidP="663FB20D">
      <w:pPr>
        <w:spacing w:before="120" w:after="120"/>
        <w:jc w:val="both"/>
        <w:rPr>
          <w:rFonts w:eastAsia="Calibri" w:cstheme="minorHAnsi"/>
          <w:color w:val="373A3C"/>
          <w:lang w:val="pl-PL"/>
        </w:rPr>
      </w:pPr>
      <w:r>
        <w:rPr>
          <w:rFonts w:eastAsia="Calibri" w:cstheme="minorHAnsi"/>
          <w:b/>
          <w:bCs/>
          <w:color w:val="373A3C"/>
          <w:lang w:val="pl-PL"/>
        </w:rPr>
        <w:t>Zadanie 5</w:t>
      </w:r>
      <w:r w:rsidRPr="00500D60">
        <w:rPr>
          <w:rFonts w:eastAsia="Calibri" w:cstheme="minorHAnsi"/>
          <w:b/>
          <w:bCs/>
          <w:color w:val="373A3C"/>
          <w:lang w:val="pl-PL"/>
        </w:rPr>
        <w:t>:</w:t>
      </w:r>
      <w:r w:rsidRPr="00500D60">
        <w:rPr>
          <w:rFonts w:eastAsia="Calibri" w:cstheme="minorHAnsi"/>
          <w:color w:val="373A3C"/>
          <w:lang w:val="pl-PL"/>
        </w:rPr>
        <w:t xml:space="preserve"> </w:t>
      </w:r>
      <w:r w:rsidR="00E335D1" w:rsidRPr="002C2E63">
        <w:rPr>
          <w:rFonts w:eastAsia="Calibri" w:cstheme="minorHAnsi"/>
          <w:color w:val="373A3C"/>
          <w:lang w:val="pl-PL"/>
        </w:rPr>
        <w:t xml:space="preserve">Wykonano </w:t>
      </w:r>
      <w:r w:rsidR="00E335D1" w:rsidRPr="005A1FC2">
        <w:rPr>
          <w:rFonts w:eastAsia="Calibri" w:cstheme="minorHAnsi"/>
          <w:b/>
          <w:color w:val="373A3C"/>
          <w:lang w:val="pl-PL"/>
        </w:rPr>
        <w:t>10</w:t>
      </w:r>
      <w:r w:rsidR="00E335D1" w:rsidRPr="002C2E63">
        <w:rPr>
          <w:rFonts w:eastAsia="Calibri" w:cstheme="minorHAnsi"/>
          <w:color w:val="373A3C"/>
          <w:lang w:val="pl-PL"/>
        </w:rPr>
        <w:t xml:space="preserve"> pomiarów wytrzymałości liny wspinaczkowej. Wartość</w:t>
      </w:r>
      <w:r w:rsidR="00E335D1">
        <w:rPr>
          <w:rFonts w:eastAsia="Calibri" w:cstheme="minorHAnsi"/>
          <w:color w:val="373A3C"/>
          <w:lang w:val="pl-PL"/>
        </w:rPr>
        <w:t xml:space="preserve"> średnia otrzymanych wyników to</w:t>
      </w:r>
      <w:r w:rsidR="00E335D1" w:rsidRPr="002C2E63">
        <w:rPr>
          <w:rFonts w:eastAsia="Calibri" w:cstheme="minorHAnsi"/>
          <w:color w:val="373A3C"/>
          <w:lang w:val="pl-PL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 w:cstheme="minorHAnsi"/>
                <w:i/>
                <w:color w:val="373A3C"/>
                <w:lang w:val="pl-PL"/>
              </w:rPr>
            </m:ctrlPr>
          </m:accPr>
          <m:e>
            <m:r>
              <w:rPr>
                <w:rFonts w:ascii="Cambria Math" w:eastAsia="Calibri" w:hAnsi="Cambria Math" w:cstheme="minorHAnsi"/>
                <w:color w:val="373A3C"/>
                <w:lang w:val="pl-PL"/>
              </w:rPr>
              <m:t>x</m:t>
            </m:r>
          </m:e>
        </m:acc>
        <m:r>
          <w:rPr>
            <w:rFonts w:ascii="Cambria Math" w:eastAsia="Calibri" w:hAnsi="Cambria Math" w:cstheme="minorHAnsi"/>
            <w:color w:val="373A3C"/>
            <w:lang w:val="pl-PL"/>
          </w:rPr>
          <m:t>=20.2⋅</m:t>
        </m:r>
        <m:sSup>
          <m:sSupPr>
            <m:ctrlPr>
              <w:rPr>
                <w:rFonts w:ascii="Cambria Math" w:eastAsia="Calibri" w:hAnsi="Cambria Math" w:cstheme="minorHAnsi"/>
                <w:i/>
                <w:color w:val="373A3C"/>
                <w:lang w:val="pl-PL"/>
              </w:rPr>
            </m:ctrlPr>
          </m:sSupPr>
          <m:e>
            <m:r>
              <w:rPr>
                <w:rFonts w:ascii="Cambria Math" w:eastAsia="Calibri" w:hAnsi="Cambria Math" w:cstheme="minorHAnsi"/>
                <w:color w:val="373A3C"/>
                <w:lang w:val="pl-PL"/>
              </w:rPr>
              <m:t>10</m:t>
            </m:r>
          </m:e>
          <m:sup>
            <m:r>
              <w:rPr>
                <w:rFonts w:ascii="Cambria Math" w:eastAsia="Calibri" w:hAnsi="Cambria Math" w:cstheme="minorHAnsi"/>
                <w:color w:val="373A3C"/>
                <w:lang w:val="pl-PL"/>
              </w:rPr>
              <m:t>5</m:t>
            </m:r>
          </m:sup>
        </m:sSup>
        <m:f>
          <m:fPr>
            <m:ctrlPr>
              <w:rPr>
                <w:rFonts w:ascii="Cambria Math" w:eastAsia="Calibri" w:hAnsi="Cambria Math" w:cstheme="minorHAnsi"/>
                <w:i/>
                <w:color w:val="373A3C"/>
                <w:lang w:val="pl-PL"/>
              </w:rPr>
            </m:ctrlPr>
          </m:fPr>
          <m:num>
            <m:r>
              <w:rPr>
                <w:rFonts w:ascii="Cambria Math" w:eastAsia="Calibri" w:hAnsi="Cambria Math" w:cstheme="minorHAnsi"/>
                <w:color w:val="373A3C"/>
                <w:lang w:val="pl-PL"/>
              </w:rPr>
              <m:t>N</m:t>
            </m:r>
          </m:num>
          <m:den>
            <m:sSup>
              <m:sSupPr>
                <m:ctrlPr>
                  <w:rPr>
                    <w:rFonts w:ascii="Cambria Math" w:eastAsia="Calibri" w:hAnsi="Cambria Math" w:cstheme="minorHAnsi"/>
                    <w:i/>
                    <w:color w:val="373A3C"/>
                    <w:lang w:val="pl-PL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color w:val="373A3C"/>
                    <w:lang w:val="pl-PL"/>
                  </w:rPr>
                  <m:t>m</m:t>
                </m:r>
              </m:e>
              <m:sup>
                <m:r>
                  <w:rPr>
                    <w:rFonts w:ascii="Cambria Math" w:eastAsia="Calibri" w:hAnsi="Cambria Math" w:cstheme="minorHAnsi"/>
                    <w:color w:val="373A3C"/>
                    <w:lang w:val="pl-PL"/>
                  </w:rPr>
                  <m:t>2</m:t>
                </m:r>
              </m:sup>
            </m:sSup>
          </m:den>
        </m:f>
      </m:oMath>
      <w:r w:rsidR="00E335D1">
        <w:rPr>
          <w:rFonts w:eastAsia="Calibri" w:cstheme="minorHAnsi"/>
          <w:color w:val="373A3C"/>
          <w:lang w:val="pl-PL"/>
        </w:rPr>
        <w:t xml:space="preserve">, </w:t>
      </w:r>
      <w:r w:rsidR="00E335D1" w:rsidRPr="002C2E63">
        <w:rPr>
          <w:rFonts w:eastAsia="Calibri" w:cstheme="minorHAnsi"/>
          <w:color w:val="373A3C"/>
          <w:lang w:val="pl-PL"/>
        </w:rPr>
        <w:t>oraz warian</w:t>
      </w:r>
      <w:r w:rsidR="00E335D1">
        <w:rPr>
          <w:rFonts w:eastAsia="Calibri" w:cstheme="minorHAnsi"/>
          <w:color w:val="373A3C"/>
          <w:lang w:val="pl-PL"/>
        </w:rPr>
        <w:t xml:space="preserve">cja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color w:val="373A3C"/>
                <w:lang w:val="pl-PL"/>
              </w:rPr>
            </m:ctrlPr>
          </m:sSupPr>
          <m:e>
            <m:r>
              <w:rPr>
                <w:rFonts w:ascii="Cambria Math" w:eastAsia="Calibri" w:hAnsi="Cambria Math" w:cstheme="minorHAnsi"/>
                <w:color w:val="373A3C"/>
                <w:lang w:val="pl-PL"/>
              </w:rPr>
              <m:t>S</m:t>
            </m:r>
          </m:e>
          <m:sup>
            <m:r>
              <w:rPr>
                <w:rFonts w:ascii="Cambria Math" w:eastAsia="Calibri" w:hAnsi="Cambria Math" w:cstheme="minorHAnsi"/>
                <w:color w:val="373A3C"/>
                <w:lang w:val="pl-PL"/>
              </w:rPr>
              <m:t>2</m:t>
            </m:r>
          </m:sup>
        </m:sSup>
        <m:r>
          <w:rPr>
            <w:rFonts w:ascii="Cambria Math" w:eastAsia="Calibri" w:hAnsi="Cambria Math" w:cstheme="minorHAnsi"/>
            <w:color w:val="373A3C"/>
            <w:lang w:val="pl-PL"/>
          </w:rPr>
          <m:t>=0.96⋅</m:t>
        </m:r>
        <m:sSup>
          <m:sSupPr>
            <m:ctrlPr>
              <w:rPr>
                <w:rFonts w:ascii="Cambria Math" w:eastAsia="Calibri" w:hAnsi="Cambria Math" w:cstheme="minorHAnsi"/>
                <w:i/>
                <w:color w:val="373A3C"/>
                <w:lang w:val="pl-PL"/>
              </w:rPr>
            </m:ctrlPr>
          </m:sSupPr>
          <m:e>
            <m:r>
              <w:rPr>
                <w:rFonts w:ascii="Cambria Math" w:eastAsia="Calibri" w:hAnsi="Cambria Math" w:cstheme="minorHAnsi"/>
                <w:color w:val="373A3C"/>
                <w:lang w:val="pl-PL"/>
              </w:rPr>
              <m:t>10</m:t>
            </m:r>
          </m:e>
          <m:sup>
            <m:r>
              <w:rPr>
                <w:rFonts w:ascii="Cambria Math" w:eastAsia="Calibri" w:hAnsi="Cambria Math" w:cstheme="minorHAnsi"/>
                <w:color w:val="373A3C"/>
                <w:lang w:val="pl-PL"/>
              </w:rPr>
              <m:t>5</m:t>
            </m:r>
          </m:sup>
        </m:sSup>
        <m:f>
          <m:fPr>
            <m:ctrlPr>
              <w:rPr>
                <w:rFonts w:ascii="Cambria Math" w:eastAsia="Calibri" w:hAnsi="Cambria Math" w:cstheme="minorHAnsi"/>
                <w:i/>
                <w:color w:val="373A3C"/>
                <w:lang w:val="pl-PL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theme="minorHAnsi"/>
                    <w:i/>
                    <w:color w:val="373A3C"/>
                    <w:lang w:val="pl-PL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color w:val="373A3C"/>
                    <w:lang w:val="pl-PL"/>
                  </w:rPr>
                  <m:t>N</m:t>
                </m:r>
              </m:e>
              <m:sup>
                <m:r>
                  <w:rPr>
                    <w:rFonts w:ascii="Cambria Math" w:eastAsia="Calibri" w:hAnsi="Cambria Math" w:cstheme="minorHAnsi"/>
                    <w:color w:val="373A3C"/>
                    <w:lang w:val="pl-P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theme="minorHAnsi"/>
                    <w:i/>
                    <w:color w:val="373A3C"/>
                    <w:lang w:val="pl-PL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color w:val="373A3C"/>
                    <w:lang w:val="pl-PL"/>
                  </w:rPr>
                  <m:t>m</m:t>
                </m:r>
              </m:e>
              <m:sup>
                <m:r>
                  <w:rPr>
                    <w:rFonts w:ascii="Cambria Math" w:eastAsia="Calibri" w:hAnsi="Cambria Math" w:cstheme="minorHAnsi"/>
                    <w:color w:val="373A3C"/>
                    <w:lang w:val="pl-PL"/>
                  </w:rPr>
                  <m:t>4</m:t>
                </m:r>
              </m:sup>
            </m:sSup>
          </m:den>
        </m:f>
      </m:oMath>
      <w:r w:rsidR="00E335D1" w:rsidRPr="002C2E63">
        <w:rPr>
          <w:rFonts w:eastAsia="Calibri" w:cstheme="minorHAnsi"/>
          <w:color w:val="373A3C"/>
          <w:lang w:val="pl-PL"/>
        </w:rPr>
        <w:t xml:space="preserve">. Załóżmy, że podane wyniki stanowią próbę prostą z populacji o rozkładzie normalnym o nieznanych </w:t>
      </w:r>
      <w:r w:rsidR="00E335D1" w:rsidRPr="002C2E63">
        <w:rPr>
          <w:rFonts w:ascii="Symbol" w:eastAsia="Symbol" w:hAnsi="Symbol" w:cstheme="minorHAnsi"/>
          <w:color w:val="373A3C"/>
        </w:rPr>
        <w:t>m</w:t>
      </w:r>
      <w:r w:rsidR="00E335D1" w:rsidRPr="002C2E63">
        <w:rPr>
          <w:rFonts w:eastAsia="Calibri" w:cstheme="minorHAnsi"/>
          <w:color w:val="373A3C"/>
          <w:lang w:val="pl-PL"/>
        </w:rPr>
        <w:t>,</w:t>
      </w:r>
      <w:r w:rsidR="00E335D1">
        <w:rPr>
          <w:rFonts w:eastAsia="Calibri" w:cstheme="minorHAnsi"/>
          <w:color w:val="373A3C"/>
          <w:lang w:val="pl-PL"/>
        </w:rPr>
        <w:t xml:space="preserve"> </w:t>
      </w:r>
      <w:r w:rsidR="00E335D1" w:rsidRPr="002C2E63">
        <w:rPr>
          <w:rFonts w:ascii="Symbol" w:eastAsia="Symbol" w:hAnsi="Symbol" w:cstheme="minorHAnsi"/>
          <w:color w:val="373A3C"/>
        </w:rPr>
        <w:t>s</w:t>
      </w:r>
      <w:r w:rsidR="00E335D1" w:rsidRPr="002C2E63">
        <w:rPr>
          <w:rFonts w:eastAsia="Calibri" w:cstheme="minorHAnsi"/>
          <w:color w:val="373A3C"/>
          <w:vertAlign w:val="superscript"/>
          <w:lang w:val="pl-PL"/>
        </w:rPr>
        <w:t>2</w:t>
      </w:r>
      <w:r w:rsidR="00E335D1" w:rsidRPr="002C2E63">
        <w:rPr>
          <w:rFonts w:eastAsia="Calibri" w:cstheme="minorHAnsi"/>
          <w:color w:val="373A3C"/>
          <w:lang w:val="pl-PL"/>
        </w:rPr>
        <w:t xml:space="preserve">. Podać 90% przedział ufności dla wartości średniej </w:t>
      </w:r>
      <w:r w:rsidR="00E335D1" w:rsidRPr="002C2E63">
        <w:rPr>
          <w:rFonts w:ascii="Symbol" w:eastAsia="Symbol" w:hAnsi="Symbol" w:cstheme="minorHAnsi"/>
          <w:color w:val="373A3C"/>
          <w:lang w:val="pl-PL"/>
        </w:rPr>
        <w:t>m</w:t>
      </w:r>
      <w:r w:rsidR="00E335D1" w:rsidRPr="002C2E63">
        <w:rPr>
          <w:rFonts w:eastAsia="Calibri" w:cstheme="minorHAnsi"/>
          <w:color w:val="373A3C"/>
          <w:lang w:val="pl-PL"/>
        </w:rPr>
        <w:t>.</w:t>
      </w:r>
    </w:p>
    <w:p w14:paraId="1C19A719" w14:textId="6E860EA6" w:rsidR="00500D60" w:rsidRPr="00500D60" w:rsidRDefault="00500D60" w:rsidP="00500D60">
      <w:pPr>
        <w:spacing w:before="120" w:after="120"/>
        <w:jc w:val="both"/>
        <w:rPr>
          <w:rFonts w:eastAsia="Calibri" w:cstheme="minorHAnsi"/>
          <w:color w:val="373A3C"/>
          <w:lang w:val="pl-PL"/>
        </w:rPr>
      </w:pPr>
      <w:r w:rsidRPr="00962762">
        <w:rPr>
          <w:rFonts w:eastAsia="Calibri" w:cstheme="minorHAnsi"/>
          <w:b/>
          <w:bCs/>
          <w:color w:val="373A3C"/>
          <w:lang w:val="pl-PL"/>
        </w:rPr>
        <w:t xml:space="preserve">Zadanie </w:t>
      </w:r>
      <w:r>
        <w:rPr>
          <w:rFonts w:eastAsia="Calibri" w:cstheme="minorHAnsi"/>
          <w:b/>
          <w:bCs/>
          <w:color w:val="373A3C"/>
          <w:lang w:val="pl-PL"/>
        </w:rPr>
        <w:t>6</w:t>
      </w:r>
      <w:r w:rsidRPr="00962762">
        <w:rPr>
          <w:rFonts w:eastAsia="Calibri" w:cstheme="minorHAnsi"/>
          <w:b/>
          <w:bCs/>
          <w:color w:val="373A3C"/>
          <w:lang w:val="pl-PL"/>
        </w:rPr>
        <w:t>:</w:t>
      </w:r>
      <w:r w:rsidRPr="00962762">
        <w:rPr>
          <w:rFonts w:eastAsia="Calibri" w:cstheme="minorHAnsi"/>
          <w:color w:val="373A3C"/>
          <w:lang w:val="pl-PL"/>
        </w:rPr>
        <w:t xml:space="preserve"> </w:t>
      </w:r>
      <w:r w:rsidRPr="00500D60">
        <w:rPr>
          <w:rFonts w:eastAsia="Calibri" w:cstheme="minorHAnsi"/>
          <w:color w:val="373A3C"/>
          <w:lang w:val="pl-PL"/>
        </w:rPr>
        <w:t xml:space="preserve">W populacji o rozkładzie normalnym pobrano próbę 4 elementową i dla obserwowanej cechy otrzymano wartości </w:t>
      </w:r>
      <w:r w:rsidRPr="00000B16">
        <w:rPr>
          <w:rFonts w:eastAsia="Calibri" w:cstheme="minorHAnsi"/>
          <w:b/>
          <w:color w:val="373A3C"/>
          <w:lang w:val="pl-PL"/>
        </w:rPr>
        <w:t>15; 17.5; 20.5; 27</w:t>
      </w:r>
      <w:r w:rsidRPr="00500D60">
        <w:rPr>
          <w:rFonts w:eastAsia="Calibri" w:cstheme="minorHAnsi"/>
          <w:color w:val="373A3C"/>
          <w:lang w:val="pl-PL"/>
        </w:rPr>
        <w:t>. Podać przedział ufności (α = 0.05, α = 0.01) dla wartości średniej rozkładu obserwowanego cechy</w:t>
      </w:r>
    </w:p>
    <w:p w14:paraId="1F2C2F9E" w14:textId="50BBF701" w:rsidR="00500D60" w:rsidRPr="00500D60" w:rsidRDefault="00500D60" w:rsidP="00500D60">
      <w:pPr>
        <w:pStyle w:val="Akapitzlist"/>
        <w:numPr>
          <w:ilvl w:val="0"/>
          <w:numId w:val="28"/>
        </w:numPr>
        <w:spacing w:before="120" w:after="120"/>
        <w:jc w:val="both"/>
        <w:rPr>
          <w:rFonts w:eastAsia="Calibri" w:cstheme="minorHAnsi"/>
          <w:color w:val="373A3C"/>
          <w:lang w:val="pl-PL"/>
        </w:rPr>
      </w:pPr>
      <w:r w:rsidRPr="00500D60">
        <w:rPr>
          <w:rFonts w:eastAsia="Calibri" w:cstheme="minorHAnsi"/>
          <w:color w:val="373A3C"/>
          <w:lang w:val="pl-PL"/>
        </w:rPr>
        <w:t>gdy nie jest znana wartość odchylenia standardowego</w:t>
      </w:r>
    </w:p>
    <w:p w14:paraId="4814F7DD" w14:textId="62BAD41B" w:rsidR="00500D60" w:rsidRPr="00E335D1" w:rsidRDefault="00500D60" w:rsidP="00500D60">
      <w:pPr>
        <w:pStyle w:val="Akapitzlist"/>
        <w:numPr>
          <w:ilvl w:val="0"/>
          <w:numId w:val="28"/>
        </w:numPr>
        <w:spacing w:before="120" w:after="120"/>
        <w:jc w:val="both"/>
        <w:rPr>
          <w:iCs/>
          <w:sz w:val="24"/>
          <w:szCs w:val="24"/>
          <w:lang w:val="pl-PL"/>
        </w:rPr>
      </w:pPr>
      <w:r w:rsidRPr="00500D60">
        <w:rPr>
          <w:rFonts w:eastAsia="Calibri" w:cstheme="minorHAnsi"/>
          <w:color w:val="373A3C"/>
          <w:lang w:val="pl-PL"/>
        </w:rPr>
        <w:t>gdy jest znana wartość odchylenia standardowego i wynosi σ = 5</w:t>
      </w:r>
    </w:p>
    <w:p w14:paraId="061868CC" w14:textId="04187DE2" w:rsidR="7BF62D4E" w:rsidRPr="007077D5" w:rsidRDefault="7BF62D4E" w:rsidP="007077D5">
      <w:pPr>
        <w:spacing w:before="120" w:after="120"/>
        <w:jc w:val="both"/>
        <w:rPr>
          <w:rFonts w:eastAsia="Calibri" w:cstheme="minorHAnsi"/>
          <w:color w:val="373A3C"/>
          <w:lang w:val="pl-PL"/>
        </w:rPr>
      </w:pPr>
      <w:r w:rsidRPr="00962762">
        <w:rPr>
          <w:rFonts w:eastAsia="Calibri" w:cstheme="minorHAnsi"/>
          <w:b/>
          <w:bCs/>
          <w:color w:val="373A3C"/>
          <w:lang w:val="pl-PL"/>
        </w:rPr>
        <w:t>Z</w:t>
      </w:r>
      <w:r w:rsidR="00500D60">
        <w:rPr>
          <w:rFonts w:eastAsia="Calibri" w:cstheme="minorHAnsi"/>
          <w:b/>
          <w:bCs/>
          <w:color w:val="373A3C"/>
          <w:lang w:val="pl-PL"/>
        </w:rPr>
        <w:t>adanie 7</w:t>
      </w:r>
      <w:r w:rsidRPr="00962762">
        <w:rPr>
          <w:rFonts w:eastAsia="Calibri" w:cstheme="minorHAnsi"/>
          <w:b/>
          <w:bCs/>
          <w:color w:val="373A3C"/>
          <w:lang w:val="pl-PL"/>
        </w:rPr>
        <w:t>:</w:t>
      </w:r>
      <w:r w:rsidRPr="00962762">
        <w:rPr>
          <w:rFonts w:eastAsia="Calibri" w:cstheme="minorHAnsi"/>
          <w:color w:val="373A3C"/>
          <w:lang w:val="pl-PL"/>
        </w:rPr>
        <w:t xml:space="preserve"> </w:t>
      </w:r>
      <w:r w:rsidR="007077D5" w:rsidRPr="007077D5">
        <w:rPr>
          <w:rFonts w:eastAsia="Calibri" w:cstheme="minorHAnsi"/>
          <w:color w:val="373A3C"/>
          <w:lang w:val="pl-PL"/>
        </w:rPr>
        <w:t>Pomiar twardości dowolnego mat</w:t>
      </w:r>
      <w:r w:rsidR="007077D5">
        <w:rPr>
          <w:rFonts w:eastAsia="Calibri" w:cstheme="minorHAnsi"/>
          <w:color w:val="373A3C"/>
          <w:lang w:val="pl-PL"/>
        </w:rPr>
        <w:t xml:space="preserve">eriału można wykonać np. metodą </w:t>
      </w:r>
      <w:proofErr w:type="spellStart"/>
      <w:r w:rsidR="007077D5" w:rsidRPr="007077D5">
        <w:rPr>
          <w:rFonts w:eastAsia="Calibri" w:cstheme="minorHAnsi"/>
          <w:color w:val="373A3C"/>
          <w:lang w:val="pl-PL"/>
        </w:rPr>
        <w:t>Vickersa</w:t>
      </w:r>
      <w:proofErr w:type="spellEnd"/>
      <w:r w:rsidR="007077D5" w:rsidRPr="007077D5">
        <w:rPr>
          <w:rFonts w:eastAsia="Calibri" w:cstheme="minorHAnsi"/>
          <w:color w:val="373A3C"/>
          <w:lang w:val="pl-PL"/>
        </w:rPr>
        <w:t xml:space="preserve">. Polega ona na wciskaniu w materiał diamentowego ostrza z </w:t>
      </w:r>
      <w:r w:rsidR="007077D5">
        <w:rPr>
          <w:rFonts w:eastAsia="Calibri" w:cstheme="minorHAnsi"/>
          <w:color w:val="373A3C"/>
          <w:lang w:val="pl-PL"/>
        </w:rPr>
        <w:t xml:space="preserve">określoną siłą. Po </w:t>
      </w:r>
      <w:r w:rsidR="007077D5" w:rsidRPr="007077D5">
        <w:rPr>
          <w:rFonts w:eastAsia="Calibri" w:cstheme="minorHAnsi"/>
          <w:color w:val="373A3C"/>
          <w:lang w:val="pl-PL"/>
        </w:rPr>
        <w:t>wciśnięciu mierzy się rozmiar śladu w materiale i na t</w:t>
      </w:r>
      <w:r w:rsidR="007077D5">
        <w:rPr>
          <w:rFonts w:eastAsia="Calibri" w:cstheme="minorHAnsi"/>
          <w:color w:val="373A3C"/>
          <w:lang w:val="pl-PL"/>
        </w:rPr>
        <w:t xml:space="preserve">ej podstawie wyznacza twardość. </w:t>
      </w:r>
      <w:r w:rsidR="007077D5" w:rsidRPr="007077D5">
        <w:rPr>
          <w:rFonts w:eastAsia="Calibri" w:cstheme="minorHAnsi"/>
          <w:color w:val="373A3C"/>
          <w:lang w:val="pl-PL"/>
        </w:rPr>
        <w:t xml:space="preserve">W praktyce, wykonuje się od 10 do 20 takich pomiarów </w:t>
      </w:r>
      <w:r w:rsidR="007077D5">
        <w:rPr>
          <w:rFonts w:eastAsia="Calibri" w:cstheme="minorHAnsi"/>
          <w:color w:val="373A3C"/>
          <w:lang w:val="pl-PL"/>
        </w:rPr>
        <w:t xml:space="preserve">w różnych miejscach próbki i na </w:t>
      </w:r>
      <w:r w:rsidR="007077D5" w:rsidRPr="007077D5">
        <w:rPr>
          <w:rFonts w:eastAsia="Calibri" w:cstheme="minorHAnsi"/>
          <w:color w:val="373A3C"/>
          <w:lang w:val="pl-PL"/>
        </w:rPr>
        <w:t>podstawie tych pomiarów wylicza się średnią twardość materiału ora</w:t>
      </w:r>
      <w:r w:rsidR="007077D5">
        <w:rPr>
          <w:rFonts w:eastAsia="Calibri" w:cstheme="minorHAnsi"/>
          <w:color w:val="373A3C"/>
          <w:lang w:val="pl-PL"/>
        </w:rPr>
        <w:t xml:space="preserve">z niepewność jej </w:t>
      </w:r>
      <w:r w:rsidR="007077D5" w:rsidRPr="007077D5">
        <w:rPr>
          <w:rFonts w:eastAsia="Calibri" w:cstheme="minorHAnsi"/>
          <w:color w:val="373A3C"/>
          <w:lang w:val="pl-PL"/>
        </w:rPr>
        <w:t xml:space="preserve">wyznaczenia. Twardość większości metali wacha </w:t>
      </w:r>
      <w:r w:rsidR="007077D5">
        <w:rPr>
          <w:rFonts w:eastAsia="Calibri" w:cstheme="minorHAnsi"/>
          <w:color w:val="373A3C"/>
          <w:lang w:val="pl-PL"/>
        </w:rPr>
        <w:t xml:space="preserve">się w granicach 400 (skala jest </w:t>
      </w:r>
      <w:r w:rsidR="007077D5" w:rsidRPr="007077D5">
        <w:rPr>
          <w:rFonts w:eastAsia="Calibri" w:cstheme="minorHAnsi"/>
          <w:color w:val="373A3C"/>
          <w:lang w:val="pl-PL"/>
        </w:rPr>
        <w:t xml:space="preserve">bezwymiarowa), a np. szkła szafirowego używanego na </w:t>
      </w:r>
      <w:r w:rsidR="007077D5">
        <w:rPr>
          <w:rFonts w:eastAsia="Calibri" w:cstheme="minorHAnsi"/>
          <w:color w:val="373A3C"/>
          <w:lang w:val="pl-PL"/>
        </w:rPr>
        <w:t xml:space="preserve">szkiełka do zegarków około 900. </w:t>
      </w:r>
      <w:r w:rsidR="007077D5" w:rsidRPr="007077D5">
        <w:rPr>
          <w:rFonts w:eastAsia="Calibri" w:cstheme="minorHAnsi"/>
          <w:color w:val="373A3C"/>
          <w:lang w:val="pl-PL"/>
        </w:rPr>
        <w:t>W wyniku 10-cio krotnego pomiaru uzyskano następując</w:t>
      </w:r>
      <w:r w:rsidR="007077D5">
        <w:rPr>
          <w:rFonts w:eastAsia="Calibri" w:cstheme="minorHAnsi"/>
          <w:color w:val="373A3C"/>
          <w:lang w:val="pl-PL"/>
        </w:rPr>
        <w:t xml:space="preserve">e wartości: </w:t>
      </w:r>
      <w:r w:rsidR="007077D5" w:rsidRPr="007077D5">
        <w:rPr>
          <w:rFonts w:eastAsia="Calibri" w:cstheme="minorHAnsi"/>
          <w:b/>
          <w:color w:val="373A3C"/>
          <w:lang w:val="pl-PL"/>
        </w:rPr>
        <w:t>423, 433, 431, 424, 438, 421, 429, 427, 419, 429</w:t>
      </w:r>
      <w:r w:rsidR="007077D5" w:rsidRPr="007077D5">
        <w:rPr>
          <w:rFonts w:eastAsia="Calibri" w:cstheme="minorHAnsi"/>
          <w:color w:val="373A3C"/>
          <w:lang w:val="pl-PL"/>
        </w:rPr>
        <w:t>. Wyznaczyć średnią t</w:t>
      </w:r>
      <w:r w:rsidR="007077D5">
        <w:rPr>
          <w:rFonts w:eastAsia="Calibri" w:cstheme="minorHAnsi"/>
          <w:color w:val="373A3C"/>
          <w:lang w:val="pl-PL"/>
        </w:rPr>
        <w:t xml:space="preserve">wardość badanego materiału oraz </w:t>
      </w:r>
      <w:r w:rsidR="007077D5" w:rsidRPr="007077D5">
        <w:rPr>
          <w:rFonts w:eastAsia="Calibri" w:cstheme="minorHAnsi"/>
          <w:color w:val="373A3C"/>
          <w:lang w:val="pl-PL"/>
        </w:rPr>
        <w:t>niepewność tego pomiaru.</w:t>
      </w:r>
    </w:p>
    <w:p w14:paraId="03535E6F" w14:textId="415C191A" w:rsidR="7BDDF853" w:rsidRDefault="7BDDF853" w:rsidP="7BDDF853">
      <w:pPr>
        <w:pStyle w:val="Akapitzlist"/>
        <w:spacing w:before="120"/>
        <w:ind w:left="0"/>
        <w:jc w:val="both"/>
        <w:rPr>
          <w:rFonts w:eastAsia="Calibri"/>
          <w:color w:val="373A3C"/>
          <w:lang w:val="pl-PL"/>
        </w:rPr>
      </w:pPr>
    </w:p>
    <w:p w14:paraId="053BBF62" w14:textId="5618B564" w:rsidR="00500D60" w:rsidRPr="00500D60" w:rsidRDefault="00500D60" w:rsidP="7BDDF853">
      <w:pPr>
        <w:pStyle w:val="Akapitzlist"/>
        <w:spacing w:before="120"/>
        <w:ind w:left="0"/>
        <w:jc w:val="both"/>
        <w:rPr>
          <w:rFonts w:eastAsia="Calibri"/>
          <w:b/>
          <w:color w:val="373A3C"/>
          <w:lang w:val="pl-PL"/>
        </w:rPr>
      </w:pPr>
      <w:r w:rsidRPr="00500D60">
        <w:rPr>
          <w:rFonts w:eastAsia="Calibri"/>
          <w:b/>
          <w:color w:val="373A3C"/>
          <w:lang w:val="pl-PL"/>
        </w:rPr>
        <w:lastRenderedPageBreak/>
        <w:t>Dla przypomnienia</w:t>
      </w:r>
    </w:p>
    <w:p w14:paraId="0CF3A542" w14:textId="7C997272" w:rsidR="00500D60" w:rsidRDefault="00500D60" w:rsidP="7BDDF853">
      <w:pPr>
        <w:pStyle w:val="Akapitzlist"/>
        <w:spacing w:before="120"/>
        <w:ind w:left="0"/>
        <w:jc w:val="both"/>
        <w:rPr>
          <w:rFonts w:eastAsia="Calibri"/>
          <w:color w:val="373A3C"/>
          <w:lang w:val="pl-PL"/>
        </w:rPr>
      </w:pPr>
    </w:p>
    <w:p w14:paraId="6B0CF164" w14:textId="77777777" w:rsidR="00500D60" w:rsidRDefault="002D1193" w:rsidP="00500D60">
      <w:pPr>
        <w:textAlignment w:val="baseline"/>
        <w:rPr>
          <w:i/>
          <w:iCs/>
          <w:sz w:val="24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500D60">
        <w:rPr>
          <w:i/>
          <w:iCs/>
          <w:sz w:val="24"/>
        </w:rPr>
        <w:tab/>
      </w:r>
      <w:r w:rsidR="00500D60">
        <w:rPr>
          <w:i/>
          <w:iCs/>
          <w:sz w:val="24"/>
        </w:rPr>
        <w:tab/>
      </w:r>
      <w:r w:rsidR="00500D60">
        <w:rPr>
          <w:i/>
          <w:iCs/>
          <w:sz w:val="24"/>
        </w:rPr>
        <w:tab/>
      </w:r>
      <m:oMath>
        <m:r>
          <w:rPr>
            <w:rFonts w:ascii="Cambria Math" w:hAnsi="Cambria Math"/>
            <w:sz w:val="24"/>
          </w:rPr>
          <m:t>σ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</m:oMath>
    </w:p>
    <w:p w14:paraId="6A957FA3" w14:textId="77777777" w:rsidR="00500D60" w:rsidRDefault="00500D60" w:rsidP="00500D60">
      <w:pPr>
        <w:textAlignment w:val="baseline"/>
        <w:rPr>
          <w:i/>
          <w:iCs/>
          <w:sz w:val="20"/>
        </w:rPr>
      </w:pPr>
    </w:p>
    <w:p w14:paraId="044E893A" w14:textId="77777777" w:rsidR="00500D60" w:rsidRDefault="002D1193" w:rsidP="00500D60">
      <w:pPr>
        <w:textAlignment w:val="baseline"/>
        <w:rPr>
          <w:i/>
          <w:iCs/>
          <w:sz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</m:oMath>
      <w:r w:rsidR="00500D60">
        <w:rPr>
          <w:i/>
          <w:iCs/>
          <w:sz w:val="24"/>
        </w:rPr>
        <w:tab/>
      </w:r>
      <w:r w:rsidR="00500D60">
        <w:rPr>
          <w:i/>
          <w:iCs/>
          <w:sz w:val="24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*2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n-1</m:t>
            </m:r>
          </m:den>
        </m:f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</m:oMath>
    </w:p>
    <w:p w14:paraId="53F336F5" w14:textId="77777777" w:rsidR="00500D60" w:rsidRDefault="00500D60" w:rsidP="00500D60">
      <w:pPr>
        <w:textAlignment w:val="baseline"/>
        <w:rPr>
          <w:i/>
          <w:iCs/>
          <w:sz w:val="20"/>
        </w:rPr>
      </w:pPr>
    </w:p>
    <w:p w14:paraId="34903A62" w14:textId="77777777" w:rsidR="00500D60" w:rsidRDefault="002D1193" w:rsidP="00500D60">
      <w:pPr>
        <w:textAlignment w:val="baseline"/>
        <w:rPr>
          <w:i/>
          <w:iCs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p</m:t>
            </m:r>
          </m:e>
        </m:acc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k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r w:rsidR="00500D60">
        <w:rPr>
          <w:i/>
          <w:iCs/>
          <w:sz w:val="24"/>
        </w:rPr>
        <w:tab/>
      </w:r>
      <w:r w:rsidR="00500D60">
        <w:rPr>
          <w:i/>
          <w:iCs/>
          <w:sz w:val="24"/>
        </w:rPr>
        <w:tab/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1C1C923A" w14:textId="77777777" w:rsidR="00500D60" w:rsidRDefault="00500D60" w:rsidP="00500D60">
      <w:pPr>
        <w:textAlignment w:val="baseline"/>
        <w:rPr>
          <w:i/>
          <w:iCs/>
        </w:rPr>
      </w:pPr>
    </w:p>
    <w:p w14:paraId="0F227FA2" w14:textId="77777777" w:rsidR="00500D60" w:rsidRPr="00500D60" w:rsidRDefault="002D1193" w:rsidP="00500D60">
      <w:pPr>
        <w:textAlignment w:val="baseline"/>
        <w:rPr>
          <w:i/>
          <w:iCs/>
          <w:sz w:val="24"/>
          <w:lang w:val="pl-PL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lang w:val="pl-PL"/>
              </w:rPr>
              <m:t>-</m:t>
            </m:r>
            <m:r>
              <w:rPr>
                <w:rFonts w:ascii="Cambria Math" w:hAnsi="Cambria Math"/>
                <w:sz w:val="24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pl-PL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lang w:val="pl-PL"/>
              </w:rPr>
              <m:t>⋅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lang w:val="pl-PL"/>
              </w:rPr>
              <m:t>,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lang w:val="pl-PL"/>
              </w:rPr>
              <m:t>+</m:t>
            </m:r>
            <m:r>
              <w:rPr>
                <w:rFonts w:ascii="Cambria Math" w:hAnsi="Cambria Math"/>
                <w:sz w:val="24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pl-PL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lang w:val="pl-PL"/>
              </w:rPr>
              <m:t>⋅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den>
            </m:f>
          </m:e>
        </m:d>
      </m:oMath>
      <w:r w:rsidR="00500D60" w:rsidRP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ab/>
        <w:t xml:space="preserve">rozkład N, znamy </w:t>
      </w:r>
      <m:oMath>
        <m:r>
          <w:rPr>
            <w:rFonts w:ascii="Cambria Math" w:hAnsi="Cambria Math"/>
            <w:sz w:val="24"/>
          </w:rPr>
          <m:t>σ</m:t>
        </m:r>
      </m:oMath>
    </w:p>
    <w:p w14:paraId="3987250C" w14:textId="77777777" w:rsidR="00500D60" w:rsidRPr="00500D60" w:rsidRDefault="00500D60" w:rsidP="00500D60">
      <w:pPr>
        <w:textAlignment w:val="baseline"/>
        <w:rPr>
          <w:i/>
          <w:iCs/>
          <w:sz w:val="20"/>
          <w:lang w:val="pl-PL"/>
        </w:rPr>
      </w:pPr>
    </w:p>
    <w:p w14:paraId="10A503DF" w14:textId="161CCDB7" w:rsidR="00500D60" w:rsidRPr="00500D60" w:rsidRDefault="002D1193" w:rsidP="00500D60">
      <w:pPr>
        <w:textAlignment w:val="baseline"/>
        <w:rPr>
          <w:i/>
          <w:iCs/>
          <w:sz w:val="24"/>
          <w:lang w:val="pl-PL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lang w:val="pl-PL"/>
              </w:rPr>
              <m:t>-</m:t>
            </m:r>
            <m:r>
              <w:rPr>
                <w:rFonts w:ascii="Cambria Math" w:hAnsi="Cambria Math"/>
                <w:sz w:val="24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pl-PL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l-PL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lang w:val="pl-PL"/>
                  </w:rPr>
                  <m:t>-1</m:t>
                </m:r>
              </m:e>
            </m:d>
            <m:r>
              <w:rPr>
                <w:rFonts w:ascii="Cambria Math" w:hAnsi="Cambria Math"/>
                <w:sz w:val="24"/>
                <w:lang w:val="pl-PL"/>
              </w:rPr>
              <m:t>⋅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-1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lang w:val="pl-PL"/>
              </w:rPr>
              <m:t>,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lang w:val="pl-PL"/>
              </w:rPr>
              <m:t>+</m:t>
            </m:r>
            <m:r>
              <w:rPr>
                <w:rFonts w:ascii="Cambria Math" w:hAnsi="Cambria Math"/>
                <w:sz w:val="24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pl-PL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l-PL"/>
                  </w:rPr>
                  <m:t>,</m:t>
                </m:r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lang w:val="pl-PL"/>
                  </w:rPr>
                  <m:t>-1</m:t>
                </m:r>
              </m:e>
            </m:d>
            <m:r>
              <w:rPr>
                <w:rFonts w:ascii="Cambria Math" w:hAnsi="Cambria Math"/>
                <w:sz w:val="24"/>
                <w:lang w:val="pl-PL"/>
              </w:rPr>
              <m:t>⋅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-1</m:t>
                    </m:r>
                  </m:e>
                </m:rad>
              </m:den>
            </m:f>
          </m:e>
        </m:d>
      </m:oMath>
      <w:r w:rsidR="00500D60" w:rsidRPr="00500D60">
        <w:rPr>
          <w:i/>
          <w:iCs/>
          <w:sz w:val="24"/>
          <w:lang w:val="pl-PL"/>
        </w:rPr>
        <w:tab/>
      </w:r>
      <w:r w:rsid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 xml:space="preserve">rozkład N, nie znamy </w:t>
      </w:r>
      <m:oMath>
        <m:r>
          <w:rPr>
            <w:rFonts w:ascii="Cambria Math" w:hAnsi="Cambria Math"/>
            <w:sz w:val="24"/>
          </w:rPr>
          <m:t>σ</m:t>
        </m:r>
      </m:oMath>
    </w:p>
    <w:p w14:paraId="25923291" w14:textId="77777777" w:rsidR="00500D60" w:rsidRPr="00500D60" w:rsidRDefault="00500D60" w:rsidP="00500D60">
      <w:pPr>
        <w:textAlignment w:val="baseline"/>
        <w:rPr>
          <w:i/>
          <w:iCs/>
          <w:sz w:val="20"/>
          <w:lang w:val="pl-PL"/>
        </w:rPr>
      </w:pPr>
    </w:p>
    <w:p w14:paraId="74AAB31F" w14:textId="77777777" w:rsidR="00500D60" w:rsidRPr="00500D60" w:rsidRDefault="002D1193" w:rsidP="00500D60">
      <w:pPr>
        <w:textAlignment w:val="baseline"/>
        <w:rPr>
          <w:i/>
          <w:iCs/>
          <w:sz w:val="24"/>
          <w:lang w:val="pl-PL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lang w:val="pl-PL"/>
              </w:rPr>
              <m:t>-</m:t>
            </m:r>
            <m:r>
              <w:rPr>
                <w:rFonts w:ascii="Cambria Math" w:hAnsi="Cambria Math"/>
                <w:sz w:val="24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pl-PL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lang w:val="pl-PL"/>
              </w:rPr>
              <m:t>⋅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*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lang w:val="pl-PL"/>
              </w:rPr>
              <m:t>,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lang w:val="pl-PL"/>
              </w:rPr>
              <m:t>+</m:t>
            </m:r>
            <m:r>
              <w:rPr>
                <w:rFonts w:ascii="Cambria Math" w:hAnsi="Cambria Math"/>
                <w:sz w:val="24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pl-PL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lang w:val="pl-PL"/>
              </w:rPr>
              <m:t>⋅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*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den>
            </m:f>
          </m:e>
        </m:d>
      </m:oMath>
      <w:r w:rsidR="00500D60" w:rsidRP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ab/>
        <w:t xml:space="preserve">nie znamy rozkładu, nie znamy </w:t>
      </w:r>
      <m:oMath>
        <m:r>
          <w:rPr>
            <w:rFonts w:ascii="Cambria Math" w:hAnsi="Cambria Math"/>
            <w:sz w:val="24"/>
          </w:rPr>
          <m:t>σ</m:t>
        </m:r>
      </m:oMath>
    </w:p>
    <w:p w14:paraId="53A6B348" w14:textId="77777777" w:rsidR="00500D60" w:rsidRPr="00500D60" w:rsidRDefault="00500D60" w:rsidP="00500D60">
      <w:pPr>
        <w:textAlignment w:val="baseline"/>
        <w:rPr>
          <w:i/>
          <w:iCs/>
          <w:sz w:val="20"/>
          <w:lang w:val="pl-PL"/>
        </w:rPr>
      </w:pPr>
    </w:p>
    <w:p w14:paraId="3D38B749" w14:textId="6A0C9A27" w:rsidR="00500D60" w:rsidRPr="00500D60" w:rsidRDefault="002D1193" w:rsidP="00500D60">
      <w:pPr>
        <w:textAlignment w:val="baseline"/>
        <w:rPr>
          <w:i/>
          <w:iCs/>
          <w:sz w:val="24"/>
          <w:lang w:val="pl-PL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l-GR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pl-P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pl-PL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pl-P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lang w:val="pl-PL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lang w:val="pl-PL"/>
                          </w:rPr>
                          <m:t>-1</m:t>
                        </m:r>
                      </m:e>
                    </m:d>
                  </m:den>
                </m:f>
              </m:e>
            </m:rad>
            <m:r>
              <w:rPr>
                <w:rFonts w:ascii="Cambria Math" w:hAnsi="Cambria Math"/>
                <w:sz w:val="24"/>
                <w:lang w:val="pl-PL"/>
              </w:rPr>
              <m:t>⋅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lang w:val="pl-PL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lang w:val="pl-PL"/>
              </w:rPr>
              <m:t>,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l-GR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pl-P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pl-P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lang w:val="pl-PL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  <w:lang w:val="pl-PL"/>
                          </w:rPr>
                          <m:t>-1</m:t>
                        </m:r>
                      </m:e>
                    </m:d>
                  </m:den>
                </m:f>
              </m:e>
            </m:rad>
            <m:r>
              <w:rPr>
                <w:rFonts w:ascii="Cambria Math" w:hAnsi="Cambria Math"/>
                <w:sz w:val="24"/>
                <w:lang w:val="pl-PL"/>
              </w:rPr>
              <m:t>⋅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lang w:val="pl-PL"/>
                  </w:rPr>
                  <m:t>*</m:t>
                </m:r>
              </m:sup>
            </m:sSup>
          </m:e>
        </m:d>
      </m:oMath>
      <w:r w:rsidR="00500D60" w:rsidRP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ab/>
      </w:r>
      <w:r w:rsid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>rozkład N, n małe</w:t>
      </w:r>
    </w:p>
    <w:p w14:paraId="43DC3519" w14:textId="77777777" w:rsidR="00500D60" w:rsidRPr="00500D60" w:rsidRDefault="00500D60" w:rsidP="00500D60">
      <w:pPr>
        <w:textAlignment w:val="baseline"/>
        <w:rPr>
          <w:i/>
          <w:iCs/>
          <w:sz w:val="20"/>
          <w:lang w:val="pl-PL"/>
        </w:rPr>
      </w:pPr>
    </w:p>
    <w:p w14:paraId="71EDE828" w14:textId="77777777" w:rsidR="00500D60" w:rsidRPr="00500D60" w:rsidRDefault="002D1193" w:rsidP="00500D60">
      <w:pPr>
        <w:textAlignment w:val="baseline"/>
        <w:rPr>
          <w:i/>
          <w:iCs/>
          <w:sz w:val="24"/>
          <w:lang w:val="pl-PL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lang w:val="pl-PL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-3</m:t>
                    </m:r>
                  </m:e>
                </m:rad>
                <m:r>
                  <w:rPr>
                    <w:rFonts w:ascii="Cambria Math" w:hAnsi="Cambria Math"/>
                    <w:sz w:val="24"/>
                    <w:lang w:val="pl-PL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pl-PL"/>
                          </w:rPr>
                          <m:t>2</m:t>
                        </m:r>
                      </m:den>
                    </m:f>
                  </m:e>
                </m:d>
              </m:den>
            </m:f>
            <m:r>
              <w:rPr>
                <w:rFonts w:ascii="Cambria Math" w:hAnsi="Cambria Math"/>
                <w:sz w:val="24"/>
                <w:lang w:val="pl-PL"/>
              </w:rPr>
              <m:t>,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lang w:val="pl-PL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-3</m:t>
                    </m:r>
                  </m:e>
                </m:rad>
                <m:r>
                  <w:rPr>
                    <w:rFonts w:ascii="Cambria Math" w:hAnsi="Cambria Math"/>
                    <w:sz w:val="24"/>
                    <w:lang w:val="pl-PL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pl-PL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pl-PL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d>
      </m:oMath>
      <w:r w:rsidR="00500D60" w:rsidRP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ab/>
      </w:r>
      <w:r w:rsidR="00500D60" w:rsidRPr="00500D60">
        <w:rPr>
          <w:i/>
          <w:iCs/>
          <w:sz w:val="24"/>
          <w:lang w:val="pl-PL"/>
        </w:rPr>
        <w:tab/>
        <w:t>rozkład N, n duże</w:t>
      </w:r>
    </w:p>
    <w:p w14:paraId="4EF02BD5" w14:textId="77777777" w:rsidR="00500D60" w:rsidRPr="00500D60" w:rsidRDefault="00500D60" w:rsidP="00500D60">
      <w:pPr>
        <w:textAlignment w:val="baseline"/>
        <w:rPr>
          <w:i/>
          <w:iCs/>
          <w:sz w:val="20"/>
          <w:lang w:val="pl-PL"/>
        </w:rPr>
      </w:pPr>
    </w:p>
    <w:p w14:paraId="25C867F1" w14:textId="62425332" w:rsidR="00500D60" w:rsidRPr="002D1193" w:rsidRDefault="002D1193" w:rsidP="002D1193">
      <w:pPr>
        <w:textAlignment w:val="baseline"/>
        <w:rPr>
          <w:i/>
          <w:iCs/>
          <w:sz w:val="24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  <m:r>
              <w:rPr>
                <w:rFonts w:ascii="Cambria Math" w:hAnsi="Cambria Math"/>
                <w:sz w:val="24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⋅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hAnsi="Cambria Math"/>
                <w:sz w:val="24"/>
              </w:rPr>
              <m:t>,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  <m:r>
              <w:rPr>
                <w:rFonts w:ascii="Cambria Math" w:hAnsi="Cambria Math"/>
                <w:sz w:val="24"/>
              </w:rPr>
              <m:t>+u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⋅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</m:e>
            </m:rad>
          </m:e>
        </m:d>
      </m:oMath>
      <w:r w:rsidR="00500D60">
        <w:rPr>
          <w:i/>
          <w:iCs/>
          <w:sz w:val="24"/>
        </w:rPr>
        <w:tab/>
      </w:r>
    </w:p>
    <w:sectPr w:rsidR="00500D60" w:rsidRPr="002D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671D" w14:textId="77777777" w:rsidR="00681673" w:rsidRDefault="00681673" w:rsidP="00681673">
      <w:pPr>
        <w:spacing w:after="0" w:line="240" w:lineRule="auto"/>
      </w:pPr>
      <w:r>
        <w:separator/>
      </w:r>
    </w:p>
  </w:endnote>
  <w:endnote w:type="continuationSeparator" w:id="0">
    <w:p w14:paraId="449480B9" w14:textId="77777777" w:rsidR="00681673" w:rsidRDefault="00681673" w:rsidP="0068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0D25" w14:textId="77777777" w:rsidR="00681673" w:rsidRDefault="00681673" w:rsidP="00681673">
      <w:pPr>
        <w:spacing w:after="0" w:line="240" w:lineRule="auto"/>
      </w:pPr>
      <w:r>
        <w:separator/>
      </w:r>
    </w:p>
  </w:footnote>
  <w:footnote w:type="continuationSeparator" w:id="0">
    <w:p w14:paraId="22D07E66" w14:textId="77777777" w:rsidR="00681673" w:rsidRDefault="00681673" w:rsidP="0068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0890"/>
    <w:multiLevelType w:val="hybridMultilevel"/>
    <w:tmpl w:val="D8DAD00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791C"/>
    <w:multiLevelType w:val="hybridMultilevel"/>
    <w:tmpl w:val="DCCC34FC"/>
    <w:lvl w:ilvl="0" w:tplc="E62E0AB6">
      <w:start w:val="1"/>
      <w:numFmt w:val="lowerLetter"/>
      <w:lvlText w:val="%1."/>
      <w:lvlJc w:val="left"/>
      <w:pPr>
        <w:ind w:left="720" w:hanging="360"/>
      </w:pPr>
    </w:lvl>
    <w:lvl w:ilvl="1" w:tplc="E62E0AB6">
      <w:start w:val="1"/>
      <w:numFmt w:val="lowerLetter"/>
      <w:lvlText w:val="%2."/>
      <w:lvlJc w:val="left"/>
      <w:pPr>
        <w:ind w:left="1440" w:hanging="360"/>
      </w:pPr>
    </w:lvl>
    <w:lvl w:ilvl="2" w:tplc="43EAC01A">
      <w:start w:val="1"/>
      <w:numFmt w:val="lowerRoman"/>
      <w:lvlText w:val="%3."/>
      <w:lvlJc w:val="right"/>
      <w:pPr>
        <w:ind w:left="2160" w:hanging="180"/>
      </w:pPr>
    </w:lvl>
    <w:lvl w:ilvl="3" w:tplc="222EB580">
      <w:start w:val="1"/>
      <w:numFmt w:val="decimal"/>
      <w:lvlText w:val="%4."/>
      <w:lvlJc w:val="left"/>
      <w:pPr>
        <w:ind w:left="2880" w:hanging="360"/>
      </w:pPr>
    </w:lvl>
    <w:lvl w:ilvl="4" w:tplc="806E6806">
      <w:start w:val="1"/>
      <w:numFmt w:val="lowerLetter"/>
      <w:lvlText w:val="%5."/>
      <w:lvlJc w:val="left"/>
      <w:pPr>
        <w:ind w:left="3600" w:hanging="360"/>
      </w:pPr>
    </w:lvl>
    <w:lvl w:ilvl="5" w:tplc="08E80600">
      <w:start w:val="1"/>
      <w:numFmt w:val="lowerRoman"/>
      <w:lvlText w:val="%6."/>
      <w:lvlJc w:val="right"/>
      <w:pPr>
        <w:ind w:left="4320" w:hanging="180"/>
      </w:pPr>
    </w:lvl>
    <w:lvl w:ilvl="6" w:tplc="91CA5A26">
      <w:start w:val="1"/>
      <w:numFmt w:val="decimal"/>
      <w:lvlText w:val="%7."/>
      <w:lvlJc w:val="left"/>
      <w:pPr>
        <w:ind w:left="5040" w:hanging="360"/>
      </w:pPr>
    </w:lvl>
    <w:lvl w:ilvl="7" w:tplc="DD06E50E">
      <w:start w:val="1"/>
      <w:numFmt w:val="lowerLetter"/>
      <w:lvlText w:val="%8."/>
      <w:lvlJc w:val="left"/>
      <w:pPr>
        <w:ind w:left="5760" w:hanging="360"/>
      </w:pPr>
    </w:lvl>
    <w:lvl w:ilvl="8" w:tplc="D3A050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F6D37"/>
    <w:multiLevelType w:val="hybridMultilevel"/>
    <w:tmpl w:val="42E4A140"/>
    <w:lvl w:ilvl="0" w:tplc="8F66B556">
      <w:start w:val="1"/>
      <w:numFmt w:val="decimal"/>
      <w:lvlText w:val="%1."/>
      <w:lvlJc w:val="left"/>
      <w:pPr>
        <w:ind w:left="720" w:hanging="360"/>
      </w:pPr>
    </w:lvl>
    <w:lvl w:ilvl="1" w:tplc="1DDA9174">
      <w:start w:val="1"/>
      <w:numFmt w:val="lowerLetter"/>
      <w:lvlText w:val="%2."/>
      <w:lvlJc w:val="left"/>
      <w:pPr>
        <w:ind w:left="1440" w:hanging="360"/>
      </w:pPr>
    </w:lvl>
    <w:lvl w:ilvl="2" w:tplc="A78C12A6">
      <w:start w:val="1"/>
      <w:numFmt w:val="lowerRoman"/>
      <w:lvlText w:val="%3."/>
      <w:lvlJc w:val="right"/>
      <w:pPr>
        <w:ind w:left="2160" w:hanging="180"/>
      </w:pPr>
    </w:lvl>
    <w:lvl w:ilvl="3" w:tplc="DE6EA4CC">
      <w:start w:val="1"/>
      <w:numFmt w:val="decimal"/>
      <w:lvlText w:val="%4."/>
      <w:lvlJc w:val="left"/>
      <w:pPr>
        <w:ind w:left="2880" w:hanging="360"/>
      </w:pPr>
    </w:lvl>
    <w:lvl w:ilvl="4" w:tplc="D5C80E84">
      <w:start w:val="1"/>
      <w:numFmt w:val="lowerLetter"/>
      <w:lvlText w:val="%5."/>
      <w:lvlJc w:val="left"/>
      <w:pPr>
        <w:ind w:left="3600" w:hanging="360"/>
      </w:pPr>
    </w:lvl>
    <w:lvl w:ilvl="5" w:tplc="3E1C3C66">
      <w:start w:val="1"/>
      <w:numFmt w:val="lowerRoman"/>
      <w:lvlText w:val="%6."/>
      <w:lvlJc w:val="right"/>
      <w:pPr>
        <w:ind w:left="4320" w:hanging="180"/>
      </w:pPr>
    </w:lvl>
    <w:lvl w:ilvl="6" w:tplc="63E602DE">
      <w:start w:val="1"/>
      <w:numFmt w:val="decimal"/>
      <w:lvlText w:val="%7."/>
      <w:lvlJc w:val="left"/>
      <w:pPr>
        <w:ind w:left="5040" w:hanging="360"/>
      </w:pPr>
    </w:lvl>
    <w:lvl w:ilvl="7" w:tplc="5C5CAA5E">
      <w:start w:val="1"/>
      <w:numFmt w:val="lowerLetter"/>
      <w:lvlText w:val="%8."/>
      <w:lvlJc w:val="left"/>
      <w:pPr>
        <w:ind w:left="5760" w:hanging="360"/>
      </w:pPr>
    </w:lvl>
    <w:lvl w:ilvl="8" w:tplc="79DEB9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C0472"/>
    <w:multiLevelType w:val="hybridMultilevel"/>
    <w:tmpl w:val="802200B2"/>
    <w:lvl w:ilvl="0" w:tplc="2D8A67CC">
      <w:start w:val="1"/>
      <w:numFmt w:val="lowerLetter"/>
      <w:lvlText w:val="%1)"/>
      <w:lvlJc w:val="left"/>
      <w:pPr>
        <w:ind w:left="720" w:hanging="360"/>
      </w:pPr>
    </w:lvl>
    <w:lvl w:ilvl="1" w:tplc="9556AC94">
      <w:start w:val="1"/>
      <w:numFmt w:val="lowerLetter"/>
      <w:lvlText w:val="%2."/>
      <w:lvlJc w:val="left"/>
      <w:pPr>
        <w:ind w:left="1440" w:hanging="360"/>
      </w:pPr>
    </w:lvl>
    <w:lvl w:ilvl="2" w:tplc="156E8EDA">
      <w:start w:val="1"/>
      <w:numFmt w:val="lowerRoman"/>
      <w:lvlText w:val="%3."/>
      <w:lvlJc w:val="right"/>
      <w:pPr>
        <w:ind w:left="2160" w:hanging="180"/>
      </w:pPr>
    </w:lvl>
    <w:lvl w:ilvl="3" w:tplc="B80AC670">
      <w:start w:val="1"/>
      <w:numFmt w:val="decimal"/>
      <w:lvlText w:val="%4."/>
      <w:lvlJc w:val="left"/>
      <w:pPr>
        <w:ind w:left="2880" w:hanging="360"/>
      </w:pPr>
    </w:lvl>
    <w:lvl w:ilvl="4" w:tplc="741E0C5E">
      <w:start w:val="1"/>
      <w:numFmt w:val="lowerLetter"/>
      <w:lvlText w:val="%5."/>
      <w:lvlJc w:val="left"/>
      <w:pPr>
        <w:ind w:left="3600" w:hanging="360"/>
      </w:pPr>
    </w:lvl>
    <w:lvl w:ilvl="5" w:tplc="BCB023EE">
      <w:start w:val="1"/>
      <w:numFmt w:val="lowerRoman"/>
      <w:lvlText w:val="%6."/>
      <w:lvlJc w:val="right"/>
      <w:pPr>
        <w:ind w:left="4320" w:hanging="180"/>
      </w:pPr>
    </w:lvl>
    <w:lvl w:ilvl="6" w:tplc="A5204A0C">
      <w:start w:val="1"/>
      <w:numFmt w:val="decimal"/>
      <w:lvlText w:val="%7."/>
      <w:lvlJc w:val="left"/>
      <w:pPr>
        <w:ind w:left="5040" w:hanging="360"/>
      </w:pPr>
    </w:lvl>
    <w:lvl w:ilvl="7" w:tplc="FD0E96EC">
      <w:start w:val="1"/>
      <w:numFmt w:val="lowerLetter"/>
      <w:lvlText w:val="%8."/>
      <w:lvlJc w:val="left"/>
      <w:pPr>
        <w:ind w:left="5760" w:hanging="360"/>
      </w:pPr>
    </w:lvl>
    <w:lvl w:ilvl="8" w:tplc="4F16907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D4F1C"/>
    <w:multiLevelType w:val="hybridMultilevel"/>
    <w:tmpl w:val="61B009F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5AC8"/>
    <w:multiLevelType w:val="hybridMultilevel"/>
    <w:tmpl w:val="05D29B88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F4926"/>
    <w:multiLevelType w:val="hybridMultilevel"/>
    <w:tmpl w:val="EA4E4EC6"/>
    <w:lvl w:ilvl="0" w:tplc="F836E9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B2CFC"/>
    <w:multiLevelType w:val="hybridMultilevel"/>
    <w:tmpl w:val="1C1CCE5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0759A"/>
    <w:multiLevelType w:val="hybridMultilevel"/>
    <w:tmpl w:val="C26E7C08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2C4C47"/>
    <w:multiLevelType w:val="hybridMultilevel"/>
    <w:tmpl w:val="F90C095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D71EC5"/>
    <w:multiLevelType w:val="hybridMultilevel"/>
    <w:tmpl w:val="6978830A"/>
    <w:lvl w:ilvl="0" w:tplc="9A901B5C">
      <w:start w:val="1"/>
      <w:numFmt w:val="lowerLetter"/>
      <w:lvlText w:val="%1)"/>
      <w:lvlJc w:val="left"/>
      <w:pPr>
        <w:ind w:left="720" w:hanging="360"/>
      </w:pPr>
    </w:lvl>
    <w:lvl w:ilvl="1" w:tplc="EA42A972">
      <w:start w:val="1"/>
      <w:numFmt w:val="lowerLetter"/>
      <w:lvlText w:val="%2."/>
      <w:lvlJc w:val="left"/>
      <w:pPr>
        <w:ind w:left="1440" w:hanging="360"/>
      </w:pPr>
    </w:lvl>
    <w:lvl w:ilvl="2" w:tplc="08B09A66">
      <w:start w:val="1"/>
      <w:numFmt w:val="lowerRoman"/>
      <w:lvlText w:val="%3."/>
      <w:lvlJc w:val="right"/>
      <w:pPr>
        <w:ind w:left="2160" w:hanging="180"/>
      </w:pPr>
    </w:lvl>
    <w:lvl w:ilvl="3" w:tplc="B590CB8A">
      <w:start w:val="1"/>
      <w:numFmt w:val="decimal"/>
      <w:lvlText w:val="%4."/>
      <w:lvlJc w:val="left"/>
      <w:pPr>
        <w:ind w:left="2880" w:hanging="360"/>
      </w:pPr>
    </w:lvl>
    <w:lvl w:ilvl="4" w:tplc="1E620516">
      <w:start w:val="1"/>
      <w:numFmt w:val="lowerLetter"/>
      <w:lvlText w:val="%5."/>
      <w:lvlJc w:val="left"/>
      <w:pPr>
        <w:ind w:left="3600" w:hanging="360"/>
      </w:pPr>
    </w:lvl>
    <w:lvl w:ilvl="5" w:tplc="7636795E">
      <w:start w:val="1"/>
      <w:numFmt w:val="lowerRoman"/>
      <w:lvlText w:val="%6."/>
      <w:lvlJc w:val="right"/>
      <w:pPr>
        <w:ind w:left="4320" w:hanging="180"/>
      </w:pPr>
    </w:lvl>
    <w:lvl w:ilvl="6" w:tplc="A274D01A">
      <w:start w:val="1"/>
      <w:numFmt w:val="decimal"/>
      <w:lvlText w:val="%7."/>
      <w:lvlJc w:val="left"/>
      <w:pPr>
        <w:ind w:left="5040" w:hanging="360"/>
      </w:pPr>
    </w:lvl>
    <w:lvl w:ilvl="7" w:tplc="35125C62">
      <w:start w:val="1"/>
      <w:numFmt w:val="lowerLetter"/>
      <w:lvlText w:val="%8."/>
      <w:lvlJc w:val="left"/>
      <w:pPr>
        <w:ind w:left="5760" w:hanging="360"/>
      </w:pPr>
    </w:lvl>
    <w:lvl w:ilvl="8" w:tplc="83A01F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97C70"/>
    <w:multiLevelType w:val="hybridMultilevel"/>
    <w:tmpl w:val="B352D8A2"/>
    <w:lvl w:ilvl="0" w:tplc="16BED4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853C9A"/>
    <w:multiLevelType w:val="hybridMultilevel"/>
    <w:tmpl w:val="32740D30"/>
    <w:lvl w:ilvl="0" w:tplc="5FC228FC">
      <w:start w:val="1"/>
      <w:numFmt w:val="lowerLetter"/>
      <w:lvlText w:val="%1)"/>
      <w:lvlJc w:val="left"/>
      <w:pPr>
        <w:ind w:left="720" w:hanging="360"/>
      </w:pPr>
    </w:lvl>
    <w:lvl w:ilvl="1" w:tplc="C5585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1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C8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EA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67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61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CE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144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D2664"/>
    <w:multiLevelType w:val="hybridMultilevel"/>
    <w:tmpl w:val="25268E0C"/>
    <w:lvl w:ilvl="0" w:tplc="DD9EAFD4">
      <w:start w:val="1"/>
      <w:numFmt w:val="lowerLetter"/>
      <w:lvlText w:val="%1)"/>
      <w:lvlJc w:val="left"/>
      <w:pPr>
        <w:ind w:left="720" w:hanging="360"/>
      </w:pPr>
    </w:lvl>
    <w:lvl w:ilvl="1" w:tplc="E62E0AB6">
      <w:start w:val="1"/>
      <w:numFmt w:val="lowerLetter"/>
      <w:lvlText w:val="%2."/>
      <w:lvlJc w:val="left"/>
      <w:pPr>
        <w:ind w:left="1440" w:hanging="360"/>
      </w:pPr>
    </w:lvl>
    <w:lvl w:ilvl="2" w:tplc="43EAC01A">
      <w:start w:val="1"/>
      <w:numFmt w:val="lowerRoman"/>
      <w:lvlText w:val="%3."/>
      <w:lvlJc w:val="right"/>
      <w:pPr>
        <w:ind w:left="2160" w:hanging="180"/>
      </w:pPr>
    </w:lvl>
    <w:lvl w:ilvl="3" w:tplc="222EB580">
      <w:start w:val="1"/>
      <w:numFmt w:val="decimal"/>
      <w:lvlText w:val="%4."/>
      <w:lvlJc w:val="left"/>
      <w:pPr>
        <w:ind w:left="2880" w:hanging="360"/>
      </w:pPr>
    </w:lvl>
    <w:lvl w:ilvl="4" w:tplc="806E6806">
      <w:start w:val="1"/>
      <w:numFmt w:val="lowerLetter"/>
      <w:lvlText w:val="%5."/>
      <w:lvlJc w:val="left"/>
      <w:pPr>
        <w:ind w:left="3600" w:hanging="360"/>
      </w:pPr>
    </w:lvl>
    <w:lvl w:ilvl="5" w:tplc="08E80600">
      <w:start w:val="1"/>
      <w:numFmt w:val="lowerRoman"/>
      <w:lvlText w:val="%6."/>
      <w:lvlJc w:val="right"/>
      <w:pPr>
        <w:ind w:left="4320" w:hanging="180"/>
      </w:pPr>
    </w:lvl>
    <w:lvl w:ilvl="6" w:tplc="91CA5A26">
      <w:start w:val="1"/>
      <w:numFmt w:val="decimal"/>
      <w:lvlText w:val="%7."/>
      <w:lvlJc w:val="left"/>
      <w:pPr>
        <w:ind w:left="5040" w:hanging="360"/>
      </w:pPr>
    </w:lvl>
    <w:lvl w:ilvl="7" w:tplc="DD06E50E">
      <w:start w:val="1"/>
      <w:numFmt w:val="lowerLetter"/>
      <w:lvlText w:val="%8."/>
      <w:lvlJc w:val="left"/>
      <w:pPr>
        <w:ind w:left="5760" w:hanging="360"/>
      </w:pPr>
    </w:lvl>
    <w:lvl w:ilvl="8" w:tplc="D3A050A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21CAD"/>
    <w:multiLevelType w:val="hybridMultilevel"/>
    <w:tmpl w:val="BF860B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B0E94EE">
      <w:start w:val="1"/>
      <w:numFmt w:val="lowerLetter"/>
      <w:lvlText w:val="%2."/>
      <w:lvlJc w:val="left"/>
      <w:pPr>
        <w:ind w:left="1440" w:hanging="360"/>
      </w:pPr>
    </w:lvl>
    <w:lvl w:ilvl="2" w:tplc="02C47704">
      <w:start w:val="1"/>
      <w:numFmt w:val="lowerRoman"/>
      <w:lvlText w:val="%3."/>
      <w:lvlJc w:val="right"/>
      <w:pPr>
        <w:ind w:left="2160" w:hanging="180"/>
      </w:pPr>
    </w:lvl>
    <w:lvl w:ilvl="3" w:tplc="5A90CF2C">
      <w:start w:val="1"/>
      <w:numFmt w:val="decimal"/>
      <w:lvlText w:val="%4."/>
      <w:lvlJc w:val="left"/>
      <w:pPr>
        <w:ind w:left="2880" w:hanging="360"/>
      </w:pPr>
    </w:lvl>
    <w:lvl w:ilvl="4" w:tplc="4E069B9A">
      <w:start w:val="1"/>
      <w:numFmt w:val="lowerLetter"/>
      <w:lvlText w:val="%5."/>
      <w:lvlJc w:val="left"/>
      <w:pPr>
        <w:ind w:left="3600" w:hanging="360"/>
      </w:pPr>
    </w:lvl>
    <w:lvl w:ilvl="5" w:tplc="FF2E294C">
      <w:start w:val="1"/>
      <w:numFmt w:val="lowerRoman"/>
      <w:lvlText w:val="%6."/>
      <w:lvlJc w:val="right"/>
      <w:pPr>
        <w:ind w:left="4320" w:hanging="180"/>
      </w:pPr>
    </w:lvl>
    <w:lvl w:ilvl="6" w:tplc="92823232">
      <w:start w:val="1"/>
      <w:numFmt w:val="decimal"/>
      <w:lvlText w:val="%7."/>
      <w:lvlJc w:val="left"/>
      <w:pPr>
        <w:ind w:left="5040" w:hanging="360"/>
      </w:pPr>
    </w:lvl>
    <w:lvl w:ilvl="7" w:tplc="1916B576">
      <w:start w:val="1"/>
      <w:numFmt w:val="lowerLetter"/>
      <w:lvlText w:val="%8."/>
      <w:lvlJc w:val="left"/>
      <w:pPr>
        <w:ind w:left="5760" w:hanging="360"/>
      </w:pPr>
    </w:lvl>
    <w:lvl w:ilvl="8" w:tplc="FF0635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17085"/>
    <w:multiLevelType w:val="hybridMultilevel"/>
    <w:tmpl w:val="1C1CCE5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22A1E"/>
    <w:multiLevelType w:val="hybridMultilevel"/>
    <w:tmpl w:val="F7089CF0"/>
    <w:lvl w:ilvl="0" w:tplc="1C5C68B4">
      <w:start w:val="1"/>
      <w:numFmt w:val="lowerLetter"/>
      <w:lvlText w:val="%1)"/>
      <w:lvlJc w:val="left"/>
      <w:pPr>
        <w:ind w:left="720" w:hanging="360"/>
      </w:pPr>
    </w:lvl>
    <w:lvl w:ilvl="1" w:tplc="495481C2">
      <w:start w:val="1"/>
      <w:numFmt w:val="lowerLetter"/>
      <w:lvlText w:val="%2."/>
      <w:lvlJc w:val="left"/>
      <w:pPr>
        <w:ind w:left="1440" w:hanging="360"/>
      </w:pPr>
    </w:lvl>
    <w:lvl w:ilvl="2" w:tplc="70AC09D4">
      <w:start w:val="1"/>
      <w:numFmt w:val="lowerRoman"/>
      <w:lvlText w:val="%3."/>
      <w:lvlJc w:val="right"/>
      <w:pPr>
        <w:ind w:left="2160" w:hanging="180"/>
      </w:pPr>
    </w:lvl>
    <w:lvl w:ilvl="3" w:tplc="532AF94E">
      <w:start w:val="1"/>
      <w:numFmt w:val="decimal"/>
      <w:lvlText w:val="%4."/>
      <w:lvlJc w:val="left"/>
      <w:pPr>
        <w:ind w:left="2880" w:hanging="360"/>
      </w:pPr>
    </w:lvl>
    <w:lvl w:ilvl="4" w:tplc="D38404E2">
      <w:start w:val="1"/>
      <w:numFmt w:val="lowerLetter"/>
      <w:lvlText w:val="%5."/>
      <w:lvlJc w:val="left"/>
      <w:pPr>
        <w:ind w:left="3600" w:hanging="360"/>
      </w:pPr>
    </w:lvl>
    <w:lvl w:ilvl="5" w:tplc="A79C82CE">
      <w:start w:val="1"/>
      <w:numFmt w:val="lowerRoman"/>
      <w:lvlText w:val="%6."/>
      <w:lvlJc w:val="right"/>
      <w:pPr>
        <w:ind w:left="4320" w:hanging="180"/>
      </w:pPr>
    </w:lvl>
    <w:lvl w:ilvl="6" w:tplc="B0A65876">
      <w:start w:val="1"/>
      <w:numFmt w:val="decimal"/>
      <w:lvlText w:val="%7."/>
      <w:lvlJc w:val="left"/>
      <w:pPr>
        <w:ind w:left="5040" w:hanging="360"/>
      </w:pPr>
    </w:lvl>
    <w:lvl w:ilvl="7" w:tplc="1602C02E">
      <w:start w:val="1"/>
      <w:numFmt w:val="lowerLetter"/>
      <w:lvlText w:val="%8."/>
      <w:lvlJc w:val="left"/>
      <w:pPr>
        <w:ind w:left="5760" w:hanging="360"/>
      </w:pPr>
    </w:lvl>
    <w:lvl w:ilvl="8" w:tplc="49BC05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F4CEB"/>
    <w:multiLevelType w:val="hybridMultilevel"/>
    <w:tmpl w:val="D248D2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553C0"/>
    <w:multiLevelType w:val="hybridMultilevel"/>
    <w:tmpl w:val="804663DC"/>
    <w:lvl w:ilvl="0" w:tplc="82B4BFAC">
      <w:start w:val="1"/>
      <w:numFmt w:val="decimal"/>
      <w:lvlText w:val="%1."/>
      <w:lvlJc w:val="left"/>
      <w:pPr>
        <w:ind w:left="720" w:hanging="360"/>
      </w:pPr>
    </w:lvl>
    <w:lvl w:ilvl="1" w:tplc="AD66943A">
      <w:start w:val="1"/>
      <w:numFmt w:val="lowerLetter"/>
      <w:lvlText w:val="%2."/>
      <w:lvlJc w:val="left"/>
      <w:pPr>
        <w:ind w:left="1440" w:hanging="360"/>
      </w:pPr>
    </w:lvl>
    <w:lvl w:ilvl="2" w:tplc="EC3C43FE">
      <w:start w:val="1"/>
      <w:numFmt w:val="lowerRoman"/>
      <w:lvlText w:val="%3."/>
      <w:lvlJc w:val="right"/>
      <w:pPr>
        <w:ind w:left="2160" w:hanging="180"/>
      </w:pPr>
    </w:lvl>
    <w:lvl w:ilvl="3" w:tplc="E10ADA74">
      <w:start w:val="1"/>
      <w:numFmt w:val="decimal"/>
      <w:lvlText w:val="%4."/>
      <w:lvlJc w:val="left"/>
      <w:pPr>
        <w:ind w:left="2880" w:hanging="360"/>
      </w:pPr>
    </w:lvl>
    <w:lvl w:ilvl="4" w:tplc="3844E14A">
      <w:start w:val="1"/>
      <w:numFmt w:val="lowerLetter"/>
      <w:lvlText w:val="%5."/>
      <w:lvlJc w:val="left"/>
      <w:pPr>
        <w:ind w:left="3600" w:hanging="360"/>
      </w:pPr>
    </w:lvl>
    <w:lvl w:ilvl="5" w:tplc="61D8256C">
      <w:start w:val="1"/>
      <w:numFmt w:val="lowerRoman"/>
      <w:lvlText w:val="%6."/>
      <w:lvlJc w:val="right"/>
      <w:pPr>
        <w:ind w:left="4320" w:hanging="180"/>
      </w:pPr>
    </w:lvl>
    <w:lvl w:ilvl="6" w:tplc="14625872">
      <w:start w:val="1"/>
      <w:numFmt w:val="decimal"/>
      <w:lvlText w:val="%7."/>
      <w:lvlJc w:val="left"/>
      <w:pPr>
        <w:ind w:left="5040" w:hanging="360"/>
      </w:pPr>
    </w:lvl>
    <w:lvl w:ilvl="7" w:tplc="834EBAA4">
      <w:start w:val="1"/>
      <w:numFmt w:val="lowerLetter"/>
      <w:lvlText w:val="%8."/>
      <w:lvlJc w:val="left"/>
      <w:pPr>
        <w:ind w:left="5760" w:hanging="360"/>
      </w:pPr>
    </w:lvl>
    <w:lvl w:ilvl="8" w:tplc="C3F4DC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F4986"/>
    <w:multiLevelType w:val="hybridMultilevel"/>
    <w:tmpl w:val="ABD0CEC8"/>
    <w:lvl w:ilvl="0" w:tplc="59520D26">
      <w:start w:val="3"/>
      <w:numFmt w:val="decimal"/>
      <w:lvlText w:val="%1."/>
      <w:lvlJc w:val="left"/>
      <w:pPr>
        <w:ind w:left="720" w:hanging="360"/>
      </w:pPr>
    </w:lvl>
    <w:lvl w:ilvl="1" w:tplc="F15E6BD0">
      <w:start w:val="1"/>
      <w:numFmt w:val="lowerLetter"/>
      <w:lvlText w:val="%2."/>
      <w:lvlJc w:val="left"/>
      <w:pPr>
        <w:ind w:left="1440" w:hanging="360"/>
      </w:pPr>
    </w:lvl>
    <w:lvl w:ilvl="2" w:tplc="86DC3152">
      <w:start w:val="1"/>
      <w:numFmt w:val="lowerRoman"/>
      <w:lvlText w:val="%3."/>
      <w:lvlJc w:val="right"/>
      <w:pPr>
        <w:ind w:left="2160" w:hanging="180"/>
      </w:pPr>
    </w:lvl>
    <w:lvl w:ilvl="3" w:tplc="9018966E">
      <w:start w:val="1"/>
      <w:numFmt w:val="decimal"/>
      <w:lvlText w:val="%4."/>
      <w:lvlJc w:val="left"/>
      <w:pPr>
        <w:ind w:left="2880" w:hanging="360"/>
      </w:pPr>
    </w:lvl>
    <w:lvl w:ilvl="4" w:tplc="75E8AF6C">
      <w:start w:val="1"/>
      <w:numFmt w:val="lowerLetter"/>
      <w:lvlText w:val="%5."/>
      <w:lvlJc w:val="left"/>
      <w:pPr>
        <w:ind w:left="3600" w:hanging="360"/>
      </w:pPr>
    </w:lvl>
    <w:lvl w:ilvl="5" w:tplc="354048DC">
      <w:start w:val="1"/>
      <w:numFmt w:val="lowerRoman"/>
      <w:lvlText w:val="%6."/>
      <w:lvlJc w:val="right"/>
      <w:pPr>
        <w:ind w:left="4320" w:hanging="180"/>
      </w:pPr>
    </w:lvl>
    <w:lvl w:ilvl="6" w:tplc="B2EE0A98">
      <w:start w:val="1"/>
      <w:numFmt w:val="decimal"/>
      <w:lvlText w:val="%7."/>
      <w:lvlJc w:val="left"/>
      <w:pPr>
        <w:ind w:left="5040" w:hanging="360"/>
      </w:pPr>
    </w:lvl>
    <w:lvl w:ilvl="7" w:tplc="C1903C48">
      <w:start w:val="1"/>
      <w:numFmt w:val="lowerLetter"/>
      <w:lvlText w:val="%8."/>
      <w:lvlJc w:val="left"/>
      <w:pPr>
        <w:ind w:left="5760" w:hanging="360"/>
      </w:pPr>
    </w:lvl>
    <w:lvl w:ilvl="8" w:tplc="FF5C1D5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86D9B"/>
    <w:multiLevelType w:val="hybridMultilevel"/>
    <w:tmpl w:val="262845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7E6A2660">
      <w:start w:val="1"/>
      <w:numFmt w:val="lowerLetter"/>
      <w:lvlText w:val="%2."/>
      <w:lvlJc w:val="left"/>
      <w:pPr>
        <w:ind w:left="1440" w:hanging="360"/>
      </w:pPr>
    </w:lvl>
    <w:lvl w:ilvl="2" w:tplc="AE78B54C">
      <w:start w:val="1"/>
      <w:numFmt w:val="lowerRoman"/>
      <w:lvlText w:val="%3."/>
      <w:lvlJc w:val="right"/>
      <w:pPr>
        <w:ind w:left="2160" w:hanging="180"/>
      </w:pPr>
    </w:lvl>
    <w:lvl w:ilvl="3" w:tplc="A070908A">
      <w:start w:val="1"/>
      <w:numFmt w:val="decimal"/>
      <w:lvlText w:val="%4."/>
      <w:lvlJc w:val="left"/>
      <w:pPr>
        <w:ind w:left="2880" w:hanging="360"/>
      </w:pPr>
    </w:lvl>
    <w:lvl w:ilvl="4" w:tplc="7ADE1BEE">
      <w:start w:val="1"/>
      <w:numFmt w:val="lowerLetter"/>
      <w:lvlText w:val="%5."/>
      <w:lvlJc w:val="left"/>
      <w:pPr>
        <w:ind w:left="3600" w:hanging="360"/>
      </w:pPr>
    </w:lvl>
    <w:lvl w:ilvl="5" w:tplc="C16E4202">
      <w:start w:val="1"/>
      <w:numFmt w:val="lowerRoman"/>
      <w:lvlText w:val="%6."/>
      <w:lvlJc w:val="right"/>
      <w:pPr>
        <w:ind w:left="4320" w:hanging="180"/>
      </w:pPr>
    </w:lvl>
    <w:lvl w:ilvl="6" w:tplc="A714343C">
      <w:start w:val="1"/>
      <w:numFmt w:val="decimal"/>
      <w:lvlText w:val="%7."/>
      <w:lvlJc w:val="left"/>
      <w:pPr>
        <w:ind w:left="5040" w:hanging="360"/>
      </w:pPr>
    </w:lvl>
    <w:lvl w:ilvl="7" w:tplc="718A2D94">
      <w:start w:val="1"/>
      <w:numFmt w:val="lowerLetter"/>
      <w:lvlText w:val="%8."/>
      <w:lvlJc w:val="left"/>
      <w:pPr>
        <w:ind w:left="5760" w:hanging="360"/>
      </w:pPr>
    </w:lvl>
    <w:lvl w:ilvl="8" w:tplc="E7D45DA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F7EEC"/>
    <w:multiLevelType w:val="hybridMultilevel"/>
    <w:tmpl w:val="F8989226"/>
    <w:lvl w:ilvl="0" w:tplc="5628A4DC">
      <w:start w:val="5"/>
      <w:numFmt w:val="decimal"/>
      <w:lvlText w:val="%1."/>
      <w:lvlJc w:val="left"/>
      <w:pPr>
        <w:ind w:left="720" w:hanging="360"/>
      </w:pPr>
    </w:lvl>
    <w:lvl w:ilvl="1" w:tplc="22C40D0C">
      <w:start w:val="1"/>
      <w:numFmt w:val="lowerLetter"/>
      <w:lvlText w:val="%2."/>
      <w:lvlJc w:val="left"/>
      <w:pPr>
        <w:ind w:left="1440" w:hanging="360"/>
      </w:pPr>
    </w:lvl>
    <w:lvl w:ilvl="2" w:tplc="DD800298">
      <w:start w:val="1"/>
      <w:numFmt w:val="lowerRoman"/>
      <w:lvlText w:val="%3."/>
      <w:lvlJc w:val="right"/>
      <w:pPr>
        <w:ind w:left="2160" w:hanging="180"/>
      </w:pPr>
    </w:lvl>
    <w:lvl w:ilvl="3" w:tplc="F3DE1036">
      <w:start w:val="1"/>
      <w:numFmt w:val="decimal"/>
      <w:lvlText w:val="%4."/>
      <w:lvlJc w:val="left"/>
      <w:pPr>
        <w:ind w:left="2880" w:hanging="360"/>
      </w:pPr>
    </w:lvl>
    <w:lvl w:ilvl="4" w:tplc="3B30F8FA">
      <w:start w:val="1"/>
      <w:numFmt w:val="lowerLetter"/>
      <w:lvlText w:val="%5."/>
      <w:lvlJc w:val="left"/>
      <w:pPr>
        <w:ind w:left="3600" w:hanging="360"/>
      </w:pPr>
    </w:lvl>
    <w:lvl w:ilvl="5" w:tplc="556EF6C2">
      <w:start w:val="1"/>
      <w:numFmt w:val="lowerRoman"/>
      <w:lvlText w:val="%6."/>
      <w:lvlJc w:val="right"/>
      <w:pPr>
        <w:ind w:left="4320" w:hanging="180"/>
      </w:pPr>
    </w:lvl>
    <w:lvl w:ilvl="6" w:tplc="373096FA">
      <w:start w:val="1"/>
      <w:numFmt w:val="decimal"/>
      <w:lvlText w:val="%7."/>
      <w:lvlJc w:val="left"/>
      <w:pPr>
        <w:ind w:left="5040" w:hanging="360"/>
      </w:pPr>
    </w:lvl>
    <w:lvl w:ilvl="7" w:tplc="5BA0966C">
      <w:start w:val="1"/>
      <w:numFmt w:val="lowerLetter"/>
      <w:lvlText w:val="%8."/>
      <w:lvlJc w:val="left"/>
      <w:pPr>
        <w:ind w:left="5760" w:hanging="360"/>
      </w:pPr>
    </w:lvl>
    <w:lvl w:ilvl="8" w:tplc="2A08CCA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D5ACF"/>
    <w:multiLevelType w:val="hybridMultilevel"/>
    <w:tmpl w:val="02FE2D4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F089D"/>
    <w:multiLevelType w:val="hybridMultilevel"/>
    <w:tmpl w:val="65FA94FC"/>
    <w:lvl w:ilvl="0" w:tplc="2EF85936">
      <w:start w:val="1"/>
      <w:numFmt w:val="lowerLetter"/>
      <w:lvlText w:val="%1)"/>
      <w:lvlJc w:val="left"/>
      <w:pPr>
        <w:ind w:left="720" w:hanging="360"/>
      </w:pPr>
    </w:lvl>
    <w:lvl w:ilvl="1" w:tplc="05EEBE76">
      <w:start w:val="1"/>
      <w:numFmt w:val="lowerLetter"/>
      <w:lvlText w:val="%2."/>
      <w:lvlJc w:val="left"/>
      <w:pPr>
        <w:ind w:left="1440" w:hanging="360"/>
      </w:pPr>
    </w:lvl>
    <w:lvl w:ilvl="2" w:tplc="56FEB944">
      <w:start w:val="1"/>
      <w:numFmt w:val="lowerRoman"/>
      <w:lvlText w:val="%3."/>
      <w:lvlJc w:val="right"/>
      <w:pPr>
        <w:ind w:left="2160" w:hanging="180"/>
      </w:pPr>
    </w:lvl>
    <w:lvl w:ilvl="3" w:tplc="092C460C">
      <w:start w:val="1"/>
      <w:numFmt w:val="decimal"/>
      <w:lvlText w:val="%4."/>
      <w:lvlJc w:val="left"/>
      <w:pPr>
        <w:ind w:left="2880" w:hanging="360"/>
      </w:pPr>
    </w:lvl>
    <w:lvl w:ilvl="4" w:tplc="8DD6F690">
      <w:start w:val="1"/>
      <w:numFmt w:val="lowerLetter"/>
      <w:lvlText w:val="%5."/>
      <w:lvlJc w:val="left"/>
      <w:pPr>
        <w:ind w:left="3600" w:hanging="360"/>
      </w:pPr>
    </w:lvl>
    <w:lvl w:ilvl="5" w:tplc="7C9629AC">
      <w:start w:val="1"/>
      <w:numFmt w:val="lowerRoman"/>
      <w:lvlText w:val="%6."/>
      <w:lvlJc w:val="right"/>
      <w:pPr>
        <w:ind w:left="4320" w:hanging="180"/>
      </w:pPr>
    </w:lvl>
    <w:lvl w:ilvl="6" w:tplc="277C0504">
      <w:start w:val="1"/>
      <w:numFmt w:val="decimal"/>
      <w:lvlText w:val="%7."/>
      <w:lvlJc w:val="left"/>
      <w:pPr>
        <w:ind w:left="5040" w:hanging="360"/>
      </w:pPr>
    </w:lvl>
    <w:lvl w:ilvl="7" w:tplc="E7600670">
      <w:start w:val="1"/>
      <w:numFmt w:val="lowerLetter"/>
      <w:lvlText w:val="%8."/>
      <w:lvlJc w:val="left"/>
      <w:pPr>
        <w:ind w:left="5760" w:hanging="360"/>
      </w:pPr>
    </w:lvl>
    <w:lvl w:ilvl="8" w:tplc="4BE61B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35DCA"/>
    <w:multiLevelType w:val="hybridMultilevel"/>
    <w:tmpl w:val="1C1CCE5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05AB2"/>
    <w:multiLevelType w:val="hybridMultilevel"/>
    <w:tmpl w:val="8ADA3BB4"/>
    <w:lvl w:ilvl="0" w:tplc="82183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AC57E3"/>
    <w:multiLevelType w:val="hybridMultilevel"/>
    <w:tmpl w:val="E2CA084A"/>
    <w:lvl w:ilvl="0" w:tplc="E62E0AB6">
      <w:start w:val="1"/>
      <w:numFmt w:val="lowerLetter"/>
      <w:lvlText w:val="%1."/>
      <w:lvlJc w:val="left"/>
      <w:pPr>
        <w:ind w:left="720" w:hanging="360"/>
      </w:pPr>
    </w:lvl>
    <w:lvl w:ilvl="1" w:tplc="9556AC94">
      <w:start w:val="1"/>
      <w:numFmt w:val="lowerLetter"/>
      <w:lvlText w:val="%2."/>
      <w:lvlJc w:val="left"/>
      <w:pPr>
        <w:ind w:left="1440" w:hanging="360"/>
      </w:pPr>
    </w:lvl>
    <w:lvl w:ilvl="2" w:tplc="156E8EDA">
      <w:start w:val="1"/>
      <w:numFmt w:val="lowerRoman"/>
      <w:lvlText w:val="%3."/>
      <w:lvlJc w:val="right"/>
      <w:pPr>
        <w:ind w:left="2160" w:hanging="180"/>
      </w:pPr>
    </w:lvl>
    <w:lvl w:ilvl="3" w:tplc="B80AC670">
      <w:start w:val="1"/>
      <w:numFmt w:val="decimal"/>
      <w:lvlText w:val="%4."/>
      <w:lvlJc w:val="left"/>
      <w:pPr>
        <w:ind w:left="2880" w:hanging="360"/>
      </w:pPr>
    </w:lvl>
    <w:lvl w:ilvl="4" w:tplc="741E0C5E">
      <w:start w:val="1"/>
      <w:numFmt w:val="lowerLetter"/>
      <w:lvlText w:val="%5."/>
      <w:lvlJc w:val="left"/>
      <w:pPr>
        <w:ind w:left="3600" w:hanging="360"/>
      </w:pPr>
    </w:lvl>
    <w:lvl w:ilvl="5" w:tplc="BCB023EE">
      <w:start w:val="1"/>
      <w:numFmt w:val="lowerRoman"/>
      <w:lvlText w:val="%6."/>
      <w:lvlJc w:val="right"/>
      <w:pPr>
        <w:ind w:left="4320" w:hanging="180"/>
      </w:pPr>
    </w:lvl>
    <w:lvl w:ilvl="6" w:tplc="A5204A0C">
      <w:start w:val="1"/>
      <w:numFmt w:val="decimal"/>
      <w:lvlText w:val="%7."/>
      <w:lvlJc w:val="left"/>
      <w:pPr>
        <w:ind w:left="5040" w:hanging="360"/>
      </w:pPr>
    </w:lvl>
    <w:lvl w:ilvl="7" w:tplc="FD0E96EC">
      <w:start w:val="1"/>
      <w:numFmt w:val="lowerLetter"/>
      <w:lvlText w:val="%8."/>
      <w:lvlJc w:val="left"/>
      <w:pPr>
        <w:ind w:left="5760" w:hanging="360"/>
      </w:pPr>
    </w:lvl>
    <w:lvl w:ilvl="8" w:tplc="4F16907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80759"/>
    <w:multiLevelType w:val="hybridMultilevel"/>
    <w:tmpl w:val="436CFDE4"/>
    <w:lvl w:ilvl="0" w:tplc="D23CF83E">
      <w:start w:val="1"/>
      <w:numFmt w:val="decimal"/>
      <w:lvlText w:val="%1."/>
      <w:lvlJc w:val="left"/>
      <w:pPr>
        <w:ind w:left="720" w:hanging="360"/>
      </w:pPr>
    </w:lvl>
    <w:lvl w:ilvl="1" w:tplc="059C93D8">
      <w:start w:val="1"/>
      <w:numFmt w:val="lowerLetter"/>
      <w:lvlText w:val="%2."/>
      <w:lvlJc w:val="left"/>
      <w:pPr>
        <w:ind w:left="1440" w:hanging="360"/>
      </w:pPr>
    </w:lvl>
    <w:lvl w:ilvl="2" w:tplc="50E82582">
      <w:start w:val="1"/>
      <w:numFmt w:val="lowerRoman"/>
      <w:lvlText w:val="%3."/>
      <w:lvlJc w:val="right"/>
      <w:pPr>
        <w:ind w:left="2160" w:hanging="180"/>
      </w:pPr>
    </w:lvl>
    <w:lvl w:ilvl="3" w:tplc="55C61D28">
      <w:start w:val="1"/>
      <w:numFmt w:val="decimal"/>
      <w:lvlText w:val="%4."/>
      <w:lvlJc w:val="left"/>
      <w:pPr>
        <w:ind w:left="2880" w:hanging="360"/>
      </w:pPr>
    </w:lvl>
    <w:lvl w:ilvl="4" w:tplc="DCCCFD74">
      <w:start w:val="1"/>
      <w:numFmt w:val="lowerLetter"/>
      <w:lvlText w:val="%5."/>
      <w:lvlJc w:val="left"/>
      <w:pPr>
        <w:ind w:left="3600" w:hanging="360"/>
      </w:pPr>
    </w:lvl>
    <w:lvl w:ilvl="5" w:tplc="DED2AEA6">
      <w:start w:val="1"/>
      <w:numFmt w:val="lowerRoman"/>
      <w:lvlText w:val="%6."/>
      <w:lvlJc w:val="right"/>
      <w:pPr>
        <w:ind w:left="4320" w:hanging="180"/>
      </w:pPr>
    </w:lvl>
    <w:lvl w:ilvl="6" w:tplc="C7FA3DB0">
      <w:start w:val="1"/>
      <w:numFmt w:val="decimal"/>
      <w:lvlText w:val="%7."/>
      <w:lvlJc w:val="left"/>
      <w:pPr>
        <w:ind w:left="5040" w:hanging="360"/>
      </w:pPr>
    </w:lvl>
    <w:lvl w:ilvl="7" w:tplc="09E02C68">
      <w:start w:val="1"/>
      <w:numFmt w:val="lowerLetter"/>
      <w:lvlText w:val="%8."/>
      <w:lvlJc w:val="left"/>
      <w:pPr>
        <w:ind w:left="5760" w:hanging="360"/>
      </w:pPr>
    </w:lvl>
    <w:lvl w:ilvl="8" w:tplc="E19CB4E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D2531"/>
    <w:multiLevelType w:val="hybridMultilevel"/>
    <w:tmpl w:val="23803A32"/>
    <w:lvl w:ilvl="0" w:tplc="FE3CD856">
      <w:start w:val="1"/>
      <w:numFmt w:val="lowerLetter"/>
      <w:lvlText w:val="%1)"/>
      <w:lvlJc w:val="left"/>
      <w:pPr>
        <w:ind w:left="720" w:hanging="360"/>
      </w:pPr>
    </w:lvl>
    <w:lvl w:ilvl="1" w:tplc="013008E6">
      <w:start w:val="1"/>
      <w:numFmt w:val="lowerLetter"/>
      <w:lvlText w:val="%2."/>
      <w:lvlJc w:val="left"/>
      <w:pPr>
        <w:ind w:left="1440" w:hanging="360"/>
      </w:pPr>
    </w:lvl>
    <w:lvl w:ilvl="2" w:tplc="A70601D4">
      <w:start w:val="1"/>
      <w:numFmt w:val="lowerRoman"/>
      <w:lvlText w:val="%3."/>
      <w:lvlJc w:val="right"/>
      <w:pPr>
        <w:ind w:left="2160" w:hanging="180"/>
      </w:pPr>
    </w:lvl>
    <w:lvl w:ilvl="3" w:tplc="5E1CC7F6">
      <w:start w:val="1"/>
      <w:numFmt w:val="decimal"/>
      <w:lvlText w:val="%4."/>
      <w:lvlJc w:val="left"/>
      <w:pPr>
        <w:ind w:left="2880" w:hanging="360"/>
      </w:pPr>
    </w:lvl>
    <w:lvl w:ilvl="4" w:tplc="B2FCDDBA">
      <w:start w:val="1"/>
      <w:numFmt w:val="lowerLetter"/>
      <w:lvlText w:val="%5."/>
      <w:lvlJc w:val="left"/>
      <w:pPr>
        <w:ind w:left="3600" w:hanging="360"/>
      </w:pPr>
    </w:lvl>
    <w:lvl w:ilvl="5" w:tplc="B8E851A2">
      <w:start w:val="1"/>
      <w:numFmt w:val="lowerRoman"/>
      <w:lvlText w:val="%6."/>
      <w:lvlJc w:val="right"/>
      <w:pPr>
        <w:ind w:left="4320" w:hanging="180"/>
      </w:pPr>
    </w:lvl>
    <w:lvl w:ilvl="6" w:tplc="23D89C06">
      <w:start w:val="1"/>
      <w:numFmt w:val="decimal"/>
      <w:lvlText w:val="%7."/>
      <w:lvlJc w:val="left"/>
      <w:pPr>
        <w:ind w:left="5040" w:hanging="360"/>
      </w:pPr>
    </w:lvl>
    <w:lvl w:ilvl="7" w:tplc="3F646C64">
      <w:start w:val="1"/>
      <w:numFmt w:val="lowerLetter"/>
      <w:lvlText w:val="%8."/>
      <w:lvlJc w:val="left"/>
      <w:pPr>
        <w:ind w:left="5760" w:hanging="360"/>
      </w:pPr>
    </w:lvl>
    <w:lvl w:ilvl="8" w:tplc="CEDA35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3"/>
  </w:num>
  <w:num w:numId="4">
    <w:abstractNumId w:val="18"/>
  </w:num>
  <w:num w:numId="5">
    <w:abstractNumId w:val="19"/>
  </w:num>
  <w:num w:numId="6">
    <w:abstractNumId w:val="13"/>
  </w:num>
  <w:num w:numId="7">
    <w:abstractNumId w:val="2"/>
  </w:num>
  <w:num w:numId="8">
    <w:abstractNumId w:val="16"/>
  </w:num>
  <w:num w:numId="9">
    <w:abstractNumId w:val="20"/>
  </w:num>
  <w:num w:numId="10">
    <w:abstractNumId w:val="10"/>
  </w:num>
  <w:num w:numId="11">
    <w:abstractNumId w:val="14"/>
  </w:num>
  <w:num w:numId="12">
    <w:abstractNumId w:val="23"/>
  </w:num>
  <w:num w:numId="13">
    <w:abstractNumId w:val="28"/>
  </w:num>
  <w:num w:numId="14">
    <w:abstractNumId w:val="12"/>
  </w:num>
  <w:num w:numId="15">
    <w:abstractNumId w:val="26"/>
  </w:num>
  <w:num w:numId="16">
    <w:abstractNumId w:val="1"/>
  </w:num>
  <w:num w:numId="17">
    <w:abstractNumId w:val="7"/>
  </w:num>
  <w:num w:numId="18">
    <w:abstractNumId w:val="0"/>
  </w:num>
  <w:num w:numId="19">
    <w:abstractNumId w:val="15"/>
  </w:num>
  <w:num w:numId="20">
    <w:abstractNumId w:val="24"/>
  </w:num>
  <w:num w:numId="21">
    <w:abstractNumId w:val="5"/>
  </w:num>
  <w:num w:numId="22">
    <w:abstractNumId w:val="6"/>
  </w:num>
  <w:num w:numId="23">
    <w:abstractNumId w:val="22"/>
  </w:num>
  <w:num w:numId="24">
    <w:abstractNumId w:val="8"/>
  </w:num>
  <w:num w:numId="25">
    <w:abstractNumId w:val="11"/>
  </w:num>
  <w:num w:numId="26">
    <w:abstractNumId w:val="9"/>
  </w:num>
  <w:num w:numId="27">
    <w:abstractNumId w:val="25"/>
  </w:num>
  <w:num w:numId="28">
    <w:abstractNumId w:val="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685B85"/>
    <w:rsid w:val="00000B16"/>
    <w:rsid w:val="00010506"/>
    <w:rsid w:val="000969DB"/>
    <w:rsid w:val="0010396B"/>
    <w:rsid w:val="0025010D"/>
    <w:rsid w:val="002C2E63"/>
    <w:rsid w:val="002C343F"/>
    <w:rsid w:val="002C672D"/>
    <w:rsid w:val="002D1193"/>
    <w:rsid w:val="00346DE9"/>
    <w:rsid w:val="00376107"/>
    <w:rsid w:val="0045218D"/>
    <w:rsid w:val="00476584"/>
    <w:rsid w:val="00500D60"/>
    <w:rsid w:val="005A1FC2"/>
    <w:rsid w:val="005F6AA4"/>
    <w:rsid w:val="00681673"/>
    <w:rsid w:val="007077D5"/>
    <w:rsid w:val="00792502"/>
    <w:rsid w:val="00800449"/>
    <w:rsid w:val="00962762"/>
    <w:rsid w:val="00A0068B"/>
    <w:rsid w:val="00A23AE8"/>
    <w:rsid w:val="00A709F1"/>
    <w:rsid w:val="00BD05FB"/>
    <w:rsid w:val="00BD1602"/>
    <w:rsid w:val="00C31BDA"/>
    <w:rsid w:val="00D31342"/>
    <w:rsid w:val="00DE5FDD"/>
    <w:rsid w:val="00E335D1"/>
    <w:rsid w:val="00F278AC"/>
    <w:rsid w:val="031B15BA"/>
    <w:rsid w:val="091B2C66"/>
    <w:rsid w:val="091DE0B7"/>
    <w:rsid w:val="09DCDE3E"/>
    <w:rsid w:val="0C0777DC"/>
    <w:rsid w:val="0E8434CD"/>
    <w:rsid w:val="0F94C84F"/>
    <w:rsid w:val="0FBD1BCA"/>
    <w:rsid w:val="115099BD"/>
    <w:rsid w:val="13498504"/>
    <w:rsid w:val="13D3528C"/>
    <w:rsid w:val="152DD398"/>
    <w:rsid w:val="165B489A"/>
    <w:rsid w:val="1B59A7A0"/>
    <w:rsid w:val="1BBA45BB"/>
    <w:rsid w:val="1D112C3E"/>
    <w:rsid w:val="205C85C1"/>
    <w:rsid w:val="22C937A9"/>
    <w:rsid w:val="2574ECDC"/>
    <w:rsid w:val="27A2E6A0"/>
    <w:rsid w:val="28A19357"/>
    <w:rsid w:val="2CC6E489"/>
    <w:rsid w:val="2F05B59E"/>
    <w:rsid w:val="30E4F630"/>
    <w:rsid w:val="33DC2351"/>
    <w:rsid w:val="3609623A"/>
    <w:rsid w:val="36EB8658"/>
    <w:rsid w:val="392BADD1"/>
    <w:rsid w:val="39A5A5C7"/>
    <w:rsid w:val="3C4672F9"/>
    <w:rsid w:val="3D640E45"/>
    <w:rsid w:val="3E2A4583"/>
    <w:rsid w:val="3E685B85"/>
    <w:rsid w:val="4254D7C2"/>
    <w:rsid w:val="432BC5A2"/>
    <w:rsid w:val="440BE251"/>
    <w:rsid w:val="445104ED"/>
    <w:rsid w:val="448D0C22"/>
    <w:rsid w:val="463BA9CC"/>
    <w:rsid w:val="47E41CC3"/>
    <w:rsid w:val="4955783E"/>
    <w:rsid w:val="4BB0D0A9"/>
    <w:rsid w:val="4D0B4F11"/>
    <w:rsid w:val="52539187"/>
    <w:rsid w:val="5581D8E2"/>
    <w:rsid w:val="56741FE2"/>
    <w:rsid w:val="586B5A72"/>
    <w:rsid w:val="59116ED2"/>
    <w:rsid w:val="5CC92D99"/>
    <w:rsid w:val="61D0F3AF"/>
    <w:rsid w:val="663FB20D"/>
    <w:rsid w:val="669F6B3B"/>
    <w:rsid w:val="6A13B419"/>
    <w:rsid w:val="6C041527"/>
    <w:rsid w:val="6D2A8B4C"/>
    <w:rsid w:val="6E66DE2C"/>
    <w:rsid w:val="6F231788"/>
    <w:rsid w:val="759B4BFA"/>
    <w:rsid w:val="78B82BFB"/>
    <w:rsid w:val="7970016C"/>
    <w:rsid w:val="7976EE57"/>
    <w:rsid w:val="7A307547"/>
    <w:rsid w:val="7A36A19E"/>
    <w:rsid w:val="7A988795"/>
    <w:rsid w:val="7BDDF853"/>
    <w:rsid w:val="7BF62D4E"/>
    <w:rsid w:val="7E548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85B85"/>
  <w15:chartTrackingRefBased/>
  <w15:docId w15:val="{F3CA0E2B-EB13-4AA7-866F-28A1620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Zwykatabela3">
    <w:name w:val="Plain Table 3"/>
    <w:basedOn w:val="Standardowy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kstzastpczy">
    <w:name w:val="Placeholder Text"/>
    <w:basedOn w:val="Domylnaczcionkaakapitu"/>
    <w:uiPriority w:val="99"/>
    <w:semiHidden/>
    <w:rsid w:val="00A23AE8"/>
    <w:rPr>
      <w:color w:val="808080"/>
    </w:rPr>
  </w:style>
  <w:style w:type="paragraph" w:customStyle="1" w:styleId="Default">
    <w:name w:val="Default"/>
    <w:rsid w:val="00C31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16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16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16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3B5281789E4A44BA69A6B71B3BE222" ma:contentTypeVersion="1" ma:contentTypeDescription="Utwórz nowy dokument." ma:contentTypeScope="" ma:versionID="99beb6d29869fe908933f3485cce525e">
  <xsd:schema xmlns:xsd="http://www.w3.org/2001/XMLSchema" xmlns:xs="http://www.w3.org/2001/XMLSchema" xmlns:p="http://schemas.microsoft.com/office/2006/metadata/properties" xmlns:ns2="85e337fa-1ac8-49ef-b9c8-cec5c44df60c" targetNamespace="http://schemas.microsoft.com/office/2006/metadata/properties" ma:root="true" ma:fieldsID="4e573be4770c485e49f911b3719a2e72" ns2:_="">
    <xsd:import namespace="85e337fa-1ac8-49ef-b9c8-cec5c44df60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37fa-1ac8-49ef-b9c8-cec5c44df6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e337fa-1ac8-49ef-b9c8-cec5c44df60c" xsi:nil="true"/>
  </documentManagement>
</p:properties>
</file>

<file path=customXml/itemProps1.xml><?xml version="1.0" encoding="utf-8"?>
<ds:datastoreItem xmlns:ds="http://schemas.openxmlformats.org/officeDocument/2006/customXml" ds:itemID="{0F2090F4-5718-48B2-8AB0-95E870C9F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1E3702-D78B-428F-B206-A440B9651446}"/>
</file>

<file path=customXml/itemProps3.xml><?xml version="1.0" encoding="utf-8"?>
<ds:datastoreItem xmlns:ds="http://schemas.openxmlformats.org/officeDocument/2006/customXml" ds:itemID="{531BC830-A9CF-4D84-9FC2-C25C74CC51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6CE097-6196-4ECB-8C43-CAF15AFD2312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f965014d-3347-4621-bf6d-48b554815b34"/>
    <ds:schemaRef ds:uri="http://schemas.openxmlformats.org/package/2006/metadata/core-properties"/>
    <ds:schemaRef ds:uri="e5bac429-2fad-47da-887f-09c1d6c2cea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527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Bartyzel</dc:creator>
  <cp:keywords/>
  <dc:description/>
  <cp:lastModifiedBy>Jakub Bartyzel</cp:lastModifiedBy>
  <cp:revision>6</cp:revision>
  <dcterms:created xsi:type="dcterms:W3CDTF">2021-05-11T07:20:00Z</dcterms:created>
  <dcterms:modified xsi:type="dcterms:W3CDTF">2021-05-11T07:27:00Z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0x010100423B5281789E4A44BA69A6B71B3BE222</vt:lpwstr>
  </property>
  <property fmtid="{D5CDD505-2E9C-101B-9397-08002B2CF9AE}" pid="3" name="Order">
    <vt:r8>47500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