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5"/>
        <w:gridCol w:w="1780"/>
        <w:gridCol w:w="480"/>
        <w:gridCol w:w="1985"/>
        <w:gridCol w:w="1939"/>
        <w:gridCol w:w="1746"/>
      </w:tblGrid>
      <w:tr w:rsidR="00E5031E" w14:paraId="59E1111C" w14:textId="77777777" w:rsidTr="00E5031E">
        <w:tc>
          <w:tcPr>
            <w:tcW w:w="1535" w:type="dxa"/>
            <w:tcBorders>
              <w:top w:val="single" w:sz="4" w:space="0" w:color="000000"/>
              <w:left w:val="single" w:sz="4" w:space="0" w:color="000000"/>
              <w:bottom w:val="single" w:sz="4" w:space="0" w:color="000000"/>
              <w:right w:val="single" w:sz="4" w:space="0" w:color="000000"/>
            </w:tcBorders>
            <w:hideMark/>
          </w:tcPr>
          <w:p w14:paraId="77A4D2C6" w14:textId="77777777" w:rsidR="00E5031E" w:rsidRDefault="00E5031E">
            <w:pPr>
              <w:rPr>
                <w:lang w:eastAsia="en-US"/>
              </w:rPr>
            </w:pPr>
            <w:r>
              <w:rPr>
                <w:lang w:eastAsia="en-US"/>
              </w:rPr>
              <w:t>ROK</w:t>
            </w:r>
          </w:p>
        </w:tc>
        <w:tc>
          <w:tcPr>
            <w:tcW w:w="1780" w:type="dxa"/>
            <w:tcBorders>
              <w:top w:val="single" w:sz="4" w:space="0" w:color="000000"/>
              <w:left w:val="single" w:sz="4" w:space="0" w:color="000000"/>
              <w:bottom w:val="single" w:sz="4" w:space="0" w:color="000000"/>
              <w:right w:val="single" w:sz="4" w:space="0" w:color="000000"/>
            </w:tcBorders>
            <w:hideMark/>
          </w:tcPr>
          <w:p w14:paraId="0936E1E8" w14:textId="77777777" w:rsidR="00E5031E" w:rsidRDefault="00E5031E">
            <w:pPr>
              <w:rPr>
                <w:lang w:eastAsia="en-US"/>
              </w:rPr>
            </w:pPr>
            <w:r>
              <w:rPr>
                <w:lang w:eastAsia="en-US"/>
              </w:rPr>
              <w:t>Nr zespołu</w:t>
            </w:r>
          </w:p>
        </w:tc>
        <w:tc>
          <w:tcPr>
            <w:tcW w:w="480" w:type="dxa"/>
            <w:tcBorders>
              <w:top w:val="single" w:sz="4" w:space="0" w:color="000000"/>
              <w:left w:val="single" w:sz="4" w:space="0" w:color="000000"/>
              <w:bottom w:val="single" w:sz="4" w:space="0" w:color="000000"/>
              <w:right w:val="single" w:sz="4" w:space="0" w:color="000000"/>
            </w:tcBorders>
            <w:hideMark/>
          </w:tcPr>
          <w:p w14:paraId="19852B05" w14:textId="77777777" w:rsidR="00E5031E" w:rsidRDefault="00E5031E">
            <w:pPr>
              <w:rPr>
                <w:lang w:eastAsia="en-US"/>
              </w:rPr>
            </w:pPr>
            <w:r>
              <w:rPr>
                <w:lang w:eastAsia="en-US"/>
              </w:rPr>
              <w:t>Lp.</w:t>
            </w:r>
          </w:p>
        </w:tc>
        <w:tc>
          <w:tcPr>
            <w:tcW w:w="1985" w:type="dxa"/>
            <w:tcBorders>
              <w:top w:val="single" w:sz="4" w:space="0" w:color="000000"/>
              <w:left w:val="single" w:sz="4" w:space="0" w:color="000000"/>
              <w:bottom w:val="single" w:sz="4" w:space="0" w:color="000000"/>
              <w:right w:val="single" w:sz="4" w:space="0" w:color="000000"/>
            </w:tcBorders>
            <w:hideMark/>
          </w:tcPr>
          <w:p w14:paraId="24D018F6" w14:textId="77777777" w:rsidR="00E5031E" w:rsidRDefault="00E5031E">
            <w:pPr>
              <w:rPr>
                <w:lang w:eastAsia="en-US"/>
              </w:rPr>
            </w:pPr>
            <w:r>
              <w:rPr>
                <w:lang w:eastAsia="en-US"/>
              </w:rPr>
              <w:t>Nazwisko</w:t>
            </w:r>
          </w:p>
        </w:tc>
        <w:tc>
          <w:tcPr>
            <w:tcW w:w="1939" w:type="dxa"/>
            <w:tcBorders>
              <w:top w:val="single" w:sz="4" w:space="0" w:color="000000"/>
              <w:left w:val="single" w:sz="4" w:space="0" w:color="000000"/>
              <w:bottom w:val="single" w:sz="4" w:space="0" w:color="000000"/>
              <w:right w:val="single" w:sz="4" w:space="0" w:color="000000"/>
            </w:tcBorders>
            <w:hideMark/>
          </w:tcPr>
          <w:p w14:paraId="5E5A6D68" w14:textId="77777777" w:rsidR="00E5031E" w:rsidRDefault="00E5031E">
            <w:pPr>
              <w:rPr>
                <w:lang w:eastAsia="en-US"/>
              </w:rPr>
            </w:pPr>
            <w:r>
              <w:rPr>
                <w:lang w:eastAsia="en-US"/>
              </w:rPr>
              <w:t>Imię</w:t>
            </w:r>
          </w:p>
        </w:tc>
        <w:tc>
          <w:tcPr>
            <w:tcW w:w="1746" w:type="dxa"/>
            <w:tcBorders>
              <w:top w:val="single" w:sz="4" w:space="0" w:color="000000"/>
              <w:left w:val="single" w:sz="4" w:space="0" w:color="000000"/>
              <w:bottom w:val="single" w:sz="4" w:space="0" w:color="000000"/>
              <w:right w:val="single" w:sz="4" w:space="0" w:color="000000"/>
            </w:tcBorders>
            <w:hideMark/>
          </w:tcPr>
          <w:p w14:paraId="4E241907" w14:textId="77777777" w:rsidR="00E5031E" w:rsidRDefault="00E5031E">
            <w:pPr>
              <w:rPr>
                <w:lang w:eastAsia="en-US"/>
              </w:rPr>
            </w:pPr>
            <w:r>
              <w:rPr>
                <w:lang w:eastAsia="en-US"/>
              </w:rPr>
              <w:t>Sporządził</w:t>
            </w:r>
          </w:p>
        </w:tc>
      </w:tr>
      <w:tr w:rsidR="00E5031E" w14:paraId="11B9EE26" w14:textId="77777777" w:rsidTr="00E5031E">
        <w:tc>
          <w:tcPr>
            <w:tcW w:w="1535" w:type="dxa"/>
            <w:tcBorders>
              <w:top w:val="single" w:sz="4" w:space="0" w:color="000000"/>
              <w:left w:val="single" w:sz="4" w:space="0" w:color="000000"/>
              <w:bottom w:val="single" w:sz="4" w:space="0" w:color="000000"/>
              <w:right w:val="single" w:sz="4" w:space="0" w:color="000000"/>
            </w:tcBorders>
            <w:hideMark/>
          </w:tcPr>
          <w:p w14:paraId="2A5A4AC5" w14:textId="77777777" w:rsidR="00E5031E" w:rsidRDefault="00E5031E">
            <w:pPr>
              <w:rPr>
                <w:lang w:eastAsia="en-US"/>
              </w:rPr>
            </w:pPr>
            <w:r>
              <w:rPr>
                <w:lang w:eastAsia="en-US"/>
              </w:rPr>
              <w:t>2021</w:t>
            </w:r>
          </w:p>
        </w:tc>
        <w:tc>
          <w:tcPr>
            <w:tcW w:w="1780" w:type="dxa"/>
            <w:vMerge w:val="restart"/>
            <w:tcBorders>
              <w:top w:val="single" w:sz="4" w:space="0" w:color="000000"/>
              <w:left w:val="single" w:sz="4" w:space="0" w:color="000000"/>
              <w:bottom w:val="single" w:sz="4" w:space="0" w:color="000000"/>
              <w:right w:val="single" w:sz="4" w:space="0" w:color="000000"/>
            </w:tcBorders>
            <w:hideMark/>
          </w:tcPr>
          <w:p w14:paraId="64F33B1C" w14:textId="77777777" w:rsidR="00E5031E" w:rsidRDefault="00E5031E">
            <w:pPr>
              <w:jc w:val="center"/>
              <w:rPr>
                <w:lang w:eastAsia="en-US"/>
              </w:rPr>
            </w:pPr>
            <w:r>
              <w:rPr>
                <w:lang w:eastAsia="en-US"/>
              </w:rPr>
              <w:t>4</w:t>
            </w:r>
          </w:p>
        </w:tc>
        <w:tc>
          <w:tcPr>
            <w:tcW w:w="480" w:type="dxa"/>
            <w:tcBorders>
              <w:top w:val="single" w:sz="4" w:space="0" w:color="000000"/>
              <w:left w:val="single" w:sz="4" w:space="0" w:color="000000"/>
              <w:bottom w:val="single" w:sz="4" w:space="0" w:color="000000"/>
              <w:right w:val="single" w:sz="4" w:space="0" w:color="000000"/>
            </w:tcBorders>
            <w:hideMark/>
          </w:tcPr>
          <w:p w14:paraId="622F8F51" w14:textId="77777777" w:rsidR="00E5031E" w:rsidRDefault="00E5031E">
            <w:pPr>
              <w:rPr>
                <w:lang w:eastAsia="en-US"/>
              </w:rPr>
            </w:pPr>
            <w:r>
              <w:rPr>
                <w:lang w:eastAsia="en-US"/>
              </w:rPr>
              <w:t>1</w:t>
            </w:r>
          </w:p>
        </w:tc>
        <w:tc>
          <w:tcPr>
            <w:tcW w:w="1985" w:type="dxa"/>
            <w:tcBorders>
              <w:top w:val="single" w:sz="4" w:space="0" w:color="000000"/>
              <w:left w:val="single" w:sz="4" w:space="0" w:color="000000"/>
              <w:bottom w:val="single" w:sz="4" w:space="0" w:color="000000"/>
              <w:right w:val="single" w:sz="4" w:space="0" w:color="000000"/>
            </w:tcBorders>
            <w:hideMark/>
          </w:tcPr>
          <w:p w14:paraId="5599F0B7" w14:textId="77777777" w:rsidR="00E5031E" w:rsidRDefault="00E5031E">
            <w:pPr>
              <w:rPr>
                <w:lang w:eastAsia="en-US"/>
              </w:rPr>
            </w:pPr>
            <w:r>
              <w:rPr>
                <w:lang w:eastAsia="en-US"/>
              </w:rPr>
              <w:t xml:space="preserve">Ryś </w:t>
            </w:r>
          </w:p>
        </w:tc>
        <w:tc>
          <w:tcPr>
            <w:tcW w:w="1939" w:type="dxa"/>
            <w:tcBorders>
              <w:top w:val="single" w:sz="4" w:space="0" w:color="000000"/>
              <w:left w:val="single" w:sz="4" w:space="0" w:color="000000"/>
              <w:bottom w:val="single" w:sz="4" w:space="0" w:color="000000"/>
              <w:right w:val="single" w:sz="4" w:space="0" w:color="000000"/>
            </w:tcBorders>
            <w:hideMark/>
          </w:tcPr>
          <w:p w14:paraId="0DB4719A" w14:textId="77777777" w:rsidR="00E5031E" w:rsidRDefault="00E5031E">
            <w:pPr>
              <w:rPr>
                <w:lang w:eastAsia="en-US"/>
              </w:rPr>
            </w:pPr>
            <w:r>
              <w:rPr>
                <w:lang w:eastAsia="en-US"/>
              </w:rPr>
              <w:t>Przemysław</w:t>
            </w:r>
          </w:p>
        </w:tc>
        <w:tc>
          <w:tcPr>
            <w:tcW w:w="1746" w:type="dxa"/>
            <w:tcBorders>
              <w:top w:val="single" w:sz="4" w:space="0" w:color="000000"/>
              <w:left w:val="single" w:sz="4" w:space="0" w:color="000000"/>
              <w:bottom w:val="single" w:sz="4" w:space="0" w:color="000000"/>
              <w:right w:val="single" w:sz="4" w:space="0" w:color="000000"/>
            </w:tcBorders>
            <w:hideMark/>
          </w:tcPr>
          <w:p w14:paraId="5E76E19B" w14:textId="77777777" w:rsidR="00E5031E" w:rsidRDefault="00E5031E">
            <w:pPr>
              <w:rPr>
                <w:lang w:eastAsia="en-US"/>
              </w:rPr>
            </w:pPr>
            <w:r>
              <w:rPr>
                <w:lang w:eastAsia="en-US"/>
              </w:rPr>
              <w:t>Przemysław Ryś</w:t>
            </w:r>
          </w:p>
        </w:tc>
      </w:tr>
      <w:tr w:rsidR="00E5031E" w14:paraId="4C71053A" w14:textId="77777777" w:rsidTr="00E5031E">
        <w:tc>
          <w:tcPr>
            <w:tcW w:w="1535" w:type="dxa"/>
            <w:tcBorders>
              <w:top w:val="single" w:sz="4" w:space="0" w:color="000000"/>
              <w:left w:val="single" w:sz="4" w:space="0" w:color="000000"/>
              <w:bottom w:val="single" w:sz="4" w:space="0" w:color="000000"/>
              <w:right w:val="single" w:sz="4" w:space="0" w:color="000000"/>
            </w:tcBorders>
            <w:hideMark/>
          </w:tcPr>
          <w:p w14:paraId="24F1DE6E" w14:textId="77777777" w:rsidR="00E5031E" w:rsidRDefault="00E5031E">
            <w:pPr>
              <w:rPr>
                <w:lang w:eastAsia="en-US"/>
              </w:rPr>
            </w:pPr>
            <w:r>
              <w:rPr>
                <w:lang w:eastAsia="en-US"/>
              </w:rPr>
              <w:t>Grupa dziekanatowa</w:t>
            </w:r>
          </w:p>
        </w:tc>
        <w:tc>
          <w:tcPr>
            <w:tcW w:w="1780" w:type="dxa"/>
            <w:vMerge/>
            <w:tcBorders>
              <w:top w:val="single" w:sz="4" w:space="0" w:color="000000"/>
              <w:left w:val="single" w:sz="4" w:space="0" w:color="000000"/>
              <w:bottom w:val="single" w:sz="4" w:space="0" w:color="000000"/>
              <w:right w:val="single" w:sz="4" w:space="0" w:color="000000"/>
            </w:tcBorders>
            <w:vAlign w:val="center"/>
            <w:hideMark/>
          </w:tcPr>
          <w:p w14:paraId="6DEEE565" w14:textId="77777777" w:rsidR="00E5031E" w:rsidRDefault="00E5031E">
            <w:pPr>
              <w:spacing w:after="0" w:line="256" w:lineRule="auto"/>
              <w:rPr>
                <w:lang w:eastAsia="en-US"/>
              </w:rPr>
            </w:pPr>
          </w:p>
        </w:tc>
        <w:tc>
          <w:tcPr>
            <w:tcW w:w="480" w:type="dxa"/>
            <w:tcBorders>
              <w:top w:val="single" w:sz="4" w:space="0" w:color="000000"/>
              <w:left w:val="single" w:sz="4" w:space="0" w:color="000000"/>
              <w:bottom w:val="single" w:sz="4" w:space="0" w:color="000000"/>
              <w:right w:val="single" w:sz="4" w:space="0" w:color="000000"/>
            </w:tcBorders>
            <w:hideMark/>
          </w:tcPr>
          <w:p w14:paraId="00E33FD1" w14:textId="77777777" w:rsidR="00E5031E" w:rsidRDefault="00E5031E">
            <w:pPr>
              <w:rPr>
                <w:lang w:eastAsia="en-US"/>
              </w:rPr>
            </w:pPr>
            <w:r>
              <w:rPr>
                <w:lang w:eastAsia="en-US"/>
              </w:rPr>
              <w:t>2</w:t>
            </w:r>
          </w:p>
        </w:tc>
        <w:tc>
          <w:tcPr>
            <w:tcW w:w="1985" w:type="dxa"/>
            <w:tcBorders>
              <w:top w:val="single" w:sz="4" w:space="0" w:color="000000"/>
              <w:left w:val="single" w:sz="4" w:space="0" w:color="000000"/>
              <w:bottom w:val="single" w:sz="4" w:space="0" w:color="000000"/>
              <w:right w:val="single" w:sz="4" w:space="0" w:color="000000"/>
            </w:tcBorders>
            <w:hideMark/>
          </w:tcPr>
          <w:p w14:paraId="2913EC99" w14:textId="77777777" w:rsidR="00E5031E" w:rsidRDefault="00E5031E">
            <w:pPr>
              <w:rPr>
                <w:lang w:eastAsia="en-US"/>
              </w:rPr>
            </w:pPr>
            <w:r>
              <w:rPr>
                <w:lang w:eastAsia="en-US"/>
              </w:rPr>
              <w:t>Penkala</w:t>
            </w:r>
          </w:p>
        </w:tc>
        <w:tc>
          <w:tcPr>
            <w:tcW w:w="1939" w:type="dxa"/>
            <w:tcBorders>
              <w:top w:val="single" w:sz="4" w:space="0" w:color="000000"/>
              <w:left w:val="single" w:sz="4" w:space="0" w:color="000000"/>
              <w:bottom w:val="single" w:sz="4" w:space="0" w:color="000000"/>
              <w:right w:val="single" w:sz="4" w:space="0" w:color="000000"/>
            </w:tcBorders>
            <w:hideMark/>
          </w:tcPr>
          <w:p w14:paraId="7C6881D8" w14:textId="77777777" w:rsidR="00E5031E" w:rsidRDefault="00E5031E">
            <w:pPr>
              <w:rPr>
                <w:lang w:eastAsia="en-US"/>
              </w:rPr>
            </w:pPr>
            <w:r>
              <w:rPr>
                <w:lang w:eastAsia="en-US"/>
              </w:rPr>
              <w:t>Roch</w:t>
            </w:r>
          </w:p>
        </w:tc>
        <w:tc>
          <w:tcPr>
            <w:tcW w:w="1746" w:type="dxa"/>
            <w:tcBorders>
              <w:top w:val="single" w:sz="4" w:space="0" w:color="000000"/>
              <w:left w:val="single" w:sz="4" w:space="0" w:color="000000"/>
              <w:bottom w:val="single" w:sz="4" w:space="0" w:color="000000"/>
              <w:right w:val="single" w:sz="4" w:space="0" w:color="000000"/>
            </w:tcBorders>
          </w:tcPr>
          <w:p w14:paraId="504A461F" w14:textId="77777777" w:rsidR="00E5031E" w:rsidRDefault="00E5031E">
            <w:pPr>
              <w:rPr>
                <w:lang w:eastAsia="en-US"/>
              </w:rPr>
            </w:pPr>
          </w:p>
        </w:tc>
      </w:tr>
      <w:tr w:rsidR="00E5031E" w14:paraId="191627C8" w14:textId="77777777" w:rsidTr="00E5031E">
        <w:tc>
          <w:tcPr>
            <w:tcW w:w="1535" w:type="dxa"/>
            <w:vMerge w:val="restart"/>
            <w:tcBorders>
              <w:top w:val="single" w:sz="4" w:space="0" w:color="000000"/>
              <w:left w:val="single" w:sz="4" w:space="0" w:color="000000"/>
              <w:bottom w:val="single" w:sz="4" w:space="0" w:color="000000"/>
              <w:right w:val="single" w:sz="4" w:space="0" w:color="000000"/>
            </w:tcBorders>
            <w:hideMark/>
          </w:tcPr>
          <w:p w14:paraId="26E2667A" w14:textId="77777777" w:rsidR="00E5031E" w:rsidRDefault="00E5031E">
            <w:pPr>
              <w:jc w:val="center"/>
              <w:rPr>
                <w:lang w:eastAsia="en-US"/>
              </w:rPr>
            </w:pPr>
            <w:r>
              <w:rPr>
                <w:lang w:eastAsia="en-US"/>
              </w:rPr>
              <w:t>1</w:t>
            </w:r>
          </w:p>
        </w:tc>
        <w:tc>
          <w:tcPr>
            <w:tcW w:w="1780" w:type="dxa"/>
            <w:vMerge/>
            <w:tcBorders>
              <w:top w:val="single" w:sz="4" w:space="0" w:color="000000"/>
              <w:left w:val="single" w:sz="4" w:space="0" w:color="000000"/>
              <w:bottom w:val="single" w:sz="4" w:space="0" w:color="000000"/>
              <w:right w:val="single" w:sz="4" w:space="0" w:color="000000"/>
            </w:tcBorders>
            <w:vAlign w:val="center"/>
            <w:hideMark/>
          </w:tcPr>
          <w:p w14:paraId="56821915" w14:textId="77777777" w:rsidR="00E5031E" w:rsidRDefault="00E5031E">
            <w:pPr>
              <w:spacing w:after="0" w:line="256" w:lineRule="auto"/>
              <w:rPr>
                <w:lang w:eastAsia="en-US"/>
              </w:rPr>
            </w:pPr>
          </w:p>
        </w:tc>
        <w:tc>
          <w:tcPr>
            <w:tcW w:w="480" w:type="dxa"/>
            <w:tcBorders>
              <w:top w:val="single" w:sz="4" w:space="0" w:color="000000"/>
              <w:left w:val="single" w:sz="4" w:space="0" w:color="000000"/>
              <w:bottom w:val="single" w:sz="4" w:space="0" w:color="000000"/>
              <w:right w:val="single" w:sz="4" w:space="0" w:color="000000"/>
            </w:tcBorders>
            <w:hideMark/>
          </w:tcPr>
          <w:p w14:paraId="58090E66" w14:textId="77777777" w:rsidR="00E5031E" w:rsidRDefault="00E5031E">
            <w:pPr>
              <w:rPr>
                <w:lang w:eastAsia="en-US"/>
              </w:rPr>
            </w:pPr>
            <w:r>
              <w:rPr>
                <w:lang w:eastAsia="en-US"/>
              </w:rPr>
              <w:t>3</w:t>
            </w:r>
          </w:p>
        </w:tc>
        <w:tc>
          <w:tcPr>
            <w:tcW w:w="1985" w:type="dxa"/>
            <w:tcBorders>
              <w:top w:val="single" w:sz="4" w:space="0" w:color="000000"/>
              <w:left w:val="single" w:sz="4" w:space="0" w:color="000000"/>
              <w:bottom w:val="single" w:sz="4" w:space="0" w:color="000000"/>
              <w:right w:val="single" w:sz="4" w:space="0" w:color="000000"/>
            </w:tcBorders>
          </w:tcPr>
          <w:p w14:paraId="6E7A3BBD" w14:textId="77777777" w:rsidR="00E5031E" w:rsidRDefault="00E5031E">
            <w:pPr>
              <w:rPr>
                <w:lang w:eastAsia="en-US"/>
              </w:rPr>
            </w:pPr>
          </w:p>
        </w:tc>
        <w:tc>
          <w:tcPr>
            <w:tcW w:w="1939" w:type="dxa"/>
            <w:tcBorders>
              <w:top w:val="single" w:sz="4" w:space="0" w:color="000000"/>
              <w:left w:val="single" w:sz="4" w:space="0" w:color="000000"/>
              <w:bottom w:val="single" w:sz="4" w:space="0" w:color="000000"/>
              <w:right w:val="single" w:sz="4" w:space="0" w:color="000000"/>
            </w:tcBorders>
          </w:tcPr>
          <w:p w14:paraId="6252B5F2" w14:textId="77777777" w:rsidR="00E5031E" w:rsidRDefault="00E5031E">
            <w:pPr>
              <w:rPr>
                <w:lang w:eastAsia="en-US"/>
              </w:rPr>
            </w:pPr>
          </w:p>
        </w:tc>
        <w:tc>
          <w:tcPr>
            <w:tcW w:w="1746" w:type="dxa"/>
            <w:tcBorders>
              <w:top w:val="single" w:sz="4" w:space="0" w:color="000000"/>
              <w:left w:val="single" w:sz="4" w:space="0" w:color="000000"/>
              <w:bottom w:val="single" w:sz="4" w:space="0" w:color="000000"/>
              <w:right w:val="single" w:sz="4" w:space="0" w:color="000000"/>
            </w:tcBorders>
          </w:tcPr>
          <w:p w14:paraId="1A1B0186" w14:textId="77777777" w:rsidR="00E5031E" w:rsidRDefault="00E5031E">
            <w:pPr>
              <w:rPr>
                <w:lang w:eastAsia="en-US"/>
              </w:rPr>
            </w:pPr>
          </w:p>
        </w:tc>
      </w:tr>
      <w:tr w:rsidR="00E5031E" w14:paraId="71E1643E" w14:textId="77777777" w:rsidTr="00E5031E">
        <w:tc>
          <w:tcPr>
            <w:tcW w:w="1535" w:type="dxa"/>
            <w:vMerge/>
            <w:tcBorders>
              <w:top w:val="single" w:sz="4" w:space="0" w:color="000000"/>
              <w:left w:val="single" w:sz="4" w:space="0" w:color="000000"/>
              <w:bottom w:val="single" w:sz="4" w:space="0" w:color="000000"/>
              <w:right w:val="single" w:sz="4" w:space="0" w:color="000000"/>
            </w:tcBorders>
            <w:vAlign w:val="center"/>
            <w:hideMark/>
          </w:tcPr>
          <w:p w14:paraId="0200DCAE" w14:textId="77777777" w:rsidR="00E5031E" w:rsidRDefault="00E5031E">
            <w:pPr>
              <w:spacing w:after="0" w:line="256" w:lineRule="auto"/>
              <w:rPr>
                <w:lang w:eastAsia="en-US"/>
              </w:rPr>
            </w:pPr>
          </w:p>
        </w:tc>
        <w:tc>
          <w:tcPr>
            <w:tcW w:w="1780" w:type="dxa"/>
            <w:tcBorders>
              <w:top w:val="single" w:sz="4" w:space="0" w:color="000000"/>
              <w:left w:val="single" w:sz="4" w:space="0" w:color="000000"/>
              <w:bottom w:val="single" w:sz="4" w:space="0" w:color="000000"/>
              <w:right w:val="single" w:sz="4" w:space="0" w:color="000000"/>
            </w:tcBorders>
            <w:hideMark/>
          </w:tcPr>
          <w:p w14:paraId="761EBB73" w14:textId="77777777" w:rsidR="00E5031E" w:rsidRDefault="00E5031E">
            <w:pPr>
              <w:rPr>
                <w:lang w:eastAsia="en-US"/>
              </w:rPr>
            </w:pPr>
            <w:r>
              <w:rPr>
                <w:lang w:eastAsia="en-US"/>
              </w:rPr>
              <w:t>Data: 23.04.2021</w:t>
            </w:r>
          </w:p>
        </w:tc>
        <w:tc>
          <w:tcPr>
            <w:tcW w:w="480" w:type="dxa"/>
            <w:tcBorders>
              <w:top w:val="single" w:sz="4" w:space="0" w:color="000000"/>
              <w:left w:val="single" w:sz="4" w:space="0" w:color="000000"/>
              <w:bottom w:val="single" w:sz="4" w:space="0" w:color="000000"/>
              <w:right w:val="single" w:sz="4" w:space="0" w:color="000000"/>
            </w:tcBorders>
            <w:hideMark/>
          </w:tcPr>
          <w:p w14:paraId="140A2C7C" w14:textId="77777777" w:rsidR="00E5031E" w:rsidRDefault="00E5031E">
            <w:pPr>
              <w:rPr>
                <w:lang w:eastAsia="en-US"/>
              </w:rPr>
            </w:pPr>
            <w:r>
              <w:rPr>
                <w:lang w:eastAsia="en-US"/>
              </w:rPr>
              <w:t>4</w:t>
            </w:r>
          </w:p>
        </w:tc>
        <w:tc>
          <w:tcPr>
            <w:tcW w:w="1985" w:type="dxa"/>
            <w:tcBorders>
              <w:top w:val="single" w:sz="4" w:space="0" w:color="000000"/>
              <w:left w:val="single" w:sz="4" w:space="0" w:color="000000"/>
              <w:bottom w:val="single" w:sz="4" w:space="0" w:color="000000"/>
              <w:right w:val="single" w:sz="4" w:space="0" w:color="000000"/>
            </w:tcBorders>
          </w:tcPr>
          <w:p w14:paraId="65594545" w14:textId="77777777" w:rsidR="00E5031E" w:rsidRDefault="00E5031E">
            <w:pPr>
              <w:rPr>
                <w:lang w:eastAsia="en-US"/>
              </w:rPr>
            </w:pPr>
          </w:p>
        </w:tc>
        <w:tc>
          <w:tcPr>
            <w:tcW w:w="1939" w:type="dxa"/>
            <w:tcBorders>
              <w:top w:val="single" w:sz="4" w:space="0" w:color="000000"/>
              <w:left w:val="single" w:sz="4" w:space="0" w:color="000000"/>
              <w:bottom w:val="single" w:sz="4" w:space="0" w:color="000000"/>
              <w:right w:val="single" w:sz="4" w:space="0" w:color="000000"/>
            </w:tcBorders>
          </w:tcPr>
          <w:p w14:paraId="2CC3590F" w14:textId="77777777" w:rsidR="00E5031E" w:rsidRDefault="00E5031E">
            <w:pPr>
              <w:rPr>
                <w:lang w:eastAsia="en-US"/>
              </w:rPr>
            </w:pPr>
          </w:p>
        </w:tc>
        <w:tc>
          <w:tcPr>
            <w:tcW w:w="1746" w:type="dxa"/>
            <w:tcBorders>
              <w:top w:val="single" w:sz="4" w:space="0" w:color="000000"/>
              <w:left w:val="single" w:sz="4" w:space="0" w:color="000000"/>
              <w:bottom w:val="single" w:sz="4" w:space="0" w:color="000000"/>
              <w:right w:val="single" w:sz="4" w:space="0" w:color="000000"/>
            </w:tcBorders>
          </w:tcPr>
          <w:p w14:paraId="5D3C6AFD" w14:textId="77777777" w:rsidR="00E5031E" w:rsidRDefault="00E5031E">
            <w:pPr>
              <w:rPr>
                <w:lang w:eastAsia="en-US"/>
              </w:rPr>
            </w:pPr>
          </w:p>
        </w:tc>
      </w:tr>
    </w:tbl>
    <w:p w14:paraId="6ECF93C9" w14:textId="77777777" w:rsidR="00E5031E" w:rsidRDefault="00E5031E" w:rsidP="00E5031E"/>
    <w:p w14:paraId="2C656A33" w14:textId="14F19482" w:rsidR="00E5031E" w:rsidRDefault="00E5031E" w:rsidP="00E5031E">
      <w:pPr>
        <w:jc w:val="center"/>
        <w:rPr>
          <w:sz w:val="32"/>
          <w:szCs w:val="32"/>
        </w:rPr>
      </w:pPr>
      <w:r>
        <w:rPr>
          <w:sz w:val="32"/>
          <w:szCs w:val="32"/>
        </w:rPr>
        <w:t>Ćwiczenie Nr 5</w:t>
      </w:r>
    </w:p>
    <w:p w14:paraId="49A7FAD2" w14:textId="415D87F6" w:rsidR="00E5031E" w:rsidRDefault="00E5031E" w:rsidP="00E5031E">
      <w:pPr>
        <w:jc w:val="center"/>
        <w:rPr>
          <w:sz w:val="32"/>
          <w:szCs w:val="32"/>
        </w:rPr>
      </w:pPr>
      <w:r>
        <w:rPr>
          <w:sz w:val="32"/>
          <w:szCs w:val="32"/>
        </w:rPr>
        <w:t>Podstawy elektrochemii</w:t>
      </w:r>
    </w:p>
    <w:p w14:paraId="4C4E3164" w14:textId="77777777" w:rsidR="00E5031E" w:rsidRDefault="00E5031E" w:rsidP="00E5031E">
      <w:pPr>
        <w:pStyle w:val="Akapitzlist"/>
        <w:numPr>
          <w:ilvl w:val="0"/>
          <w:numId w:val="1"/>
        </w:numPr>
        <w:ind w:left="0" w:hanging="284"/>
        <w:jc w:val="both"/>
        <w:rPr>
          <w:b/>
          <w:bCs/>
          <w:sz w:val="28"/>
          <w:szCs w:val="28"/>
        </w:rPr>
      </w:pPr>
      <w:r>
        <w:rPr>
          <w:b/>
          <w:bCs/>
          <w:sz w:val="28"/>
          <w:szCs w:val="28"/>
        </w:rPr>
        <w:t>Cel ćwiczenia</w:t>
      </w:r>
    </w:p>
    <w:p w14:paraId="6EC9A0C4" w14:textId="40179933" w:rsidR="00E5031E" w:rsidRDefault="00E5031E" w:rsidP="00B3003F">
      <w:pPr>
        <w:pStyle w:val="Akapitzlist"/>
        <w:ind w:left="708"/>
        <w:jc w:val="both"/>
        <w:rPr>
          <w:sz w:val="24"/>
          <w:szCs w:val="24"/>
        </w:rPr>
      </w:pPr>
      <w:r w:rsidRPr="00B3003F">
        <w:t>Celem ćwiczenia jest zapoznanie się ze zjawiskiem elektrolizy oraz budową i działaniem ogniwa galwanicznego</w:t>
      </w:r>
      <w:r>
        <w:rPr>
          <w:sz w:val="24"/>
          <w:szCs w:val="24"/>
        </w:rPr>
        <w:t>.</w:t>
      </w:r>
    </w:p>
    <w:p w14:paraId="48297E6E" w14:textId="77777777" w:rsidR="00E5031E" w:rsidRDefault="00E5031E" w:rsidP="00E5031E">
      <w:pPr>
        <w:pStyle w:val="Akapitzlist"/>
        <w:ind w:left="0"/>
        <w:jc w:val="both"/>
      </w:pPr>
    </w:p>
    <w:p w14:paraId="7AE42C48" w14:textId="77777777" w:rsidR="00E5031E" w:rsidRDefault="00E5031E" w:rsidP="00E5031E">
      <w:pPr>
        <w:pStyle w:val="Akapitzlist"/>
        <w:numPr>
          <w:ilvl w:val="0"/>
          <w:numId w:val="1"/>
        </w:numPr>
        <w:ind w:left="0" w:hanging="284"/>
        <w:jc w:val="both"/>
        <w:rPr>
          <w:b/>
          <w:bCs/>
          <w:sz w:val="28"/>
          <w:szCs w:val="28"/>
        </w:rPr>
      </w:pPr>
      <w:r>
        <w:rPr>
          <w:b/>
          <w:bCs/>
          <w:sz w:val="28"/>
          <w:szCs w:val="28"/>
        </w:rPr>
        <w:t>Zagadnienia do przygotowania</w:t>
      </w:r>
    </w:p>
    <w:p w14:paraId="0C4D29C0" w14:textId="5E7BF786" w:rsidR="008D263E" w:rsidRDefault="00E5031E" w:rsidP="008D263E">
      <w:pPr>
        <w:pStyle w:val="Akapitzlist"/>
        <w:numPr>
          <w:ilvl w:val="0"/>
          <w:numId w:val="2"/>
        </w:numPr>
        <w:jc w:val="both"/>
        <w:rPr>
          <w:b/>
          <w:bCs/>
          <w:i/>
          <w:iCs/>
          <w:sz w:val="24"/>
          <w:szCs w:val="24"/>
        </w:rPr>
      </w:pPr>
      <w:r>
        <w:rPr>
          <w:b/>
          <w:bCs/>
          <w:i/>
          <w:iCs/>
          <w:sz w:val="24"/>
          <w:szCs w:val="24"/>
        </w:rPr>
        <w:t>Na czym polega proces elektrolizy?</w:t>
      </w:r>
    </w:p>
    <w:p w14:paraId="54D3B595" w14:textId="77777777" w:rsidR="00B3003F" w:rsidRPr="00B3003F" w:rsidRDefault="00B3003F" w:rsidP="00B3003F">
      <w:pPr>
        <w:pStyle w:val="Akapitzlist"/>
        <w:jc w:val="both"/>
        <w:rPr>
          <w:b/>
          <w:bCs/>
          <w:i/>
          <w:iCs/>
        </w:rPr>
      </w:pPr>
    </w:p>
    <w:p w14:paraId="3793B236" w14:textId="5B83A512" w:rsidR="00E5031E" w:rsidRPr="00B3003F" w:rsidRDefault="008D263E" w:rsidP="008D263E">
      <w:pPr>
        <w:pStyle w:val="Akapitzlist"/>
        <w:jc w:val="both"/>
      </w:pPr>
      <w:r w:rsidRPr="00B3003F">
        <w:t xml:space="preserve">Elektroliza to wymuszony przepływem prądu stałego, proces rozkładu substancji złożonej na proste. Do ujemnej katody dążą dodatnie kationy, które na powierzchni katody ulegają redukcji czyli przyłączają elektrony. Do dodatniej anody dążą ujemne aniony, które na powierzchni anody ulegają utlenieniu czyli oddają elektrony. </w:t>
      </w:r>
    </w:p>
    <w:p w14:paraId="64607F19" w14:textId="77777777" w:rsidR="00B3003F" w:rsidRPr="008D263E" w:rsidRDefault="00B3003F" w:rsidP="008D263E">
      <w:pPr>
        <w:pStyle w:val="Akapitzlist"/>
        <w:jc w:val="both"/>
        <w:rPr>
          <w:b/>
          <w:bCs/>
          <w:i/>
          <w:iCs/>
          <w:sz w:val="24"/>
          <w:szCs w:val="24"/>
        </w:rPr>
      </w:pPr>
    </w:p>
    <w:p w14:paraId="382891DE" w14:textId="58E9F02A" w:rsidR="00E5031E" w:rsidRDefault="00E5031E" w:rsidP="00E5031E">
      <w:pPr>
        <w:pStyle w:val="Akapitzlist"/>
        <w:numPr>
          <w:ilvl w:val="0"/>
          <w:numId w:val="2"/>
        </w:numPr>
        <w:jc w:val="both"/>
        <w:rPr>
          <w:b/>
          <w:bCs/>
          <w:i/>
          <w:iCs/>
          <w:sz w:val="24"/>
          <w:szCs w:val="24"/>
        </w:rPr>
      </w:pPr>
      <w:r>
        <w:rPr>
          <w:b/>
          <w:bCs/>
          <w:i/>
          <w:iCs/>
          <w:sz w:val="24"/>
          <w:szCs w:val="24"/>
        </w:rPr>
        <w:t>Co to jest utlenianie oraz redukcja? Na jakich elektrodach zachodzą te procesy?</w:t>
      </w:r>
    </w:p>
    <w:p w14:paraId="21AF6FB3" w14:textId="209DA9B1" w:rsidR="00B3003F" w:rsidRPr="00B3003F" w:rsidRDefault="00B3003F" w:rsidP="00B3003F">
      <w:pPr>
        <w:pStyle w:val="Akapitzlist"/>
        <w:jc w:val="both"/>
        <w:rPr>
          <w:b/>
          <w:bCs/>
          <w:i/>
          <w:iCs/>
        </w:rPr>
      </w:pPr>
    </w:p>
    <w:p w14:paraId="4B558213" w14:textId="50BA8DE5" w:rsidR="008D263E" w:rsidRPr="00B3003F" w:rsidRDefault="008D263E" w:rsidP="008D263E">
      <w:pPr>
        <w:pStyle w:val="Akapitzlist"/>
        <w:jc w:val="both"/>
      </w:pPr>
      <w:r w:rsidRPr="00B3003F">
        <w:t xml:space="preserve">Utlenianiem nazywamy </w:t>
      </w:r>
      <w:r w:rsidR="00CB5126">
        <w:t xml:space="preserve">reakcję, której towarzyszy </w:t>
      </w:r>
      <w:r w:rsidRPr="00B3003F">
        <w:t>oddawani</w:t>
      </w:r>
      <w:r w:rsidR="00CB5126">
        <w:t xml:space="preserve">e </w:t>
      </w:r>
      <w:r w:rsidRPr="00B3003F">
        <w:t>elektronów</w:t>
      </w:r>
      <w:r w:rsidR="00CB5126">
        <w:t xml:space="preserve"> przez jony lub atomy pierwiastków chemicznych</w:t>
      </w:r>
      <w:r w:rsidRPr="00B3003F">
        <w:t>.</w:t>
      </w:r>
    </w:p>
    <w:p w14:paraId="2CF3FAE9" w14:textId="6875DBF9" w:rsidR="008D263E" w:rsidRPr="00B3003F" w:rsidRDefault="008D263E" w:rsidP="008D263E">
      <w:pPr>
        <w:pStyle w:val="Akapitzlist"/>
        <w:jc w:val="both"/>
      </w:pPr>
      <w:r w:rsidRPr="00B3003F">
        <w:t xml:space="preserve">Redukcją jest natomiast </w:t>
      </w:r>
      <w:r w:rsidR="00CB5126">
        <w:t>reakcja, której towarzyszy pobieranie</w:t>
      </w:r>
      <w:r w:rsidRPr="00B3003F">
        <w:t xml:space="preserve"> owych elektronów</w:t>
      </w:r>
      <w:r w:rsidR="00CB5126">
        <w:t xml:space="preserve"> przez jony lub atomy pierwiastków chemicznych</w:t>
      </w:r>
      <w:r w:rsidRPr="00B3003F">
        <w:t>.</w:t>
      </w:r>
    </w:p>
    <w:p w14:paraId="3D44C76F" w14:textId="26CCFC82" w:rsidR="008D263E" w:rsidRPr="00B3003F" w:rsidRDefault="008D263E" w:rsidP="008D263E">
      <w:pPr>
        <w:pStyle w:val="Akapitzlist"/>
        <w:jc w:val="both"/>
      </w:pPr>
      <w:r w:rsidRPr="00B3003F">
        <w:t>Procesy utleniania oraz redukcji są ze sobą zawsze sprzężone.</w:t>
      </w:r>
    </w:p>
    <w:p w14:paraId="0770B9BC" w14:textId="7DF685DB" w:rsidR="00E5031E" w:rsidRPr="00B3003F" w:rsidRDefault="0046304F" w:rsidP="00B650DE">
      <w:pPr>
        <w:pStyle w:val="Akapitzlist"/>
        <w:jc w:val="both"/>
      </w:pPr>
      <w:r w:rsidRPr="00B3003F">
        <w:t>Elektroda, na której zachodzi reakcja utleniania, to anoda (-).</w:t>
      </w:r>
    </w:p>
    <w:p w14:paraId="757A151F" w14:textId="31619773" w:rsidR="0046304F" w:rsidRPr="00B3003F" w:rsidRDefault="0046304F" w:rsidP="00B650DE">
      <w:pPr>
        <w:pStyle w:val="Akapitzlist"/>
        <w:jc w:val="both"/>
      </w:pPr>
      <w:r w:rsidRPr="00B3003F">
        <w:t>Elektroda, na której zachodzi reakcja redukcji, to katoda (+).</w:t>
      </w:r>
    </w:p>
    <w:p w14:paraId="0A920ABC" w14:textId="77777777" w:rsidR="00E5031E" w:rsidRDefault="00E5031E" w:rsidP="00E5031E">
      <w:pPr>
        <w:pStyle w:val="Akapitzlist"/>
        <w:jc w:val="both"/>
        <w:rPr>
          <w:sz w:val="24"/>
          <w:szCs w:val="24"/>
        </w:rPr>
      </w:pPr>
    </w:p>
    <w:p w14:paraId="3B565830" w14:textId="0BE24402" w:rsidR="0046304F" w:rsidRDefault="00E5031E" w:rsidP="0046304F">
      <w:pPr>
        <w:pStyle w:val="Akapitzlist"/>
        <w:numPr>
          <w:ilvl w:val="0"/>
          <w:numId w:val="2"/>
        </w:numPr>
        <w:jc w:val="both"/>
        <w:rPr>
          <w:b/>
          <w:bCs/>
          <w:i/>
          <w:iCs/>
          <w:sz w:val="24"/>
          <w:szCs w:val="24"/>
        </w:rPr>
      </w:pPr>
      <w:r>
        <w:rPr>
          <w:b/>
          <w:bCs/>
          <w:i/>
          <w:iCs/>
          <w:sz w:val="24"/>
          <w:szCs w:val="24"/>
        </w:rPr>
        <w:t xml:space="preserve">Oblicz SEM ogniwa </w:t>
      </w:r>
      <w:r>
        <w:rPr>
          <w:b/>
          <w:bCs/>
          <w:sz w:val="24"/>
          <w:szCs w:val="24"/>
        </w:rPr>
        <w:t>Zn|Zn</w:t>
      </w:r>
      <w:r>
        <w:rPr>
          <w:b/>
          <w:bCs/>
          <w:sz w:val="24"/>
          <w:szCs w:val="24"/>
          <w:vertAlign w:val="superscript"/>
        </w:rPr>
        <w:t>2+</w:t>
      </w:r>
      <w:r>
        <w:rPr>
          <w:b/>
          <w:bCs/>
          <w:sz w:val="24"/>
          <w:szCs w:val="24"/>
        </w:rPr>
        <w:t>||Cu</w:t>
      </w:r>
      <w:r>
        <w:rPr>
          <w:b/>
          <w:bCs/>
          <w:sz w:val="24"/>
          <w:szCs w:val="24"/>
          <w:vertAlign w:val="superscript"/>
        </w:rPr>
        <w:t>2+</w:t>
      </w:r>
      <w:r>
        <w:rPr>
          <w:b/>
          <w:bCs/>
          <w:sz w:val="24"/>
          <w:szCs w:val="24"/>
        </w:rPr>
        <w:t xml:space="preserve">|Cu. </w:t>
      </w:r>
      <w:r>
        <w:rPr>
          <w:b/>
          <w:bCs/>
          <w:i/>
          <w:iCs/>
          <w:sz w:val="24"/>
          <w:szCs w:val="24"/>
        </w:rPr>
        <w:t>Zapisać równania reakcji elektrodowych oraz podaj kierunek wędrówki jonów w roztworze</w:t>
      </w:r>
      <w:r w:rsidR="00B650DE">
        <w:rPr>
          <w:b/>
          <w:bCs/>
          <w:i/>
          <w:iCs/>
          <w:sz w:val="24"/>
          <w:szCs w:val="24"/>
        </w:rPr>
        <w:t>.</w:t>
      </w:r>
    </w:p>
    <w:p w14:paraId="0257B4E1" w14:textId="77777777" w:rsidR="00B3003F" w:rsidRPr="00B3003F" w:rsidRDefault="00B3003F" w:rsidP="00B3003F">
      <w:pPr>
        <w:pStyle w:val="Akapitzlist"/>
        <w:jc w:val="both"/>
        <w:rPr>
          <w:b/>
          <w:bCs/>
          <w:i/>
          <w:iCs/>
        </w:rPr>
      </w:pPr>
    </w:p>
    <w:p w14:paraId="50925FAD" w14:textId="3508E035" w:rsidR="0046304F" w:rsidRPr="00B3003F" w:rsidRDefault="0046304F" w:rsidP="0046304F">
      <w:pPr>
        <w:pStyle w:val="Akapitzlist"/>
        <w:jc w:val="both"/>
      </w:pPr>
      <w:r w:rsidRPr="00B3003F">
        <w:t>E°</w:t>
      </w:r>
      <w:r w:rsidRPr="00B3003F">
        <w:rPr>
          <w:vertAlign w:val="subscript"/>
        </w:rPr>
        <w:t>Zn</w:t>
      </w:r>
      <w:r w:rsidRPr="00B3003F">
        <w:rPr>
          <w:vertAlign w:val="superscript"/>
        </w:rPr>
        <w:t>2+</w:t>
      </w:r>
      <w:r w:rsidRPr="00B3003F">
        <w:rPr>
          <w:vertAlign w:val="subscript"/>
        </w:rPr>
        <w:t>|Zn</w:t>
      </w:r>
      <w:r w:rsidRPr="00B3003F">
        <w:t xml:space="preserve"> = -0,76 V (Anoda) : Zn </w:t>
      </w:r>
      <w:r w:rsidRPr="00B3003F">
        <w:sym w:font="Wingdings" w:char="F0E0"/>
      </w:r>
      <w:r w:rsidRPr="00B3003F">
        <w:t xml:space="preserve"> Zn</w:t>
      </w:r>
      <w:r w:rsidRPr="00B3003F">
        <w:rPr>
          <w:vertAlign w:val="superscript"/>
        </w:rPr>
        <w:t>2+</w:t>
      </w:r>
      <w:r w:rsidRPr="00B3003F">
        <w:t xml:space="preserve"> + 2e</w:t>
      </w:r>
      <w:r w:rsidRPr="00B3003F">
        <w:rPr>
          <w:vertAlign w:val="superscript"/>
        </w:rPr>
        <w:t>-</w:t>
      </w:r>
      <w:r w:rsidRPr="00B3003F">
        <w:t xml:space="preserve"> (Reakcja utleniania)</w:t>
      </w:r>
    </w:p>
    <w:p w14:paraId="308E240D" w14:textId="7B2AAE1D" w:rsidR="0046304F" w:rsidRPr="00B3003F" w:rsidRDefault="0046304F" w:rsidP="0046304F">
      <w:pPr>
        <w:pStyle w:val="Akapitzlist"/>
        <w:jc w:val="both"/>
      </w:pPr>
      <w:r w:rsidRPr="00B3003F">
        <w:t>E°</w:t>
      </w:r>
      <w:r w:rsidRPr="00B3003F">
        <w:rPr>
          <w:vertAlign w:val="subscript"/>
        </w:rPr>
        <w:t>Cu</w:t>
      </w:r>
      <w:r w:rsidRPr="00B3003F">
        <w:rPr>
          <w:vertAlign w:val="superscript"/>
        </w:rPr>
        <w:t>2+</w:t>
      </w:r>
      <w:r w:rsidRPr="00B3003F">
        <w:rPr>
          <w:vertAlign w:val="subscript"/>
        </w:rPr>
        <w:t>|Cu</w:t>
      </w:r>
      <w:r w:rsidRPr="00B3003F">
        <w:t xml:space="preserve"> = 0,34 V (Katoda): Cu</w:t>
      </w:r>
      <w:r w:rsidRPr="00B3003F">
        <w:rPr>
          <w:vertAlign w:val="superscript"/>
        </w:rPr>
        <w:t>2+</w:t>
      </w:r>
      <w:r w:rsidRPr="00B3003F">
        <w:t xml:space="preserve"> +2e</w:t>
      </w:r>
      <w:r w:rsidRPr="00B3003F">
        <w:rPr>
          <w:vertAlign w:val="superscript"/>
        </w:rPr>
        <w:t>-</w:t>
      </w:r>
      <w:r w:rsidRPr="00B3003F">
        <w:t xml:space="preserve"> </w:t>
      </w:r>
      <w:r w:rsidRPr="00B3003F">
        <w:sym w:font="Wingdings" w:char="F0E0"/>
      </w:r>
      <w:r w:rsidRPr="00B3003F">
        <w:t xml:space="preserve"> Cu (Reakcja redukcji)</w:t>
      </w:r>
    </w:p>
    <w:p w14:paraId="152AF863" w14:textId="77777777" w:rsidR="0046304F" w:rsidRPr="00B3003F" w:rsidRDefault="0046304F" w:rsidP="0046304F">
      <w:pPr>
        <w:pStyle w:val="Akapitzlist"/>
        <w:jc w:val="both"/>
      </w:pPr>
    </w:p>
    <w:p w14:paraId="2750D4D4" w14:textId="7194B860" w:rsidR="00B650DE" w:rsidRPr="00B3003F" w:rsidRDefault="0046304F" w:rsidP="00B650DE">
      <w:pPr>
        <w:pStyle w:val="Akapitzlist"/>
        <w:jc w:val="both"/>
      </w:pPr>
      <w:r w:rsidRPr="00B3003F">
        <w:t>SEM = E°</w:t>
      </w:r>
      <w:r w:rsidRPr="00B3003F">
        <w:rPr>
          <w:vertAlign w:val="subscript"/>
        </w:rPr>
        <w:t>Cu</w:t>
      </w:r>
      <w:r w:rsidRPr="00B3003F">
        <w:rPr>
          <w:vertAlign w:val="superscript"/>
        </w:rPr>
        <w:t>2+</w:t>
      </w:r>
      <w:r w:rsidRPr="00B3003F">
        <w:rPr>
          <w:vertAlign w:val="subscript"/>
        </w:rPr>
        <w:t>|Cu</w:t>
      </w:r>
      <w:r w:rsidRPr="00B3003F">
        <w:t xml:space="preserve"> - E°</w:t>
      </w:r>
      <w:r w:rsidRPr="00B3003F">
        <w:rPr>
          <w:vertAlign w:val="subscript"/>
        </w:rPr>
        <w:t>Zn</w:t>
      </w:r>
      <w:r w:rsidRPr="00B3003F">
        <w:rPr>
          <w:vertAlign w:val="superscript"/>
        </w:rPr>
        <w:t>2+</w:t>
      </w:r>
      <w:r w:rsidRPr="00B3003F">
        <w:rPr>
          <w:vertAlign w:val="subscript"/>
        </w:rPr>
        <w:t xml:space="preserve">|Zn </w:t>
      </w:r>
      <w:r w:rsidRPr="00B3003F">
        <w:t>= 0,34 – (-</w:t>
      </w:r>
      <w:r w:rsidR="00B3003F" w:rsidRPr="00B3003F">
        <w:t>0,76) = 1,1 V (SEM ma zawsze wartość dodatnią)</w:t>
      </w:r>
    </w:p>
    <w:p w14:paraId="71721FE0" w14:textId="6B6ECBA2" w:rsidR="00B3003F" w:rsidRPr="00B3003F" w:rsidRDefault="00B3003F" w:rsidP="00B650DE">
      <w:pPr>
        <w:pStyle w:val="Akapitzlist"/>
        <w:jc w:val="both"/>
      </w:pPr>
      <w:r w:rsidRPr="00B3003F">
        <w:t>Jony przepływają od ujemnej anody w kierunku dodatniej katody.</w:t>
      </w:r>
    </w:p>
    <w:p w14:paraId="5D0E88C5" w14:textId="0EC2B88B" w:rsidR="00E5031E" w:rsidRPr="00E5031E" w:rsidRDefault="00E5031E" w:rsidP="00E5031E">
      <w:pPr>
        <w:pStyle w:val="Akapitzlist"/>
        <w:jc w:val="both"/>
        <w:rPr>
          <w:sz w:val="24"/>
          <w:szCs w:val="24"/>
        </w:rPr>
      </w:pPr>
    </w:p>
    <w:p w14:paraId="07E5EFF6" w14:textId="79C2DF65" w:rsidR="00E5031E" w:rsidRDefault="00E5031E" w:rsidP="00E5031E">
      <w:pPr>
        <w:pStyle w:val="Akapitzlist"/>
        <w:numPr>
          <w:ilvl w:val="0"/>
          <w:numId w:val="2"/>
        </w:numPr>
        <w:jc w:val="both"/>
        <w:rPr>
          <w:b/>
          <w:bCs/>
          <w:i/>
          <w:iCs/>
          <w:sz w:val="24"/>
          <w:szCs w:val="24"/>
        </w:rPr>
      </w:pPr>
      <w:r>
        <w:rPr>
          <w:b/>
          <w:bCs/>
          <w:i/>
          <w:iCs/>
          <w:sz w:val="24"/>
          <w:szCs w:val="24"/>
        </w:rPr>
        <w:t xml:space="preserve">Na czym polega </w:t>
      </w:r>
      <w:proofErr w:type="spellStart"/>
      <w:r>
        <w:rPr>
          <w:b/>
          <w:bCs/>
          <w:i/>
          <w:iCs/>
          <w:sz w:val="24"/>
          <w:szCs w:val="24"/>
        </w:rPr>
        <w:t>elektrograwimetryczne</w:t>
      </w:r>
      <w:proofErr w:type="spellEnd"/>
      <w:r>
        <w:rPr>
          <w:b/>
          <w:bCs/>
          <w:i/>
          <w:iCs/>
          <w:sz w:val="24"/>
          <w:szCs w:val="24"/>
        </w:rPr>
        <w:t xml:space="preserve"> oznaczanie zawartości metali?</w:t>
      </w:r>
    </w:p>
    <w:p w14:paraId="08D3B47C" w14:textId="1283F83C" w:rsidR="00E5031E" w:rsidRPr="00B3003F" w:rsidRDefault="00B3003F" w:rsidP="00B3003F">
      <w:pPr>
        <w:pStyle w:val="Akapitzlist"/>
        <w:jc w:val="both"/>
      </w:pPr>
      <w:proofErr w:type="spellStart"/>
      <w:r w:rsidRPr="00B3003F">
        <w:t>Elektrograwimetryczne</w:t>
      </w:r>
      <w:proofErr w:type="spellEnd"/>
      <w:r w:rsidRPr="00B3003F">
        <w:t xml:space="preserve"> oznaczanie zawartości metali polega na wagowym oznaczaniu pierwiastków metalicznych, które w procesie elektrolizy wydzielają się na katodzie w postaci metalu lub na anodzie w postaci tlenku metalu. Ilość osadzonego produktu otrzymuje się ważąc elektrodę przed i po procesie elektrolizy.</w:t>
      </w:r>
    </w:p>
    <w:p w14:paraId="4C036B8A" w14:textId="77777777" w:rsidR="00E5031E" w:rsidRDefault="00E5031E" w:rsidP="00E5031E">
      <w:pPr>
        <w:pStyle w:val="Akapitzlist"/>
        <w:jc w:val="both"/>
        <w:rPr>
          <w:sz w:val="24"/>
          <w:szCs w:val="24"/>
        </w:rPr>
      </w:pPr>
    </w:p>
    <w:p w14:paraId="3A417B6E" w14:textId="77777777" w:rsidR="00E5031E" w:rsidRDefault="00E5031E" w:rsidP="00E5031E">
      <w:pPr>
        <w:pStyle w:val="Akapitzlist"/>
        <w:numPr>
          <w:ilvl w:val="0"/>
          <w:numId w:val="1"/>
        </w:numPr>
        <w:ind w:left="0" w:hanging="284"/>
        <w:jc w:val="both"/>
        <w:rPr>
          <w:b/>
          <w:bCs/>
          <w:sz w:val="28"/>
          <w:szCs w:val="28"/>
        </w:rPr>
      </w:pPr>
      <w:r>
        <w:rPr>
          <w:b/>
          <w:bCs/>
          <w:sz w:val="28"/>
          <w:szCs w:val="28"/>
        </w:rPr>
        <w:t xml:space="preserve">Opis wykonywanych eksperymentów i obserwacje. </w:t>
      </w:r>
    </w:p>
    <w:p w14:paraId="6A39ABEA" w14:textId="4FB67D33" w:rsidR="00D92B00" w:rsidRDefault="00D92B00" w:rsidP="00D92B00">
      <w:pPr>
        <w:pStyle w:val="Akapitzlist"/>
        <w:numPr>
          <w:ilvl w:val="0"/>
          <w:numId w:val="19"/>
        </w:numPr>
        <w:tabs>
          <w:tab w:val="left" w:pos="284"/>
        </w:tabs>
        <w:ind w:left="142" w:hanging="94"/>
        <w:jc w:val="both"/>
        <w:rPr>
          <w:b/>
          <w:bCs/>
          <w:i/>
          <w:iCs/>
          <w:sz w:val="24"/>
          <w:szCs w:val="24"/>
        </w:rPr>
      </w:pPr>
      <w:r>
        <w:rPr>
          <w:b/>
          <w:bCs/>
          <w:i/>
          <w:iCs/>
          <w:sz w:val="24"/>
          <w:szCs w:val="24"/>
        </w:rPr>
        <w:t>Ogniwo galwaniczne</w:t>
      </w:r>
    </w:p>
    <w:p w14:paraId="26EDF993" w14:textId="6A995A85" w:rsidR="00E04B64" w:rsidRDefault="00915F6E" w:rsidP="00E04B64">
      <w:pPr>
        <w:pStyle w:val="Akapitzlist"/>
        <w:tabs>
          <w:tab w:val="left" w:pos="284"/>
        </w:tabs>
        <w:ind w:left="142"/>
        <w:jc w:val="both"/>
      </w:pPr>
      <w:r>
        <w:t>Przygotować dwie zlewki o objętości 50 cm</w:t>
      </w:r>
      <w:r w:rsidR="00B3003F">
        <w:rPr>
          <w:vertAlign w:val="superscript"/>
        </w:rPr>
        <w:t>3</w:t>
      </w:r>
      <w:r>
        <w:t xml:space="preserve"> . Do jednej z nich wlać roztwór siarczanu(VI) miedzi(II) CuSO</w:t>
      </w:r>
      <w:r w:rsidR="00143A86">
        <w:rPr>
          <w:vertAlign w:val="subscript"/>
        </w:rPr>
        <w:t>4</w:t>
      </w:r>
      <w:r>
        <w:t xml:space="preserve"> o stężeniu 1 mol/dm</w:t>
      </w:r>
      <w:r w:rsidR="00143A86">
        <w:rPr>
          <w:vertAlign w:val="superscript"/>
        </w:rPr>
        <w:t>3</w:t>
      </w:r>
      <w:r>
        <w:t xml:space="preserve"> , a do drugiej - roztwór siarczanu(VI) cynku ZnSO</w:t>
      </w:r>
      <w:r w:rsidR="00143A86">
        <w:rPr>
          <w:vertAlign w:val="subscript"/>
        </w:rPr>
        <w:t>4</w:t>
      </w:r>
      <w:r>
        <w:t xml:space="preserve"> o stężeniu 1 mol/dm</w:t>
      </w:r>
      <w:r w:rsidR="00143A86">
        <w:rPr>
          <w:vertAlign w:val="superscript"/>
        </w:rPr>
        <w:t>3</w:t>
      </w:r>
      <w:r>
        <w:t>. W roztworze CuSO</w:t>
      </w:r>
      <w:r w:rsidR="00143A86">
        <w:rPr>
          <w:vertAlign w:val="subscript"/>
        </w:rPr>
        <w:t>4</w:t>
      </w:r>
      <w:r>
        <w:t xml:space="preserve"> zanurzyć oczyszczoną papierem ściernym płytkę miedzianą, natomiast w roztworze ZnSO</w:t>
      </w:r>
      <w:r w:rsidR="00143A86">
        <w:rPr>
          <w:vertAlign w:val="subscript"/>
        </w:rPr>
        <w:t>4</w:t>
      </w:r>
      <w:r>
        <w:t xml:space="preserve"> – oczyszczoną płytkę cynkową. Obie elektrody połączyć z woltomierzem. Roztwory połączyć kluczem elektrolitycznym (rurka szklana napełniona roztworem chlorku potasu (</w:t>
      </w:r>
      <w:proofErr w:type="spellStart"/>
      <w:r>
        <w:t>KCl</w:t>
      </w:r>
      <w:proofErr w:type="spellEnd"/>
      <w:r>
        <w:t>). Jakie jest wskazanie woltomierza? Jak nazywa się mierzona wielkość fizyczna? Zanotuj obserwacje.</w:t>
      </w:r>
    </w:p>
    <w:p w14:paraId="18329967" w14:textId="6833CC46" w:rsidR="00143A86" w:rsidRDefault="00143A86" w:rsidP="00E04B64">
      <w:pPr>
        <w:pStyle w:val="Akapitzlist"/>
        <w:tabs>
          <w:tab w:val="left" w:pos="284"/>
        </w:tabs>
        <w:ind w:left="142"/>
        <w:jc w:val="both"/>
      </w:pPr>
    </w:p>
    <w:p w14:paraId="594D1DD0" w14:textId="11A87681" w:rsidR="00143A86" w:rsidRDefault="00143A86" w:rsidP="00143A86">
      <w:pPr>
        <w:pStyle w:val="Akapitzlist"/>
        <w:tabs>
          <w:tab w:val="left" w:pos="284"/>
        </w:tabs>
        <w:ind w:left="142"/>
        <w:jc w:val="both"/>
        <w:rPr>
          <w:b/>
          <w:bCs/>
        </w:rPr>
      </w:pPr>
      <w:r w:rsidRPr="00143A86">
        <w:rPr>
          <w:b/>
          <w:bCs/>
        </w:rPr>
        <w:t>Obserwacje:</w:t>
      </w:r>
    </w:p>
    <w:p w14:paraId="06D6E49F" w14:textId="6057F8F3" w:rsidR="00143A86" w:rsidRPr="00143A86" w:rsidRDefault="00143A86" w:rsidP="00143A86">
      <w:pPr>
        <w:pStyle w:val="Akapitzlist"/>
        <w:tabs>
          <w:tab w:val="left" w:pos="284"/>
        </w:tabs>
        <w:ind w:left="142"/>
        <w:jc w:val="both"/>
      </w:pPr>
      <w:r>
        <w:t>W obu roztworach widoczn</w:t>
      </w:r>
      <w:r w:rsidR="003D2DEA">
        <w:t xml:space="preserve">y jest efekt </w:t>
      </w:r>
      <w:r>
        <w:t>wydzieleni</w:t>
      </w:r>
      <w:r w:rsidR="003D2DEA">
        <w:t>a</w:t>
      </w:r>
      <w:r>
        <w:t xml:space="preserve"> się jonów</w:t>
      </w:r>
      <w:r w:rsidR="003D2DEA">
        <w:t>.</w:t>
      </w:r>
    </w:p>
    <w:p w14:paraId="25D22BC8" w14:textId="12CEC6EF" w:rsidR="00143A86" w:rsidRPr="00143A86" w:rsidRDefault="00143A86" w:rsidP="00143A86">
      <w:pPr>
        <w:pStyle w:val="Akapitzlist"/>
        <w:tabs>
          <w:tab w:val="left" w:pos="284"/>
        </w:tabs>
        <w:ind w:left="142"/>
        <w:jc w:val="both"/>
      </w:pPr>
      <w:r>
        <w:t xml:space="preserve">Wskazanie woltomierza wyniosło 0,99 V. W przypadku odwrotnego podpięcia elektrod uzyskujemy ten sam wynik z odwrotnym znakiem. Jest to tzw. „siła elektromotoryczna”. </w:t>
      </w:r>
    </w:p>
    <w:p w14:paraId="04DAE08B" w14:textId="77777777" w:rsidR="00915F6E" w:rsidRDefault="00915F6E" w:rsidP="00E04B64">
      <w:pPr>
        <w:pStyle w:val="Akapitzlist"/>
        <w:tabs>
          <w:tab w:val="left" w:pos="284"/>
        </w:tabs>
        <w:ind w:left="142"/>
        <w:jc w:val="both"/>
        <w:rPr>
          <w:b/>
          <w:bCs/>
          <w:i/>
          <w:iCs/>
          <w:sz w:val="24"/>
          <w:szCs w:val="24"/>
        </w:rPr>
      </w:pPr>
    </w:p>
    <w:p w14:paraId="317E51B6" w14:textId="3F34D078" w:rsidR="00E04B64" w:rsidRDefault="00915F6E" w:rsidP="00D92B00">
      <w:pPr>
        <w:pStyle w:val="Akapitzlist"/>
        <w:numPr>
          <w:ilvl w:val="0"/>
          <w:numId w:val="19"/>
        </w:numPr>
        <w:tabs>
          <w:tab w:val="left" w:pos="284"/>
        </w:tabs>
        <w:ind w:left="142" w:hanging="94"/>
        <w:jc w:val="both"/>
        <w:rPr>
          <w:b/>
          <w:bCs/>
          <w:i/>
          <w:iCs/>
          <w:sz w:val="24"/>
          <w:szCs w:val="24"/>
        </w:rPr>
      </w:pPr>
      <w:r>
        <w:rPr>
          <w:b/>
          <w:bCs/>
          <w:i/>
          <w:iCs/>
          <w:sz w:val="24"/>
          <w:szCs w:val="24"/>
        </w:rPr>
        <w:t>Elektrograwimetria</w:t>
      </w:r>
    </w:p>
    <w:p w14:paraId="47118CD4" w14:textId="21B349D7" w:rsidR="00915F6E" w:rsidRDefault="00915F6E" w:rsidP="003D2DEA">
      <w:pPr>
        <w:pStyle w:val="Akapitzlist"/>
        <w:numPr>
          <w:ilvl w:val="0"/>
          <w:numId w:val="20"/>
        </w:numPr>
        <w:tabs>
          <w:tab w:val="left" w:pos="284"/>
        </w:tabs>
        <w:ind w:left="426"/>
        <w:jc w:val="both"/>
        <w:rPr>
          <w:b/>
          <w:bCs/>
          <w:i/>
          <w:iCs/>
          <w:sz w:val="24"/>
          <w:szCs w:val="24"/>
        </w:rPr>
      </w:pPr>
      <w:r>
        <w:rPr>
          <w:b/>
          <w:bCs/>
          <w:i/>
          <w:iCs/>
          <w:sz w:val="24"/>
          <w:szCs w:val="24"/>
        </w:rPr>
        <w:t>Rozpuszczenie stopu</w:t>
      </w:r>
    </w:p>
    <w:p w14:paraId="73E3079D" w14:textId="77777777" w:rsidR="003D2DEA" w:rsidRDefault="00915F6E" w:rsidP="003D2DEA">
      <w:pPr>
        <w:pStyle w:val="Akapitzlist"/>
        <w:tabs>
          <w:tab w:val="left" w:pos="284"/>
        </w:tabs>
        <w:ind w:left="426"/>
        <w:jc w:val="both"/>
      </w:pPr>
      <w:r>
        <w:t>1. Na wadze analitycznej odważy</w:t>
      </w:r>
      <w:r w:rsidR="003D2DEA">
        <w:t>ć</w:t>
      </w:r>
      <w:r>
        <w:t xml:space="preserve"> (dokładnością do 0,0001 g) próbkę ok. 0,2 g stopu CuNi. </w:t>
      </w:r>
    </w:p>
    <w:p w14:paraId="7D9D84BA" w14:textId="77777777" w:rsidR="003D2DEA" w:rsidRDefault="00915F6E" w:rsidP="003D2DEA">
      <w:pPr>
        <w:pStyle w:val="Akapitzlist"/>
        <w:tabs>
          <w:tab w:val="left" w:pos="284"/>
        </w:tabs>
        <w:ind w:left="426"/>
        <w:jc w:val="both"/>
      </w:pPr>
      <w:r>
        <w:t>2. Elektrodę platynową (katodę) zważy</w:t>
      </w:r>
      <w:r w:rsidR="003D2DEA">
        <w:t>ć</w:t>
      </w:r>
      <w:r>
        <w:t xml:space="preserve"> na wadze analitycznej z dokładnością do 0,0001 g. </w:t>
      </w:r>
    </w:p>
    <w:p w14:paraId="76247F44" w14:textId="2A8D95F0" w:rsidR="00915F6E" w:rsidRPr="00915F6E" w:rsidRDefault="00915F6E" w:rsidP="003D2DEA">
      <w:pPr>
        <w:pStyle w:val="Akapitzlist"/>
        <w:tabs>
          <w:tab w:val="left" w:pos="284"/>
        </w:tabs>
        <w:ind w:left="426"/>
        <w:jc w:val="both"/>
        <w:rPr>
          <w:sz w:val="24"/>
          <w:szCs w:val="24"/>
        </w:rPr>
      </w:pPr>
      <w:r>
        <w:t>3.</w:t>
      </w:r>
      <w:r w:rsidR="003D2DEA">
        <w:t xml:space="preserve"> </w:t>
      </w:r>
      <w:r>
        <w:t>Roztworzy</w:t>
      </w:r>
      <w:r w:rsidR="003D2DEA">
        <w:t>ć</w:t>
      </w:r>
      <w:r>
        <w:t xml:space="preserve"> stop, w tym celu odważoną próbkę umieści</w:t>
      </w:r>
      <w:r w:rsidR="003D2DEA">
        <w:t>ć</w:t>
      </w:r>
      <w:r>
        <w:t xml:space="preserve"> w zlewce, a następnie pod dygestorium (pamiętać o okularach ochronnych!!!) ostrożnie wla</w:t>
      </w:r>
      <w:r w:rsidR="003D2DEA">
        <w:t>ć</w:t>
      </w:r>
      <w:r>
        <w:t xml:space="preserve"> do niej ok. 10 cm</w:t>
      </w:r>
      <w:r w:rsidR="003D2DEA">
        <w:rPr>
          <w:vertAlign w:val="superscript"/>
        </w:rPr>
        <w:t>3</w:t>
      </w:r>
      <w:r>
        <w:t xml:space="preserve"> stęż. HNO</w:t>
      </w:r>
      <w:r w:rsidR="00037F9C">
        <w:rPr>
          <w:vertAlign w:val="subscript"/>
        </w:rPr>
        <w:t>3</w:t>
      </w:r>
      <w:r>
        <w:t xml:space="preserve"> (aż do całkowitego rozpuszczenia osadu).</w:t>
      </w:r>
    </w:p>
    <w:p w14:paraId="36C99BB0" w14:textId="1148E169" w:rsidR="00915F6E" w:rsidRDefault="00915F6E" w:rsidP="003D2DEA">
      <w:pPr>
        <w:pStyle w:val="Akapitzlist"/>
        <w:numPr>
          <w:ilvl w:val="0"/>
          <w:numId w:val="20"/>
        </w:numPr>
        <w:tabs>
          <w:tab w:val="left" w:pos="284"/>
        </w:tabs>
        <w:ind w:left="426"/>
        <w:jc w:val="both"/>
        <w:rPr>
          <w:b/>
          <w:bCs/>
          <w:i/>
          <w:iCs/>
          <w:sz w:val="24"/>
          <w:szCs w:val="24"/>
        </w:rPr>
      </w:pPr>
      <w:r>
        <w:rPr>
          <w:b/>
          <w:bCs/>
          <w:i/>
          <w:iCs/>
          <w:sz w:val="24"/>
          <w:szCs w:val="24"/>
        </w:rPr>
        <w:t>Oznaczenie miedzi</w:t>
      </w:r>
    </w:p>
    <w:p w14:paraId="1ECF2356" w14:textId="3E723C6B" w:rsidR="003D2DEA" w:rsidRDefault="003D2DEA" w:rsidP="003D2DEA">
      <w:pPr>
        <w:pStyle w:val="Akapitzlist"/>
        <w:tabs>
          <w:tab w:val="left" w:pos="284"/>
        </w:tabs>
        <w:ind w:left="426"/>
        <w:jc w:val="both"/>
      </w:pPr>
      <w:r>
        <w:t>4. Do otrzymanego roztworu dodać ok. 5 cm</w:t>
      </w:r>
      <w:r>
        <w:rPr>
          <w:vertAlign w:val="superscript"/>
        </w:rPr>
        <w:t>3</w:t>
      </w:r>
      <w:r>
        <w:t xml:space="preserve"> stęż. H</w:t>
      </w:r>
      <w:r>
        <w:rPr>
          <w:vertAlign w:val="subscript"/>
        </w:rPr>
        <w:t>2</w:t>
      </w:r>
      <w:r>
        <w:t>SO</w:t>
      </w:r>
      <w:r>
        <w:rPr>
          <w:vertAlign w:val="subscript"/>
        </w:rPr>
        <w:t>4</w:t>
      </w:r>
      <w:r>
        <w:t xml:space="preserve"> (pamiętać o okularach ochronnych!!!). </w:t>
      </w:r>
    </w:p>
    <w:p w14:paraId="66BC9FCF" w14:textId="11B6EAF7" w:rsidR="003D2DEA" w:rsidRDefault="003D2DEA" w:rsidP="003D2DEA">
      <w:pPr>
        <w:pStyle w:val="Akapitzlist"/>
        <w:tabs>
          <w:tab w:val="left" w:pos="284"/>
        </w:tabs>
        <w:ind w:left="426"/>
        <w:jc w:val="both"/>
      </w:pPr>
      <w:r>
        <w:t xml:space="preserve">5. Zlewkę umieścić na maszynce elektrycznej i ogrzewać do momentu pojawienia się białych dymów (odpędzenie nadmiaru kwasu azotowego w postaci tlenków azotu - bure dymy). </w:t>
      </w:r>
    </w:p>
    <w:p w14:paraId="50F8CAE3" w14:textId="66913938" w:rsidR="003D2DEA" w:rsidRDefault="003D2DEA" w:rsidP="003D2DEA">
      <w:pPr>
        <w:pStyle w:val="Akapitzlist"/>
        <w:tabs>
          <w:tab w:val="left" w:pos="284"/>
        </w:tabs>
        <w:ind w:left="426"/>
        <w:jc w:val="both"/>
      </w:pPr>
      <w:r>
        <w:t xml:space="preserve">6. Roztwór ostudzić (koniecznie !) </w:t>
      </w:r>
    </w:p>
    <w:p w14:paraId="0A85A072" w14:textId="6C5634C9" w:rsidR="003D2DEA" w:rsidRDefault="003D2DEA" w:rsidP="003D2DEA">
      <w:pPr>
        <w:pStyle w:val="Akapitzlist"/>
        <w:tabs>
          <w:tab w:val="left" w:pos="284"/>
        </w:tabs>
        <w:ind w:left="426"/>
        <w:jc w:val="both"/>
      </w:pPr>
      <w:r>
        <w:t>7. Po ostudzeniu, do roztworu dodawać bardzo ostrożnie wodę destylowaną do obj. ok. 200 cm</w:t>
      </w:r>
      <w:r>
        <w:rPr>
          <w:vertAlign w:val="superscript"/>
        </w:rPr>
        <w:t>3</w:t>
      </w:r>
      <w:r>
        <w:t xml:space="preserve">. </w:t>
      </w:r>
    </w:p>
    <w:p w14:paraId="2A8D4692" w14:textId="4491A3A7" w:rsidR="003D2DEA" w:rsidRDefault="003D2DEA" w:rsidP="003D2DEA">
      <w:pPr>
        <w:pStyle w:val="Akapitzlist"/>
        <w:tabs>
          <w:tab w:val="left" w:pos="284"/>
        </w:tabs>
        <w:ind w:left="426"/>
        <w:jc w:val="both"/>
      </w:pPr>
      <w:r>
        <w:t>8. Roztwór ponownie ogrzać (do ok. 80</w:t>
      </w:r>
      <w:r w:rsidRPr="003D2DEA">
        <w:rPr>
          <w:sz w:val="24"/>
          <w:szCs w:val="24"/>
        </w:rPr>
        <w:t>°</w:t>
      </w:r>
      <w:r>
        <w:t xml:space="preserve">C). </w:t>
      </w:r>
    </w:p>
    <w:p w14:paraId="0C52E4D0" w14:textId="336A5581" w:rsidR="003D2DEA" w:rsidRDefault="003D2DEA" w:rsidP="003D2DEA">
      <w:pPr>
        <w:pStyle w:val="Akapitzlist"/>
        <w:tabs>
          <w:tab w:val="left" w:pos="284"/>
        </w:tabs>
        <w:ind w:left="426"/>
        <w:jc w:val="both"/>
      </w:pPr>
      <w:r>
        <w:t xml:space="preserve">9. Stosując mieszanie roztworu (włączyć mieszadło magnetyczne) przeprowadzić elektrolizę przy natężeniu prądu 1-2 A i napięciu powyżej 2 V. Orientacyjny czas trwania elektrolizy przewidzieć  na podstawie prawa Faradaya. Po tym czasie należy sprawdzić, czy miedź całkowicie wydzieliła się z roztworu. Można to jakościowo oszacować zanurzając elektrody głębiej w elektrolicie i obserwując czy osadza się nowa warstewka miedzi na świeżo zanurzonej powierzchni platyny. Dokładniej, obecność lub brak miedzi w elektrolicie sprawdzić za pomocą tzw. reakcji kroplowej. W tym celu pobrać kroplę roztworu elektrolitu (nie więcej ze względu na oznaczanie w roztworze również niklu) i umieścić np. na szkiełku zegarkowym. Do kropli elektrolitu dodać kroplę roztworu </w:t>
      </w:r>
      <w:proofErr w:type="spellStart"/>
      <w:r>
        <w:t>heksacyjanożelazianu</w:t>
      </w:r>
      <w:proofErr w:type="spellEnd"/>
      <w:r>
        <w:t>(III) potasu (K</w:t>
      </w:r>
      <w:r>
        <w:rPr>
          <w:vertAlign w:val="subscript"/>
        </w:rPr>
        <w:t>3</w:t>
      </w:r>
      <w:r>
        <w:t>[Fe(CN)</w:t>
      </w:r>
      <w:r>
        <w:rPr>
          <w:vertAlign w:val="subscript"/>
        </w:rPr>
        <w:t>6</w:t>
      </w:r>
      <w:r>
        <w:t xml:space="preserve">]). W przypadku obecności miedzi powstaje czerwono-brunatne zabarwienie. </w:t>
      </w:r>
    </w:p>
    <w:p w14:paraId="7916D194" w14:textId="59B988F4" w:rsidR="003D2DEA" w:rsidRDefault="003D2DEA" w:rsidP="003D2DEA">
      <w:pPr>
        <w:pStyle w:val="Akapitzlist"/>
        <w:tabs>
          <w:tab w:val="left" w:pos="284"/>
        </w:tabs>
        <w:ind w:left="426"/>
        <w:jc w:val="both"/>
      </w:pPr>
      <w:r>
        <w:lastRenderedPageBreak/>
        <w:t xml:space="preserve">10. Po zakończeniu elektrolizy katodę z wydzieloną miedzią należy wyjąć i przemyć wodą destylowaną nie wyłączając prądu (wyłączenie za wcześnie może spowodować rozpuszczenie się części miedzi w kwaśnym elektrolicie). Katodę z osadem dodatkowo przepłukać w alkoholu oraz dokładnie wysuszyć (suszarka). </w:t>
      </w:r>
    </w:p>
    <w:p w14:paraId="72B36F26" w14:textId="1D8FD829" w:rsidR="003D2DEA" w:rsidRDefault="003D2DEA" w:rsidP="00881715">
      <w:pPr>
        <w:pStyle w:val="Akapitzlist"/>
        <w:tabs>
          <w:tab w:val="left" w:pos="284"/>
        </w:tabs>
        <w:ind w:left="426"/>
        <w:jc w:val="both"/>
      </w:pPr>
      <w:r>
        <w:t>11. Po ostudzeniu, zważyć (z dokładnością 0,0001 g) na wadze analitycznej.</w:t>
      </w:r>
    </w:p>
    <w:p w14:paraId="32645817" w14:textId="77777777" w:rsidR="00881715" w:rsidRPr="003D2DEA" w:rsidRDefault="00881715" w:rsidP="00881715">
      <w:pPr>
        <w:pStyle w:val="Akapitzlist"/>
        <w:tabs>
          <w:tab w:val="left" w:pos="284"/>
        </w:tabs>
        <w:ind w:left="426"/>
        <w:jc w:val="both"/>
      </w:pPr>
    </w:p>
    <w:p w14:paraId="1F385588" w14:textId="473EC1D1" w:rsidR="00915F6E" w:rsidRDefault="00915F6E" w:rsidP="003D2DEA">
      <w:pPr>
        <w:pStyle w:val="Akapitzlist"/>
        <w:numPr>
          <w:ilvl w:val="0"/>
          <w:numId w:val="20"/>
        </w:numPr>
        <w:tabs>
          <w:tab w:val="left" w:pos="284"/>
        </w:tabs>
        <w:ind w:left="426"/>
        <w:jc w:val="both"/>
        <w:rPr>
          <w:b/>
          <w:bCs/>
          <w:i/>
          <w:iCs/>
          <w:sz w:val="24"/>
          <w:szCs w:val="24"/>
        </w:rPr>
      </w:pPr>
      <w:r>
        <w:rPr>
          <w:b/>
          <w:bCs/>
          <w:i/>
          <w:iCs/>
          <w:sz w:val="24"/>
          <w:szCs w:val="24"/>
        </w:rPr>
        <w:t>Oznaczanie niklu</w:t>
      </w:r>
    </w:p>
    <w:p w14:paraId="0F4151B4" w14:textId="34ED1E2A" w:rsidR="003D2DEA" w:rsidRDefault="00915F6E" w:rsidP="003D2DEA">
      <w:pPr>
        <w:pStyle w:val="Akapitzlist"/>
        <w:tabs>
          <w:tab w:val="left" w:pos="284"/>
        </w:tabs>
        <w:ind w:left="426"/>
        <w:jc w:val="both"/>
      </w:pPr>
      <w:r>
        <w:t>1. Pozostały po elektrolizie miedzi roztwór przenieś</w:t>
      </w:r>
      <w:r w:rsidR="003D2DEA">
        <w:t xml:space="preserve">ć </w:t>
      </w:r>
      <w:r>
        <w:t>ilościowo do kolby miarowej o pojemności 500 cm</w:t>
      </w:r>
      <w:r w:rsidR="003D2DEA">
        <w:rPr>
          <w:vertAlign w:val="superscript"/>
        </w:rPr>
        <w:t>3</w:t>
      </w:r>
      <w:r>
        <w:t xml:space="preserve"> (zlewkę, w której znajdował się roztwór dokładnie wypłuka</w:t>
      </w:r>
      <w:r w:rsidR="003D2DEA">
        <w:t xml:space="preserve">ć </w:t>
      </w:r>
      <w:r>
        <w:t>wodą destylowaną przenosząc pozostałoś</w:t>
      </w:r>
      <w:r w:rsidR="003D2DEA">
        <w:t xml:space="preserve">ć </w:t>
      </w:r>
      <w:r>
        <w:t>do tej samej kolby). Kolbę uzupełni</w:t>
      </w:r>
      <w:r w:rsidR="003D2DEA">
        <w:t xml:space="preserve">ć </w:t>
      </w:r>
      <w:r>
        <w:t>wodą destylowaną do kreski i całoś</w:t>
      </w:r>
      <w:r w:rsidR="003D2DEA">
        <w:t xml:space="preserve">ć </w:t>
      </w:r>
      <w:r>
        <w:t>dokładnie wymiesza</w:t>
      </w:r>
      <w:r w:rsidR="003D2DEA">
        <w:t>ć</w:t>
      </w:r>
      <w:r>
        <w:t xml:space="preserve">. </w:t>
      </w:r>
    </w:p>
    <w:p w14:paraId="7F435F29" w14:textId="768E8765" w:rsidR="003D2DEA" w:rsidRDefault="00915F6E" w:rsidP="003D2DEA">
      <w:pPr>
        <w:pStyle w:val="Akapitzlist"/>
        <w:tabs>
          <w:tab w:val="left" w:pos="284"/>
        </w:tabs>
        <w:ind w:left="426"/>
        <w:jc w:val="both"/>
      </w:pPr>
      <w:r>
        <w:t>2. Z tak przygotowanego roztworu pobra</w:t>
      </w:r>
      <w:r w:rsidR="003D2DEA">
        <w:t xml:space="preserve">ć </w:t>
      </w:r>
      <w:r>
        <w:t>pipetą do kolb stożkowych o pojemności 250 cm</w:t>
      </w:r>
      <w:r w:rsidR="00037F9C">
        <w:rPr>
          <w:vertAlign w:val="superscript"/>
        </w:rPr>
        <w:t>3</w:t>
      </w:r>
      <w:r>
        <w:t xml:space="preserve"> trzy równoległe próbki po 25 cm</w:t>
      </w:r>
      <w:r w:rsidR="003D2DEA">
        <w:rPr>
          <w:vertAlign w:val="superscript"/>
        </w:rPr>
        <w:t>3</w:t>
      </w:r>
      <w:r>
        <w:t xml:space="preserve"> każda. </w:t>
      </w:r>
    </w:p>
    <w:p w14:paraId="51EAA012" w14:textId="68DBF9EF" w:rsidR="003D2DEA" w:rsidRDefault="00915F6E" w:rsidP="003D2DEA">
      <w:pPr>
        <w:pStyle w:val="Akapitzlist"/>
        <w:tabs>
          <w:tab w:val="left" w:pos="284"/>
        </w:tabs>
        <w:ind w:left="426"/>
        <w:jc w:val="both"/>
      </w:pPr>
      <w:r>
        <w:t>3. Z cylindra miarowego doda</w:t>
      </w:r>
      <w:r w:rsidR="003D2DEA">
        <w:t>ć</w:t>
      </w:r>
      <w:r>
        <w:t xml:space="preserve"> do każdej kolby po 10 cm</w:t>
      </w:r>
      <w:r w:rsidR="003D2DEA">
        <w:rPr>
          <w:vertAlign w:val="superscript"/>
        </w:rPr>
        <w:t>3</w:t>
      </w:r>
      <w:r>
        <w:t xml:space="preserve"> roztworu NH4OH rozcie</w:t>
      </w:r>
      <w:r w:rsidR="003D2DEA">
        <w:t>ń</w:t>
      </w:r>
      <w:r>
        <w:t xml:space="preserve">czonego z wodą w stosunku 1:1. </w:t>
      </w:r>
    </w:p>
    <w:p w14:paraId="28F1EAA0" w14:textId="29648529" w:rsidR="003D2DEA" w:rsidRDefault="00915F6E" w:rsidP="003D2DEA">
      <w:pPr>
        <w:pStyle w:val="Akapitzlist"/>
        <w:tabs>
          <w:tab w:val="left" w:pos="284"/>
        </w:tabs>
        <w:ind w:left="426"/>
        <w:jc w:val="both"/>
      </w:pPr>
      <w:r>
        <w:t>4. Do każdej próbki dodawa</w:t>
      </w:r>
      <w:r w:rsidR="003D2DEA">
        <w:t xml:space="preserve">ć </w:t>
      </w:r>
      <w:r>
        <w:t xml:space="preserve">kroplami odpowiednio przygotowany wcześniej roztwór </w:t>
      </w:r>
      <w:proofErr w:type="spellStart"/>
      <w:r>
        <w:t>mureksydu</w:t>
      </w:r>
      <w:proofErr w:type="spellEnd"/>
      <w:r w:rsidR="003D2DEA">
        <w:t xml:space="preserve"> </w:t>
      </w:r>
      <w:r>
        <w:t xml:space="preserve">aż do uzyskania żółtego zabarwienia. </w:t>
      </w:r>
    </w:p>
    <w:p w14:paraId="2BE2903C" w14:textId="5E94ACFC" w:rsidR="00881715" w:rsidRPr="00881715" w:rsidRDefault="00915F6E" w:rsidP="00881715">
      <w:pPr>
        <w:pStyle w:val="Akapitzlist"/>
        <w:tabs>
          <w:tab w:val="left" w:pos="284"/>
        </w:tabs>
        <w:ind w:left="426"/>
        <w:jc w:val="both"/>
      </w:pPr>
      <w:r>
        <w:t>5. Miareczkowa</w:t>
      </w:r>
      <w:r w:rsidR="003D2DEA">
        <w:t>ć</w:t>
      </w:r>
      <w:r>
        <w:t xml:space="preserve"> powoli roztworem EDTA o stężeniu 0,025 mol/dm</w:t>
      </w:r>
      <w:r w:rsidR="00037F9C">
        <w:rPr>
          <w:vertAlign w:val="superscript"/>
        </w:rPr>
        <w:t>3</w:t>
      </w:r>
      <w:r>
        <w:t xml:space="preserve"> .</w:t>
      </w:r>
    </w:p>
    <w:p w14:paraId="1395D576" w14:textId="77777777" w:rsidR="00AD5950" w:rsidRPr="00AD5950" w:rsidRDefault="00AD5950" w:rsidP="00AD5950">
      <w:pPr>
        <w:pStyle w:val="Akapitzlist"/>
        <w:tabs>
          <w:tab w:val="left" w:pos="284"/>
        </w:tabs>
        <w:ind w:left="426"/>
        <w:jc w:val="both"/>
        <w:rPr>
          <w:sz w:val="24"/>
          <w:szCs w:val="24"/>
        </w:rPr>
      </w:pPr>
    </w:p>
    <w:p w14:paraId="5B631A47" w14:textId="77777777" w:rsidR="00E5031E" w:rsidRDefault="00E5031E" w:rsidP="00E5031E">
      <w:pPr>
        <w:pStyle w:val="Akapitzlist"/>
        <w:numPr>
          <w:ilvl w:val="0"/>
          <w:numId w:val="1"/>
        </w:numPr>
        <w:ind w:left="0" w:hanging="284"/>
        <w:jc w:val="both"/>
        <w:rPr>
          <w:b/>
          <w:bCs/>
          <w:sz w:val="28"/>
          <w:szCs w:val="28"/>
        </w:rPr>
      </w:pPr>
      <w:r>
        <w:rPr>
          <w:b/>
          <w:bCs/>
          <w:sz w:val="28"/>
          <w:szCs w:val="28"/>
        </w:rPr>
        <w:t>Opracowanie wyników</w:t>
      </w:r>
    </w:p>
    <w:p w14:paraId="16BCB76B" w14:textId="6B0697CC" w:rsidR="00E04B64" w:rsidRDefault="00E04B64">
      <w:r w:rsidRPr="00DF290E">
        <w:rPr>
          <w:b/>
          <w:bCs/>
          <w:i/>
          <w:iCs/>
        </w:rPr>
        <w:t xml:space="preserve">1. </w:t>
      </w:r>
      <w:r w:rsidR="00915F6E" w:rsidRPr="00DF290E">
        <w:rPr>
          <w:b/>
          <w:bCs/>
          <w:i/>
          <w:iCs/>
        </w:rPr>
        <w:t>Zapisać</w:t>
      </w:r>
      <w:r w:rsidRPr="00DF290E">
        <w:rPr>
          <w:b/>
          <w:bCs/>
          <w:i/>
          <w:iCs/>
        </w:rPr>
        <w:t xml:space="preserve"> równania reakcji elektrodowych zachodzących w ogniwie Zn|Zn</w:t>
      </w:r>
      <w:r w:rsidR="00AD5950" w:rsidRPr="00DF290E">
        <w:rPr>
          <w:b/>
          <w:bCs/>
          <w:i/>
          <w:iCs/>
          <w:vertAlign w:val="superscript"/>
        </w:rPr>
        <w:t>2+</w:t>
      </w:r>
      <w:r w:rsidRPr="00DF290E">
        <w:rPr>
          <w:b/>
          <w:bCs/>
          <w:i/>
          <w:iCs/>
        </w:rPr>
        <w:t>||Cu</w:t>
      </w:r>
      <w:r w:rsidR="00AD5950" w:rsidRPr="00DF290E">
        <w:rPr>
          <w:b/>
          <w:bCs/>
          <w:i/>
          <w:iCs/>
          <w:vertAlign w:val="superscript"/>
        </w:rPr>
        <w:t>2+</w:t>
      </w:r>
      <w:r w:rsidRPr="00DF290E">
        <w:rPr>
          <w:b/>
          <w:bCs/>
          <w:i/>
          <w:iCs/>
        </w:rPr>
        <w:t>|Cu. Poda</w:t>
      </w:r>
      <w:r w:rsidR="00915F6E" w:rsidRPr="00DF290E">
        <w:rPr>
          <w:b/>
          <w:bCs/>
          <w:i/>
          <w:iCs/>
        </w:rPr>
        <w:t>ć</w:t>
      </w:r>
      <w:r w:rsidRPr="00DF290E">
        <w:rPr>
          <w:b/>
          <w:bCs/>
          <w:i/>
          <w:iCs/>
        </w:rPr>
        <w:t xml:space="preserve"> kierunek wędrówki jonów w roztworze, a elektronów w zewnętrznym przewodniku metalicznym. Oblicz siłę elektromotoryczną SEM ogniwa i porównaj ją z wartością uzyskaną w doświadczeniu</w:t>
      </w:r>
      <w:r>
        <w:t>.</w:t>
      </w:r>
    </w:p>
    <w:p w14:paraId="3A00F25F" w14:textId="77777777" w:rsidR="00DF290E" w:rsidRPr="00B3003F" w:rsidRDefault="00DF290E" w:rsidP="00DF290E">
      <w:pPr>
        <w:pStyle w:val="Akapitzlist"/>
        <w:ind w:left="0" w:firstLine="142"/>
        <w:jc w:val="both"/>
      </w:pPr>
      <w:r w:rsidRPr="00B3003F">
        <w:t>E°</w:t>
      </w:r>
      <w:r w:rsidRPr="00B3003F">
        <w:rPr>
          <w:vertAlign w:val="subscript"/>
        </w:rPr>
        <w:t>Zn</w:t>
      </w:r>
      <w:r w:rsidRPr="00B3003F">
        <w:rPr>
          <w:vertAlign w:val="superscript"/>
        </w:rPr>
        <w:t>2+</w:t>
      </w:r>
      <w:r w:rsidRPr="00B3003F">
        <w:rPr>
          <w:vertAlign w:val="subscript"/>
        </w:rPr>
        <w:t>|Zn</w:t>
      </w:r>
      <w:r w:rsidRPr="00B3003F">
        <w:t xml:space="preserve"> = -0,76 V (Anoda) : Zn </w:t>
      </w:r>
      <w:r w:rsidRPr="00B3003F">
        <w:sym w:font="Wingdings" w:char="F0E0"/>
      </w:r>
      <w:r w:rsidRPr="00B3003F">
        <w:t xml:space="preserve"> Zn</w:t>
      </w:r>
      <w:r w:rsidRPr="00B3003F">
        <w:rPr>
          <w:vertAlign w:val="superscript"/>
        </w:rPr>
        <w:t>2+</w:t>
      </w:r>
      <w:r w:rsidRPr="00B3003F">
        <w:t xml:space="preserve"> + 2e</w:t>
      </w:r>
      <w:r w:rsidRPr="00B3003F">
        <w:rPr>
          <w:vertAlign w:val="superscript"/>
        </w:rPr>
        <w:t>-</w:t>
      </w:r>
      <w:r w:rsidRPr="00B3003F">
        <w:t xml:space="preserve"> (Reakcja utleniania)</w:t>
      </w:r>
    </w:p>
    <w:p w14:paraId="515EF376" w14:textId="77777777" w:rsidR="00DF290E" w:rsidRPr="00B3003F" w:rsidRDefault="00DF290E" w:rsidP="00DF290E">
      <w:pPr>
        <w:pStyle w:val="Akapitzlist"/>
        <w:ind w:left="0" w:firstLine="142"/>
        <w:jc w:val="both"/>
      </w:pPr>
      <w:r w:rsidRPr="00B3003F">
        <w:t>E°</w:t>
      </w:r>
      <w:r w:rsidRPr="00B3003F">
        <w:rPr>
          <w:vertAlign w:val="subscript"/>
        </w:rPr>
        <w:t>Cu</w:t>
      </w:r>
      <w:r w:rsidRPr="00B3003F">
        <w:rPr>
          <w:vertAlign w:val="superscript"/>
        </w:rPr>
        <w:t>2+</w:t>
      </w:r>
      <w:r w:rsidRPr="00B3003F">
        <w:rPr>
          <w:vertAlign w:val="subscript"/>
        </w:rPr>
        <w:t>|Cu</w:t>
      </w:r>
      <w:r w:rsidRPr="00B3003F">
        <w:t xml:space="preserve"> = 0,34 V (Katoda): Cu</w:t>
      </w:r>
      <w:r w:rsidRPr="00B3003F">
        <w:rPr>
          <w:vertAlign w:val="superscript"/>
        </w:rPr>
        <w:t>2+</w:t>
      </w:r>
      <w:r w:rsidRPr="00B3003F">
        <w:t xml:space="preserve"> +2e</w:t>
      </w:r>
      <w:r w:rsidRPr="00B3003F">
        <w:rPr>
          <w:vertAlign w:val="superscript"/>
        </w:rPr>
        <w:t>-</w:t>
      </w:r>
      <w:r w:rsidRPr="00B3003F">
        <w:t xml:space="preserve"> </w:t>
      </w:r>
      <w:r w:rsidRPr="00B3003F">
        <w:sym w:font="Wingdings" w:char="F0E0"/>
      </w:r>
      <w:r w:rsidRPr="00B3003F">
        <w:t xml:space="preserve"> Cu (Reakcja redukcji)</w:t>
      </w:r>
    </w:p>
    <w:p w14:paraId="42AEE49D" w14:textId="77777777" w:rsidR="00DF290E" w:rsidRPr="00B3003F" w:rsidRDefault="00DF290E" w:rsidP="00DF290E">
      <w:pPr>
        <w:pStyle w:val="Akapitzlist"/>
        <w:ind w:left="0" w:firstLine="142"/>
        <w:jc w:val="both"/>
      </w:pPr>
    </w:p>
    <w:p w14:paraId="4A852058" w14:textId="77777777" w:rsidR="00DF290E" w:rsidRPr="00B3003F" w:rsidRDefault="00DF290E" w:rsidP="00DF290E">
      <w:pPr>
        <w:pStyle w:val="Akapitzlist"/>
        <w:ind w:left="0" w:firstLine="142"/>
        <w:jc w:val="both"/>
      </w:pPr>
      <w:r w:rsidRPr="00B3003F">
        <w:t>SEM = E°</w:t>
      </w:r>
      <w:r w:rsidRPr="00B3003F">
        <w:rPr>
          <w:vertAlign w:val="subscript"/>
        </w:rPr>
        <w:t>Cu</w:t>
      </w:r>
      <w:r w:rsidRPr="00B3003F">
        <w:rPr>
          <w:vertAlign w:val="superscript"/>
        </w:rPr>
        <w:t>2+</w:t>
      </w:r>
      <w:r w:rsidRPr="00B3003F">
        <w:rPr>
          <w:vertAlign w:val="subscript"/>
        </w:rPr>
        <w:t>|Cu</w:t>
      </w:r>
      <w:r w:rsidRPr="00B3003F">
        <w:t xml:space="preserve"> - E°</w:t>
      </w:r>
      <w:r w:rsidRPr="00B3003F">
        <w:rPr>
          <w:vertAlign w:val="subscript"/>
        </w:rPr>
        <w:t>Zn</w:t>
      </w:r>
      <w:r w:rsidRPr="00B3003F">
        <w:rPr>
          <w:vertAlign w:val="superscript"/>
        </w:rPr>
        <w:t>2+</w:t>
      </w:r>
      <w:r w:rsidRPr="00B3003F">
        <w:rPr>
          <w:vertAlign w:val="subscript"/>
        </w:rPr>
        <w:t xml:space="preserve">|Zn </w:t>
      </w:r>
      <w:r w:rsidRPr="00B3003F">
        <w:t>= 0,34 – (-0,76) = 1,1 V (SEM ma zawsze wartość dodatnią)</w:t>
      </w:r>
    </w:p>
    <w:p w14:paraId="40E59590" w14:textId="77777777" w:rsidR="006417F5" w:rsidRDefault="006417F5" w:rsidP="006417F5">
      <w:pPr>
        <w:ind w:firstLine="142"/>
      </w:pPr>
      <w:r>
        <w:t>Elektrony przepływają od ujemnej anody w kierunku dodatniej katody.</w:t>
      </w:r>
    </w:p>
    <w:p w14:paraId="42A78F60" w14:textId="0AD7C463" w:rsidR="006417F5" w:rsidRDefault="006417F5" w:rsidP="006417F5">
      <w:pPr>
        <w:ind w:firstLine="142"/>
      </w:pPr>
      <w:r>
        <w:t>Jony Zn</w:t>
      </w:r>
      <w:r>
        <w:rPr>
          <w:vertAlign w:val="superscript"/>
        </w:rPr>
        <w:t>2</w:t>
      </w:r>
      <w:r w:rsidR="00A63FC2">
        <w:rPr>
          <w:vertAlign w:val="superscript"/>
        </w:rPr>
        <w:t>+</w:t>
      </w:r>
      <w:r w:rsidR="00A63FC2">
        <w:t xml:space="preserve"> do roztworu, a jony Cu</w:t>
      </w:r>
      <w:r w:rsidR="00A63FC2">
        <w:rPr>
          <w:vertAlign w:val="superscript"/>
        </w:rPr>
        <w:t>2+</w:t>
      </w:r>
      <w:r w:rsidR="00A63FC2">
        <w:t xml:space="preserve"> osadzają się na płytce.</w:t>
      </w:r>
      <w:r>
        <w:t xml:space="preserve"> </w:t>
      </w:r>
    </w:p>
    <w:p w14:paraId="6E68A69F" w14:textId="312A7F00" w:rsidR="00E04B64" w:rsidRDefault="00E04B64">
      <w:pPr>
        <w:rPr>
          <w:b/>
          <w:bCs/>
          <w:i/>
          <w:iCs/>
        </w:rPr>
      </w:pPr>
      <w:r w:rsidRPr="00DF290E">
        <w:rPr>
          <w:b/>
          <w:bCs/>
          <w:i/>
          <w:iCs/>
        </w:rPr>
        <w:t>2. Oblicz SEM ogniw: Zn|ZnSO</w:t>
      </w:r>
      <w:r w:rsidR="00AD5950" w:rsidRPr="00DF290E">
        <w:rPr>
          <w:b/>
          <w:bCs/>
          <w:i/>
          <w:iCs/>
          <w:vertAlign w:val="subscript"/>
        </w:rPr>
        <w:t>4</w:t>
      </w:r>
      <w:r w:rsidRPr="00DF290E">
        <w:rPr>
          <w:b/>
          <w:bCs/>
          <w:i/>
          <w:iCs/>
        </w:rPr>
        <w:t>||FeSO</w:t>
      </w:r>
      <w:r w:rsidR="00AD5950" w:rsidRPr="00DF290E">
        <w:rPr>
          <w:b/>
          <w:bCs/>
          <w:i/>
          <w:iCs/>
          <w:vertAlign w:val="subscript"/>
        </w:rPr>
        <w:t>4</w:t>
      </w:r>
      <w:r w:rsidRPr="00DF290E">
        <w:rPr>
          <w:b/>
          <w:bCs/>
          <w:i/>
          <w:iCs/>
        </w:rPr>
        <w:t>|Fe oraz Cu|CuSO</w:t>
      </w:r>
      <w:r w:rsidR="00196499" w:rsidRPr="00DF290E">
        <w:rPr>
          <w:b/>
          <w:bCs/>
          <w:i/>
          <w:iCs/>
          <w:vertAlign w:val="subscript"/>
        </w:rPr>
        <w:t>4</w:t>
      </w:r>
      <w:r w:rsidRPr="00DF290E">
        <w:rPr>
          <w:b/>
          <w:bCs/>
          <w:i/>
          <w:iCs/>
        </w:rPr>
        <w:t>||AgNO</w:t>
      </w:r>
      <w:r w:rsidR="00196499" w:rsidRPr="00DF290E">
        <w:rPr>
          <w:b/>
          <w:bCs/>
          <w:i/>
          <w:iCs/>
          <w:vertAlign w:val="subscript"/>
        </w:rPr>
        <w:t>3</w:t>
      </w:r>
      <w:r w:rsidRPr="00DF290E">
        <w:rPr>
          <w:b/>
          <w:bCs/>
          <w:i/>
          <w:iCs/>
        </w:rPr>
        <w:t xml:space="preserve">|Ag. Jakie reakcje elektrodowe zachodzą w obu ogniwach? </w:t>
      </w:r>
    </w:p>
    <w:p w14:paraId="772E763A" w14:textId="77777777" w:rsidR="006417F5" w:rsidRDefault="006417F5" w:rsidP="006417F5">
      <w:r>
        <w:t xml:space="preserve">Zn </w:t>
      </w:r>
      <w:r>
        <w:sym w:font="Wingdings" w:char="F0E0"/>
      </w:r>
      <w:r>
        <w:t xml:space="preserve"> Zn</w:t>
      </w:r>
      <w:r>
        <w:rPr>
          <w:vertAlign w:val="superscript"/>
        </w:rPr>
        <w:t>2+</w:t>
      </w:r>
      <w:r>
        <w:t xml:space="preserve"> + 2e</w:t>
      </w:r>
      <w:r>
        <w:rPr>
          <w:vertAlign w:val="superscript"/>
        </w:rPr>
        <w:t>-</w:t>
      </w:r>
      <w:r>
        <w:tab/>
        <w:t>(Utlenianie) ; E°</w:t>
      </w:r>
      <w:r>
        <w:rPr>
          <w:vertAlign w:val="subscript"/>
        </w:rPr>
        <w:t>Zn</w:t>
      </w:r>
      <w:r>
        <w:rPr>
          <w:vertAlign w:val="superscript"/>
        </w:rPr>
        <w:t>2+</w:t>
      </w:r>
      <w:r>
        <w:rPr>
          <w:vertAlign w:val="subscript"/>
        </w:rPr>
        <w:t>|Zn</w:t>
      </w:r>
      <w:r>
        <w:t xml:space="preserve"> = -0,76 V (Anoda)</w:t>
      </w:r>
    </w:p>
    <w:p w14:paraId="4C7A8442" w14:textId="77777777" w:rsidR="006417F5" w:rsidRDefault="006417F5" w:rsidP="006417F5">
      <w:r>
        <w:t>Fe</w:t>
      </w:r>
      <w:r>
        <w:rPr>
          <w:vertAlign w:val="superscript"/>
        </w:rPr>
        <w:t>2+</w:t>
      </w:r>
      <w:r>
        <w:t xml:space="preserve"> + 2e</w:t>
      </w:r>
      <w:r>
        <w:rPr>
          <w:vertAlign w:val="superscript"/>
        </w:rPr>
        <w:t>-</w:t>
      </w:r>
      <w:r>
        <w:t xml:space="preserve"> </w:t>
      </w:r>
      <w:r>
        <w:sym w:font="Wingdings" w:char="F0E0"/>
      </w:r>
      <w:r>
        <w:t xml:space="preserve"> Fe</w:t>
      </w:r>
      <w:r>
        <w:tab/>
        <w:t>(Redukcja) ; E°</w:t>
      </w:r>
      <w:r>
        <w:rPr>
          <w:vertAlign w:val="subscript"/>
        </w:rPr>
        <w:t>Fe</w:t>
      </w:r>
      <w:r>
        <w:rPr>
          <w:vertAlign w:val="superscript"/>
        </w:rPr>
        <w:t>2+</w:t>
      </w:r>
      <w:r>
        <w:rPr>
          <w:vertAlign w:val="subscript"/>
        </w:rPr>
        <w:t>|Fe</w:t>
      </w:r>
      <w:r>
        <w:t xml:space="preserve"> = -0,44 V (Katoda)</w:t>
      </w:r>
    </w:p>
    <w:p w14:paraId="4656DECB" w14:textId="00DA6559" w:rsidR="006417F5" w:rsidRDefault="006417F5">
      <w:pPr>
        <w:pBdr>
          <w:bottom w:val="single" w:sz="6" w:space="1" w:color="auto"/>
        </w:pBdr>
      </w:pPr>
      <w:r>
        <w:t>SEM(Zn|ZnSO</w:t>
      </w:r>
      <w:r>
        <w:rPr>
          <w:vertAlign w:val="subscript"/>
        </w:rPr>
        <w:t>4</w:t>
      </w:r>
      <w:r>
        <w:t>||FeSO</w:t>
      </w:r>
      <w:r>
        <w:rPr>
          <w:vertAlign w:val="subscript"/>
        </w:rPr>
        <w:t>4</w:t>
      </w:r>
      <w:r>
        <w:t>|Fe) = E°</w:t>
      </w:r>
      <w:r>
        <w:rPr>
          <w:vertAlign w:val="subscript"/>
        </w:rPr>
        <w:t>Fe</w:t>
      </w:r>
      <w:r>
        <w:rPr>
          <w:vertAlign w:val="superscript"/>
        </w:rPr>
        <w:t>2+</w:t>
      </w:r>
      <w:r>
        <w:rPr>
          <w:vertAlign w:val="subscript"/>
        </w:rPr>
        <w:t>|Fe</w:t>
      </w:r>
      <w:r>
        <w:t xml:space="preserve"> - E°</w:t>
      </w:r>
      <w:r>
        <w:rPr>
          <w:vertAlign w:val="subscript"/>
        </w:rPr>
        <w:t>Zn</w:t>
      </w:r>
      <w:r>
        <w:rPr>
          <w:vertAlign w:val="superscript"/>
        </w:rPr>
        <w:t>2+</w:t>
      </w:r>
      <w:r>
        <w:rPr>
          <w:vertAlign w:val="subscript"/>
        </w:rPr>
        <w:t>|Zn</w:t>
      </w:r>
      <w:r>
        <w:t xml:space="preserve"> = -0,44 – (-0,76) = 0,32 V</w:t>
      </w:r>
    </w:p>
    <w:p w14:paraId="70129D0C" w14:textId="4FBF796F" w:rsidR="00DF290E" w:rsidRDefault="00003A8A">
      <w:r>
        <w:t xml:space="preserve">Cu </w:t>
      </w:r>
      <w:r>
        <w:sym w:font="Wingdings" w:char="F0E0"/>
      </w:r>
      <w:r>
        <w:t xml:space="preserve"> Cu</w:t>
      </w:r>
      <w:r>
        <w:rPr>
          <w:vertAlign w:val="superscript"/>
        </w:rPr>
        <w:t>2+</w:t>
      </w:r>
      <w:r>
        <w:t xml:space="preserve"> + 2e</w:t>
      </w:r>
      <w:r>
        <w:rPr>
          <w:vertAlign w:val="superscript"/>
        </w:rPr>
        <w:t>-</w:t>
      </w:r>
      <w:r>
        <w:t xml:space="preserve"> (Utlenianie) ; E°</w:t>
      </w:r>
      <w:r>
        <w:rPr>
          <w:vertAlign w:val="subscript"/>
        </w:rPr>
        <w:t>Cu</w:t>
      </w:r>
      <w:r>
        <w:rPr>
          <w:vertAlign w:val="superscript"/>
        </w:rPr>
        <w:t>2+</w:t>
      </w:r>
      <w:r>
        <w:rPr>
          <w:vertAlign w:val="subscript"/>
        </w:rPr>
        <w:t>|Cu</w:t>
      </w:r>
      <w:r>
        <w:t xml:space="preserve"> = 0,34 V (Anoda) </w:t>
      </w:r>
    </w:p>
    <w:p w14:paraId="1EA05F89" w14:textId="3B50DA67" w:rsidR="00003A8A" w:rsidRDefault="00003A8A">
      <w:r>
        <w:t>Ag</w:t>
      </w:r>
      <w:r>
        <w:rPr>
          <w:vertAlign w:val="superscript"/>
        </w:rPr>
        <w:t>2+</w:t>
      </w:r>
      <w:r>
        <w:t xml:space="preserve"> + 2e</w:t>
      </w:r>
      <w:r>
        <w:rPr>
          <w:vertAlign w:val="superscript"/>
        </w:rPr>
        <w:t>-</w:t>
      </w:r>
      <w:r>
        <w:t xml:space="preserve"> </w:t>
      </w:r>
      <w:r>
        <w:sym w:font="Wingdings" w:char="F0E0"/>
      </w:r>
      <w:r>
        <w:t xml:space="preserve"> Ag (Redukcja) ; E°</w:t>
      </w:r>
      <w:r>
        <w:rPr>
          <w:vertAlign w:val="subscript"/>
        </w:rPr>
        <w:t>Ag</w:t>
      </w:r>
      <w:r>
        <w:rPr>
          <w:vertAlign w:val="superscript"/>
        </w:rPr>
        <w:t>2+</w:t>
      </w:r>
      <w:r>
        <w:rPr>
          <w:vertAlign w:val="subscript"/>
        </w:rPr>
        <w:t>|Ag</w:t>
      </w:r>
      <w:r>
        <w:t xml:space="preserve"> = 0,80 V (Katoda)</w:t>
      </w:r>
    </w:p>
    <w:p w14:paraId="27D76528" w14:textId="03A447BF" w:rsidR="00003A8A" w:rsidRPr="00003A8A" w:rsidRDefault="00003A8A">
      <w:r w:rsidRPr="00003A8A">
        <w:t>SEM(Cu|CuSO</w:t>
      </w:r>
      <w:r w:rsidRPr="00003A8A">
        <w:rPr>
          <w:vertAlign w:val="subscript"/>
        </w:rPr>
        <w:t>4</w:t>
      </w:r>
      <w:r w:rsidRPr="00003A8A">
        <w:t>||AgNO</w:t>
      </w:r>
      <w:r w:rsidRPr="00003A8A">
        <w:rPr>
          <w:vertAlign w:val="subscript"/>
        </w:rPr>
        <w:t>3</w:t>
      </w:r>
      <w:r w:rsidRPr="00003A8A">
        <w:t>|Ag)</w:t>
      </w:r>
      <w:r>
        <w:t xml:space="preserve"> = E°</w:t>
      </w:r>
      <w:r>
        <w:rPr>
          <w:vertAlign w:val="subscript"/>
        </w:rPr>
        <w:t>Ag</w:t>
      </w:r>
      <w:r>
        <w:rPr>
          <w:vertAlign w:val="superscript"/>
        </w:rPr>
        <w:t>2+</w:t>
      </w:r>
      <w:r>
        <w:rPr>
          <w:vertAlign w:val="subscript"/>
        </w:rPr>
        <w:t>|Ag</w:t>
      </w:r>
      <w:r>
        <w:t xml:space="preserve"> - E°</w:t>
      </w:r>
      <w:r>
        <w:rPr>
          <w:vertAlign w:val="subscript"/>
        </w:rPr>
        <w:t>Cu</w:t>
      </w:r>
      <w:r>
        <w:rPr>
          <w:vertAlign w:val="superscript"/>
        </w:rPr>
        <w:t>2+</w:t>
      </w:r>
      <w:r>
        <w:rPr>
          <w:vertAlign w:val="subscript"/>
        </w:rPr>
        <w:t>|Cu</w:t>
      </w:r>
      <w:r>
        <w:t xml:space="preserve"> = 0,80 – 0,34 = 0,46 V</w:t>
      </w:r>
    </w:p>
    <w:p w14:paraId="3A52B41F" w14:textId="4A6EFB02" w:rsidR="00003A8A" w:rsidRPr="00003A8A" w:rsidRDefault="00003A8A">
      <w:r>
        <w:t xml:space="preserve"> </w:t>
      </w:r>
    </w:p>
    <w:p w14:paraId="3B9712BD" w14:textId="54841D32" w:rsidR="00E04B64" w:rsidRDefault="00E04B64">
      <w:pPr>
        <w:rPr>
          <w:b/>
          <w:bCs/>
          <w:i/>
          <w:iCs/>
        </w:rPr>
      </w:pPr>
      <w:r w:rsidRPr="00DF290E">
        <w:rPr>
          <w:b/>
          <w:bCs/>
          <w:i/>
          <w:iCs/>
        </w:rPr>
        <w:lastRenderedPageBreak/>
        <w:t>3. Na postawie prawa Faradaya obliczy</w:t>
      </w:r>
      <w:r w:rsidR="00915F6E" w:rsidRPr="00DF290E">
        <w:rPr>
          <w:b/>
          <w:bCs/>
          <w:i/>
          <w:iCs/>
        </w:rPr>
        <w:t>ć</w:t>
      </w:r>
      <w:r w:rsidRPr="00DF290E">
        <w:rPr>
          <w:b/>
          <w:bCs/>
          <w:i/>
          <w:iCs/>
        </w:rPr>
        <w:t xml:space="preserve"> teoretyczny czas trwania elektrolizy potrzebny na całkowite wydzielenie miedzi z roztworu i porówna</w:t>
      </w:r>
      <w:r w:rsidR="00915F6E" w:rsidRPr="00DF290E">
        <w:rPr>
          <w:b/>
          <w:bCs/>
          <w:i/>
          <w:iCs/>
        </w:rPr>
        <w:t>ć</w:t>
      </w:r>
      <w:r w:rsidRPr="00DF290E">
        <w:rPr>
          <w:b/>
          <w:bCs/>
          <w:i/>
          <w:iCs/>
        </w:rPr>
        <w:t xml:space="preserve"> go z czasem rzeczywistym prowadzonego eksperymentu. Wyjaśni</w:t>
      </w:r>
      <w:r w:rsidR="00915F6E" w:rsidRPr="00DF290E">
        <w:rPr>
          <w:b/>
          <w:bCs/>
          <w:i/>
          <w:iCs/>
        </w:rPr>
        <w:t>ć</w:t>
      </w:r>
      <w:r w:rsidRPr="00DF290E">
        <w:rPr>
          <w:b/>
          <w:bCs/>
          <w:i/>
          <w:iCs/>
        </w:rPr>
        <w:t xml:space="preserve"> rozbieżności. </w:t>
      </w:r>
    </w:p>
    <w:p w14:paraId="51321981" w14:textId="70FD87C6" w:rsidR="00DF290E" w:rsidRDefault="00BC2951">
      <w:r>
        <w:t xml:space="preserve">I prawo Faradaya dane jest równaniem: m = k*I*t gdzie k = </w:t>
      </w:r>
      <m:oMath>
        <m:f>
          <m:fPr>
            <m:ctrlPr>
              <w:rPr>
                <w:rFonts w:ascii="Cambria Math" w:hAnsi="Cambria Math"/>
                <w:i/>
              </w:rPr>
            </m:ctrlPr>
          </m:fPr>
          <m:num>
            <m:r>
              <w:rPr>
                <w:rFonts w:ascii="Cambria Math" w:hAnsi="Cambria Math"/>
              </w:rPr>
              <m:t>M</m:t>
            </m:r>
          </m:num>
          <m:den>
            <m:r>
              <w:rPr>
                <w:rFonts w:ascii="Cambria Math" w:hAnsi="Cambria Math"/>
              </w:rPr>
              <m:t>n*F</m:t>
            </m:r>
          </m:den>
        </m:f>
      </m:oMath>
      <w:r>
        <w:t xml:space="preserve"> ; F = 96500 C</w:t>
      </w:r>
    </w:p>
    <w:p w14:paraId="42774FA6" w14:textId="080D319B" w:rsidR="00BC2951" w:rsidRDefault="00BC2951">
      <w:r>
        <w:t xml:space="preserve">Przekształcając wzór otrzymujemy: t = </w:t>
      </w:r>
      <m:oMath>
        <m:f>
          <m:fPr>
            <m:ctrlPr>
              <w:rPr>
                <w:rFonts w:ascii="Cambria Math" w:hAnsi="Cambria Math"/>
                <w:i/>
              </w:rPr>
            </m:ctrlPr>
          </m:fPr>
          <m:num>
            <m:r>
              <w:rPr>
                <w:rFonts w:ascii="Cambria Math" w:hAnsi="Cambria Math"/>
              </w:rPr>
              <m:t>m*n*F</m:t>
            </m:r>
          </m:num>
          <m:den>
            <m:r>
              <w:rPr>
                <w:rFonts w:ascii="Cambria Math" w:hAnsi="Cambria Math"/>
              </w:rPr>
              <m:t>M*I</m:t>
            </m:r>
          </m:den>
        </m:f>
      </m:oMath>
    </w:p>
    <w:p w14:paraId="7D34B589" w14:textId="54F2D742" w:rsidR="00BC2951" w:rsidRDefault="00BC2951">
      <w:r>
        <w:t xml:space="preserve">Podstawiając dane otrzymujemy: t = </w:t>
      </w:r>
      <m:oMath>
        <m:f>
          <m:fPr>
            <m:ctrlPr>
              <w:rPr>
                <w:rFonts w:ascii="Cambria Math" w:hAnsi="Cambria Math"/>
                <w:i/>
              </w:rPr>
            </m:ctrlPr>
          </m:fPr>
          <m:num>
            <m:r>
              <w:rPr>
                <w:rFonts w:ascii="Cambria Math" w:hAnsi="Cambria Math"/>
              </w:rPr>
              <m:t>0,1*2*96500</m:t>
            </m:r>
          </m:num>
          <m:den>
            <m:r>
              <w:rPr>
                <w:rFonts w:ascii="Cambria Math" w:hAnsi="Cambria Math"/>
              </w:rPr>
              <m:t>1*63,5</m:t>
            </m:r>
          </m:den>
        </m:f>
        <m:r>
          <w:rPr>
            <w:rFonts w:ascii="Cambria Math" w:hAnsi="Cambria Math"/>
          </w:rPr>
          <m:t>=303,94</m:t>
        </m:r>
      </m:oMath>
      <w:r w:rsidR="00CE66FC">
        <w:t xml:space="preserve"> s = 5 min</w:t>
      </w:r>
    </w:p>
    <w:p w14:paraId="0338F451" w14:textId="09D8CBFA" w:rsidR="00CE66FC" w:rsidRPr="00BC2951" w:rsidRDefault="00CE66FC">
      <w:r>
        <w:t>Rzeczywisty czas był dłuższy ponieważ wpłyn</w:t>
      </w:r>
      <w:r w:rsidR="00781093">
        <w:t>ął na to fakt, że badana próbka była zanieczyszczona innymi metalami (cynk i nikiel).</w:t>
      </w:r>
    </w:p>
    <w:p w14:paraId="51FAA6E9" w14:textId="1927B569" w:rsidR="00E04B64" w:rsidRPr="00EC0AE2" w:rsidRDefault="00915F6E" w:rsidP="00EC0AE2">
      <w:pPr>
        <w:pStyle w:val="Akapitzlist"/>
        <w:numPr>
          <w:ilvl w:val="0"/>
          <w:numId w:val="21"/>
        </w:numPr>
        <w:rPr>
          <w:b/>
          <w:bCs/>
          <w:i/>
          <w:iCs/>
        </w:rPr>
      </w:pPr>
      <w:r w:rsidRPr="00EC0AE2">
        <w:rPr>
          <w:b/>
          <w:bCs/>
          <w:i/>
          <w:iCs/>
        </w:rPr>
        <w:t xml:space="preserve">Zapisać </w:t>
      </w:r>
      <w:r w:rsidR="00E04B64" w:rsidRPr="00EC0AE2">
        <w:rPr>
          <w:b/>
          <w:bCs/>
          <w:i/>
          <w:iCs/>
        </w:rPr>
        <w:t xml:space="preserve">reakcje elektrodowe (anodowe i katodowe) przebiegające w trakcie elektrolizy badanego roztworu. </w:t>
      </w:r>
    </w:p>
    <w:p w14:paraId="5B6D5D80" w14:textId="010523EC" w:rsidR="00ED041D" w:rsidRDefault="00ED041D" w:rsidP="00ED041D">
      <w:pPr>
        <w:pStyle w:val="Akapitzlist"/>
        <w:ind w:left="360"/>
      </w:pPr>
      <w:r>
        <w:t>Cu</w:t>
      </w:r>
      <w:r>
        <w:rPr>
          <w:vertAlign w:val="superscript"/>
        </w:rPr>
        <w:t>2+</w:t>
      </w:r>
      <w:r>
        <w:t xml:space="preserve"> +2e</w:t>
      </w:r>
      <w:r>
        <w:rPr>
          <w:vertAlign w:val="superscript"/>
        </w:rPr>
        <w:t>-</w:t>
      </w:r>
      <w:r>
        <w:t xml:space="preserve"> </w:t>
      </w:r>
      <w:r>
        <w:sym w:font="Wingdings" w:char="F0E0"/>
      </w:r>
      <w:r>
        <w:t xml:space="preserve"> Cu</w:t>
      </w:r>
      <w:r w:rsidR="00357F2F">
        <w:t xml:space="preserve"> (reakcja katodowa)</w:t>
      </w:r>
    </w:p>
    <w:p w14:paraId="38BD63BC" w14:textId="5DACB01A" w:rsidR="00DF290E" w:rsidRPr="00357F2F" w:rsidRDefault="00ED041D" w:rsidP="00357F2F">
      <w:pPr>
        <w:pStyle w:val="Akapitzlist"/>
        <w:ind w:left="360"/>
      </w:pPr>
      <w:r>
        <w:t xml:space="preserve">Ni </w:t>
      </w:r>
      <w:r>
        <w:sym w:font="Wingdings" w:char="F0E0"/>
      </w:r>
      <w:r>
        <w:t xml:space="preserve"> Ni</w:t>
      </w:r>
      <w:r>
        <w:rPr>
          <w:vertAlign w:val="superscript"/>
        </w:rPr>
        <w:t>2+</w:t>
      </w:r>
      <w:r>
        <w:t xml:space="preserve"> + 2e</w:t>
      </w:r>
      <w:r>
        <w:rPr>
          <w:vertAlign w:val="superscript"/>
        </w:rPr>
        <w:t>-</w:t>
      </w:r>
      <w:r w:rsidR="00357F2F">
        <w:t xml:space="preserve"> (reakcja anodowa)</w:t>
      </w:r>
    </w:p>
    <w:p w14:paraId="39F57A46" w14:textId="77777777" w:rsidR="00357F2F" w:rsidRPr="00357F2F" w:rsidRDefault="00357F2F" w:rsidP="00357F2F">
      <w:pPr>
        <w:pStyle w:val="Akapitzlist"/>
        <w:ind w:left="360"/>
        <w:rPr>
          <w:vertAlign w:val="superscript"/>
        </w:rPr>
      </w:pPr>
    </w:p>
    <w:p w14:paraId="67F1961D" w14:textId="034F8DB7" w:rsidR="0041570C" w:rsidRPr="0041570C" w:rsidRDefault="00E04B64" w:rsidP="0041570C">
      <w:pPr>
        <w:pStyle w:val="Akapitzlist"/>
        <w:numPr>
          <w:ilvl w:val="0"/>
          <w:numId w:val="21"/>
        </w:numPr>
        <w:rPr>
          <w:b/>
          <w:bCs/>
          <w:i/>
          <w:iCs/>
        </w:rPr>
      </w:pPr>
      <w:r w:rsidRPr="002A7E94">
        <w:rPr>
          <w:b/>
          <w:bCs/>
          <w:i/>
          <w:iCs/>
        </w:rPr>
        <w:t>Wyznaczy</w:t>
      </w:r>
      <w:r w:rsidR="00915F6E" w:rsidRPr="002A7E94">
        <w:rPr>
          <w:b/>
          <w:bCs/>
          <w:i/>
          <w:iCs/>
        </w:rPr>
        <w:t>ć</w:t>
      </w:r>
      <w:r w:rsidRPr="002A7E94">
        <w:rPr>
          <w:b/>
          <w:bCs/>
          <w:i/>
          <w:iCs/>
        </w:rPr>
        <w:t xml:space="preserve"> masę miedzi wydzieloną na elektrodzie platynowej.</w:t>
      </w:r>
    </w:p>
    <w:p w14:paraId="31CAE67F" w14:textId="0931144E" w:rsidR="002A7E94" w:rsidRDefault="002A7E94" w:rsidP="002A7E94">
      <w:pPr>
        <w:pStyle w:val="Akapitzlist"/>
        <w:ind w:left="360"/>
      </w:pPr>
      <w:r>
        <w:t>Przed pomiarem katoda platynowa waży 22,0455 [g]</w:t>
      </w:r>
    </w:p>
    <w:p w14:paraId="3AE49D06" w14:textId="4A685677" w:rsidR="00ED041D" w:rsidRDefault="00ED041D" w:rsidP="002A7E94">
      <w:pPr>
        <w:pStyle w:val="Akapitzlist"/>
        <w:ind w:left="360"/>
      </w:pPr>
      <w:r>
        <w:t xml:space="preserve">Po pomiarze katoda platynowa waży </w:t>
      </w:r>
      <w:r w:rsidR="00781093">
        <w:t>22, 0604 [g]</w:t>
      </w:r>
    </w:p>
    <w:p w14:paraId="62B1351D" w14:textId="7601FDA6" w:rsidR="00E04B64" w:rsidRDefault="00781093" w:rsidP="00781093">
      <w:pPr>
        <w:pStyle w:val="Akapitzlist"/>
        <w:ind w:left="360"/>
      </w:pPr>
      <w:r>
        <w:t>Masa roztworzonego stopu wynosi 0,0125 [g]</w:t>
      </w:r>
    </w:p>
    <w:p w14:paraId="456CCF47" w14:textId="2F70CD08" w:rsidR="00DF22CE" w:rsidRDefault="00DF22CE" w:rsidP="00781093">
      <w:pPr>
        <w:pStyle w:val="Akapitzlist"/>
        <w:ind w:left="360"/>
      </w:pPr>
      <w:r>
        <w:t>Różnica mas katody po pomiarze i przed pomiarem wynosi 0,0149 [g]</w:t>
      </w:r>
    </w:p>
    <w:p w14:paraId="595E98B0" w14:textId="677FD00D" w:rsidR="00DF290E" w:rsidRDefault="00DF22CE" w:rsidP="00DF22CE">
      <w:pPr>
        <w:pStyle w:val="Akapitzlist"/>
        <w:ind w:left="360"/>
      </w:pPr>
      <w:r>
        <w:t>Jest to masa większa od masy samej płytki stopu co może wiązać się z wydzieleniem się na katodzie prócz miedzi jakiegoś innego metalu którym zanieczyszczony był użyty roztwór.</w:t>
      </w:r>
    </w:p>
    <w:p w14:paraId="2D5D73F1" w14:textId="77777777" w:rsidR="00DF22CE" w:rsidRPr="00DF22CE" w:rsidRDefault="00DF22CE" w:rsidP="00DF22CE">
      <w:pPr>
        <w:pStyle w:val="Akapitzlist"/>
        <w:ind w:left="360"/>
      </w:pPr>
    </w:p>
    <w:p w14:paraId="4A6BF8EB" w14:textId="1D279910" w:rsidR="001C4F41" w:rsidRDefault="00E04B64" w:rsidP="001C4F41">
      <w:pPr>
        <w:pStyle w:val="Akapitzlist"/>
        <w:numPr>
          <w:ilvl w:val="0"/>
          <w:numId w:val="21"/>
        </w:numPr>
        <w:rPr>
          <w:b/>
          <w:bCs/>
          <w:i/>
          <w:iCs/>
        </w:rPr>
      </w:pPr>
      <w:r w:rsidRPr="001C4F41">
        <w:rPr>
          <w:b/>
          <w:bCs/>
          <w:i/>
          <w:iCs/>
        </w:rPr>
        <w:t>Dokona</w:t>
      </w:r>
      <w:r w:rsidR="00915F6E" w:rsidRPr="001C4F41">
        <w:rPr>
          <w:b/>
          <w:bCs/>
          <w:i/>
          <w:iCs/>
        </w:rPr>
        <w:t>ć</w:t>
      </w:r>
      <w:r w:rsidRPr="001C4F41">
        <w:rPr>
          <w:b/>
          <w:bCs/>
          <w:i/>
          <w:iCs/>
        </w:rPr>
        <w:t xml:space="preserve"> oblicze</w:t>
      </w:r>
      <w:r w:rsidR="00915F6E" w:rsidRPr="001C4F41">
        <w:rPr>
          <w:b/>
          <w:bCs/>
          <w:i/>
          <w:iCs/>
        </w:rPr>
        <w:t>ń</w:t>
      </w:r>
      <w:r w:rsidRPr="001C4F41">
        <w:rPr>
          <w:b/>
          <w:bCs/>
          <w:i/>
          <w:iCs/>
        </w:rPr>
        <w:t xml:space="preserve"> stężenia molowego jonów niklu w miareczkowanej próbce, wiedząc, że EDTA reaguje z Ni</w:t>
      </w:r>
      <w:r w:rsidR="00196499" w:rsidRPr="001C4F41">
        <w:rPr>
          <w:b/>
          <w:bCs/>
          <w:i/>
          <w:iCs/>
          <w:vertAlign w:val="superscript"/>
        </w:rPr>
        <w:t>2+</w:t>
      </w:r>
      <w:r w:rsidRPr="001C4F41">
        <w:rPr>
          <w:b/>
          <w:bCs/>
          <w:i/>
          <w:iCs/>
        </w:rPr>
        <w:t xml:space="preserve"> w stosunku molowym 1:1. Poda</w:t>
      </w:r>
      <w:r w:rsidR="00915F6E" w:rsidRPr="001C4F41">
        <w:rPr>
          <w:b/>
          <w:bCs/>
          <w:i/>
          <w:iCs/>
        </w:rPr>
        <w:t>ć</w:t>
      </w:r>
      <w:r w:rsidRPr="001C4F41">
        <w:rPr>
          <w:b/>
          <w:bCs/>
          <w:i/>
          <w:iCs/>
        </w:rPr>
        <w:t xml:space="preserve"> dokładnoś</w:t>
      </w:r>
      <w:r w:rsidR="00915F6E" w:rsidRPr="001C4F41">
        <w:rPr>
          <w:b/>
          <w:bCs/>
          <w:i/>
          <w:iCs/>
        </w:rPr>
        <w:t>ć</w:t>
      </w:r>
      <w:r w:rsidRPr="001C4F41">
        <w:rPr>
          <w:b/>
          <w:bCs/>
          <w:i/>
          <w:iCs/>
        </w:rPr>
        <w:t xml:space="preserve"> tego oznaczenia.</w:t>
      </w:r>
    </w:p>
    <w:p w14:paraId="1327AAC5" w14:textId="77777777" w:rsidR="0041570C" w:rsidRPr="001C4F41" w:rsidRDefault="0041570C" w:rsidP="0041570C">
      <w:pPr>
        <w:pStyle w:val="Akapitzlist"/>
        <w:ind w:left="360"/>
        <w:rPr>
          <w:b/>
          <w:bCs/>
          <w:i/>
          <w:iCs/>
        </w:rPr>
      </w:pPr>
    </w:p>
    <w:p w14:paraId="1D00FB90" w14:textId="77777777" w:rsidR="001C4F41" w:rsidRDefault="001C4F41" w:rsidP="001C4F41">
      <w:pPr>
        <w:pStyle w:val="Akapitzlist"/>
        <w:ind w:left="360"/>
      </w:pPr>
      <w:r>
        <w:t>m = 0,0125 [g]</w:t>
      </w:r>
    </w:p>
    <w:p w14:paraId="1C1D32C6" w14:textId="30D2573C" w:rsidR="00DF290E" w:rsidRPr="001C4F41" w:rsidRDefault="001C4F41" w:rsidP="001C4F41">
      <w:pPr>
        <w:pStyle w:val="Akapitzlist"/>
        <w:ind w:left="360"/>
      </w:pPr>
      <w:r>
        <w:t>V = 7,7 [cm</w:t>
      </w:r>
      <w:r>
        <w:rPr>
          <w:vertAlign w:val="superscript"/>
        </w:rPr>
        <w:t>3</w:t>
      </w:r>
      <w:r w:rsidR="00DF290E" w:rsidRPr="001C4F41">
        <w:rPr>
          <w:b/>
          <w:bCs/>
          <w:i/>
          <w:iCs/>
        </w:rPr>
        <w:t xml:space="preserve"> </w:t>
      </w:r>
      <w:r>
        <w:t>]</w:t>
      </w:r>
    </w:p>
    <w:p w14:paraId="52B495FA" w14:textId="26B997D3" w:rsidR="00E04B64" w:rsidRPr="00EC0AE2" w:rsidRDefault="00E04B64" w:rsidP="00DF22CE">
      <w:pPr>
        <w:ind w:firstLine="360"/>
      </w:pPr>
      <w:r w:rsidRPr="00DF290E">
        <w:rPr>
          <w:b/>
          <w:bCs/>
          <w:i/>
          <w:iCs/>
        </w:rPr>
        <w:t xml:space="preserve"> </w:t>
      </w:r>
      <w:r w:rsidR="00EC0AE2">
        <w:t>C</w:t>
      </w:r>
      <w:r w:rsidR="00EC0AE2">
        <w:rPr>
          <w:vertAlign w:val="subscript"/>
        </w:rPr>
        <w:t>m</w:t>
      </w:r>
      <w:r w:rsidR="00EC0AE2">
        <w:t xml:space="preserve"> = </w:t>
      </w:r>
      <m:oMath>
        <m:f>
          <m:fPr>
            <m:ctrlPr>
              <w:rPr>
                <w:rFonts w:ascii="Cambria Math" w:hAnsi="Cambria Math"/>
                <w:i/>
              </w:rPr>
            </m:ctrlPr>
          </m:fPr>
          <m:num>
            <m:r>
              <w:rPr>
                <w:rFonts w:ascii="Cambria Math" w:hAnsi="Cambria Math"/>
              </w:rPr>
              <m:t>m</m:t>
            </m:r>
          </m:num>
          <m:den>
            <m:r>
              <w:rPr>
                <w:rFonts w:ascii="Cambria Math" w:hAnsi="Cambria Math"/>
              </w:rPr>
              <m:t>M*V</m:t>
            </m:r>
          </m:den>
        </m:f>
      </m:oMath>
      <w:r w:rsidR="00EC0AE2">
        <w:t xml:space="preserve"> =  0,00415 [</w:t>
      </w:r>
      <m:oMath>
        <m:f>
          <m:fPr>
            <m:ctrlPr>
              <w:rPr>
                <w:rFonts w:ascii="Cambria Math" w:hAnsi="Cambria Math"/>
                <w:i/>
              </w:rPr>
            </m:ctrlPr>
          </m:fPr>
          <m:num>
            <m:r>
              <w:rPr>
                <w:rFonts w:ascii="Cambria Math" w:hAnsi="Cambria Math"/>
              </w:rPr>
              <m:t>mol</m:t>
            </m:r>
          </m:num>
          <m:den>
            <m:r>
              <w:rPr>
                <w:rFonts w:ascii="Cambria Math" w:hAnsi="Cambria Math"/>
              </w:rPr>
              <m:t>dm3</m:t>
            </m:r>
          </m:den>
        </m:f>
      </m:oMath>
      <w:r w:rsidR="00EC0AE2">
        <w:t>]</w:t>
      </w:r>
    </w:p>
    <w:p w14:paraId="35FD4440" w14:textId="012A0022" w:rsidR="00DF290E" w:rsidRDefault="00E04B64">
      <w:pPr>
        <w:rPr>
          <w:b/>
          <w:bCs/>
          <w:i/>
          <w:iCs/>
        </w:rPr>
      </w:pPr>
      <w:r w:rsidRPr="00DF290E">
        <w:rPr>
          <w:b/>
          <w:bCs/>
          <w:i/>
          <w:iCs/>
        </w:rPr>
        <w:t>7. Określi</w:t>
      </w:r>
      <w:r w:rsidR="00915F6E" w:rsidRPr="00DF290E">
        <w:rPr>
          <w:b/>
          <w:bCs/>
          <w:i/>
          <w:iCs/>
        </w:rPr>
        <w:t>ć</w:t>
      </w:r>
      <w:r w:rsidRPr="00DF290E">
        <w:rPr>
          <w:b/>
          <w:bCs/>
          <w:i/>
          <w:iCs/>
        </w:rPr>
        <w:t xml:space="preserve"> masę niklu w badanej próbce.</w:t>
      </w:r>
    </w:p>
    <w:p w14:paraId="4353D784" w14:textId="5994BEA6" w:rsidR="00E86B1D" w:rsidRDefault="00E86B1D" w:rsidP="00DF22CE">
      <w:pPr>
        <w:ind w:firstLine="426"/>
      </w:pPr>
      <w:r>
        <w:t>Stosunek masowy badanego stopu wynosi:</w:t>
      </w:r>
    </w:p>
    <w:p w14:paraId="3A62B98D" w14:textId="62C6195C" w:rsidR="00E86B1D" w:rsidRDefault="00E86B1D" w:rsidP="00DF22CE">
      <w:pPr>
        <w:ind w:firstLine="426"/>
      </w:pPr>
      <w:r>
        <w:t>Cu -</w:t>
      </w:r>
      <w:r w:rsidR="00771EFA">
        <w:t>---</w:t>
      </w:r>
      <w:r>
        <w:t xml:space="preserve"> Ni </w:t>
      </w:r>
      <w:r w:rsidR="00771EFA">
        <w:t>----</w:t>
      </w:r>
      <w:r>
        <w:t xml:space="preserve"> Zn</w:t>
      </w:r>
    </w:p>
    <w:p w14:paraId="76108A73" w14:textId="45A876C6" w:rsidR="00E86B1D" w:rsidRDefault="00E86B1D" w:rsidP="00DF22CE">
      <w:pPr>
        <w:ind w:firstLine="426"/>
      </w:pPr>
      <w:r>
        <w:t xml:space="preserve">65 </w:t>
      </w:r>
      <w:r w:rsidR="00771EFA">
        <w:t>----</w:t>
      </w:r>
      <w:r>
        <w:t xml:space="preserve"> 15 </w:t>
      </w:r>
      <w:r w:rsidR="00771EFA">
        <w:t>----</w:t>
      </w:r>
      <w:r>
        <w:t xml:space="preserve"> 20</w:t>
      </w:r>
    </w:p>
    <w:p w14:paraId="0EF178F2" w14:textId="080D2B1A" w:rsidR="00771EFA" w:rsidRDefault="00E86B1D" w:rsidP="00DF22CE">
      <w:pPr>
        <w:ind w:firstLine="426"/>
      </w:pPr>
      <w:r>
        <w:t>Sam stop waży 0,0125</w:t>
      </w:r>
      <w:r w:rsidR="00771EFA">
        <w:t xml:space="preserve"> [</w:t>
      </w:r>
      <w:r>
        <w:t>g</w:t>
      </w:r>
      <w:r w:rsidR="00771EFA">
        <w:t xml:space="preserve">], po ułożeniu odpowiedniej proporcji otrzymujemy, że: </w:t>
      </w:r>
    </w:p>
    <w:p w14:paraId="14BFB74C" w14:textId="0866F8B1" w:rsidR="00E04B64" w:rsidRPr="00771EFA" w:rsidRDefault="00771EFA" w:rsidP="00DF22CE">
      <w:pPr>
        <w:ind w:firstLine="426"/>
      </w:pPr>
      <w:r>
        <w:t xml:space="preserve">M(niklu) = </w:t>
      </w:r>
      <m:oMath>
        <m:f>
          <m:fPr>
            <m:ctrlPr>
              <w:rPr>
                <w:rFonts w:ascii="Cambria Math" w:hAnsi="Cambria Math"/>
                <w:i/>
              </w:rPr>
            </m:ctrlPr>
          </m:fPr>
          <m:num>
            <m:r>
              <w:rPr>
                <w:rFonts w:ascii="Cambria Math" w:hAnsi="Cambria Math"/>
              </w:rPr>
              <m:t>0,0125*15</m:t>
            </m:r>
          </m:num>
          <m:den>
            <m:r>
              <w:rPr>
                <w:rFonts w:ascii="Cambria Math" w:hAnsi="Cambria Math"/>
              </w:rPr>
              <m:t>100</m:t>
            </m:r>
          </m:den>
        </m:f>
      </m:oMath>
      <w:r>
        <w:t xml:space="preserve"> = 0,001875 [g]</w:t>
      </w:r>
    </w:p>
    <w:p w14:paraId="3CADBD39" w14:textId="77777777" w:rsidR="00E7438A" w:rsidRDefault="00E7438A">
      <w:pPr>
        <w:rPr>
          <w:b/>
          <w:bCs/>
          <w:i/>
          <w:iCs/>
        </w:rPr>
      </w:pPr>
    </w:p>
    <w:p w14:paraId="0A4A0A31" w14:textId="77777777" w:rsidR="00E7438A" w:rsidRDefault="00E7438A">
      <w:pPr>
        <w:rPr>
          <w:b/>
          <w:bCs/>
          <w:i/>
          <w:iCs/>
        </w:rPr>
      </w:pPr>
    </w:p>
    <w:p w14:paraId="5FF4DF20" w14:textId="70410AD9" w:rsidR="00E04B64" w:rsidRDefault="00E04B64">
      <w:pPr>
        <w:rPr>
          <w:b/>
          <w:bCs/>
          <w:i/>
          <w:iCs/>
        </w:rPr>
      </w:pPr>
      <w:r w:rsidRPr="00DF290E">
        <w:rPr>
          <w:b/>
          <w:bCs/>
          <w:i/>
          <w:iCs/>
        </w:rPr>
        <w:lastRenderedPageBreak/>
        <w:t>8. Poda</w:t>
      </w:r>
      <w:r w:rsidR="00915F6E" w:rsidRPr="00DF290E">
        <w:rPr>
          <w:b/>
          <w:bCs/>
          <w:i/>
          <w:iCs/>
        </w:rPr>
        <w:t>ć</w:t>
      </w:r>
      <w:r w:rsidRPr="00DF290E">
        <w:rPr>
          <w:b/>
          <w:bCs/>
          <w:i/>
          <w:iCs/>
        </w:rPr>
        <w:t xml:space="preserve"> zawartoś</w:t>
      </w:r>
      <w:r w:rsidR="00915F6E" w:rsidRPr="00DF290E">
        <w:rPr>
          <w:b/>
          <w:bCs/>
          <w:i/>
          <w:iCs/>
        </w:rPr>
        <w:t>ci</w:t>
      </w:r>
      <w:r w:rsidRPr="00DF290E">
        <w:rPr>
          <w:b/>
          <w:bCs/>
          <w:i/>
          <w:iCs/>
        </w:rPr>
        <w:t xml:space="preserve"> Cu i Ni w % wagowych w badanym stopie i wyjaśni</w:t>
      </w:r>
      <w:r w:rsidR="00915F6E" w:rsidRPr="00DF290E">
        <w:rPr>
          <w:b/>
          <w:bCs/>
          <w:i/>
          <w:iCs/>
        </w:rPr>
        <w:t>ć</w:t>
      </w:r>
      <w:r w:rsidRPr="00DF290E">
        <w:rPr>
          <w:b/>
          <w:bCs/>
          <w:i/>
          <w:iCs/>
        </w:rPr>
        <w:t xml:space="preserve"> dlaczego suma % wagowych nie wynosi 100%. </w:t>
      </w:r>
    </w:p>
    <w:p w14:paraId="2BDA52CA" w14:textId="28C17EBD" w:rsidR="00771EFA" w:rsidRDefault="00771EFA" w:rsidP="00DF22CE">
      <w:pPr>
        <w:ind w:firstLine="426"/>
      </w:pPr>
      <w:r>
        <w:t>%Cu = 65 %</w:t>
      </w:r>
    </w:p>
    <w:p w14:paraId="2227DA86" w14:textId="2794CE50" w:rsidR="00771EFA" w:rsidRPr="00771EFA" w:rsidRDefault="00771EFA" w:rsidP="00DF22CE">
      <w:pPr>
        <w:ind w:firstLine="426"/>
      </w:pPr>
      <w:r>
        <w:t>%Ni = 15 %</w:t>
      </w:r>
    </w:p>
    <w:p w14:paraId="6F67EE33" w14:textId="5DA8BBA1" w:rsidR="00E86B1D" w:rsidRPr="00E86B1D" w:rsidRDefault="002A7E94" w:rsidP="00DF22CE">
      <w:pPr>
        <w:ind w:firstLine="426"/>
      </w:pPr>
      <w:r>
        <w:t>Suma procentowa nie wynosi 100 % ponieważ stop zawiera również cynk obecny w 20%.</w:t>
      </w:r>
    </w:p>
    <w:p w14:paraId="625F1146" w14:textId="77777777" w:rsidR="00DF290E" w:rsidRPr="00DF290E" w:rsidRDefault="00DF290E">
      <w:pPr>
        <w:rPr>
          <w:b/>
          <w:bCs/>
          <w:i/>
          <w:iCs/>
        </w:rPr>
      </w:pPr>
    </w:p>
    <w:p w14:paraId="04645617" w14:textId="46B09E82" w:rsidR="00ED4F9A" w:rsidRDefault="00E04B64">
      <w:pPr>
        <w:rPr>
          <w:b/>
          <w:bCs/>
          <w:i/>
          <w:iCs/>
        </w:rPr>
      </w:pPr>
      <w:r w:rsidRPr="00DF290E">
        <w:rPr>
          <w:b/>
          <w:bCs/>
          <w:i/>
          <w:iCs/>
        </w:rPr>
        <w:t>9. Poda</w:t>
      </w:r>
      <w:r w:rsidR="00915F6E" w:rsidRPr="00DF290E">
        <w:rPr>
          <w:b/>
          <w:bCs/>
          <w:i/>
          <w:iCs/>
        </w:rPr>
        <w:t>ć</w:t>
      </w:r>
      <w:r w:rsidRPr="00DF290E">
        <w:rPr>
          <w:b/>
          <w:bCs/>
          <w:i/>
          <w:iCs/>
        </w:rPr>
        <w:t xml:space="preserve"> wnioski ko</w:t>
      </w:r>
      <w:r w:rsidR="00915F6E" w:rsidRPr="00DF290E">
        <w:rPr>
          <w:b/>
          <w:bCs/>
          <w:i/>
          <w:iCs/>
        </w:rPr>
        <w:t>ń</w:t>
      </w:r>
      <w:r w:rsidRPr="00DF290E">
        <w:rPr>
          <w:b/>
          <w:bCs/>
          <w:i/>
          <w:iCs/>
        </w:rPr>
        <w:t>cowe.</w:t>
      </w:r>
    </w:p>
    <w:p w14:paraId="00BDC14A" w14:textId="79423CA5" w:rsidR="001C4F41" w:rsidRPr="001C4F41" w:rsidRDefault="001C4F41">
      <w:r>
        <w:t xml:space="preserve">W wyniku procesu elektrograwimetrii z roztworzonego stopu na płytce katodowej osadza się miedź, a sam roztwór zabarwił się lekkim różem, co sugeruje nam iż w badanym roztworze obecne są kationy miedzi. </w:t>
      </w:r>
    </w:p>
    <w:sectPr w:rsidR="001C4F41" w:rsidRPr="001C4F41" w:rsidSect="00003A8A">
      <w:pgSz w:w="11906" w:h="16838"/>
      <w:pgMar w:top="1276"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952"/>
    <w:multiLevelType w:val="hybridMultilevel"/>
    <w:tmpl w:val="14DEDA50"/>
    <w:lvl w:ilvl="0" w:tplc="0415000D">
      <w:start w:val="1"/>
      <w:numFmt w:val="bullet"/>
      <w:lvlText w:val=""/>
      <w:lvlJc w:val="left"/>
      <w:pPr>
        <w:ind w:left="1146" w:hanging="360"/>
      </w:pPr>
      <w:rPr>
        <w:rFonts w:ascii="Wingdings" w:hAnsi="Wingdings" w:hint="default"/>
      </w:rPr>
    </w:lvl>
    <w:lvl w:ilvl="1" w:tplc="04150003">
      <w:start w:val="1"/>
      <w:numFmt w:val="bullet"/>
      <w:lvlText w:val="o"/>
      <w:lvlJc w:val="left"/>
      <w:pPr>
        <w:ind w:left="1866" w:hanging="360"/>
      </w:pPr>
      <w:rPr>
        <w:rFonts w:ascii="Courier New" w:hAnsi="Courier New" w:cs="Courier New" w:hint="default"/>
      </w:rPr>
    </w:lvl>
    <w:lvl w:ilvl="2" w:tplc="04150005">
      <w:start w:val="1"/>
      <w:numFmt w:val="bullet"/>
      <w:lvlText w:val=""/>
      <w:lvlJc w:val="left"/>
      <w:pPr>
        <w:ind w:left="2586" w:hanging="360"/>
      </w:pPr>
      <w:rPr>
        <w:rFonts w:ascii="Wingdings" w:hAnsi="Wingdings" w:hint="default"/>
      </w:rPr>
    </w:lvl>
    <w:lvl w:ilvl="3" w:tplc="04150001">
      <w:start w:val="1"/>
      <w:numFmt w:val="bullet"/>
      <w:lvlText w:val=""/>
      <w:lvlJc w:val="left"/>
      <w:pPr>
        <w:ind w:left="3306" w:hanging="360"/>
      </w:pPr>
      <w:rPr>
        <w:rFonts w:ascii="Symbol" w:hAnsi="Symbol" w:hint="default"/>
      </w:rPr>
    </w:lvl>
    <w:lvl w:ilvl="4" w:tplc="04150003">
      <w:start w:val="1"/>
      <w:numFmt w:val="bullet"/>
      <w:lvlText w:val="o"/>
      <w:lvlJc w:val="left"/>
      <w:pPr>
        <w:ind w:left="4026" w:hanging="360"/>
      </w:pPr>
      <w:rPr>
        <w:rFonts w:ascii="Courier New" w:hAnsi="Courier New" w:cs="Courier New" w:hint="default"/>
      </w:rPr>
    </w:lvl>
    <w:lvl w:ilvl="5" w:tplc="04150005">
      <w:start w:val="1"/>
      <w:numFmt w:val="bullet"/>
      <w:lvlText w:val=""/>
      <w:lvlJc w:val="left"/>
      <w:pPr>
        <w:ind w:left="4746" w:hanging="360"/>
      </w:pPr>
      <w:rPr>
        <w:rFonts w:ascii="Wingdings" w:hAnsi="Wingdings" w:hint="default"/>
      </w:rPr>
    </w:lvl>
    <w:lvl w:ilvl="6" w:tplc="04150001">
      <w:start w:val="1"/>
      <w:numFmt w:val="bullet"/>
      <w:lvlText w:val=""/>
      <w:lvlJc w:val="left"/>
      <w:pPr>
        <w:ind w:left="5466" w:hanging="360"/>
      </w:pPr>
      <w:rPr>
        <w:rFonts w:ascii="Symbol" w:hAnsi="Symbol" w:hint="default"/>
      </w:rPr>
    </w:lvl>
    <w:lvl w:ilvl="7" w:tplc="04150003">
      <w:start w:val="1"/>
      <w:numFmt w:val="bullet"/>
      <w:lvlText w:val="o"/>
      <w:lvlJc w:val="left"/>
      <w:pPr>
        <w:ind w:left="6186" w:hanging="360"/>
      </w:pPr>
      <w:rPr>
        <w:rFonts w:ascii="Courier New" w:hAnsi="Courier New" w:cs="Courier New" w:hint="default"/>
      </w:rPr>
    </w:lvl>
    <w:lvl w:ilvl="8" w:tplc="04150005">
      <w:start w:val="1"/>
      <w:numFmt w:val="bullet"/>
      <w:lvlText w:val=""/>
      <w:lvlJc w:val="left"/>
      <w:pPr>
        <w:ind w:left="6906" w:hanging="360"/>
      </w:pPr>
      <w:rPr>
        <w:rFonts w:ascii="Wingdings" w:hAnsi="Wingdings" w:hint="default"/>
      </w:rPr>
    </w:lvl>
  </w:abstractNum>
  <w:abstractNum w:abstractNumId="1" w15:restartNumberingAfterBreak="0">
    <w:nsid w:val="02F5185D"/>
    <w:multiLevelType w:val="hybridMultilevel"/>
    <w:tmpl w:val="D2661142"/>
    <w:lvl w:ilvl="0" w:tplc="0415000D">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15:restartNumberingAfterBreak="0">
    <w:nsid w:val="10506F80"/>
    <w:multiLevelType w:val="hybridMultilevel"/>
    <w:tmpl w:val="8EF4C256"/>
    <w:lvl w:ilvl="0" w:tplc="04150017">
      <w:start w:val="1"/>
      <w:numFmt w:val="lowerLetter"/>
      <w:lvlText w:val="%1)"/>
      <w:lvlJc w:val="left"/>
      <w:pPr>
        <w:ind w:left="862" w:hanging="360"/>
      </w:p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3" w15:restartNumberingAfterBreak="0">
    <w:nsid w:val="11A63C7F"/>
    <w:multiLevelType w:val="hybridMultilevel"/>
    <w:tmpl w:val="23FAA848"/>
    <w:lvl w:ilvl="0" w:tplc="0415000D">
      <w:start w:val="1"/>
      <w:numFmt w:val="bullet"/>
      <w:lvlText w:val=""/>
      <w:lvlJc w:val="left"/>
      <w:pPr>
        <w:ind w:left="720" w:hanging="360"/>
      </w:pPr>
      <w:rPr>
        <w:rFonts w:ascii="Wingdings" w:hAnsi="Wingdings" w:hint="default"/>
      </w:rPr>
    </w:lvl>
    <w:lvl w:ilvl="1" w:tplc="9C025DFC">
      <w:start w:val="2"/>
      <w:numFmt w:val="bullet"/>
      <w:lvlText w:val=""/>
      <w:lvlJc w:val="left"/>
      <w:pPr>
        <w:ind w:left="1440" w:hanging="360"/>
      </w:pPr>
      <w:rPr>
        <w:rFonts w:ascii="Symbol" w:eastAsia="Calibri" w:hAnsi="Symbol" w:cs="Calibri"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 w15:restartNumberingAfterBreak="0">
    <w:nsid w:val="12A867F9"/>
    <w:multiLevelType w:val="hybridMultilevel"/>
    <w:tmpl w:val="7A8499B6"/>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start w:val="1"/>
      <w:numFmt w:val="bullet"/>
      <w:lvlText w:val=""/>
      <w:lvlJc w:val="left"/>
      <w:pPr>
        <w:ind w:left="3588" w:hanging="360"/>
      </w:pPr>
      <w:rPr>
        <w:rFonts w:ascii="Symbol" w:hAnsi="Symbol" w:hint="default"/>
      </w:rPr>
    </w:lvl>
    <w:lvl w:ilvl="4" w:tplc="04150003">
      <w:start w:val="1"/>
      <w:numFmt w:val="bullet"/>
      <w:lvlText w:val="o"/>
      <w:lvlJc w:val="left"/>
      <w:pPr>
        <w:ind w:left="4308" w:hanging="360"/>
      </w:pPr>
      <w:rPr>
        <w:rFonts w:ascii="Courier New" w:hAnsi="Courier New" w:cs="Courier New" w:hint="default"/>
      </w:rPr>
    </w:lvl>
    <w:lvl w:ilvl="5" w:tplc="04150005">
      <w:start w:val="1"/>
      <w:numFmt w:val="bullet"/>
      <w:lvlText w:val=""/>
      <w:lvlJc w:val="left"/>
      <w:pPr>
        <w:ind w:left="5028" w:hanging="360"/>
      </w:pPr>
      <w:rPr>
        <w:rFonts w:ascii="Wingdings" w:hAnsi="Wingdings" w:hint="default"/>
      </w:rPr>
    </w:lvl>
    <w:lvl w:ilvl="6" w:tplc="04150001">
      <w:start w:val="1"/>
      <w:numFmt w:val="bullet"/>
      <w:lvlText w:val=""/>
      <w:lvlJc w:val="left"/>
      <w:pPr>
        <w:ind w:left="5748" w:hanging="360"/>
      </w:pPr>
      <w:rPr>
        <w:rFonts w:ascii="Symbol" w:hAnsi="Symbol" w:hint="default"/>
      </w:rPr>
    </w:lvl>
    <w:lvl w:ilvl="7" w:tplc="04150003">
      <w:start w:val="1"/>
      <w:numFmt w:val="bullet"/>
      <w:lvlText w:val="o"/>
      <w:lvlJc w:val="left"/>
      <w:pPr>
        <w:ind w:left="6468" w:hanging="360"/>
      </w:pPr>
      <w:rPr>
        <w:rFonts w:ascii="Courier New" w:hAnsi="Courier New" w:cs="Courier New" w:hint="default"/>
      </w:rPr>
    </w:lvl>
    <w:lvl w:ilvl="8" w:tplc="04150005">
      <w:start w:val="1"/>
      <w:numFmt w:val="bullet"/>
      <w:lvlText w:val=""/>
      <w:lvlJc w:val="left"/>
      <w:pPr>
        <w:ind w:left="7188" w:hanging="360"/>
      </w:pPr>
      <w:rPr>
        <w:rFonts w:ascii="Wingdings" w:hAnsi="Wingdings" w:hint="default"/>
      </w:rPr>
    </w:lvl>
  </w:abstractNum>
  <w:abstractNum w:abstractNumId="5" w15:restartNumberingAfterBreak="0">
    <w:nsid w:val="19A75F73"/>
    <w:multiLevelType w:val="hybridMultilevel"/>
    <w:tmpl w:val="1944ABAA"/>
    <w:lvl w:ilvl="0" w:tplc="04150017">
      <w:start w:val="1"/>
      <w:numFmt w:val="lowerLetter"/>
      <w:lvlText w:val="%1)"/>
      <w:lvlJc w:val="left"/>
      <w:pPr>
        <w:ind w:left="1800" w:hanging="360"/>
      </w:pPr>
    </w:lvl>
    <w:lvl w:ilvl="1" w:tplc="04150019">
      <w:start w:val="1"/>
      <w:numFmt w:val="lowerLetter"/>
      <w:lvlText w:val="%2."/>
      <w:lvlJc w:val="left"/>
      <w:pPr>
        <w:ind w:left="2520" w:hanging="360"/>
      </w:pPr>
    </w:lvl>
    <w:lvl w:ilvl="2" w:tplc="0415001B">
      <w:start w:val="1"/>
      <w:numFmt w:val="lowerRoman"/>
      <w:lvlText w:val="%3."/>
      <w:lvlJc w:val="right"/>
      <w:pPr>
        <w:ind w:left="3240" w:hanging="180"/>
      </w:pPr>
    </w:lvl>
    <w:lvl w:ilvl="3" w:tplc="0415000F">
      <w:start w:val="1"/>
      <w:numFmt w:val="decimal"/>
      <w:lvlText w:val="%4."/>
      <w:lvlJc w:val="left"/>
      <w:pPr>
        <w:ind w:left="3960" w:hanging="360"/>
      </w:pPr>
    </w:lvl>
    <w:lvl w:ilvl="4" w:tplc="04150019">
      <w:start w:val="1"/>
      <w:numFmt w:val="lowerLetter"/>
      <w:lvlText w:val="%5."/>
      <w:lvlJc w:val="left"/>
      <w:pPr>
        <w:ind w:left="4680" w:hanging="360"/>
      </w:pPr>
    </w:lvl>
    <w:lvl w:ilvl="5" w:tplc="0415001B">
      <w:start w:val="1"/>
      <w:numFmt w:val="lowerRoman"/>
      <w:lvlText w:val="%6."/>
      <w:lvlJc w:val="right"/>
      <w:pPr>
        <w:ind w:left="5400" w:hanging="180"/>
      </w:pPr>
    </w:lvl>
    <w:lvl w:ilvl="6" w:tplc="0415000F">
      <w:start w:val="1"/>
      <w:numFmt w:val="decimal"/>
      <w:lvlText w:val="%7."/>
      <w:lvlJc w:val="left"/>
      <w:pPr>
        <w:ind w:left="6120" w:hanging="360"/>
      </w:pPr>
    </w:lvl>
    <w:lvl w:ilvl="7" w:tplc="04150019">
      <w:start w:val="1"/>
      <w:numFmt w:val="lowerLetter"/>
      <w:lvlText w:val="%8."/>
      <w:lvlJc w:val="left"/>
      <w:pPr>
        <w:ind w:left="6840" w:hanging="360"/>
      </w:pPr>
    </w:lvl>
    <w:lvl w:ilvl="8" w:tplc="0415001B">
      <w:start w:val="1"/>
      <w:numFmt w:val="lowerRoman"/>
      <w:lvlText w:val="%9."/>
      <w:lvlJc w:val="right"/>
      <w:pPr>
        <w:ind w:left="7560" w:hanging="180"/>
      </w:pPr>
    </w:lvl>
  </w:abstractNum>
  <w:abstractNum w:abstractNumId="6" w15:restartNumberingAfterBreak="0">
    <w:nsid w:val="19C12F02"/>
    <w:multiLevelType w:val="hybridMultilevel"/>
    <w:tmpl w:val="ECCABA44"/>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start w:val="1"/>
      <w:numFmt w:val="bullet"/>
      <w:lvlText w:val=""/>
      <w:lvlJc w:val="left"/>
      <w:pPr>
        <w:ind w:left="3240" w:hanging="360"/>
      </w:pPr>
      <w:rPr>
        <w:rFonts w:ascii="Symbol" w:hAnsi="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hint="default"/>
      </w:rPr>
    </w:lvl>
    <w:lvl w:ilvl="6" w:tplc="04150001">
      <w:start w:val="1"/>
      <w:numFmt w:val="bullet"/>
      <w:lvlText w:val=""/>
      <w:lvlJc w:val="left"/>
      <w:pPr>
        <w:ind w:left="5400" w:hanging="360"/>
      </w:pPr>
      <w:rPr>
        <w:rFonts w:ascii="Symbol" w:hAnsi="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hint="default"/>
      </w:rPr>
    </w:lvl>
  </w:abstractNum>
  <w:abstractNum w:abstractNumId="7" w15:restartNumberingAfterBreak="0">
    <w:nsid w:val="34293AA9"/>
    <w:multiLevelType w:val="hybridMultilevel"/>
    <w:tmpl w:val="8B6C404E"/>
    <w:lvl w:ilvl="0" w:tplc="0464C0B6">
      <w:start w:val="1"/>
      <w:numFmt w:val="lowerLetter"/>
      <w:lvlText w:val="%1)"/>
      <w:lvlJc w:val="left"/>
      <w:pPr>
        <w:ind w:left="1152" w:hanging="360"/>
      </w:pPr>
      <w:rPr>
        <w:sz w:val="22"/>
      </w:rPr>
    </w:lvl>
    <w:lvl w:ilvl="1" w:tplc="04150019">
      <w:start w:val="1"/>
      <w:numFmt w:val="lowerLetter"/>
      <w:lvlText w:val="%2."/>
      <w:lvlJc w:val="left"/>
      <w:pPr>
        <w:ind w:left="1872" w:hanging="360"/>
      </w:pPr>
    </w:lvl>
    <w:lvl w:ilvl="2" w:tplc="0415001B">
      <w:start w:val="1"/>
      <w:numFmt w:val="lowerRoman"/>
      <w:lvlText w:val="%3."/>
      <w:lvlJc w:val="right"/>
      <w:pPr>
        <w:ind w:left="2592" w:hanging="180"/>
      </w:pPr>
    </w:lvl>
    <w:lvl w:ilvl="3" w:tplc="0415000F">
      <w:start w:val="1"/>
      <w:numFmt w:val="decimal"/>
      <w:lvlText w:val="%4."/>
      <w:lvlJc w:val="left"/>
      <w:pPr>
        <w:ind w:left="3312" w:hanging="360"/>
      </w:pPr>
    </w:lvl>
    <w:lvl w:ilvl="4" w:tplc="04150019">
      <w:start w:val="1"/>
      <w:numFmt w:val="lowerLetter"/>
      <w:lvlText w:val="%5."/>
      <w:lvlJc w:val="left"/>
      <w:pPr>
        <w:ind w:left="4032" w:hanging="360"/>
      </w:pPr>
    </w:lvl>
    <w:lvl w:ilvl="5" w:tplc="0415001B">
      <w:start w:val="1"/>
      <w:numFmt w:val="lowerRoman"/>
      <w:lvlText w:val="%6."/>
      <w:lvlJc w:val="right"/>
      <w:pPr>
        <w:ind w:left="4752" w:hanging="180"/>
      </w:pPr>
    </w:lvl>
    <w:lvl w:ilvl="6" w:tplc="0415000F">
      <w:start w:val="1"/>
      <w:numFmt w:val="decimal"/>
      <w:lvlText w:val="%7."/>
      <w:lvlJc w:val="left"/>
      <w:pPr>
        <w:ind w:left="5472" w:hanging="360"/>
      </w:pPr>
    </w:lvl>
    <w:lvl w:ilvl="7" w:tplc="04150019">
      <w:start w:val="1"/>
      <w:numFmt w:val="lowerLetter"/>
      <w:lvlText w:val="%8."/>
      <w:lvlJc w:val="left"/>
      <w:pPr>
        <w:ind w:left="6192" w:hanging="360"/>
      </w:pPr>
    </w:lvl>
    <w:lvl w:ilvl="8" w:tplc="0415001B">
      <w:start w:val="1"/>
      <w:numFmt w:val="lowerRoman"/>
      <w:lvlText w:val="%9."/>
      <w:lvlJc w:val="right"/>
      <w:pPr>
        <w:ind w:left="6912" w:hanging="180"/>
      </w:pPr>
    </w:lvl>
  </w:abstractNum>
  <w:abstractNum w:abstractNumId="8" w15:restartNumberingAfterBreak="0">
    <w:nsid w:val="37137F7B"/>
    <w:multiLevelType w:val="multilevel"/>
    <w:tmpl w:val="EC96BA1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B05DEC"/>
    <w:multiLevelType w:val="hybridMultilevel"/>
    <w:tmpl w:val="C6842C50"/>
    <w:lvl w:ilvl="0" w:tplc="7938DD42">
      <w:start w:val="1"/>
      <w:numFmt w:val="decimal"/>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abstractNum w:abstractNumId="10" w15:restartNumberingAfterBreak="0">
    <w:nsid w:val="446B7E36"/>
    <w:multiLevelType w:val="hybridMultilevel"/>
    <w:tmpl w:val="CCCC5360"/>
    <w:lvl w:ilvl="0" w:tplc="0E94AC4A">
      <w:start w:val="1"/>
      <w:numFmt w:val="lowerLetter"/>
      <w:lvlText w:val="%1)"/>
      <w:lvlJc w:val="left"/>
      <w:pPr>
        <w:ind w:left="1080" w:hanging="360"/>
      </w:pPr>
      <w:rPr>
        <w:rFonts w:ascii="Calibri" w:eastAsia="Calibri" w:hAnsi="Calibri" w:cs="Calibri"/>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start w:val="1"/>
      <w:numFmt w:val="bullet"/>
      <w:lvlText w:val=""/>
      <w:lvlJc w:val="left"/>
      <w:pPr>
        <w:ind w:left="3240" w:hanging="360"/>
      </w:pPr>
      <w:rPr>
        <w:rFonts w:ascii="Symbol" w:hAnsi="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hint="default"/>
      </w:rPr>
    </w:lvl>
    <w:lvl w:ilvl="6" w:tplc="04150001">
      <w:start w:val="1"/>
      <w:numFmt w:val="bullet"/>
      <w:lvlText w:val=""/>
      <w:lvlJc w:val="left"/>
      <w:pPr>
        <w:ind w:left="5400" w:hanging="360"/>
      </w:pPr>
      <w:rPr>
        <w:rFonts w:ascii="Symbol" w:hAnsi="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hint="default"/>
      </w:rPr>
    </w:lvl>
  </w:abstractNum>
  <w:abstractNum w:abstractNumId="11" w15:restartNumberingAfterBreak="0">
    <w:nsid w:val="49946B21"/>
    <w:multiLevelType w:val="hybridMultilevel"/>
    <w:tmpl w:val="92180C00"/>
    <w:lvl w:ilvl="0" w:tplc="F454EA64">
      <w:start w:val="1"/>
      <w:numFmt w:val="lowerLetter"/>
      <w:lvlText w:val="%1)"/>
      <w:lvlJc w:val="left"/>
      <w:pPr>
        <w:ind w:left="786" w:hanging="360"/>
      </w:pPr>
    </w:lvl>
    <w:lvl w:ilvl="1" w:tplc="04150019">
      <w:start w:val="1"/>
      <w:numFmt w:val="lowerLetter"/>
      <w:lvlText w:val="%2."/>
      <w:lvlJc w:val="left"/>
      <w:pPr>
        <w:ind w:left="1506" w:hanging="360"/>
      </w:pPr>
    </w:lvl>
    <w:lvl w:ilvl="2" w:tplc="0415001B">
      <w:start w:val="1"/>
      <w:numFmt w:val="lowerRoman"/>
      <w:lvlText w:val="%3."/>
      <w:lvlJc w:val="right"/>
      <w:pPr>
        <w:ind w:left="2226" w:hanging="180"/>
      </w:pPr>
    </w:lvl>
    <w:lvl w:ilvl="3" w:tplc="0415000F">
      <w:start w:val="1"/>
      <w:numFmt w:val="decimal"/>
      <w:lvlText w:val="%4."/>
      <w:lvlJc w:val="left"/>
      <w:pPr>
        <w:ind w:left="2946" w:hanging="360"/>
      </w:pPr>
    </w:lvl>
    <w:lvl w:ilvl="4" w:tplc="04150019">
      <w:start w:val="1"/>
      <w:numFmt w:val="lowerLetter"/>
      <w:lvlText w:val="%5."/>
      <w:lvlJc w:val="left"/>
      <w:pPr>
        <w:ind w:left="3666" w:hanging="360"/>
      </w:pPr>
    </w:lvl>
    <w:lvl w:ilvl="5" w:tplc="0415001B">
      <w:start w:val="1"/>
      <w:numFmt w:val="lowerRoman"/>
      <w:lvlText w:val="%6."/>
      <w:lvlJc w:val="right"/>
      <w:pPr>
        <w:ind w:left="4386" w:hanging="180"/>
      </w:pPr>
    </w:lvl>
    <w:lvl w:ilvl="6" w:tplc="0415000F">
      <w:start w:val="1"/>
      <w:numFmt w:val="decimal"/>
      <w:lvlText w:val="%7."/>
      <w:lvlJc w:val="left"/>
      <w:pPr>
        <w:ind w:left="5106" w:hanging="360"/>
      </w:pPr>
    </w:lvl>
    <w:lvl w:ilvl="7" w:tplc="04150019">
      <w:start w:val="1"/>
      <w:numFmt w:val="lowerLetter"/>
      <w:lvlText w:val="%8."/>
      <w:lvlJc w:val="left"/>
      <w:pPr>
        <w:ind w:left="5826" w:hanging="360"/>
      </w:pPr>
    </w:lvl>
    <w:lvl w:ilvl="8" w:tplc="0415001B">
      <w:start w:val="1"/>
      <w:numFmt w:val="lowerRoman"/>
      <w:lvlText w:val="%9."/>
      <w:lvlJc w:val="right"/>
      <w:pPr>
        <w:ind w:left="6546" w:hanging="180"/>
      </w:pPr>
    </w:lvl>
  </w:abstractNum>
  <w:abstractNum w:abstractNumId="12" w15:restartNumberingAfterBreak="0">
    <w:nsid w:val="4D6E3A76"/>
    <w:multiLevelType w:val="hybridMultilevel"/>
    <w:tmpl w:val="64EE769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start w:val="1"/>
      <w:numFmt w:val="bullet"/>
      <w:lvlText w:val=""/>
      <w:lvlJc w:val="left"/>
      <w:pPr>
        <w:ind w:left="3240" w:hanging="360"/>
      </w:pPr>
      <w:rPr>
        <w:rFonts w:ascii="Symbol" w:hAnsi="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hint="default"/>
      </w:rPr>
    </w:lvl>
    <w:lvl w:ilvl="6" w:tplc="04150001">
      <w:start w:val="1"/>
      <w:numFmt w:val="bullet"/>
      <w:lvlText w:val=""/>
      <w:lvlJc w:val="left"/>
      <w:pPr>
        <w:ind w:left="5400" w:hanging="360"/>
      </w:pPr>
      <w:rPr>
        <w:rFonts w:ascii="Symbol" w:hAnsi="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hint="default"/>
      </w:rPr>
    </w:lvl>
  </w:abstractNum>
  <w:abstractNum w:abstractNumId="13" w15:restartNumberingAfterBreak="0">
    <w:nsid w:val="4DEB6387"/>
    <w:multiLevelType w:val="multilevel"/>
    <w:tmpl w:val="0754A3E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DA7ECD"/>
    <w:multiLevelType w:val="hybridMultilevel"/>
    <w:tmpl w:val="8FB48DBA"/>
    <w:lvl w:ilvl="0" w:tplc="0415000F">
      <w:start w:val="1"/>
      <w:numFmt w:val="decimal"/>
      <w:lvlText w:val="%1."/>
      <w:lvlJc w:val="left"/>
      <w:pPr>
        <w:ind w:left="1512" w:hanging="360"/>
      </w:pPr>
    </w:lvl>
    <w:lvl w:ilvl="1" w:tplc="04150019" w:tentative="1">
      <w:start w:val="1"/>
      <w:numFmt w:val="lowerLetter"/>
      <w:lvlText w:val="%2."/>
      <w:lvlJc w:val="left"/>
      <w:pPr>
        <w:ind w:left="2232" w:hanging="360"/>
      </w:pPr>
    </w:lvl>
    <w:lvl w:ilvl="2" w:tplc="0415001B" w:tentative="1">
      <w:start w:val="1"/>
      <w:numFmt w:val="lowerRoman"/>
      <w:lvlText w:val="%3."/>
      <w:lvlJc w:val="right"/>
      <w:pPr>
        <w:ind w:left="2952" w:hanging="180"/>
      </w:pPr>
    </w:lvl>
    <w:lvl w:ilvl="3" w:tplc="0415000F" w:tentative="1">
      <w:start w:val="1"/>
      <w:numFmt w:val="decimal"/>
      <w:lvlText w:val="%4."/>
      <w:lvlJc w:val="left"/>
      <w:pPr>
        <w:ind w:left="3672" w:hanging="360"/>
      </w:pPr>
    </w:lvl>
    <w:lvl w:ilvl="4" w:tplc="04150019" w:tentative="1">
      <w:start w:val="1"/>
      <w:numFmt w:val="lowerLetter"/>
      <w:lvlText w:val="%5."/>
      <w:lvlJc w:val="left"/>
      <w:pPr>
        <w:ind w:left="4392" w:hanging="360"/>
      </w:pPr>
    </w:lvl>
    <w:lvl w:ilvl="5" w:tplc="0415001B" w:tentative="1">
      <w:start w:val="1"/>
      <w:numFmt w:val="lowerRoman"/>
      <w:lvlText w:val="%6."/>
      <w:lvlJc w:val="right"/>
      <w:pPr>
        <w:ind w:left="5112" w:hanging="180"/>
      </w:pPr>
    </w:lvl>
    <w:lvl w:ilvl="6" w:tplc="0415000F" w:tentative="1">
      <w:start w:val="1"/>
      <w:numFmt w:val="decimal"/>
      <w:lvlText w:val="%7."/>
      <w:lvlJc w:val="left"/>
      <w:pPr>
        <w:ind w:left="5832" w:hanging="360"/>
      </w:pPr>
    </w:lvl>
    <w:lvl w:ilvl="7" w:tplc="04150019" w:tentative="1">
      <w:start w:val="1"/>
      <w:numFmt w:val="lowerLetter"/>
      <w:lvlText w:val="%8."/>
      <w:lvlJc w:val="left"/>
      <w:pPr>
        <w:ind w:left="6552" w:hanging="360"/>
      </w:pPr>
    </w:lvl>
    <w:lvl w:ilvl="8" w:tplc="0415001B" w:tentative="1">
      <w:start w:val="1"/>
      <w:numFmt w:val="lowerRoman"/>
      <w:lvlText w:val="%9."/>
      <w:lvlJc w:val="right"/>
      <w:pPr>
        <w:ind w:left="7272" w:hanging="180"/>
      </w:pPr>
    </w:lvl>
  </w:abstractNum>
  <w:abstractNum w:abstractNumId="15" w15:restartNumberingAfterBreak="0">
    <w:nsid w:val="58021D37"/>
    <w:multiLevelType w:val="multilevel"/>
    <w:tmpl w:val="D16C9D08"/>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8AD30CF"/>
    <w:multiLevelType w:val="hybridMultilevel"/>
    <w:tmpl w:val="62C6C50A"/>
    <w:lvl w:ilvl="0" w:tplc="7FA6953A">
      <w:start w:val="1"/>
      <w:numFmt w:val="lowerLetter"/>
      <w:lvlText w:val="%1)"/>
      <w:lvlJc w:val="left"/>
      <w:pPr>
        <w:ind w:left="786" w:hanging="360"/>
      </w:pPr>
    </w:lvl>
    <w:lvl w:ilvl="1" w:tplc="04150019">
      <w:start w:val="1"/>
      <w:numFmt w:val="lowerLetter"/>
      <w:lvlText w:val="%2."/>
      <w:lvlJc w:val="left"/>
      <w:pPr>
        <w:ind w:left="1506" w:hanging="360"/>
      </w:pPr>
    </w:lvl>
    <w:lvl w:ilvl="2" w:tplc="0415001B">
      <w:start w:val="1"/>
      <w:numFmt w:val="lowerRoman"/>
      <w:lvlText w:val="%3."/>
      <w:lvlJc w:val="right"/>
      <w:pPr>
        <w:ind w:left="2226" w:hanging="180"/>
      </w:pPr>
    </w:lvl>
    <w:lvl w:ilvl="3" w:tplc="0415000F">
      <w:start w:val="1"/>
      <w:numFmt w:val="decimal"/>
      <w:lvlText w:val="%4."/>
      <w:lvlJc w:val="left"/>
      <w:pPr>
        <w:ind w:left="2946" w:hanging="360"/>
      </w:pPr>
    </w:lvl>
    <w:lvl w:ilvl="4" w:tplc="04150019">
      <w:start w:val="1"/>
      <w:numFmt w:val="lowerLetter"/>
      <w:lvlText w:val="%5."/>
      <w:lvlJc w:val="left"/>
      <w:pPr>
        <w:ind w:left="3666" w:hanging="360"/>
      </w:pPr>
    </w:lvl>
    <w:lvl w:ilvl="5" w:tplc="0415001B">
      <w:start w:val="1"/>
      <w:numFmt w:val="lowerRoman"/>
      <w:lvlText w:val="%6."/>
      <w:lvlJc w:val="right"/>
      <w:pPr>
        <w:ind w:left="4386" w:hanging="180"/>
      </w:pPr>
    </w:lvl>
    <w:lvl w:ilvl="6" w:tplc="0415000F">
      <w:start w:val="1"/>
      <w:numFmt w:val="decimal"/>
      <w:lvlText w:val="%7."/>
      <w:lvlJc w:val="left"/>
      <w:pPr>
        <w:ind w:left="5106" w:hanging="360"/>
      </w:pPr>
    </w:lvl>
    <w:lvl w:ilvl="7" w:tplc="04150019">
      <w:start w:val="1"/>
      <w:numFmt w:val="lowerLetter"/>
      <w:lvlText w:val="%8."/>
      <w:lvlJc w:val="left"/>
      <w:pPr>
        <w:ind w:left="5826" w:hanging="360"/>
      </w:pPr>
    </w:lvl>
    <w:lvl w:ilvl="8" w:tplc="0415001B">
      <w:start w:val="1"/>
      <w:numFmt w:val="lowerRoman"/>
      <w:lvlText w:val="%9."/>
      <w:lvlJc w:val="right"/>
      <w:pPr>
        <w:ind w:left="6546" w:hanging="180"/>
      </w:pPr>
    </w:lvl>
  </w:abstractNum>
  <w:abstractNum w:abstractNumId="17" w15:restartNumberingAfterBreak="0">
    <w:nsid w:val="5F9D66C7"/>
    <w:multiLevelType w:val="hybridMultilevel"/>
    <w:tmpl w:val="66E4AA6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start w:val="1"/>
      <w:numFmt w:val="bullet"/>
      <w:lvlText w:val=""/>
      <w:lvlJc w:val="left"/>
      <w:pPr>
        <w:ind w:left="3240" w:hanging="360"/>
      </w:pPr>
      <w:rPr>
        <w:rFonts w:ascii="Symbol" w:hAnsi="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hint="default"/>
      </w:rPr>
    </w:lvl>
    <w:lvl w:ilvl="6" w:tplc="04150001">
      <w:start w:val="1"/>
      <w:numFmt w:val="bullet"/>
      <w:lvlText w:val=""/>
      <w:lvlJc w:val="left"/>
      <w:pPr>
        <w:ind w:left="5400" w:hanging="360"/>
      </w:pPr>
      <w:rPr>
        <w:rFonts w:ascii="Symbol" w:hAnsi="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hint="default"/>
      </w:rPr>
    </w:lvl>
  </w:abstractNum>
  <w:abstractNum w:abstractNumId="18" w15:restartNumberingAfterBreak="0">
    <w:nsid w:val="786758BF"/>
    <w:multiLevelType w:val="hybridMultilevel"/>
    <w:tmpl w:val="57EEBE7A"/>
    <w:lvl w:ilvl="0" w:tplc="0415000D">
      <w:start w:val="1"/>
      <w:numFmt w:val="bullet"/>
      <w:lvlText w:val=""/>
      <w:lvlJc w:val="left"/>
      <w:pPr>
        <w:ind w:left="1223" w:hanging="360"/>
      </w:pPr>
      <w:rPr>
        <w:rFonts w:ascii="Wingdings" w:hAnsi="Wingdings" w:hint="default"/>
      </w:rPr>
    </w:lvl>
    <w:lvl w:ilvl="1" w:tplc="04150003">
      <w:start w:val="1"/>
      <w:numFmt w:val="bullet"/>
      <w:lvlText w:val="o"/>
      <w:lvlJc w:val="left"/>
      <w:pPr>
        <w:ind w:left="1943" w:hanging="360"/>
      </w:pPr>
      <w:rPr>
        <w:rFonts w:ascii="Courier New" w:hAnsi="Courier New" w:cs="Courier New" w:hint="default"/>
      </w:rPr>
    </w:lvl>
    <w:lvl w:ilvl="2" w:tplc="04150005">
      <w:start w:val="1"/>
      <w:numFmt w:val="bullet"/>
      <w:lvlText w:val=""/>
      <w:lvlJc w:val="left"/>
      <w:pPr>
        <w:ind w:left="2663" w:hanging="360"/>
      </w:pPr>
      <w:rPr>
        <w:rFonts w:ascii="Wingdings" w:hAnsi="Wingdings" w:hint="default"/>
      </w:rPr>
    </w:lvl>
    <w:lvl w:ilvl="3" w:tplc="04150001">
      <w:start w:val="1"/>
      <w:numFmt w:val="bullet"/>
      <w:lvlText w:val=""/>
      <w:lvlJc w:val="left"/>
      <w:pPr>
        <w:ind w:left="3383" w:hanging="360"/>
      </w:pPr>
      <w:rPr>
        <w:rFonts w:ascii="Symbol" w:hAnsi="Symbol" w:hint="default"/>
      </w:rPr>
    </w:lvl>
    <w:lvl w:ilvl="4" w:tplc="04150003">
      <w:start w:val="1"/>
      <w:numFmt w:val="bullet"/>
      <w:lvlText w:val="o"/>
      <w:lvlJc w:val="left"/>
      <w:pPr>
        <w:ind w:left="4103" w:hanging="360"/>
      </w:pPr>
      <w:rPr>
        <w:rFonts w:ascii="Courier New" w:hAnsi="Courier New" w:cs="Courier New" w:hint="default"/>
      </w:rPr>
    </w:lvl>
    <w:lvl w:ilvl="5" w:tplc="04150005">
      <w:start w:val="1"/>
      <w:numFmt w:val="bullet"/>
      <w:lvlText w:val=""/>
      <w:lvlJc w:val="left"/>
      <w:pPr>
        <w:ind w:left="4823" w:hanging="360"/>
      </w:pPr>
      <w:rPr>
        <w:rFonts w:ascii="Wingdings" w:hAnsi="Wingdings" w:hint="default"/>
      </w:rPr>
    </w:lvl>
    <w:lvl w:ilvl="6" w:tplc="04150001">
      <w:start w:val="1"/>
      <w:numFmt w:val="bullet"/>
      <w:lvlText w:val=""/>
      <w:lvlJc w:val="left"/>
      <w:pPr>
        <w:ind w:left="5543" w:hanging="360"/>
      </w:pPr>
      <w:rPr>
        <w:rFonts w:ascii="Symbol" w:hAnsi="Symbol" w:hint="default"/>
      </w:rPr>
    </w:lvl>
    <w:lvl w:ilvl="7" w:tplc="04150003">
      <w:start w:val="1"/>
      <w:numFmt w:val="bullet"/>
      <w:lvlText w:val="o"/>
      <w:lvlJc w:val="left"/>
      <w:pPr>
        <w:ind w:left="6263" w:hanging="360"/>
      </w:pPr>
      <w:rPr>
        <w:rFonts w:ascii="Courier New" w:hAnsi="Courier New" w:cs="Courier New" w:hint="default"/>
      </w:rPr>
    </w:lvl>
    <w:lvl w:ilvl="8" w:tplc="04150005">
      <w:start w:val="1"/>
      <w:numFmt w:val="bullet"/>
      <w:lvlText w:val=""/>
      <w:lvlJc w:val="left"/>
      <w:pPr>
        <w:ind w:left="6983"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8"/>
  </w:num>
  <w:num w:numId="8">
    <w:abstractNumId w:val="0"/>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0"/>
    <w:lvlOverride w:ilvl="0">
      <w:startOverride w:val="1"/>
    </w:lvlOverride>
    <w:lvlOverride w:ilvl="1"/>
    <w:lvlOverride w:ilvl="2"/>
    <w:lvlOverride w:ilvl="3"/>
    <w:lvlOverride w:ilvl="4"/>
    <w:lvlOverride w:ilvl="5"/>
    <w:lvlOverride w:ilvl="6"/>
    <w:lvlOverride w:ilvl="7"/>
    <w:lvlOverride w:ilvl="8"/>
  </w:num>
  <w:num w:numId="14">
    <w:abstractNumId w:val="4"/>
  </w:num>
  <w:num w:numId="15">
    <w:abstractNumId w:val="17"/>
  </w:num>
  <w:num w:numId="16">
    <w:abstractNumId w:val="12"/>
  </w:num>
  <w:num w:numId="17">
    <w:abstractNumId w:val="0"/>
  </w:num>
  <w:num w:numId="18">
    <w:abstractNumId w:val="5"/>
  </w:num>
  <w:num w:numId="19">
    <w:abstractNumId w:val="14"/>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A2"/>
    <w:rsid w:val="00003A8A"/>
    <w:rsid w:val="00037F9C"/>
    <w:rsid w:val="000B55E0"/>
    <w:rsid w:val="00143A86"/>
    <w:rsid w:val="00174987"/>
    <w:rsid w:val="00196499"/>
    <w:rsid w:val="001C4F41"/>
    <w:rsid w:val="002A7E94"/>
    <w:rsid w:val="00357F2F"/>
    <w:rsid w:val="003D2DEA"/>
    <w:rsid w:val="0041570C"/>
    <w:rsid w:val="0046304F"/>
    <w:rsid w:val="004704A2"/>
    <w:rsid w:val="006417F5"/>
    <w:rsid w:val="00686348"/>
    <w:rsid w:val="00760646"/>
    <w:rsid w:val="00771EFA"/>
    <w:rsid w:val="00781093"/>
    <w:rsid w:val="00881715"/>
    <w:rsid w:val="008D263E"/>
    <w:rsid w:val="00915F6E"/>
    <w:rsid w:val="00A63FC2"/>
    <w:rsid w:val="00AD5950"/>
    <w:rsid w:val="00B3003F"/>
    <w:rsid w:val="00B650DE"/>
    <w:rsid w:val="00B92964"/>
    <w:rsid w:val="00BC2951"/>
    <w:rsid w:val="00CB5126"/>
    <w:rsid w:val="00CE66FC"/>
    <w:rsid w:val="00D92B00"/>
    <w:rsid w:val="00DF22CE"/>
    <w:rsid w:val="00DF290E"/>
    <w:rsid w:val="00E04B64"/>
    <w:rsid w:val="00E5031E"/>
    <w:rsid w:val="00E7438A"/>
    <w:rsid w:val="00E86B1D"/>
    <w:rsid w:val="00EC0AE2"/>
    <w:rsid w:val="00ED041D"/>
    <w:rsid w:val="00ED4F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FCA8"/>
  <w15:chartTrackingRefBased/>
  <w15:docId w15:val="{215B1E54-C0F2-4AEF-877C-D2F39C80C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5031E"/>
    <w:pPr>
      <w:spacing w:after="200" w:line="276" w:lineRule="auto"/>
    </w:pPr>
    <w:rPr>
      <w:rFonts w:ascii="Calibri" w:eastAsia="Calibri" w:hAnsi="Calibri" w:cs="Calibri"/>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5031E"/>
    <w:pPr>
      <w:ind w:left="720"/>
      <w:contextualSpacing/>
    </w:pPr>
  </w:style>
  <w:style w:type="character" w:customStyle="1" w:styleId="mi">
    <w:name w:val="mi"/>
    <w:basedOn w:val="Domylnaczcionkaakapitu"/>
    <w:rsid w:val="00BC2951"/>
  </w:style>
  <w:style w:type="character" w:customStyle="1" w:styleId="mo">
    <w:name w:val="mo"/>
    <w:basedOn w:val="Domylnaczcionkaakapitu"/>
    <w:rsid w:val="00BC2951"/>
  </w:style>
  <w:style w:type="character" w:styleId="Tekstzastpczy">
    <w:name w:val="Placeholder Text"/>
    <w:basedOn w:val="Domylnaczcionkaakapitu"/>
    <w:uiPriority w:val="99"/>
    <w:semiHidden/>
    <w:rsid w:val="00BC29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1285</Words>
  <Characters>7716</Characters>
  <Application>Microsoft Office Word</Application>
  <DocSecurity>0</DocSecurity>
  <Lines>64</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Ryś</dc:creator>
  <cp:keywords/>
  <dc:description/>
  <cp:lastModifiedBy>Przemysław Ryś</cp:lastModifiedBy>
  <cp:revision>19</cp:revision>
  <dcterms:created xsi:type="dcterms:W3CDTF">2021-05-04T09:49:00Z</dcterms:created>
  <dcterms:modified xsi:type="dcterms:W3CDTF">2021-05-06T18:25:00Z</dcterms:modified>
</cp:coreProperties>
</file>