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text" w:horzAnchor="margin" w:tblpXSpec="center" w:tblpY="345"/>
        <w:tblW w:w="0" w:type="auto"/>
        <w:tblInd w:w="0" w:type="dxa"/>
        <w:tblLayout w:type="fixed"/>
        <w:tblLook w:val="01E0" w:firstRow="1" w:lastRow="1" w:firstColumn="1" w:lastColumn="1" w:noHBand="0" w:noVBand="0"/>
      </w:tblPr>
      <w:tblGrid>
        <w:gridCol w:w="1590"/>
        <w:gridCol w:w="1307"/>
        <w:gridCol w:w="1174"/>
        <w:gridCol w:w="298"/>
        <w:gridCol w:w="966"/>
        <w:gridCol w:w="297"/>
        <w:gridCol w:w="1249"/>
        <w:gridCol w:w="1966"/>
      </w:tblGrid>
      <w:tr w:rsidR="00C331D9" w14:paraId="0A0C5A1E" w14:textId="77777777" w:rsidTr="000C123D">
        <w:trPr>
          <w:trHeight w:val="446"/>
        </w:trPr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0F88F16" w14:textId="77777777" w:rsidR="00C331D9" w:rsidRDefault="00C331D9" w:rsidP="007C70BF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Wydział</w:t>
            </w:r>
          </w:p>
          <w:p w14:paraId="6A962664" w14:textId="77777777" w:rsidR="00C331D9" w:rsidRDefault="00C331D9" w:rsidP="007C70BF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WFIIS</w:t>
            </w:r>
          </w:p>
        </w:tc>
        <w:tc>
          <w:tcPr>
            <w:tcW w:w="277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D4BBDA5" w14:textId="77777777" w:rsidR="00C331D9" w:rsidRDefault="00C331D9" w:rsidP="007C70BF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Imię i nazwisko</w:t>
            </w:r>
          </w:p>
          <w:p w14:paraId="7DB72B52" w14:textId="77777777" w:rsidR="00C331D9" w:rsidRDefault="00C331D9" w:rsidP="007C70BF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1. Mateusz Kulig</w:t>
            </w:r>
          </w:p>
          <w:p w14:paraId="7705D475" w14:textId="77777777" w:rsidR="00C331D9" w:rsidRDefault="00C331D9" w:rsidP="007C70BF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2. Przemysław Ryś</w:t>
            </w:r>
          </w:p>
        </w:tc>
        <w:tc>
          <w:tcPr>
            <w:tcW w:w="12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5B48D75" w14:textId="77777777" w:rsidR="00C331D9" w:rsidRDefault="00C331D9" w:rsidP="007C70BF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Rok</w:t>
            </w:r>
          </w:p>
          <w:p w14:paraId="6AA38C35" w14:textId="77777777" w:rsidR="00C331D9" w:rsidRDefault="00C331D9" w:rsidP="007C70BF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2022</w:t>
            </w:r>
          </w:p>
        </w:tc>
        <w:tc>
          <w:tcPr>
            <w:tcW w:w="12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F46AAC4" w14:textId="77777777" w:rsidR="00C331D9" w:rsidRDefault="00C331D9" w:rsidP="007C70BF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Grupa</w:t>
            </w:r>
          </w:p>
          <w:p w14:paraId="7511EF0D" w14:textId="77777777" w:rsidR="00C331D9" w:rsidRDefault="00C331D9" w:rsidP="007C70BF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3</w:t>
            </w:r>
          </w:p>
        </w:tc>
        <w:tc>
          <w:tcPr>
            <w:tcW w:w="19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C0CBB5C" w14:textId="77777777" w:rsidR="00C331D9" w:rsidRDefault="00C331D9" w:rsidP="007C70BF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Zespół</w:t>
            </w:r>
          </w:p>
          <w:p w14:paraId="1F7C9928" w14:textId="77777777" w:rsidR="00C331D9" w:rsidRDefault="00C331D9" w:rsidP="007C70BF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1</w:t>
            </w:r>
          </w:p>
        </w:tc>
      </w:tr>
      <w:tr w:rsidR="00C331D9" w14:paraId="0E7BBDD6" w14:textId="77777777" w:rsidTr="000C123D">
        <w:trPr>
          <w:trHeight w:val="452"/>
        </w:trPr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6E9E86C" w14:textId="77777777" w:rsidR="00C331D9" w:rsidRDefault="00C331D9" w:rsidP="007C70BF">
            <w:pPr>
              <w:spacing w:line="240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PRACOWNIA</w:t>
            </w:r>
          </w:p>
          <w:p w14:paraId="26864191" w14:textId="77777777" w:rsidR="00C331D9" w:rsidRDefault="00C331D9" w:rsidP="007C70BF">
            <w:pPr>
              <w:spacing w:line="240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FIZYCZNA</w:t>
            </w:r>
          </w:p>
          <w:p w14:paraId="078E1259" w14:textId="77777777" w:rsidR="00C331D9" w:rsidRDefault="00C331D9" w:rsidP="007C70BF">
            <w:pPr>
              <w:spacing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WFiIS</w:t>
            </w:r>
            <w:proofErr w:type="spellEnd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AGH</w:t>
            </w:r>
          </w:p>
        </w:tc>
        <w:tc>
          <w:tcPr>
            <w:tcW w:w="529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DA40176" w14:textId="0DE08007" w:rsidR="00C331D9" w:rsidRDefault="00C331D9" w:rsidP="007C70BF">
            <w:pPr>
              <w:spacing w:line="240" w:lineRule="auto"/>
              <w:ind w:hanging="567"/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Temat: </w:t>
            </w:r>
            <w:r w:rsidR="00437EFE"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Laser półprzewodnikowy, laser z podwojeniem częstotliwości.</w:t>
            </w:r>
          </w:p>
          <w:p w14:paraId="70629C6C" w14:textId="05E35797" w:rsidR="00437EFE" w:rsidRDefault="00437EFE" w:rsidP="007C70BF">
            <w:pPr>
              <w:spacing w:line="240" w:lineRule="auto"/>
              <w:ind w:hanging="567"/>
            </w:pPr>
          </w:p>
        </w:tc>
        <w:tc>
          <w:tcPr>
            <w:tcW w:w="19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217CF00" w14:textId="77777777" w:rsidR="00C331D9" w:rsidRDefault="00C331D9" w:rsidP="007C70BF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Nr ćwiczenia</w:t>
            </w:r>
          </w:p>
          <w:p w14:paraId="366CFEE7" w14:textId="1D6ADB55" w:rsidR="00C331D9" w:rsidRDefault="00437EFE" w:rsidP="007C70BF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86-87</w:t>
            </w:r>
          </w:p>
        </w:tc>
      </w:tr>
      <w:tr w:rsidR="00C331D9" w14:paraId="24582336" w14:textId="77777777" w:rsidTr="000C123D">
        <w:trPr>
          <w:trHeight w:val="498"/>
        </w:trPr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C2E6D05" w14:textId="77777777" w:rsidR="00C331D9" w:rsidRDefault="00C331D9" w:rsidP="007C70BF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Data wykonania</w:t>
            </w:r>
          </w:p>
          <w:p w14:paraId="5C192E15" w14:textId="5E736642" w:rsidR="00C331D9" w:rsidRDefault="00C331D9" w:rsidP="007C70BF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r w:rsidR="00437EFE">
              <w:rPr>
                <w:rFonts w:ascii="Arial Narrow" w:eastAsia="Arial Narrow" w:hAnsi="Arial Narrow" w:cs="Arial Narrow"/>
                <w:sz w:val="20"/>
                <w:szCs w:val="20"/>
              </w:rPr>
              <w:t>22</w:t>
            </w:r>
            <w:r w:rsidR="00AE27C3">
              <w:rPr>
                <w:rFonts w:ascii="Arial Narrow" w:eastAsia="Arial Narrow" w:hAnsi="Arial Narrow" w:cs="Arial Narrow"/>
                <w:sz w:val="20"/>
                <w:szCs w:val="20"/>
              </w:rPr>
              <w:t>.0</w:t>
            </w:r>
            <w:r w:rsidR="002A4EC9">
              <w:rPr>
                <w:rFonts w:ascii="Arial Narrow" w:eastAsia="Arial Narrow" w:hAnsi="Arial Narrow" w:cs="Arial Narrow"/>
                <w:sz w:val="20"/>
                <w:szCs w:val="20"/>
              </w:rPr>
              <w:t>5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.2022</w:t>
            </w:r>
          </w:p>
        </w:tc>
        <w:tc>
          <w:tcPr>
            <w:tcW w:w="13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D09D097" w14:textId="77777777" w:rsidR="00C331D9" w:rsidRDefault="00C331D9" w:rsidP="007C70BF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Data oddania</w:t>
            </w:r>
          </w:p>
        </w:tc>
        <w:tc>
          <w:tcPr>
            <w:tcW w:w="11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C941F74" w14:textId="77777777" w:rsidR="00C331D9" w:rsidRDefault="00C331D9" w:rsidP="007C70BF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Zwrot do popr.</w:t>
            </w:r>
          </w:p>
        </w:tc>
        <w:tc>
          <w:tcPr>
            <w:tcW w:w="126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9875C84" w14:textId="77777777" w:rsidR="00C331D9" w:rsidRDefault="00C331D9" w:rsidP="007C70BF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Data oddania</w:t>
            </w:r>
          </w:p>
        </w:tc>
        <w:tc>
          <w:tcPr>
            <w:tcW w:w="154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8F4F058" w14:textId="77777777" w:rsidR="00C331D9" w:rsidRDefault="00C331D9" w:rsidP="007C70BF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Data zaliczenia</w:t>
            </w:r>
          </w:p>
          <w:p w14:paraId="77B5493D" w14:textId="77777777" w:rsidR="00C331D9" w:rsidRDefault="00C331D9" w:rsidP="007C70BF">
            <w:pPr>
              <w:spacing w:line="240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9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0C7B13C" w14:textId="77777777" w:rsidR="00C331D9" w:rsidRDefault="00C331D9" w:rsidP="007C70BF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OCENA</w:t>
            </w:r>
          </w:p>
          <w:p w14:paraId="07E6F8E2" w14:textId="77777777" w:rsidR="00C331D9" w:rsidRDefault="00C331D9" w:rsidP="007C70BF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</w:p>
          <w:p w14:paraId="42E69E6A" w14:textId="77777777" w:rsidR="00C331D9" w:rsidRDefault="00C331D9" w:rsidP="007C70BF">
            <w:pPr>
              <w:spacing w:line="240" w:lineRule="auto"/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</w:p>
        </w:tc>
      </w:tr>
    </w:tbl>
    <w:p w14:paraId="4E5E850E" w14:textId="77777777" w:rsidR="00C331D9" w:rsidRDefault="00C331D9" w:rsidP="007C70BF"/>
    <w:p w14:paraId="740848E0" w14:textId="77777777" w:rsidR="000C123D" w:rsidRDefault="000C123D" w:rsidP="000C123D">
      <w:pPr>
        <w:pStyle w:val="Akapitzlist"/>
        <w:spacing w:line="259" w:lineRule="auto"/>
        <w:ind w:left="0"/>
        <w:rPr>
          <w:b/>
          <w:bCs/>
        </w:rPr>
      </w:pPr>
    </w:p>
    <w:p w14:paraId="21072B53" w14:textId="4BF41CBA" w:rsidR="000C123D" w:rsidRDefault="000C123D" w:rsidP="000C123D">
      <w:pPr>
        <w:pStyle w:val="Akapitzlist"/>
        <w:spacing w:line="259" w:lineRule="auto"/>
        <w:ind w:left="0"/>
        <w:rPr>
          <w:b/>
          <w:bCs/>
        </w:rPr>
      </w:pPr>
      <w:r>
        <w:rPr>
          <w:b/>
          <w:bCs/>
        </w:rPr>
        <w:t xml:space="preserve">W doświadczeniu </w:t>
      </w:r>
      <w:r w:rsidR="00AF724D">
        <w:rPr>
          <w:b/>
          <w:bCs/>
        </w:rPr>
        <w:t xml:space="preserve">dokonaliśmy pomiarów długości fali światła laserowego kolorów czerwonego i zielonego, których wartości zgodziły się z oczekiwanym wynikiem. Kolejno przeprowadziliśmy badanie profilu wiązki światła lasera czerwonego z zastosowaniem fotodiody półprzewodnikowej oraz polaryzatora za których pomocą udało się dowieść prawa </w:t>
      </w:r>
      <w:proofErr w:type="spellStart"/>
      <w:r w:rsidR="00AF724D">
        <w:rPr>
          <w:b/>
          <w:bCs/>
        </w:rPr>
        <w:t>Malusa</w:t>
      </w:r>
      <w:proofErr w:type="spellEnd"/>
      <w:r w:rsidR="00AF724D">
        <w:rPr>
          <w:b/>
          <w:bCs/>
        </w:rPr>
        <w:t xml:space="preserve"> co zostało zobrazowane odpowiednimi wykresami. W drugiej części zbadaliśmy natężeni</w:t>
      </w:r>
      <w:r w:rsidR="00FB73C4">
        <w:rPr>
          <w:b/>
          <w:bCs/>
        </w:rPr>
        <w:t>e</w:t>
      </w:r>
      <w:r w:rsidR="00AF724D">
        <w:rPr>
          <w:b/>
          <w:bCs/>
        </w:rPr>
        <w:t xml:space="preserve"> światła w zależności od obrotu polaryzatora </w:t>
      </w:r>
      <w:r w:rsidR="00FB73C4">
        <w:rPr>
          <w:b/>
          <w:bCs/>
        </w:rPr>
        <w:t>i wykonując stosowny wykres otrzymaliśmy dwa piki, z czego jeden dotyczył światła z zakresu podczerwieni, a drugi światła zielonego.</w:t>
      </w:r>
    </w:p>
    <w:p w14:paraId="6EFEE448" w14:textId="4CB426D0" w:rsidR="00FB73C4" w:rsidRDefault="00FB73C4" w:rsidP="000C123D">
      <w:pPr>
        <w:pStyle w:val="Akapitzlist"/>
        <w:spacing w:line="259" w:lineRule="auto"/>
        <w:ind w:left="0"/>
        <w:rPr>
          <w:b/>
          <w:bCs/>
        </w:rPr>
      </w:pPr>
    </w:p>
    <w:p w14:paraId="3641C7A4" w14:textId="77777777" w:rsidR="009F29C5" w:rsidRDefault="009F29C5" w:rsidP="000C123D">
      <w:pPr>
        <w:pStyle w:val="Akapitzlist"/>
        <w:spacing w:line="259" w:lineRule="auto"/>
        <w:ind w:left="0"/>
        <w:rPr>
          <w:b/>
          <w:bCs/>
        </w:rPr>
      </w:pPr>
    </w:p>
    <w:p w14:paraId="5B8E39EE" w14:textId="1797438D" w:rsidR="001733DC" w:rsidRPr="004D374E" w:rsidRDefault="001733DC" w:rsidP="007C70BF">
      <w:pPr>
        <w:pStyle w:val="Akapitzlist"/>
        <w:numPr>
          <w:ilvl w:val="0"/>
          <w:numId w:val="13"/>
        </w:numPr>
        <w:spacing w:line="259" w:lineRule="auto"/>
        <w:ind w:left="0"/>
        <w:rPr>
          <w:b/>
          <w:bCs/>
        </w:rPr>
      </w:pPr>
      <w:r w:rsidRPr="004D374E">
        <w:rPr>
          <w:b/>
          <w:bCs/>
        </w:rPr>
        <w:t>Wstęp teoretyczny</w:t>
      </w:r>
    </w:p>
    <w:p w14:paraId="7A51510D" w14:textId="77777777" w:rsidR="001733DC" w:rsidRDefault="001733DC" w:rsidP="007C70BF">
      <w:pPr>
        <w:pStyle w:val="Akapitzlist"/>
        <w:ind w:left="0"/>
      </w:pPr>
    </w:p>
    <w:p w14:paraId="1C9F47A7" w14:textId="77777777" w:rsidR="001733DC" w:rsidRDefault="001733DC" w:rsidP="007C70BF">
      <w:pPr>
        <w:pStyle w:val="Akapitzlist"/>
        <w:ind w:left="0"/>
        <w:jc w:val="both"/>
      </w:pPr>
      <w:r>
        <w:t>Laser to źródło światła, w którym wykorzystana jest wymuszona emisja promieniowania. Żeby zrozumieć zasadę działania lasera trzeba uwzględnić kwantowe oddziaływanie światła z materią. Zgodnie z modelem Bohra jeśli elektron spadnie na niższy stan energetyczny wyemituje on foton o zadanej częstotliwości, co opisuje równanie</w:t>
      </w:r>
    </w:p>
    <w:p w14:paraId="258C82BF" w14:textId="77777777" w:rsidR="001733DC" w:rsidRDefault="001733DC" w:rsidP="007C70BF">
      <w:pPr>
        <w:pStyle w:val="Akapitzlist"/>
        <w:ind w:left="0"/>
      </w:pPr>
    </w:p>
    <w:tbl>
      <w:tblPr>
        <w:tblStyle w:val="Tabela-Siatk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0"/>
        <w:gridCol w:w="2808"/>
        <w:gridCol w:w="2783"/>
      </w:tblGrid>
      <w:tr w:rsidR="001733DC" w14:paraId="2CA3F919" w14:textId="77777777" w:rsidTr="00626ADD">
        <w:tc>
          <w:tcPr>
            <w:tcW w:w="3020" w:type="dxa"/>
          </w:tcPr>
          <w:p w14:paraId="1A80B241" w14:textId="77777777" w:rsidR="001733DC" w:rsidRDefault="001733DC" w:rsidP="007C70BF">
            <w:pPr>
              <w:pStyle w:val="Akapitzlist"/>
              <w:ind w:left="0"/>
            </w:pPr>
          </w:p>
        </w:tc>
        <w:tc>
          <w:tcPr>
            <w:tcW w:w="3021" w:type="dxa"/>
          </w:tcPr>
          <w:p w14:paraId="56432B6C" w14:textId="77777777" w:rsidR="001733DC" w:rsidRDefault="002B5F60" w:rsidP="007C70BF">
            <w:pPr>
              <w:pStyle w:val="Akapitzlist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=hν.</m:t>
                </m:r>
              </m:oMath>
            </m:oMathPara>
          </w:p>
        </w:tc>
        <w:tc>
          <w:tcPr>
            <w:tcW w:w="3021" w:type="dxa"/>
          </w:tcPr>
          <w:p w14:paraId="69E5B6D5" w14:textId="77777777" w:rsidR="001733DC" w:rsidRDefault="001733DC" w:rsidP="007C70BF">
            <w:pPr>
              <w:pStyle w:val="Akapitzlist"/>
              <w:ind w:left="0"/>
              <w:jc w:val="right"/>
            </w:pPr>
            <w:r>
              <w:t>(1)</w:t>
            </w:r>
          </w:p>
        </w:tc>
      </w:tr>
    </w:tbl>
    <w:p w14:paraId="29980741" w14:textId="77777777" w:rsidR="001733DC" w:rsidRDefault="001733DC" w:rsidP="007C70BF">
      <w:pPr>
        <w:pStyle w:val="Akapitzlist"/>
        <w:ind w:left="0"/>
      </w:pPr>
    </w:p>
    <w:p w14:paraId="485B13EB" w14:textId="77777777" w:rsidR="001733DC" w:rsidRDefault="001733DC" w:rsidP="007C70BF">
      <w:pPr>
        <w:pStyle w:val="Akapitzlist"/>
        <w:ind w:left="0"/>
        <w:jc w:val="both"/>
      </w:pPr>
      <w:r>
        <w:t>Rozróżniamy trzy możliwe zjawiska występujące pomiędzy fotonem a przeskakującym elektronem. Pierwsze z nich to zjawisko absorbcji. Elektron pobierając energie od fotonu przeskakuje na wyższy stan energetyczny a foton zanika. Przeciwieństwem tego zjawiska jest emisja spontaniczna. W tym przypadku elektron spada na niższy poziom i następuje kreacja fotonu o odpowiedniej częstotliwości. Ostatnią możliwością jest emisja wymuszona. Polega ona na tym, że gdy foton pada na elektron, ten nie pochłania go lecz spada na niższy poziom i produkuje drugi dokładnie taki sam kwant światła. Ważnym faktem jest to że prawdopodobieństwo zajścia absorbcji i emisji wymuszonej jest takie same nie zależnie od rozpatrywanego układu.</w:t>
      </w:r>
    </w:p>
    <w:p w14:paraId="6917E6E6" w14:textId="77777777" w:rsidR="001733DC" w:rsidRDefault="001733DC" w:rsidP="007C70BF">
      <w:pPr>
        <w:pStyle w:val="Akapitzlist"/>
        <w:ind w:left="0"/>
        <w:jc w:val="both"/>
      </w:pPr>
      <w:r>
        <w:t xml:space="preserve">Warunkiem koniecznym do powstania lasera jest inwersja </w:t>
      </w:r>
      <w:proofErr w:type="spellStart"/>
      <w:r>
        <w:t>obsadzeń</w:t>
      </w:r>
      <w:proofErr w:type="spellEnd"/>
      <w:r>
        <w:t>. Za pomocą procesu nazywanego pompowaniem tworzy się ośrodek w którym ilość atomów ze stanami wyższymi jest większa niż ilość atomów ze stanami niższymi. Dodając do tego dodatnie sprzężenie zwrotne, w postaci na przykład zwierciadła, otrzymamy samorzutna generacje światła spójnego czyli laser.</w:t>
      </w:r>
    </w:p>
    <w:p w14:paraId="5501FF2A" w14:textId="21DE47EF" w:rsidR="001733DC" w:rsidRDefault="001733DC" w:rsidP="007C70BF">
      <w:pPr>
        <w:pStyle w:val="Akapitzlist"/>
        <w:ind w:left="0"/>
        <w:jc w:val="both"/>
      </w:pPr>
      <w:r>
        <w:t>Najczęściej spotykane są lasery półprzewodnikowe. Jest to rozwini</w:t>
      </w:r>
      <w:r w:rsidR="001E08CE">
        <w:t>ę</w:t>
      </w:r>
      <w:r>
        <w:t xml:space="preserve">cie diody półprzewodnikowej. Dioda </w:t>
      </w:r>
      <w:r w:rsidR="005B3FE3">
        <w:t>b</w:t>
      </w:r>
      <w:r>
        <w:t>owiem emituje światło o energii równej przerwie energetycznej. Gdy zwiększymy natężenie płynącego prądu oraz wytworzymy w przerwie energetycznej studni</w:t>
      </w:r>
      <w:r w:rsidR="005B3FE3">
        <w:t>e</w:t>
      </w:r>
      <w:r>
        <w:t xml:space="preserve"> kwantową to skoncentrujemy elektrony i dziury na małej objętości. W ten właśnie sposób otrzymamy emisje światła spójnego.</w:t>
      </w:r>
    </w:p>
    <w:p w14:paraId="677A5AD6" w14:textId="14949C66" w:rsidR="009F29C5" w:rsidRDefault="009F29C5" w:rsidP="007C70BF">
      <w:pPr>
        <w:pStyle w:val="Akapitzlist"/>
        <w:ind w:left="0"/>
        <w:jc w:val="both"/>
      </w:pPr>
    </w:p>
    <w:p w14:paraId="2440A2EA" w14:textId="5EB6A4C7" w:rsidR="009F29C5" w:rsidRDefault="009F29C5" w:rsidP="007C70BF">
      <w:pPr>
        <w:pStyle w:val="Akapitzlist"/>
        <w:ind w:left="0"/>
        <w:jc w:val="both"/>
      </w:pPr>
    </w:p>
    <w:p w14:paraId="1FDC41DC" w14:textId="77777777" w:rsidR="009F29C5" w:rsidRDefault="009F29C5" w:rsidP="007C70BF">
      <w:pPr>
        <w:pStyle w:val="Akapitzlist"/>
        <w:ind w:left="0"/>
        <w:jc w:val="both"/>
      </w:pPr>
    </w:p>
    <w:p w14:paraId="63375C7E" w14:textId="3BDE9A35" w:rsidR="009F29C5" w:rsidRDefault="009F29C5" w:rsidP="007C70BF">
      <w:pPr>
        <w:pStyle w:val="Akapitzlist"/>
        <w:ind w:left="0"/>
        <w:jc w:val="both"/>
      </w:pPr>
      <w:r>
        <w:t>Jeżeli na polaryzator pada wiązka światła spolaryzowanego liniowo o natężeniu I0, to natężenie wiązki przechodzącej I(ϕ) dane jest zależnością</w:t>
      </w:r>
    </w:p>
    <w:p w14:paraId="65CEC4BC" w14:textId="77777777" w:rsidR="009F29C5" w:rsidRDefault="009F29C5" w:rsidP="007C70BF">
      <w:pPr>
        <w:pStyle w:val="Akapitzlist"/>
        <w:ind w:left="0"/>
        <w:jc w:val="both"/>
      </w:pPr>
    </w:p>
    <w:tbl>
      <w:tblPr>
        <w:tblStyle w:val="Tabela-Siatka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9F29C5" w14:paraId="524C4D53" w14:textId="77777777" w:rsidTr="009F29C5">
        <w:tc>
          <w:tcPr>
            <w:tcW w:w="3020" w:type="dxa"/>
          </w:tcPr>
          <w:p w14:paraId="36F0B7F1" w14:textId="77777777" w:rsidR="009F29C5" w:rsidRDefault="009F29C5" w:rsidP="009F29C5">
            <w:pPr>
              <w:pStyle w:val="Akapitzlist"/>
              <w:ind w:left="0"/>
            </w:pPr>
          </w:p>
        </w:tc>
        <w:tc>
          <w:tcPr>
            <w:tcW w:w="3020" w:type="dxa"/>
          </w:tcPr>
          <w:p w14:paraId="4BCD6FB1" w14:textId="11F20AA3" w:rsidR="009F29C5" w:rsidRDefault="009F29C5" w:rsidP="009F29C5">
            <w:pPr>
              <w:pStyle w:val="Akapitzlist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(φ)</m:t>
                </m:r>
              </m:oMath>
            </m:oMathPara>
          </w:p>
        </w:tc>
        <w:tc>
          <w:tcPr>
            <w:tcW w:w="3021" w:type="dxa"/>
          </w:tcPr>
          <w:p w14:paraId="2342BCA8" w14:textId="61B71B83" w:rsidR="009F29C5" w:rsidRDefault="009F29C5" w:rsidP="009F29C5">
            <w:pPr>
              <w:pStyle w:val="Akapitzlist"/>
              <w:ind w:left="0"/>
              <w:jc w:val="right"/>
            </w:pPr>
            <w:r>
              <w:t>(2)</w:t>
            </w:r>
          </w:p>
        </w:tc>
      </w:tr>
      <w:tr w:rsidR="009F29C5" w14:paraId="3034776D" w14:textId="77777777" w:rsidTr="009F29C5">
        <w:tc>
          <w:tcPr>
            <w:tcW w:w="3020" w:type="dxa"/>
          </w:tcPr>
          <w:p w14:paraId="1EA5B1F2" w14:textId="77777777" w:rsidR="009F29C5" w:rsidRDefault="009F29C5" w:rsidP="009F29C5">
            <w:pPr>
              <w:pStyle w:val="Akapitzlist"/>
              <w:ind w:left="0"/>
            </w:pPr>
          </w:p>
        </w:tc>
        <w:tc>
          <w:tcPr>
            <w:tcW w:w="3020" w:type="dxa"/>
          </w:tcPr>
          <w:p w14:paraId="55A84F54" w14:textId="77777777" w:rsidR="009F29C5" w:rsidRDefault="009F29C5" w:rsidP="009F29C5">
            <w:pPr>
              <w:pStyle w:val="Akapitzlist"/>
              <w:ind w:left="0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3021" w:type="dxa"/>
          </w:tcPr>
          <w:p w14:paraId="34F82F1F" w14:textId="77777777" w:rsidR="009F29C5" w:rsidRDefault="009F29C5" w:rsidP="009F29C5">
            <w:pPr>
              <w:pStyle w:val="Akapitzlist"/>
              <w:ind w:left="0"/>
              <w:jc w:val="right"/>
            </w:pPr>
          </w:p>
        </w:tc>
      </w:tr>
    </w:tbl>
    <w:p w14:paraId="3873FC89" w14:textId="551EB8FD" w:rsidR="00954B08" w:rsidRDefault="009F29C5" w:rsidP="007C70BF">
      <w:pPr>
        <w:pStyle w:val="Akapitzlist"/>
        <w:ind w:left="0"/>
      </w:pPr>
      <w:r>
        <w:t xml:space="preserve">gdzie ϕ jest kątem między płaszczyzną polaryzacji światła i kierunkiem osi polaryzatora. Wzór ten znany jest jako prawo </w:t>
      </w:r>
      <w:proofErr w:type="spellStart"/>
      <w:r>
        <w:t>Malusa</w:t>
      </w:r>
      <w:proofErr w:type="spellEnd"/>
      <w:r>
        <w:t>.</w:t>
      </w:r>
    </w:p>
    <w:p w14:paraId="16ABADA9" w14:textId="5331E783" w:rsidR="009F29C5" w:rsidRDefault="009F29C5" w:rsidP="007C70BF">
      <w:pPr>
        <w:pStyle w:val="Akapitzlist"/>
        <w:ind w:left="0"/>
      </w:pPr>
    </w:p>
    <w:p w14:paraId="3C8B727E" w14:textId="77777777" w:rsidR="009F29C5" w:rsidRPr="004C1C3E" w:rsidRDefault="009F29C5" w:rsidP="007C70BF">
      <w:pPr>
        <w:pStyle w:val="Akapitzlist"/>
        <w:ind w:left="0"/>
      </w:pPr>
    </w:p>
    <w:p w14:paraId="4034E5D1" w14:textId="77777777" w:rsidR="001733DC" w:rsidRPr="004D374E" w:rsidRDefault="001733DC" w:rsidP="007C70BF">
      <w:pPr>
        <w:pStyle w:val="Akapitzlist"/>
        <w:numPr>
          <w:ilvl w:val="0"/>
          <w:numId w:val="13"/>
        </w:numPr>
        <w:spacing w:line="259" w:lineRule="auto"/>
        <w:ind w:left="0"/>
        <w:rPr>
          <w:b/>
          <w:bCs/>
        </w:rPr>
      </w:pPr>
      <w:r w:rsidRPr="004D374E">
        <w:rPr>
          <w:b/>
          <w:bCs/>
        </w:rPr>
        <w:t>Aparatura</w:t>
      </w:r>
    </w:p>
    <w:p w14:paraId="4861568C" w14:textId="77777777" w:rsidR="001733DC" w:rsidRPr="004C1C3E" w:rsidRDefault="001733DC" w:rsidP="007C70BF">
      <w:pPr>
        <w:pStyle w:val="Akapitzlist"/>
        <w:ind w:left="0"/>
      </w:pPr>
    </w:p>
    <w:p w14:paraId="5942079C" w14:textId="77777777" w:rsidR="001733DC" w:rsidRDefault="001733DC" w:rsidP="007C70BF">
      <w:pPr>
        <w:pStyle w:val="Akapitzlist"/>
        <w:ind w:left="0"/>
      </w:pPr>
      <w:r>
        <w:t>W przeprowadzonym doświadczeniu użyliśmy następujących przyrządów:</w:t>
      </w:r>
    </w:p>
    <w:p w14:paraId="552AC1D7" w14:textId="77777777" w:rsidR="001733DC" w:rsidRDefault="001733DC" w:rsidP="007C70BF">
      <w:pPr>
        <w:pStyle w:val="Akapitzlist"/>
        <w:ind w:left="0"/>
      </w:pPr>
    </w:p>
    <w:p w14:paraId="645B2A99" w14:textId="2328032F" w:rsidR="001733DC" w:rsidRDefault="001733DC" w:rsidP="007C70BF">
      <w:pPr>
        <w:pStyle w:val="Akapitzlist"/>
        <w:numPr>
          <w:ilvl w:val="0"/>
          <w:numId w:val="14"/>
        </w:numPr>
        <w:spacing w:line="259" w:lineRule="auto"/>
        <w:ind w:left="0"/>
      </w:pPr>
      <w:r>
        <w:t>Laser fioletowy – podana przez producenta długość emitowanego światła to 4</w:t>
      </w:r>
      <w:r w:rsidR="001E08CE">
        <w:t xml:space="preserve">05 </w:t>
      </w:r>
      <w:r w:rsidR="00435944">
        <w:rPr>
          <w:rFonts w:cstheme="minorHAnsi"/>
        </w:rPr>
        <w:t>±</w:t>
      </w:r>
      <w:r w:rsidR="001E08CE">
        <w:t xml:space="preserve"> 10</w:t>
      </w:r>
      <w:r>
        <w:t xml:space="preserve"> </w:t>
      </w:r>
      <w:r w:rsidR="001E08CE">
        <w:t>[</w:t>
      </w:r>
      <w:proofErr w:type="spellStart"/>
      <w:r>
        <w:t>n</w:t>
      </w:r>
      <w:r w:rsidR="001E08CE">
        <w:t>m</w:t>
      </w:r>
      <w:proofErr w:type="spellEnd"/>
      <w:r w:rsidR="001E08CE">
        <w:t>]</w:t>
      </w:r>
      <w:r>
        <w:t>,</w:t>
      </w:r>
    </w:p>
    <w:p w14:paraId="187E1317" w14:textId="68E7C696" w:rsidR="001733DC" w:rsidRDefault="001733DC" w:rsidP="007C70BF">
      <w:pPr>
        <w:pStyle w:val="Akapitzlist"/>
        <w:numPr>
          <w:ilvl w:val="0"/>
          <w:numId w:val="14"/>
        </w:numPr>
        <w:spacing w:line="259" w:lineRule="auto"/>
        <w:ind w:left="0"/>
      </w:pPr>
      <w:r>
        <w:t>Laser czerwony – podana przez producenta długość emitowanego światła to</w:t>
      </w:r>
      <w:r w:rsidR="001E08CE">
        <w:t xml:space="preserve"> 650</w:t>
      </w:r>
      <w:r>
        <w:t xml:space="preserve"> </w:t>
      </w:r>
      <w:r w:rsidR="001E08CE">
        <w:t>[</w:t>
      </w:r>
      <w:proofErr w:type="spellStart"/>
      <w:r>
        <w:t>n</w:t>
      </w:r>
      <w:r w:rsidR="001E08CE">
        <w:t>m</w:t>
      </w:r>
      <w:proofErr w:type="spellEnd"/>
      <w:r w:rsidR="001E08CE">
        <w:t>]</w:t>
      </w:r>
      <w:r>
        <w:t>,</w:t>
      </w:r>
    </w:p>
    <w:p w14:paraId="37AF1539" w14:textId="77777777" w:rsidR="001733DC" w:rsidRDefault="001733DC" w:rsidP="007C70BF">
      <w:pPr>
        <w:pStyle w:val="Akapitzlist"/>
        <w:numPr>
          <w:ilvl w:val="0"/>
          <w:numId w:val="14"/>
        </w:numPr>
        <w:spacing w:line="259" w:lineRule="auto"/>
        <w:ind w:left="0"/>
      </w:pPr>
      <w:r>
        <w:t>Płytka dyfrakcyjna – użyta w doświadczeniu płytka posiadała 300 rys na milimetr,</w:t>
      </w:r>
    </w:p>
    <w:p w14:paraId="52CE0A91" w14:textId="77777777" w:rsidR="001733DC" w:rsidRDefault="001733DC" w:rsidP="007C70BF">
      <w:pPr>
        <w:pStyle w:val="Akapitzlist"/>
        <w:numPr>
          <w:ilvl w:val="0"/>
          <w:numId w:val="14"/>
        </w:numPr>
        <w:spacing w:line="259" w:lineRule="auto"/>
        <w:ind w:left="0"/>
      </w:pPr>
      <w:r>
        <w:t>Polaryzator,</w:t>
      </w:r>
    </w:p>
    <w:p w14:paraId="457834DE" w14:textId="77777777" w:rsidR="001733DC" w:rsidRDefault="001733DC" w:rsidP="007C70BF">
      <w:pPr>
        <w:pStyle w:val="Akapitzlist"/>
        <w:numPr>
          <w:ilvl w:val="0"/>
          <w:numId w:val="14"/>
        </w:numPr>
        <w:spacing w:line="259" w:lineRule="auto"/>
        <w:ind w:left="0"/>
      </w:pPr>
      <w:r>
        <w:t>Linijka,</w:t>
      </w:r>
    </w:p>
    <w:p w14:paraId="2F90FA79" w14:textId="77777777" w:rsidR="001733DC" w:rsidRDefault="001733DC" w:rsidP="007C70BF">
      <w:pPr>
        <w:pStyle w:val="Akapitzlist"/>
        <w:numPr>
          <w:ilvl w:val="0"/>
          <w:numId w:val="14"/>
        </w:numPr>
        <w:spacing w:line="259" w:lineRule="auto"/>
        <w:ind w:left="0"/>
      </w:pPr>
      <w:r>
        <w:t>Ekran,</w:t>
      </w:r>
    </w:p>
    <w:p w14:paraId="67E5B4EB" w14:textId="77777777" w:rsidR="001733DC" w:rsidRDefault="001733DC" w:rsidP="007C70BF">
      <w:pPr>
        <w:pStyle w:val="Akapitzlist"/>
        <w:numPr>
          <w:ilvl w:val="0"/>
          <w:numId w:val="14"/>
        </w:numPr>
        <w:spacing w:line="259" w:lineRule="auto"/>
        <w:ind w:left="0"/>
      </w:pPr>
      <w:r>
        <w:t>Papier milimetrowy,</w:t>
      </w:r>
    </w:p>
    <w:p w14:paraId="725A87B7" w14:textId="77777777" w:rsidR="001733DC" w:rsidRDefault="001733DC" w:rsidP="007C70BF">
      <w:pPr>
        <w:pStyle w:val="Akapitzlist"/>
        <w:numPr>
          <w:ilvl w:val="0"/>
          <w:numId w:val="14"/>
        </w:numPr>
        <w:spacing w:line="259" w:lineRule="auto"/>
        <w:ind w:left="0"/>
      </w:pPr>
      <w:r>
        <w:t>Czujnik światła – użytym w doświadczeniu czujnikiem była fotodioda półprzewodnikowa,</w:t>
      </w:r>
    </w:p>
    <w:p w14:paraId="16156A59" w14:textId="77777777" w:rsidR="001733DC" w:rsidRDefault="001733DC" w:rsidP="007C70BF">
      <w:pPr>
        <w:pStyle w:val="Akapitzlist"/>
        <w:numPr>
          <w:ilvl w:val="0"/>
          <w:numId w:val="14"/>
        </w:numPr>
        <w:spacing w:line="259" w:lineRule="auto"/>
        <w:ind w:left="0"/>
      </w:pPr>
      <w:r>
        <w:t>Laser zielony,</w:t>
      </w:r>
    </w:p>
    <w:p w14:paraId="4E9D9D57" w14:textId="77777777" w:rsidR="001733DC" w:rsidRDefault="001733DC" w:rsidP="007C70BF">
      <w:pPr>
        <w:pStyle w:val="Akapitzlist"/>
        <w:numPr>
          <w:ilvl w:val="0"/>
          <w:numId w:val="14"/>
        </w:numPr>
        <w:spacing w:line="259" w:lineRule="auto"/>
        <w:ind w:left="0"/>
      </w:pPr>
      <w:r>
        <w:t>Pryzmat.</w:t>
      </w:r>
    </w:p>
    <w:p w14:paraId="0FA9F79D" w14:textId="77777777" w:rsidR="001733DC" w:rsidRDefault="001733DC" w:rsidP="007C70BF">
      <w:pPr>
        <w:pStyle w:val="Akapitzlist"/>
        <w:ind w:left="0"/>
      </w:pPr>
    </w:p>
    <w:p w14:paraId="068CEFD2" w14:textId="77777777" w:rsidR="001733DC" w:rsidRPr="004C1C3E" w:rsidRDefault="001733DC" w:rsidP="007C70BF">
      <w:pPr>
        <w:pStyle w:val="Akapitzlist"/>
        <w:ind w:left="0"/>
      </w:pPr>
    </w:p>
    <w:p w14:paraId="67D8FE17" w14:textId="77777777" w:rsidR="001733DC" w:rsidRPr="004D374E" w:rsidRDefault="001733DC" w:rsidP="007C70BF">
      <w:pPr>
        <w:pStyle w:val="Akapitzlist"/>
        <w:numPr>
          <w:ilvl w:val="0"/>
          <w:numId w:val="13"/>
        </w:numPr>
        <w:spacing w:line="259" w:lineRule="auto"/>
        <w:ind w:left="0"/>
        <w:rPr>
          <w:b/>
          <w:bCs/>
        </w:rPr>
      </w:pPr>
      <w:r w:rsidRPr="004D374E">
        <w:rPr>
          <w:b/>
          <w:bCs/>
        </w:rPr>
        <w:t>Metodyka doświadczenia</w:t>
      </w:r>
    </w:p>
    <w:p w14:paraId="0A98980B" w14:textId="77777777" w:rsidR="001733DC" w:rsidRDefault="001733DC" w:rsidP="007C70BF">
      <w:pPr>
        <w:pStyle w:val="Akapitzlist"/>
        <w:ind w:left="0"/>
      </w:pPr>
    </w:p>
    <w:p w14:paraId="1B0D8FC0" w14:textId="7E8B6D20" w:rsidR="001733DC" w:rsidRDefault="001733DC" w:rsidP="007C70BF">
      <w:pPr>
        <w:pStyle w:val="Akapitzlist"/>
        <w:ind w:left="0"/>
        <w:jc w:val="both"/>
      </w:pPr>
      <w:r>
        <w:t>Przeprowadzenie doświadczenia rozpoczęliśmy od badania długości fali lasera fioletowego i czerwonego. W tym celu ustawiliśmy laser, siatkę dyfrakcyjną, i ekran z papierem milimetrowym na stelażu oraz zmierzyliśmy odległość miedzy nimi linijką. Następnie zaznaczyliśmy na papierze położenie maksimów natężenia światła i zmierzyliśmy odległość dzielące maksima poszczególnych rzędów. Kolejna częścią doświadczenia było badanie profilu wiązki dla lasera czerwonego. W tym celu ustawiliśmy na stelażu fotodiodę. Za pomocą pokrętła zmienialiśmy jej położenie, a co pół obrotu odczytywaliśmy wskazanie amperomierza. Następnie zbadaliśmy polaryzacje światła lasera. Pomiędzy diodą a laserem umieściliśmy polaryzator. Pokrętłem zmienialiśmy jego ustawienie, za każdym razem o 10 stopni i odczytywaliśmy wskazanie czujnika, aż wykonaliśmy pełny obrót. Ostatnią częścią eksperymentu, był pomiar profilu wiązki lasera zielonego, którego światło zostało rozszczepione na pryzmacie. Pomiar ten wykonaliśmy analogicznie jak poprzednio.</w:t>
      </w:r>
    </w:p>
    <w:p w14:paraId="45E64E46" w14:textId="2F55B1C4" w:rsidR="001733DC" w:rsidRDefault="001733DC" w:rsidP="007C70BF">
      <w:pPr>
        <w:pStyle w:val="Akapitzlist"/>
        <w:ind w:left="0"/>
        <w:jc w:val="both"/>
      </w:pPr>
    </w:p>
    <w:p w14:paraId="0FDF2497" w14:textId="14663229" w:rsidR="001733DC" w:rsidRPr="001733DC" w:rsidRDefault="001733DC" w:rsidP="007C70BF">
      <w:pPr>
        <w:pStyle w:val="Akapitzlist"/>
        <w:numPr>
          <w:ilvl w:val="0"/>
          <w:numId w:val="13"/>
        </w:numPr>
        <w:ind w:left="0"/>
        <w:rPr>
          <w:b/>
          <w:bCs/>
        </w:rPr>
      </w:pPr>
      <w:r w:rsidRPr="00457233">
        <w:rPr>
          <w:b/>
        </w:rPr>
        <w:t>Analiza danych</w:t>
      </w:r>
    </w:p>
    <w:p w14:paraId="1D4B9B96" w14:textId="4C375CC9" w:rsidR="00C331D9" w:rsidRDefault="00C331D9" w:rsidP="007C70BF">
      <w:pPr>
        <w:pStyle w:val="Akapitzlist"/>
        <w:ind w:left="0"/>
        <w:rPr>
          <w:b/>
          <w:bCs/>
        </w:rPr>
      </w:pPr>
    </w:p>
    <w:p w14:paraId="02EF641D" w14:textId="4073517E" w:rsidR="00437EFE" w:rsidRPr="00437EFE" w:rsidRDefault="00437EFE" w:rsidP="007C70BF">
      <w:pPr>
        <w:pStyle w:val="Akapitzlist"/>
        <w:numPr>
          <w:ilvl w:val="0"/>
          <w:numId w:val="16"/>
        </w:numPr>
        <w:ind w:left="0"/>
        <w:rPr>
          <w:b/>
          <w:bCs/>
          <w:i/>
          <w:iCs/>
        </w:rPr>
      </w:pPr>
      <w:r w:rsidRPr="00437EFE">
        <w:rPr>
          <w:rFonts w:ascii="Verdana" w:hAnsi="Verdana"/>
          <w:b/>
          <w:bCs/>
          <w:i/>
          <w:iCs/>
          <w:color w:val="000000"/>
          <w:sz w:val="19"/>
          <w:szCs w:val="19"/>
          <w:shd w:val="clear" w:color="auto" w:fill="FFFFFF"/>
        </w:rPr>
        <w:t>Laser półprzewodnikowy</w:t>
      </w:r>
    </w:p>
    <w:p w14:paraId="230A3341" w14:textId="77777777" w:rsidR="00437EFE" w:rsidRPr="00437EFE" w:rsidRDefault="00437EFE" w:rsidP="007C70BF">
      <w:pPr>
        <w:pStyle w:val="Akapitzlist"/>
        <w:ind w:left="0"/>
        <w:rPr>
          <w:b/>
          <w:bCs/>
          <w:i/>
          <w:iCs/>
        </w:rPr>
      </w:pPr>
    </w:p>
    <w:p w14:paraId="6B18AB44" w14:textId="32235A21" w:rsidR="00B57C1A" w:rsidRDefault="00FC1151" w:rsidP="007C70BF">
      <w:pPr>
        <w:pStyle w:val="Akapitzlist"/>
        <w:ind w:left="0"/>
        <w:rPr>
          <w:rFonts w:eastAsiaTheme="minorEastAsia"/>
        </w:rPr>
      </w:pPr>
      <w:r>
        <w:t xml:space="preserve">Stała siatki użytej w doświadczeniu której liczba rys na milimetr wynosiła 300 to 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 xml:space="preserve"> [</m:t>
        </m:r>
        <m:r>
          <m:rPr>
            <m:sty m:val="p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>.</w:t>
      </w:r>
    </w:p>
    <w:p w14:paraId="11457943" w14:textId="5A8672F4" w:rsidR="00745C2F" w:rsidRPr="0038603A" w:rsidRDefault="00437EFE" w:rsidP="007C70BF">
      <w:pPr>
        <w:pStyle w:val="Akapitzlist"/>
        <w:ind w:left="0"/>
      </w:pPr>
      <w:r>
        <w:t xml:space="preserve">Odległość ekranu od siatki w obu przypadkach była jednakowa i wynosiła </w:t>
      </w:r>
      <m:oMath>
        <m:r>
          <w:rPr>
            <w:rFonts w:ascii="Cambria Math" w:hAnsi="Cambria Math"/>
          </w:rPr>
          <m:t xml:space="preserve">L=0,295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.</m:t>
        </m:r>
      </m:oMath>
    </w:p>
    <w:p w14:paraId="0A6DF49C" w14:textId="1DC2EAF3" w:rsidR="001C7511" w:rsidRDefault="001C7511" w:rsidP="007C70BF">
      <w:pPr>
        <w:pStyle w:val="Akapitzlist"/>
        <w:ind w:left="0"/>
      </w:pPr>
    </w:p>
    <w:p w14:paraId="59BC3794" w14:textId="1448DB57" w:rsidR="00CC17D8" w:rsidRDefault="00CC17D8" w:rsidP="007C70BF">
      <w:pPr>
        <w:pStyle w:val="Akapitzlist"/>
        <w:ind w:left="0"/>
      </w:pPr>
      <w:r>
        <w:t xml:space="preserve"> </w:t>
      </w:r>
      <w:r w:rsidR="00563AA6">
        <w:t>Do obliczenia długości fali w przeprowadzonym doświadczeniu korzystamy z poniższego wzoru:</w:t>
      </w:r>
    </w:p>
    <w:p w14:paraId="2894F706" w14:textId="77777777" w:rsidR="00563AA6" w:rsidRDefault="00563AA6" w:rsidP="007C70BF">
      <w:pPr>
        <w:pStyle w:val="Akapitzlist"/>
        <w:ind w:left="0"/>
      </w:pPr>
    </w:p>
    <w:tbl>
      <w:tblPr>
        <w:tblStyle w:val="Tabela-Siatka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A1EF1" w14:paraId="4026CDDA" w14:textId="77777777" w:rsidTr="001A1EF1">
        <w:tc>
          <w:tcPr>
            <w:tcW w:w="3020" w:type="dxa"/>
          </w:tcPr>
          <w:p w14:paraId="0A238E74" w14:textId="77777777" w:rsidR="001A1EF1" w:rsidRDefault="001A1EF1" w:rsidP="00563AA6">
            <w:pPr>
              <w:pStyle w:val="Akapitzlist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020" w:type="dxa"/>
          </w:tcPr>
          <w:p w14:paraId="2BB3F98A" w14:textId="77777777" w:rsidR="001A1EF1" w:rsidRDefault="001A1EF1" w:rsidP="001A1EF1">
            <w:pPr>
              <w:pStyle w:val="Akapitzlist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λ=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d∙sin(α)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n∙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oMath>
            <w:r w:rsidRPr="00563AA6">
              <w:rPr>
                <w:rFonts w:eastAsiaTheme="minorEastAsia"/>
                <w:sz w:val="24"/>
                <w:szCs w:val="24"/>
              </w:rPr>
              <w:t>.</w:t>
            </w:r>
          </w:p>
          <w:p w14:paraId="111CAD0B" w14:textId="77777777" w:rsidR="001A1EF1" w:rsidRDefault="001A1EF1" w:rsidP="00563AA6">
            <w:pPr>
              <w:pStyle w:val="Akapitzlist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021" w:type="dxa"/>
          </w:tcPr>
          <w:p w14:paraId="14273B9E" w14:textId="3A2C36F1" w:rsidR="001A1EF1" w:rsidRDefault="001A1EF1" w:rsidP="001A1EF1">
            <w:pPr>
              <w:pStyle w:val="Akapitzlist"/>
              <w:ind w:left="0"/>
              <w:jc w:val="right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(2)</w:t>
            </w:r>
          </w:p>
        </w:tc>
      </w:tr>
    </w:tbl>
    <w:p w14:paraId="1473BED4" w14:textId="77777777" w:rsidR="00563AA6" w:rsidRPr="00563AA6" w:rsidRDefault="00563AA6" w:rsidP="00563AA6">
      <w:pPr>
        <w:pStyle w:val="Akapitzlist"/>
        <w:ind w:left="0"/>
        <w:jc w:val="center"/>
        <w:rPr>
          <w:rFonts w:eastAsiaTheme="minorEastAsia"/>
          <w:sz w:val="24"/>
          <w:szCs w:val="24"/>
        </w:rPr>
      </w:pPr>
    </w:p>
    <w:p w14:paraId="6330FFA3" w14:textId="374DC410" w:rsidR="00371FCF" w:rsidRDefault="007C70BF" w:rsidP="007C70BF">
      <w:pPr>
        <w:pStyle w:val="Akapitzlist"/>
        <w:ind w:left="0"/>
      </w:pPr>
      <w:r>
        <w:lastRenderedPageBreak/>
        <w:t>Dane pomiarów odległości między prążkami poszczególnych rzędów dla lasera fioletowego zebrano w poniższej tabeli Tab. 1.</w:t>
      </w:r>
    </w:p>
    <w:p w14:paraId="3D6766EA" w14:textId="77777777" w:rsidR="001C7511" w:rsidRDefault="001C7511" w:rsidP="007C70BF">
      <w:pPr>
        <w:pStyle w:val="Akapitzlist"/>
        <w:ind w:left="0"/>
      </w:pPr>
    </w:p>
    <w:p w14:paraId="7CAE8021" w14:textId="019E397B" w:rsidR="007C70BF" w:rsidRPr="007C70BF" w:rsidRDefault="007C70BF" w:rsidP="007C70BF">
      <w:pPr>
        <w:pStyle w:val="Akapitzlist"/>
        <w:ind w:left="0"/>
      </w:pPr>
      <w:r w:rsidRPr="007C70BF">
        <w:rPr>
          <w:b/>
          <w:bCs/>
        </w:rPr>
        <w:t xml:space="preserve">Tab. 1. </w:t>
      </w:r>
      <w:r>
        <w:t>Tabela odległości między prążkami poszczególnych rzędów i obliczona za ich pomocą długość fali zastosowanego fioletowego lasera</w:t>
      </w:r>
      <w:r w:rsidR="00047264">
        <w:t>.</w:t>
      </w:r>
    </w:p>
    <w:tbl>
      <w:tblPr>
        <w:tblStyle w:val="Tabela-Siatka"/>
        <w:tblW w:w="0" w:type="auto"/>
        <w:tblInd w:w="-142" w:type="dxa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7C70BF" w14:paraId="30323679" w14:textId="77777777" w:rsidTr="007C70BF">
        <w:tc>
          <w:tcPr>
            <w:tcW w:w="2265" w:type="dxa"/>
          </w:tcPr>
          <w:p w14:paraId="7DFA660B" w14:textId="6CA42A01" w:rsidR="007C70BF" w:rsidRDefault="002B5F60" w:rsidP="007C70BF">
            <w:pPr>
              <w:pStyle w:val="Akapitzlist"/>
              <w:ind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 </m:t>
                    </m:r>
                  </m:sub>
                </m:sSub>
              </m:oMath>
            </m:oMathPara>
          </w:p>
        </w:tc>
        <w:tc>
          <w:tcPr>
            <w:tcW w:w="2265" w:type="dxa"/>
          </w:tcPr>
          <w:p w14:paraId="0A29AFB5" w14:textId="0AB8301B" w:rsidR="007C70BF" w:rsidRDefault="007C70BF" w:rsidP="007C70BF">
            <w:pPr>
              <w:pStyle w:val="Akapitzlist"/>
              <w:ind w:left="0"/>
              <w:jc w:val="center"/>
            </w:pPr>
            <w:r>
              <w:t>2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 [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cm</m:t>
              </m:r>
              <m:r>
                <w:rPr>
                  <w:rFonts w:ascii="Cambria Math" w:hAnsi="Cambria Math"/>
                </w:rPr>
                <m:t>]</m:t>
              </m:r>
            </m:oMath>
          </w:p>
        </w:tc>
        <w:tc>
          <w:tcPr>
            <w:tcW w:w="2265" w:type="dxa"/>
          </w:tcPr>
          <w:p w14:paraId="7C466208" w14:textId="53EA929C" w:rsidR="007C70BF" w:rsidRDefault="007C70BF" w:rsidP="007C70BF">
            <w:pPr>
              <w:pStyle w:val="Akapitzlist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 [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cm</m:t>
                </m:r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2266" w:type="dxa"/>
          </w:tcPr>
          <w:p w14:paraId="332BBE59" w14:textId="46DB43F5" w:rsidR="007C70BF" w:rsidRPr="007C70BF" w:rsidRDefault="007C70BF" w:rsidP="007C70BF">
            <w:pPr>
              <w:pStyle w:val="Akapitzlist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λ [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nm</m:t>
                </m:r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7C70BF" w14:paraId="7B21775D" w14:textId="77777777" w:rsidTr="00891992">
        <w:tc>
          <w:tcPr>
            <w:tcW w:w="2265" w:type="dxa"/>
            <w:vAlign w:val="bottom"/>
          </w:tcPr>
          <w:p w14:paraId="11608724" w14:textId="4D9EA515" w:rsidR="007C70BF" w:rsidRDefault="007C70BF" w:rsidP="007C70B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265" w:type="dxa"/>
            <w:vAlign w:val="bottom"/>
          </w:tcPr>
          <w:p w14:paraId="3F2D38FC" w14:textId="5A3005BF" w:rsidR="007C70BF" w:rsidRDefault="007C70BF" w:rsidP="007C70B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7,25</w:t>
            </w:r>
          </w:p>
        </w:tc>
        <w:tc>
          <w:tcPr>
            <w:tcW w:w="2265" w:type="dxa"/>
            <w:vAlign w:val="bottom"/>
          </w:tcPr>
          <w:p w14:paraId="44EFEB45" w14:textId="7F595889" w:rsidR="007C70BF" w:rsidRDefault="007C70BF" w:rsidP="007C70B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3,625</w:t>
            </w:r>
          </w:p>
        </w:tc>
        <w:tc>
          <w:tcPr>
            <w:tcW w:w="2266" w:type="dxa"/>
            <w:vAlign w:val="bottom"/>
          </w:tcPr>
          <w:p w14:paraId="43219A19" w14:textId="203CCA9F" w:rsidR="007C70BF" w:rsidRDefault="007C70BF" w:rsidP="007C70B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406,55</w:t>
            </w:r>
          </w:p>
        </w:tc>
      </w:tr>
      <w:tr w:rsidR="007C70BF" w14:paraId="08E0FB1D" w14:textId="77777777" w:rsidTr="00891992">
        <w:tc>
          <w:tcPr>
            <w:tcW w:w="2265" w:type="dxa"/>
            <w:vAlign w:val="bottom"/>
          </w:tcPr>
          <w:p w14:paraId="4DED1329" w14:textId="21A66C0B" w:rsidR="007C70BF" w:rsidRDefault="007C70BF" w:rsidP="007C70B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265" w:type="dxa"/>
            <w:vAlign w:val="bottom"/>
          </w:tcPr>
          <w:p w14:paraId="1B04E6C9" w14:textId="088BA79C" w:rsidR="007C70BF" w:rsidRDefault="007C70BF" w:rsidP="007C70B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14,8</w:t>
            </w:r>
          </w:p>
        </w:tc>
        <w:tc>
          <w:tcPr>
            <w:tcW w:w="2265" w:type="dxa"/>
            <w:vAlign w:val="bottom"/>
          </w:tcPr>
          <w:p w14:paraId="26166D29" w14:textId="70A9B554" w:rsidR="007C70BF" w:rsidRDefault="007C70BF" w:rsidP="007C70B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7,4</w:t>
            </w:r>
          </w:p>
        </w:tc>
        <w:tc>
          <w:tcPr>
            <w:tcW w:w="2266" w:type="dxa"/>
            <w:vAlign w:val="bottom"/>
          </w:tcPr>
          <w:p w14:paraId="456683F4" w14:textId="5735F021" w:rsidR="007C70BF" w:rsidRDefault="007C70BF" w:rsidP="007C70B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405,52</w:t>
            </w:r>
          </w:p>
        </w:tc>
      </w:tr>
      <w:tr w:rsidR="007C70BF" w14:paraId="056670D5" w14:textId="77777777" w:rsidTr="00891992">
        <w:tc>
          <w:tcPr>
            <w:tcW w:w="2265" w:type="dxa"/>
            <w:vAlign w:val="bottom"/>
          </w:tcPr>
          <w:p w14:paraId="3A0E4859" w14:textId="399E576B" w:rsidR="007C70BF" w:rsidRDefault="007C70BF" w:rsidP="007C70B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265" w:type="dxa"/>
            <w:vAlign w:val="bottom"/>
          </w:tcPr>
          <w:p w14:paraId="50FA5CBE" w14:textId="0A8C801D" w:rsidR="007C70BF" w:rsidRDefault="007C70BF" w:rsidP="007C70B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23,05</w:t>
            </w:r>
          </w:p>
        </w:tc>
        <w:tc>
          <w:tcPr>
            <w:tcW w:w="2265" w:type="dxa"/>
            <w:vAlign w:val="bottom"/>
          </w:tcPr>
          <w:p w14:paraId="2FC4B9C5" w14:textId="4B1B7CA6" w:rsidR="007C70BF" w:rsidRDefault="007C70BF" w:rsidP="007C70B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11,525</w:t>
            </w:r>
          </w:p>
        </w:tc>
        <w:tc>
          <w:tcPr>
            <w:tcW w:w="2266" w:type="dxa"/>
            <w:vAlign w:val="bottom"/>
          </w:tcPr>
          <w:p w14:paraId="29177EC1" w14:textId="4B4A0EEF" w:rsidR="007C70BF" w:rsidRDefault="007C70BF" w:rsidP="007C70B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404,33</w:t>
            </w:r>
          </w:p>
        </w:tc>
      </w:tr>
    </w:tbl>
    <w:p w14:paraId="1173A874" w14:textId="348493C2" w:rsidR="00995FDF" w:rsidRDefault="00995FDF" w:rsidP="007C70BF">
      <w:pPr>
        <w:pStyle w:val="Akapitzlist"/>
        <w:ind w:left="0"/>
      </w:pPr>
    </w:p>
    <w:p w14:paraId="6ADE8BE5" w14:textId="77777777" w:rsidR="001A1EF1" w:rsidRDefault="001C7511" w:rsidP="007C70BF">
      <w:pPr>
        <w:pStyle w:val="Akapitzlist"/>
        <w:ind w:left="0"/>
        <w:rPr>
          <w:rFonts w:eastAsiaTheme="minorEastAsia"/>
        </w:rPr>
      </w:pPr>
      <w:r>
        <w:t xml:space="preserve">Średnia długość fali wynosi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λ</m:t>
                </m:r>
              </m:e>
            </m:acc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 xml:space="preserve">=405,46 </m:t>
        </m:r>
        <m:r>
          <m:rPr>
            <m:sty m:val="p"/>
          </m:rPr>
          <w:rPr>
            <w:rFonts w:ascii="Cambria Math" w:hAnsi="Cambria Math"/>
          </w:rPr>
          <m:t>[nm</m:t>
        </m:r>
        <m:r>
          <w:rPr>
            <w:rFonts w:ascii="Cambria Math" w:hAnsi="Cambria Math"/>
          </w:rPr>
          <m:t>]</m:t>
        </m:r>
      </m:oMath>
      <w:r w:rsidR="001A1EF1">
        <w:rPr>
          <w:rFonts w:eastAsiaTheme="minorEastAsia"/>
        </w:rPr>
        <w:t>.</w:t>
      </w:r>
    </w:p>
    <w:p w14:paraId="30F7569C" w14:textId="29247631" w:rsidR="001A1EF1" w:rsidRDefault="001A1EF1" w:rsidP="007C70BF">
      <w:pPr>
        <w:pStyle w:val="Akapitzlist"/>
        <w:ind w:left="0"/>
        <w:rPr>
          <w:rFonts w:eastAsiaTheme="minorEastAsia"/>
        </w:rPr>
      </w:pPr>
      <w:r>
        <w:rPr>
          <w:rFonts w:eastAsiaTheme="minorEastAsia"/>
        </w:rPr>
        <w:t>N</w:t>
      </w:r>
      <w:r w:rsidR="001C7511">
        <w:rPr>
          <w:rFonts w:eastAsiaTheme="minorEastAsia"/>
        </w:rPr>
        <w:t xml:space="preserve">iepewność </w:t>
      </w:r>
      <w:r>
        <w:rPr>
          <w:rFonts w:eastAsiaTheme="minorEastAsia"/>
        </w:rPr>
        <w:t>z kolei liczymy korzystając ze wzoru otrzymanego za pomocą prawa przenoszenia niepewności zastosowanym do wzoru (2). Otrzymujemy w ten sposób wzór:</w:t>
      </w:r>
    </w:p>
    <w:p w14:paraId="76D7085E" w14:textId="7EC350F2" w:rsidR="001A1EF1" w:rsidRPr="001E61D4" w:rsidRDefault="0067156F" w:rsidP="0067156F">
      <w:pPr>
        <w:pStyle w:val="Akapitzlist"/>
        <w:ind w:left="0"/>
        <w:jc w:val="center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λ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∙u(x)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dL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∙u(L)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d∙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n∙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n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∙u(x)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-d∙L∙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n∙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0"/>
                                                  <w:szCs w:val="2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0"/>
                                                  <w:szCs w:val="20"/>
                                                </w:rPr>
                                                <m:t>n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∙u(L)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rad>
        </m:oMath>
      </m:oMathPara>
    </w:p>
    <w:p w14:paraId="6979617D" w14:textId="1317EB52" w:rsidR="001E61D4" w:rsidRDefault="001E61D4" w:rsidP="007C70BF">
      <w:pPr>
        <w:pStyle w:val="Akapitzlist"/>
        <w:ind w:left="0"/>
        <w:rPr>
          <w:rFonts w:eastAsiaTheme="minorEastAsia"/>
        </w:rPr>
      </w:pPr>
      <w:r>
        <w:rPr>
          <w:rFonts w:eastAsiaTheme="minorEastAsia"/>
        </w:rPr>
        <w:t xml:space="preserve">, gdzie niepewności </w:t>
      </w:r>
      <w:r w:rsidRPr="001E61D4">
        <w:rPr>
          <w:rFonts w:eastAsiaTheme="minorEastAsia"/>
          <w:i/>
          <w:iCs/>
        </w:rPr>
        <w:t xml:space="preserve">x </w:t>
      </w:r>
      <w:r>
        <w:rPr>
          <w:rFonts w:eastAsiaTheme="minorEastAsia"/>
          <w:sz w:val="20"/>
          <w:szCs w:val="20"/>
        </w:rPr>
        <w:t xml:space="preserve">oraz </w:t>
      </w:r>
      <w:r w:rsidRPr="001E61D4">
        <w:rPr>
          <w:rFonts w:eastAsiaTheme="minorEastAsia"/>
          <w:i/>
          <w:iCs/>
          <w:sz w:val="20"/>
          <w:szCs w:val="20"/>
        </w:rPr>
        <w:t>L</w:t>
      </w:r>
      <w:r>
        <w:rPr>
          <w:rFonts w:eastAsiaTheme="minorEastAsia"/>
          <w:sz w:val="20"/>
          <w:szCs w:val="20"/>
        </w:rPr>
        <w:t xml:space="preserve"> są dokładnością użytej linijki i wynoszą</w:t>
      </w:r>
      <w:r w:rsidRPr="001E61D4">
        <w:rPr>
          <w:rFonts w:ascii="Cambria Math" w:eastAsiaTheme="minorEastAsia" w:hAnsi="Cambria Math"/>
          <w:i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L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=0,001 [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m</m:t>
        </m:r>
        <m:r>
          <w:rPr>
            <w:rFonts w:ascii="Cambria Math" w:eastAsiaTheme="minorEastAsia" w:hAnsi="Cambria Math"/>
            <w:sz w:val="20"/>
            <w:szCs w:val="20"/>
          </w:rPr>
          <m:t>]</m:t>
        </m:r>
      </m:oMath>
      <w:r>
        <w:rPr>
          <w:rFonts w:ascii="Cambria Math" w:eastAsiaTheme="minorEastAsia" w:hAnsi="Cambria Math"/>
          <w:i/>
          <w:sz w:val="20"/>
          <w:szCs w:val="20"/>
        </w:rPr>
        <w:t>.</w:t>
      </w:r>
    </w:p>
    <w:p w14:paraId="5D253AD0" w14:textId="52198BF1" w:rsidR="001C7511" w:rsidRDefault="001E61D4" w:rsidP="007C70BF">
      <w:pPr>
        <w:pStyle w:val="Akapitzlist"/>
        <w:ind w:left="0"/>
        <w:rPr>
          <w:rFonts w:eastAsiaTheme="minorEastAsia"/>
        </w:rPr>
      </w:pPr>
      <w:r>
        <w:rPr>
          <w:rFonts w:eastAsiaTheme="minorEastAsia"/>
        </w:rPr>
        <w:t>Niepewność długości fali lasera fioletowego wynosi</w:t>
      </w:r>
      <w:r w:rsidR="00E75AD6">
        <w:t xml:space="preserve"> </w:t>
      </w:r>
      <m:oMath>
        <m:r>
          <w:rPr>
            <w:rFonts w:ascii="Cambria Math" w:eastAsiaTheme="minorEastAsia" w:hAnsi="Cambria Math"/>
          </w:rPr>
          <m:t>u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λ</m:t>
                </m:r>
              </m:e>
            </m:acc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 xml:space="preserve">)=5,2 </m:t>
        </m:r>
        <m:r>
          <m:rPr>
            <m:sty m:val="p"/>
          </m:rPr>
          <w:rPr>
            <w:rFonts w:ascii="Cambria Math" w:hAnsi="Cambria Math"/>
          </w:rPr>
          <m:t>[nm</m:t>
        </m:r>
        <m:r>
          <w:rPr>
            <w:rFonts w:ascii="Cambria Math" w:hAnsi="Cambria Math"/>
          </w:rPr>
          <m:t>]</m:t>
        </m:r>
      </m:oMath>
      <w:r w:rsidR="00E75AD6">
        <w:rPr>
          <w:rFonts w:eastAsiaTheme="minorEastAsia"/>
        </w:rPr>
        <w:t>.</w:t>
      </w:r>
    </w:p>
    <w:p w14:paraId="2A66E922" w14:textId="1AEA2BC9" w:rsidR="00E75AD6" w:rsidRDefault="00E75AD6" w:rsidP="007C70BF">
      <w:pPr>
        <w:pStyle w:val="Akapitzlist"/>
        <w:ind w:left="0"/>
        <w:rPr>
          <w:rFonts w:eastAsiaTheme="minorEastAsia"/>
        </w:rPr>
      </w:pPr>
      <w:r>
        <w:rPr>
          <w:rFonts w:eastAsiaTheme="minorEastAsia"/>
        </w:rPr>
        <w:t xml:space="preserve">Wynik ten jest zgodny z wartością </w:t>
      </w:r>
      <w:r w:rsidR="00E624F8">
        <w:rPr>
          <w:rFonts w:eastAsiaTheme="minorEastAsia"/>
        </w:rPr>
        <w:t xml:space="preserve">na urządzeniu </w:t>
      </w:r>
      <w:r>
        <w:rPr>
          <w:rFonts w:eastAsiaTheme="minorEastAsia"/>
        </w:rPr>
        <w:t xml:space="preserve">wynoszącą </w:t>
      </w:r>
      <m:oMath>
        <m:r>
          <w:rPr>
            <w:rFonts w:ascii="Cambria Math" w:hAnsi="Cambria Math"/>
          </w:rPr>
          <m:t>λ=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405±10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nm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eastAsiaTheme="minorEastAsia"/>
        </w:rPr>
        <w:t>.</w:t>
      </w:r>
    </w:p>
    <w:p w14:paraId="0CAB03D1" w14:textId="17BE2FE3" w:rsidR="00047264" w:rsidRDefault="00047264" w:rsidP="007C70BF">
      <w:pPr>
        <w:pStyle w:val="Akapitzlist"/>
        <w:ind w:left="0"/>
      </w:pPr>
    </w:p>
    <w:p w14:paraId="763FCB76" w14:textId="77777777" w:rsidR="00047264" w:rsidRDefault="00047264" w:rsidP="007C70BF">
      <w:pPr>
        <w:pStyle w:val="Akapitzlist"/>
        <w:ind w:left="0"/>
      </w:pPr>
    </w:p>
    <w:p w14:paraId="06EABAFB" w14:textId="3F8DE752" w:rsidR="00047264" w:rsidRDefault="00047264" w:rsidP="00047264">
      <w:pPr>
        <w:pStyle w:val="Akapitzlist"/>
        <w:ind w:left="0"/>
      </w:pPr>
      <w:r>
        <w:t>Dane pomiarów odległości między prążkami poszczególnych rzędów dla lasera czerwonego zebrano w poniższej tabeli Tab. 2.</w:t>
      </w:r>
    </w:p>
    <w:p w14:paraId="7613D7B8" w14:textId="77777777" w:rsidR="00047264" w:rsidRDefault="00047264" w:rsidP="00047264">
      <w:pPr>
        <w:pStyle w:val="Akapitzlist"/>
        <w:ind w:left="0"/>
      </w:pPr>
    </w:p>
    <w:p w14:paraId="724791F2" w14:textId="278A59A8" w:rsidR="00047264" w:rsidRPr="007C70BF" w:rsidRDefault="00047264" w:rsidP="00047264">
      <w:pPr>
        <w:pStyle w:val="Akapitzlist"/>
        <w:ind w:left="0"/>
      </w:pPr>
      <w:r w:rsidRPr="007C70BF">
        <w:rPr>
          <w:b/>
          <w:bCs/>
        </w:rPr>
        <w:t xml:space="preserve">Tab. </w:t>
      </w:r>
      <w:r>
        <w:rPr>
          <w:b/>
          <w:bCs/>
        </w:rPr>
        <w:t>2</w:t>
      </w:r>
      <w:r w:rsidRPr="007C70BF">
        <w:rPr>
          <w:b/>
          <w:bCs/>
        </w:rPr>
        <w:t xml:space="preserve">. </w:t>
      </w:r>
      <w:r>
        <w:t>Tabela odległości między prążkami poszczególnych rzędów i obliczona za ich pomocą długość fali zastosowanego czerwonego lasera.</w:t>
      </w:r>
    </w:p>
    <w:tbl>
      <w:tblPr>
        <w:tblStyle w:val="Tabela-Siatka"/>
        <w:tblW w:w="0" w:type="auto"/>
        <w:tblInd w:w="-142" w:type="dxa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047264" w14:paraId="1B313467" w14:textId="77777777" w:rsidTr="00D820AC">
        <w:tc>
          <w:tcPr>
            <w:tcW w:w="2265" w:type="dxa"/>
          </w:tcPr>
          <w:p w14:paraId="3EB6E487" w14:textId="77777777" w:rsidR="00047264" w:rsidRDefault="002B5F60" w:rsidP="00D820AC">
            <w:pPr>
              <w:pStyle w:val="Akapitzlist"/>
              <w:ind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 </m:t>
                    </m:r>
                  </m:sub>
                </m:sSub>
              </m:oMath>
            </m:oMathPara>
          </w:p>
        </w:tc>
        <w:tc>
          <w:tcPr>
            <w:tcW w:w="2265" w:type="dxa"/>
          </w:tcPr>
          <w:p w14:paraId="0969F360" w14:textId="77777777" w:rsidR="00047264" w:rsidRDefault="00047264" w:rsidP="00D820AC">
            <w:pPr>
              <w:pStyle w:val="Akapitzlist"/>
              <w:ind w:left="0"/>
              <w:jc w:val="center"/>
            </w:pPr>
            <w:r>
              <w:t>2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 [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cm</m:t>
              </m:r>
              <m:r>
                <w:rPr>
                  <w:rFonts w:ascii="Cambria Math" w:hAnsi="Cambria Math"/>
                </w:rPr>
                <m:t>]</m:t>
              </m:r>
            </m:oMath>
          </w:p>
        </w:tc>
        <w:tc>
          <w:tcPr>
            <w:tcW w:w="2265" w:type="dxa"/>
          </w:tcPr>
          <w:p w14:paraId="40AA65AB" w14:textId="77777777" w:rsidR="00047264" w:rsidRDefault="002B5F60" w:rsidP="00D820AC">
            <w:pPr>
              <w:pStyle w:val="Akapitzlist"/>
              <w:ind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[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cm</m:t>
                </m:r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2266" w:type="dxa"/>
          </w:tcPr>
          <w:p w14:paraId="640B2903" w14:textId="77777777" w:rsidR="00047264" w:rsidRPr="007C70BF" w:rsidRDefault="00047264" w:rsidP="00D820AC">
            <w:pPr>
              <w:pStyle w:val="Akapitzlist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λ [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nm</m:t>
                </m:r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</w:tr>
      <w:tr w:rsidR="00047264" w14:paraId="5D849640" w14:textId="77777777" w:rsidTr="00D820AC">
        <w:tc>
          <w:tcPr>
            <w:tcW w:w="2265" w:type="dxa"/>
            <w:vAlign w:val="bottom"/>
          </w:tcPr>
          <w:p w14:paraId="49B424DD" w14:textId="6D340CB9" w:rsidR="00047264" w:rsidRDefault="00047264" w:rsidP="00047264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265" w:type="dxa"/>
            <w:vAlign w:val="bottom"/>
          </w:tcPr>
          <w:p w14:paraId="1EF71D23" w14:textId="216AE23D" w:rsidR="00047264" w:rsidRDefault="00047264" w:rsidP="00047264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11,7</w:t>
            </w:r>
          </w:p>
        </w:tc>
        <w:tc>
          <w:tcPr>
            <w:tcW w:w="2265" w:type="dxa"/>
            <w:vAlign w:val="bottom"/>
          </w:tcPr>
          <w:p w14:paraId="09257BF2" w14:textId="75D1DFB8" w:rsidR="00047264" w:rsidRDefault="00047264" w:rsidP="00047264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5,85</w:t>
            </w:r>
          </w:p>
        </w:tc>
        <w:tc>
          <w:tcPr>
            <w:tcW w:w="2266" w:type="dxa"/>
            <w:vAlign w:val="bottom"/>
          </w:tcPr>
          <w:p w14:paraId="7E10972D" w14:textId="42B9277B" w:rsidR="00047264" w:rsidRDefault="00047264" w:rsidP="00047264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648,39</w:t>
            </w:r>
          </w:p>
        </w:tc>
      </w:tr>
      <w:tr w:rsidR="00047264" w14:paraId="11C50007" w14:textId="77777777" w:rsidTr="00D820AC">
        <w:tc>
          <w:tcPr>
            <w:tcW w:w="2265" w:type="dxa"/>
            <w:vAlign w:val="bottom"/>
          </w:tcPr>
          <w:p w14:paraId="42850DA9" w14:textId="51611F25" w:rsidR="00047264" w:rsidRDefault="00047264" w:rsidP="00047264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265" w:type="dxa"/>
            <w:vAlign w:val="bottom"/>
          </w:tcPr>
          <w:p w14:paraId="0569E244" w14:textId="657888DF" w:rsidR="00047264" w:rsidRDefault="00047264" w:rsidP="00047264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24,9</w:t>
            </w:r>
          </w:p>
        </w:tc>
        <w:tc>
          <w:tcPr>
            <w:tcW w:w="2265" w:type="dxa"/>
            <w:vAlign w:val="bottom"/>
          </w:tcPr>
          <w:p w14:paraId="4A1A0453" w14:textId="7A248D18" w:rsidR="00047264" w:rsidRDefault="00047264" w:rsidP="00047264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12,45</w:t>
            </w:r>
          </w:p>
        </w:tc>
        <w:tc>
          <w:tcPr>
            <w:tcW w:w="2266" w:type="dxa"/>
            <w:vAlign w:val="bottom"/>
          </w:tcPr>
          <w:p w14:paraId="6324B1C7" w14:textId="5EF0B09D" w:rsidR="00047264" w:rsidRDefault="00047264" w:rsidP="00047264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648,04</w:t>
            </w:r>
          </w:p>
        </w:tc>
      </w:tr>
    </w:tbl>
    <w:p w14:paraId="349A0AC7" w14:textId="77777777" w:rsidR="00047264" w:rsidRDefault="00047264" w:rsidP="00047264">
      <w:pPr>
        <w:pStyle w:val="Akapitzlist"/>
        <w:ind w:left="0"/>
      </w:pPr>
    </w:p>
    <w:p w14:paraId="313B9FA4" w14:textId="77777777" w:rsidR="001A1EF1" w:rsidRDefault="00047264" w:rsidP="001A1EF1">
      <w:pPr>
        <w:pStyle w:val="Akapitzlist"/>
        <w:ind w:left="0"/>
        <w:rPr>
          <w:rFonts w:eastAsiaTheme="minorEastAsia"/>
        </w:rPr>
      </w:pPr>
      <w:r>
        <w:t xml:space="preserve">Średnia długość fali wynosi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λ</m:t>
                </m:r>
              </m:e>
            </m:acc>
          </m:e>
          <m:sub>
            <m:r>
              <w:rPr>
                <w:rFonts w:ascii="Cambria Math" w:hAnsi="Cambria Math"/>
              </w:rPr>
              <m:t>cz</m:t>
            </m:r>
          </m:sub>
        </m:sSub>
        <m:r>
          <w:rPr>
            <w:rFonts w:ascii="Cambria Math" w:hAnsi="Cambria Math"/>
          </w:rPr>
          <m:t xml:space="preserve">=648,22 </m:t>
        </m:r>
        <m:r>
          <m:rPr>
            <m:sty m:val="p"/>
          </m:rPr>
          <w:rPr>
            <w:rFonts w:ascii="Cambria Math" w:hAnsi="Cambria Math"/>
          </w:rPr>
          <m:t>[nm</m:t>
        </m:r>
        <m:r>
          <w:rPr>
            <w:rFonts w:ascii="Cambria Math" w:hAnsi="Cambria Math"/>
          </w:rPr>
          <m:t>]</m:t>
        </m:r>
      </m:oMath>
      <w:r w:rsidR="001A1EF1">
        <w:rPr>
          <w:rFonts w:eastAsiaTheme="minorEastAsia"/>
        </w:rPr>
        <w:t>.</w:t>
      </w:r>
    </w:p>
    <w:p w14:paraId="3708F453" w14:textId="0DCDCB6C" w:rsidR="001A1EF1" w:rsidRDefault="001A1EF1" w:rsidP="001A1EF1">
      <w:pPr>
        <w:pStyle w:val="Akapitzlist"/>
        <w:ind w:left="0"/>
        <w:rPr>
          <w:rFonts w:eastAsiaTheme="minorEastAsia"/>
        </w:rPr>
      </w:pPr>
      <w:r>
        <w:rPr>
          <w:rFonts w:eastAsiaTheme="minorEastAsia"/>
        </w:rPr>
        <w:t>Niepewność z kolei liczymy korzystając ze wzoru otrzymanego za pomocą prawa przenoszenia niepewności zastosowanym do wzoru (2).</w:t>
      </w:r>
    </w:p>
    <w:p w14:paraId="6D91EDD7" w14:textId="4225EE54" w:rsidR="001A1EF1" w:rsidRDefault="001A1EF1" w:rsidP="001A1EF1">
      <w:pPr>
        <w:pStyle w:val="Akapitzlist"/>
        <w:ind w:left="0"/>
        <w:rPr>
          <w:rFonts w:eastAsiaTheme="minorEastAsia"/>
        </w:rPr>
      </w:pPr>
      <w:r>
        <w:rPr>
          <w:rFonts w:eastAsiaTheme="minorEastAsia"/>
        </w:rPr>
        <w:t>Wynosi ona</w:t>
      </w:r>
      <w:r>
        <w:t xml:space="preserve"> </w:t>
      </w:r>
      <m:oMath>
        <m:r>
          <w:rPr>
            <w:rFonts w:ascii="Cambria Math" w:eastAsiaTheme="minorEastAsia" w:hAnsi="Cambria Math"/>
          </w:rPr>
          <m:t>u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λ</m:t>
                </m:r>
              </m:e>
            </m:acc>
          </m:e>
          <m:sub>
            <m:r>
              <w:rPr>
                <w:rFonts w:ascii="Cambria Math" w:hAnsi="Cambria Math"/>
              </w:rPr>
              <m:t>cz</m:t>
            </m:r>
          </m:sub>
        </m:sSub>
        <m:r>
          <w:rPr>
            <w:rFonts w:ascii="Cambria Math" w:hAnsi="Cambria Math"/>
          </w:rPr>
          <m:t xml:space="preserve">)=7,7 </m:t>
        </m:r>
        <m:r>
          <m:rPr>
            <m:sty m:val="p"/>
          </m:rPr>
          <w:rPr>
            <w:rFonts w:ascii="Cambria Math" w:hAnsi="Cambria Math"/>
          </w:rPr>
          <m:t>[nm</m:t>
        </m:r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>.</w:t>
      </w:r>
    </w:p>
    <w:p w14:paraId="125E3B35" w14:textId="13ABF2DE" w:rsidR="001A1EF1" w:rsidRDefault="001A1EF1" w:rsidP="001A1EF1">
      <w:pPr>
        <w:pStyle w:val="Akapitzlist"/>
        <w:ind w:left="0"/>
        <w:rPr>
          <w:rFonts w:eastAsiaTheme="minorEastAsia"/>
        </w:rPr>
      </w:pPr>
      <w:r>
        <w:rPr>
          <w:rFonts w:eastAsiaTheme="minorEastAsia"/>
        </w:rPr>
        <w:t xml:space="preserve">Wynik ten jest zgodny z wartością na urządzeniu wynoszącą </w:t>
      </w:r>
      <m:oMath>
        <m:r>
          <w:rPr>
            <w:rFonts w:ascii="Cambria Math" w:hAnsi="Cambria Math"/>
          </w:rPr>
          <m:t>λ=650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nm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eastAsiaTheme="minorEastAsia"/>
        </w:rPr>
        <w:t>.</w:t>
      </w:r>
    </w:p>
    <w:p w14:paraId="4690EC2A" w14:textId="40C0E5F8" w:rsidR="00050D94" w:rsidRDefault="00050D94" w:rsidP="001A1EF1">
      <w:pPr>
        <w:pStyle w:val="Akapitzlist"/>
        <w:ind w:left="0"/>
        <w:rPr>
          <w:rFonts w:eastAsiaTheme="minorEastAsia"/>
        </w:rPr>
      </w:pPr>
    </w:p>
    <w:p w14:paraId="07065D72" w14:textId="414FD383" w:rsidR="00050D94" w:rsidRDefault="00050D94" w:rsidP="001A1EF1">
      <w:pPr>
        <w:pStyle w:val="Akapitzlist"/>
        <w:ind w:left="0"/>
        <w:rPr>
          <w:rFonts w:eastAsiaTheme="minorEastAsia"/>
        </w:rPr>
      </w:pPr>
      <w:r>
        <w:rPr>
          <w:rFonts w:eastAsiaTheme="minorEastAsia"/>
        </w:rPr>
        <w:t>Następnie przeprowadziliśmy pomiar profilu wiązki. Zebrane</w:t>
      </w:r>
      <w:r w:rsidR="00500F14">
        <w:rPr>
          <w:rFonts w:eastAsiaTheme="minorEastAsia"/>
        </w:rPr>
        <w:t xml:space="preserve"> wyniki </w:t>
      </w:r>
      <w:r>
        <w:rPr>
          <w:rFonts w:eastAsiaTheme="minorEastAsia"/>
        </w:rPr>
        <w:t xml:space="preserve">zostały </w:t>
      </w:r>
      <w:r w:rsidR="00500F14">
        <w:rPr>
          <w:rFonts w:eastAsiaTheme="minorEastAsia"/>
        </w:rPr>
        <w:t xml:space="preserve">zestawione </w:t>
      </w:r>
      <w:r>
        <w:rPr>
          <w:rFonts w:eastAsiaTheme="minorEastAsia"/>
        </w:rPr>
        <w:t>w poniższej tabeli Tab. 3..</w:t>
      </w:r>
    </w:p>
    <w:p w14:paraId="615B0C41" w14:textId="74BAE903" w:rsidR="00050D94" w:rsidRPr="00500F14" w:rsidRDefault="00500F14" w:rsidP="001A1EF1">
      <w:pPr>
        <w:pStyle w:val="Akapitzlist"/>
        <w:ind w:left="0"/>
        <w:rPr>
          <w:rFonts w:eastAsiaTheme="minorEastAsia"/>
        </w:rPr>
      </w:pPr>
      <w:r w:rsidRPr="00500F14">
        <w:rPr>
          <w:rFonts w:eastAsiaTheme="minorEastAsia"/>
          <w:b/>
          <w:bCs/>
        </w:rPr>
        <w:t xml:space="preserve">Tab. 3. </w:t>
      </w:r>
      <w:r>
        <w:rPr>
          <w:rFonts w:eastAsiaTheme="minorEastAsia"/>
        </w:rPr>
        <w:t>Wyniki pomiaru profilu wiązki.</w:t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4530"/>
        <w:gridCol w:w="4531"/>
      </w:tblGrid>
      <w:tr w:rsidR="00500F14" w14:paraId="3D2717D1" w14:textId="77777777" w:rsidTr="00500F14">
        <w:tc>
          <w:tcPr>
            <w:tcW w:w="4530" w:type="dxa"/>
          </w:tcPr>
          <w:p w14:paraId="7595B44D" w14:textId="307ADE2B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Obrót [</w:t>
            </w:r>
            <w:r>
              <w:rPr>
                <w:rFonts w:eastAsiaTheme="minorEastAsia" w:cstheme="minorHAnsi"/>
              </w:rPr>
              <w:t>°</w:t>
            </w:r>
            <w:r>
              <w:rPr>
                <w:rFonts w:eastAsiaTheme="minorEastAsia"/>
              </w:rPr>
              <w:t>]</w:t>
            </w:r>
          </w:p>
        </w:tc>
        <w:tc>
          <w:tcPr>
            <w:tcW w:w="4531" w:type="dxa"/>
          </w:tcPr>
          <w:p w14:paraId="0B32F67F" w14:textId="74A9E2C5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 w:rsidRPr="00500F14">
              <w:rPr>
                <w:rFonts w:eastAsiaTheme="minorEastAsia"/>
                <w:i/>
                <w:iCs/>
              </w:rPr>
              <w:t xml:space="preserve">I </w:t>
            </w:r>
            <w:r>
              <w:rPr>
                <w:rFonts w:eastAsiaTheme="minorEastAsia"/>
              </w:rPr>
              <w:t>[</w:t>
            </w:r>
            <w:proofErr w:type="spellStart"/>
            <w:r>
              <w:rPr>
                <w:rFonts w:eastAsiaTheme="minorEastAsia"/>
              </w:rPr>
              <w:t>mA</w:t>
            </w:r>
            <w:proofErr w:type="spellEnd"/>
            <w:r>
              <w:rPr>
                <w:rFonts w:eastAsiaTheme="minorEastAsia"/>
              </w:rPr>
              <w:t>]</w:t>
            </w:r>
          </w:p>
        </w:tc>
      </w:tr>
      <w:tr w:rsidR="00500F14" w14:paraId="3D32DECD" w14:textId="77777777" w:rsidTr="00391299">
        <w:tc>
          <w:tcPr>
            <w:tcW w:w="4530" w:type="dxa"/>
            <w:vAlign w:val="bottom"/>
          </w:tcPr>
          <w:p w14:paraId="1FC970D0" w14:textId="346DA6E3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531" w:type="dxa"/>
            <w:vAlign w:val="bottom"/>
          </w:tcPr>
          <w:p w14:paraId="0DF9A4C5" w14:textId="6DA82E1A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0,222</w:t>
            </w:r>
          </w:p>
        </w:tc>
      </w:tr>
      <w:tr w:rsidR="00500F14" w14:paraId="4A1314DF" w14:textId="77777777" w:rsidTr="00391299">
        <w:tc>
          <w:tcPr>
            <w:tcW w:w="4530" w:type="dxa"/>
            <w:vAlign w:val="bottom"/>
          </w:tcPr>
          <w:p w14:paraId="639A3204" w14:textId="67FD7AE7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4531" w:type="dxa"/>
            <w:vAlign w:val="bottom"/>
          </w:tcPr>
          <w:p w14:paraId="2D7DB199" w14:textId="0260D9A5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0,198</w:t>
            </w:r>
          </w:p>
        </w:tc>
      </w:tr>
      <w:tr w:rsidR="00500F14" w14:paraId="294EE2EE" w14:textId="77777777" w:rsidTr="00391299">
        <w:tc>
          <w:tcPr>
            <w:tcW w:w="4530" w:type="dxa"/>
            <w:vAlign w:val="bottom"/>
          </w:tcPr>
          <w:p w14:paraId="59148421" w14:textId="588A4DBB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4531" w:type="dxa"/>
            <w:vAlign w:val="bottom"/>
          </w:tcPr>
          <w:p w14:paraId="031DCD05" w14:textId="4CD4E104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0,162</w:t>
            </w:r>
          </w:p>
        </w:tc>
      </w:tr>
      <w:tr w:rsidR="00500F14" w14:paraId="7A52C003" w14:textId="77777777" w:rsidTr="00391299">
        <w:tc>
          <w:tcPr>
            <w:tcW w:w="4530" w:type="dxa"/>
            <w:vAlign w:val="bottom"/>
          </w:tcPr>
          <w:p w14:paraId="52647B16" w14:textId="1DC93E62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4531" w:type="dxa"/>
            <w:vAlign w:val="bottom"/>
          </w:tcPr>
          <w:p w14:paraId="73D2D56E" w14:textId="4C6AE69B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0,122</w:t>
            </w:r>
          </w:p>
        </w:tc>
      </w:tr>
      <w:tr w:rsidR="00500F14" w14:paraId="11CC3233" w14:textId="77777777" w:rsidTr="00391299">
        <w:tc>
          <w:tcPr>
            <w:tcW w:w="4530" w:type="dxa"/>
            <w:vAlign w:val="bottom"/>
          </w:tcPr>
          <w:p w14:paraId="539D3863" w14:textId="3C1D9A35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4531" w:type="dxa"/>
            <w:vAlign w:val="bottom"/>
          </w:tcPr>
          <w:p w14:paraId="51890D33" w14:textId="56B1AB2F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0,081</w:t>
            </w:r>
          </w:p>
        </w:tc>
      </w:tr>
      <w:tr w:rsidR="00500F14" w14:paraId="61542272" w14:textId="77777777" w:rsidTr="00391299">
        <w:tc>
          <w:tcPr>
            <w:tcW w:w="4530" w:type="dxa"/>
            <w:vAlign w:val="bottom"/>
          </w:tcPr>
          <w:p w14:paraId="61AE8BBE" w14:textId="7901124C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4531" w:type="dxa"/>
            <w:vAlign w:val="bottom"/>
          </w:tcPr>
          <w:p w14:paraId="0033E13A" w14:textId="3927E0DA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0,047</w:t>
            </w:r>
          </w:p>
        </w:tc>
      </w:tr>
      <w:tr w:rsidR="00500F14" w14:paraId="5726ED03" w14:textId="77777777" w:rsidTr="00391299">
        <w:tc>
          <w:tcPr>
            <w:tcW w:w="4530" w:type="dxa"/>
            <w:vAlign w:val="bottom"/>
          </w:tcPr>
          <w:p w14:paraId="73BA47FA" w14:textId="49E9CCC2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4531" w:type="dxa"/>
            <w:vAlign w:val="bottom"/>
          </w:tcPr>
          <w:p w14:paraId="4C6844DF" w14:textId="296105D8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0,02</w:t>
            </w:r>
          </w:p>
        </w:tc>
      </w:tr>
      <w:tr w:rsidR="00500F14" w14:paraId="46EEE7D2" w14:textId="77777777" w:rsidTr="00391299">
        <w:tc>
          <w:tcPr>
            <w:tcW w:w="4530" w:type="dxa"/>
            <w:vAlign w:val="bottom"/>
          </w:tcPr>
          <w:p w14:paraId="0B5F694E" w14:textId="0A2A015E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4531" w:type="dxa"/>
            <w:vAlign w:val="bottom"/>
          </w:tcPr>
          <w:p w14:paraId="66578750" w14:textId="08833B15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0,004</w:t>
            </w:r>
          </w:p>
        </w:tc>
      </w:tr>
      <w:tr w:rsidR="00500F14" w14:paraId="6345DD21" w14:textId="77777777" w:rsidTr="00391299">
        <w:tc>
          <w:tcPr>
            <w:tcW w:w="4530" w:type="dxa"/>
            <w:vAlign w:val="bottom"/>
          </w:tcPr>
          <w:p w14:paraId="5640425F" w14:textId="2D7E567E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4531" w:type="dxa"/>
            <w:vAlign w:val="bottom"/>
          </w:tcPr>
          <w:p w14:paraId="7A3F239B" w14:textId="62C8ECA6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0,003</w:t>
            </w:r>
          </w:p>
        </w:tc>
      </w:tr>
      <w:tr w:rsidR="00500F14" w14:paraId="0B637DE7" w14:textId="77777777" w:rsidTr="00391299">
        <w:tc>
          <w:tcPr>
            <w:tcW w:w="4530" w:type="dxa"/>
            <w:vAlign w:val="bottom"/>
          </w:tcPr>
          <w:p w14:paraId="0A412384" w14:textId="512B8414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90</w:t>
            </w:r>
          </w:p>
        </w:tc>
        <w:tc>
          <w:tcPr>
            <w:tcW w:w="4531" w:type="dxa"/>
            <w:vAlign w:val="bottom"/>
          </w:tcPr>
          <w:p w14:paraId="7FFC4156" w14:textId="0D76E310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0,017</w:t>
            </w:r>
          </w:p>
        </w:tc>
      </w:tr>
      <w:tr w:rsidR="00500F14" w14:paraId="7F9190D2" w14:textId="77777777" w:rsidTr="00391299">
        <w:tc>
          <w:tcPr>
            <w:tcW w:w="4530" w:type="dxa"/>
            <w:vAlign w:val="bottom"/>
          </w:tcPr>
          <w:p w14:paraId="02E1AB90" w14:textId="24F19097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4531" w:type="dxa"/>
            <w:vAlign w:val="bottom"/>
          </w:tcPr>
          <w:p w14:paraId="267F5FF9" w14:textId="6244B809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0,043</w:t>
            </w:r>
          </w:p>
        </w:tc>
      </w:tr>
      <w:tr w:rsidR="00500F14" w14:paraId="6239CD56" w14:textId="77777777" w:rsidTr="00391299">
        <w:tc>
          <w:tcPr>
            <w:tcW w:w="4530" w:type="dxa"/>
            <w:vAlign w:val="bottom"/>
          </w:tcPr>
          <w:p w14:paraId="0E6DD66E" w14:textId="0155208B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4531" w:type="dxa"/>
            <w:vAlign w:val="bottom"/>
          </w:tcPr>
          <w:p w14:paraId="26C80378" w14:textId="39CE1DDB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0,079</w:t>
            </w:r>
          </w:p>
        </w:tc>
      </w:tr>
      <w:tr w:rsidR="00500F14" w14:paraId="3CCC8D9F" w14:textId="77777777" w:rsidTr="00391299">
        <w:tc>
          <w:tcPr>
            <w:tcW w:w="4530" w:type="dxa"/>
            <w:vAlign w:val="bottom"/>
          </w:tcPr>
          <w:p w14:paraId="5E8745AA" w14:textId="335C3E97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4531" w:type="dxa"/>
            <w:vAlign w:val="bottom"/>
          </w:tcPr>
          <w:p w14:paraId="06887A68" w14:textId="74D9F899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0,119</w:t>
            </w:r>
          </w:p>
        </w:tc>
      </w:tr>
      <w:tr w:rsidR="00500F14" w14:paraId="169CCEFD" w14:textId="77777777" w:rsidTr="00391299">
        <w:tc>
          <w:tcPr>
            <w:tcW w:w="4530" w:type="dxa"/>
            <w:vAlign w:val="bottom"/>
          </w:tcPr>
          <w:p w14:paraId="0E61DC30" w14:textId="69230C4D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130</w:t>
            </w:r>
          </w:p>
        </w:tc>
        <w:tc>
          <w:tcPr>
            <w:tcW w:w="4531" w:type="dxa"/>
            <w:vAlign w:val="bottom"/>
          </w:tcPr>
          <w:p w14:paraId="5B48E598" w14:textId="009BD698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0,158</w:t>
            </w:r>
          </w:p>
        </w:tc>
      </w:tr>
      <w:tr w:rsidR="00500F14" w14:paraId="1A7D3595" w14:textId="77777777" w:rsidTr="00391299">
        <w:tc>
          <w:tcPr>
            <w:tcW w:w="4530" w:type="dxa"/>
            <w:vAlign w:val="bottom"/>
          </w:tcPr>
          <w:p w14:paraId="18BD806D" w14:textId="758438EB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140</w:t>
            </w:r>
          </w:p>
        </w:tc>
        <w:tc>
          <w:tcPr>
            <w:tcW w:w="4531" w:type="dxa"/>
            <w:vAlign w:val="bottom"/>
          </w:tcPr>
          <w:p w14:paraId="38F49822" w14:textId="6C8875F2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0,196</w:t>
            </w:r>
          </w:p>
        </w:tc>
      </w:tr>
      <w:tr w:rsidR="00500F14" w14:paraId="2B47F561" w14:textId="77777777" w:rsidTr="00391299">
        <w:tc>
          <w:tcPr>
            <w:tcW w:w="4530" w:type="dxa"/>
            <w:vAlign w:val="bottom"/>
          </w:tcPr>
          <w:p w14:paraId="507D57D0" w14:textId="4A21C3EB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150</w:t>
            </w:r>
          </w:p>
        </w:tc>
        <w:tc>
          <w:tcPr>
            <w:tcW w:w="4531" w:type="dxa"/>
            <w:vAlign w:val="bottom"/>
          </w:tcPr>
          <w:p w14:paraId="739EB9B9" w14:textId="0C65E3B8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0,221</w:t>
            </w:r>
          </w:p>
        </w:tc>
      </w:tr>
      <w:tr w:rsidR="00500F14" w14:paraId="001B0E84" w14:textId="77777777" w:rsidTr="00391299">
        <w:tc>
          <w:tcPr>
            <w:tcW w:w="4530" w:type="dxa"/>
            <w:vAlign w:val="bottom"/>
          </w:tcPr>
          <w:p w14:paraId="029D57CB" w14:textId="3BDDB90D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160</w:t>
            </w:r>
          </w:p>
        </w:tc>
        <w:tc>
          <w:tcPr>
            <w:tcW w:w="4531" w:type="dxa"/>
            <w:vAlign w:val="bottom"/>
          </w:tcPr>
          <w:p w14:paraId="693DBA25" w14:textId="4410EBD5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0,236</w:t>
            </w:r>
          </w:p>
        </w:tc>
      </w:tr>
      <w:tr w:rsidR="00500F14" w14:paraId="551679AF" w14:textId="77777777" w:rsidTr="00391299">
        <w:tc>
          <w:tcPr>
            <w:tcW w:w="4530" w:type="dxa"/>
            <w:vAlign w:val="bottom"/>
          </w:tcPr>
          <w:p w14:paraId="290885BE" w14:textId="5834287D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170</w:t>
            </w:r>
          </w:p>
        </w:tc>
        <w:tc>
          <w:tcPr>
            <w:tcW w:w="4531" w:type="dxa"/>
            <w:vAlign w:val="bottom"/>
          </w:tcPr>
          <w:p w14:paraId="46FF8ECF" w14:textId="640222A4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0,238</w:t>
            </w:r>
          </w:p>
        </w:tc>
      </w:tr>
      <w:tr w:rsidR="00500F14" w14:paraId="46C6C15E" w14:textId="77777777" w:rsidTr="00391299">
        <w:tc>
          <w:tcPr>
            <w:tcW w:w="4530" w:type="dxa"/>
            <w:vAlign w:val="bottom"/>
          </w:tcPr>
          <w:p w14:paraId="5A470A49" w14:textId="40F7E89C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180</w:t>
            </w:r>
          </w:p>
        </w:tc>
        <w:tc>
          <w:tcPr>
            <w:tcW w:w="4531" w:type="dxa"/>
            <w:vAlign w:val="bottom"/>
          </w:tcPr>
          <w:p w14:paraId="726278F2" w14:textId="01A38C41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0,224</w:t>
            </w:r>
          </w:p>
        </w:tc>
      </w:tr>
      <w:tr w:rsidR="00500F14" w14:paraId="2BE1F395" w14:textId="77777777" w:rsidTr="00391299">
        <w:tc>
          <w:tcPr>
            <w:tcW w:w="4530" w:type="dxa"/>
            <w:vAlign w:val="bottom"/>
          </w:tcPr>
          <w:p w14:paraId="51F50AE4" w14:textId="7A485C72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190</w:t>
            </w:r>
          </w:p>
        </w:tc>
        <w:tc>
          <w:tcPr>
            <w:tcW w:w="4531" w:type="dxa"/>
            <w:vAlign w:val="bottom"/>
          </w:tcPr>
          <w:p w14:paraId="40AF9B34" w14:textId="450F8284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0,199</w:t>
            </w:r>
          </w:p>
        </w:tc>
      </w:tr>
      <w:tr w:rsidR="00500F14" w14:paraId="588975D9" w14:textId="77777777" w:rsidTr="00391299">
        <w:tc>
          <w:tcPr>
            <w:tcW w:w="4530" w:type="dxa"/>
            <w:vAlign w:val="bottom"/>
          </w:tcPr>
          <w:p w14:paraId="164A5EDE" w14:textId="7F0EE621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4531" w:type="dxa"/>
            <w:vAlign w:val="bottom"/>
          </w:tcPr>
          <w:p w14:paraId="3E2625EB" w14:textId="799F7A91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0,165</w:t>
            </w:r>
          </w:p>
        </w:tc>
      </w:tr>
      <w:tr w:rsidR="00500F14" w14:paraId="38E94533" w14:textId="77777777" w:rsidTr="00391299">
        <w:tc>
          <w:tcPr>
            <w:tcW w:w="4530" w:type="dxa"/>
            <w:vAlign w:val="bottom"/>
          </w:tcPr>
          <w:p w14:paraId="2C7AD8A1" w14:textId="762E132B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210</w:t>
            </w:r>
          </w:p>
        </w:tc>
        <w:tc>
          <w:tcPr>
            <w:tcW w:w="4531" w:type="dxa"/>
            <w:vAlign w:val="bottom"/>
          </w:tcPr>
          <w:p w14:paraId="7FD5674F" w14:textId="60A25A9F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0,126</w:t>
            </w:r>
          </w:p>
        </w:tc>
      </w:tr>
      <w:tr w:rsidR="00500F14" w14:paraId="53012FEC" w14:textId="77777777" w:rsidTr="00391299">
        <w:tc>
          <w:tcPr>
            <w:tcW w:w="4530" w:type="dxa"/>
            <w:vAlign w:val="bottom"/>
          </w:tcPr>
          <w:p w14:paraId="681086F9" w14:textId="4F7B654B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220</w:t>
            </w:r>
          </w:p>
        </w:tc>
        <w:tc>
          <w:tcPr>
            <w:tcW w:w="4531" w:type="dxa"/>
            <w:vAlign w:val="bottom"/>
          </w:tcPr>
          <w:p w14:paraId="5D16E94E" w14:textId="4BE9DECA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0,086</w:t>
            </w:r>
          </w:p>
        </w:tc>
      </w:tr>
      <w:tr w:rsidR="00500F14" w14:paraId="01207196" w14:textId="77777777" w:rsidTr="00391299">
        <w:tc>
          <w:tcPr>
            <w:tcW w:w="4530" w:type="dxa"/>
            <w:vAlign w:val="bottom"/>
          </w:tcPr>
          <w:p w14:paraId="6F9861B9" w14:textId="6614BE7A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230</w:t>
            </w:r>
          </w:p>
        </w:tc>
        <w:tc>
          <w:tcPr>
            <w:tcW w:w="4531" w:type="dxa"/>
            <w:vAlign w:val="bottom"/>
          </w:tcPr>
          <w:p w14:paraId="43E9F31D" w14:textId="44DC3905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0,048</w:t>
            </w:r>
          </w:p>
        </w:tc>
      </w:tr>
      <w:tr w:rsidR="00500F14" w14:paraId="6DC210D9" w14:textId="77777777" w:rsidTr="00391299">
        <w:tc>
          <w:tcPr>
            <w:tcW w:w="4530" w:type="dxa"/>
            <w:vAlign w:val="bottom"/>
          </w:tcPr>
          <w:p w14:paraId="54B236FF" w14:textId="4F844178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240</w:t>
            </w:r>
          </w:p>
        </w:tc>
        <w:tc>
          <w:tcPr>
            <w:tcW w:w="4531" w:type="dxa"/>
            <w:vAlign w:val="bottom"/>
          </w:tcPr>
          <w:p w14:paraId="53F4B49F" w14:textId="1FD06B77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0,02</w:t>
            </w:r>
          </w:p>
        </w:tc>
      </w:tr>
      <w:tr w:rsidR="00500F14" w14:paraId="31AAC195" w14:textId="77777777" w:rsidTr="00391299">
        <w:tc>
          <w:tcPr>
            <w:tcW w:w="4530" w:type="dxa"/>
            <w:vAlign w:val="bottom"/>
          </w:tcPr>
          <w:p w14:paraId="490D53E9" w14:textId="19B78A07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250</w:t>
            </w:r>
          </w:p>
        </w:tc>
        <w:tc>
          <w:tcPr>
            <w:tcW w:w="4531" w:type="dxa"/>
            <w:vAlign w:val="bottom"/>
          </w:tcPr>
          <w:p w14:paraId="1F58EDE2" w14:textId="3136E132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0,004</w:t>
            </w:r>
          </w:p>
        </w:tc>
      </w:tr>
      <w:tr w:rsidR="00500F14" w14:paraId="20465EBE" w14:textId="77777777" w:rsidTr="00391299">
        <w:tc>
          <w:tcPr>
            <w:tcW w:w="4530" w:type="dxa"/>
            <w:vAlign w:val="bottom"/>
          </w:tcPr>
          <w:p w14:paraId="7ED139BB" w14:textId="216A0CEA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260</w:t>
            </w:r>
          </w:p>
        </w:tc>
        <w:tc>
          <w:tcPr>
            <w:tcW w:w="4531" w:type="dxa"/>
            <w:vAlign w:val="bottom"/>
          </w:tcPr>
          <w:p w14:paraId="3BA0BB83" w14:textId="7C7E2700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0,003</w:t>
            </w:r>
          </w:p>
        </w:tc>
      </w:tr>
      <w:tr w:rsidR="00500F14" w14:paraId="58DC601E" w14:textId="77777777" w:rsidTr="00391299">
        <w:tc>
          <w:tcPr>
            <w:tcW w:w="4530" w:type="dxa"/>
            <w:vAlign w:val="bottom"/>
          </w:tcPr>
          <w:p w14:paraId="46AD63CF" w14:textId="0EAB1B79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270</w:t>
            </w:r>
          </w:p>
        </w:tc>
        <w:tc>
          <w:tcPr>
            <w:tcW w:w="4531" w:type="dxa"/>
            <w:vAlign w:val="bottom"/>
          </w:tcPr>
          <w:p w14:paraId="04DACC4D" w14:textId="554996CB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0,017</w:t>
            </w:r>
          </w:p>
        </w:tc>
      </w:tr>
      <w:tr w:rsidR="00500F14" w14:paraId="7BADB4E4" w14:textId="77777777" w:rsidTr="00391299">
        <w:tc>
          <w:tcPr>
            <w:tcW w:w="4530" w:type="dxa"/>
            <w:vAlign w:val="bottom"/>
          </w:tcPr>
          <w:p w14:paraId="196036F1" w14:textId="032ADF8A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280</w:t>
            </w:r>
          </w:p>
        </w:tc>
        <w:tc>
          <w:tcPr>
            <w:tcW w:w="4531" w:type="dxa"/>
            <w:vAlign w:val="bottom"/>
          </w:tcPr>
          <w:p w14:paraId="1B287F70" w14:textId="1ECE52EE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0,043</w:t>
            </w:r>
          </w:p>
        </w:tc>
      </w:tr>
      <w:tr w:rsidR="00500F14" w14:paraId="48FB0239" w14:textId="77777777" w:rsidTr="00391299">
        <w:tc>
          <w:tcPr>
            <w:tcW w:w="4530" w:type="dxa"/>
            <w:vAlign w:val="bottom"/>
          </w:tcPr>
          <w:p w14:paraId="52017A6D" w14:textId="6C5024DD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290</w:t>
            </w:r>
          </w:p>
        </w:tc>
        <w:tc>
          <w:tcPr>
            <w:tcW w:w="4531" w:type="dxa"/>
            <w:vAlign w:val="bottom"/>
          </w:tcPr>
          <w:p w14:paraId="1DC27B25" w14:textId="59A3302A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0,079</w:t>
            </w:r>
          </w:p>
        </w:tc>
      </w:tr>
      <w:tr w:rsidR="00500F14" w14:paraId="676D6023" w14:textId="77777777" w:rsidTr="00391299">
        <w:tc>
          <w:tcPr>
            <w:tcW w:w="4530" w:type="dxa"/>
            <w:vAlign w:val="bottom"/>
          </w:tcPr>
          <w:p w14:paraId="60911EFE" w14:textId="647B9B17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4531" w:type="dxa"/>
            <w:vAlign w:val="bottom"/>
          </w:tcPr>
          <w:p w14:paraId="3A5EF1C2" w14:textId="74F9A768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0,119</w:t>
            </w:r>
          </w:p>
        </w:tc>
      </w:tr>
      <w:tr w:rsidR="00500F14" w14:paraId="57B19E0D" w14:textId="77777777" w:rsidTr="00391299">
        <w:tc>
          <w:tcPr>
            <w:tcW w:w="4530" w:type="dxa"/>
            <w:vAlign w:val="bottom"/>
          </w:tcPr>
          <w:p w14:paraId="6A0E158D" w14:textId="289829C2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310</w:t>
            </w:r>
          </w:p>
        </w:tc>
        <w:tc>
          <w:tcPr>
            <w:tcW w:w="4531" w:type="dxa"/>
            <w:vAlign w:val="bottom"/>
          </w:tcPr>
          <w:p w14:paraId="395D9F36" w14:textId="7086BD62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0,162</w:t>
            </w:r>
          </w:p>
        </w:tc>
      </w:tr>
      <w:tr w:rsidR="00500F14" w14:paraId="3FEE7D42" w14:textId="77777777" w:rsidTr="00391299">
        <w:tc>
          <w:tcPr>
            <w:tcW w:w="4530" w:type="dxa"/>
            <w:vAlign w:val="bottom"/>
          </w:tcPr>
          <w:p w14:paraId="540944D8" w14:textId="7C1C447F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320</w:t>
            </w:r>
          </w:p>
        </w:tc>
        <w:tc>
          <w:tcPr>
            <w:tcW w:w="4531" w:type="dxa"/>
            <w:vAlign w:val="bottom"/>
          </w:tcPr>
          <w:p w14:paraId="02A2F06F" w14:textId="637CAB8E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0,199</w:t>
            </w:r>
          </w:p>
        </w:tc>
      </w:tr>
      <w:tr w:rsidR="00500F14" w14:paraId="5DCBC1C9" w14:textId="77777777" w:rsidTr="00391299">
        <w:tc>
          <w:tcPr>
            <w:tcW w:w="4530" w:type="dxa"/>
            <w:vAlign w:val="bottom"/>
          </w:tcPr>
          <w:p w14:paraId="3B4829E4" w14:textId="40CE4452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330</w:t>
            </w:r>
          </w:p>
        </w:tc>
        <w:tc>
          <w:tcPr>
            <w:tcW w:w="4531" w:type="dxa"/>
            <w:vAlign w:val="bottom"/>
          </w:tcPr>
          <w:p w14:paraId="5A7BE34C" w14:textId="441FE08B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0,225</w:t>
            </w:r>
          </w:p>
        </w:tc>
      </w:tr>
      <w:tr w:rsidR="00500F14" w14:paraId="39FA5E04" w14:textId="77777777" w:rsidTr="00391299">
        <w:tc>
          <w:tcPr>
            <w:tcW w:w="4530" w:type="dxa"/>
            <w:vAlign w:val="bottom"/>
          </w:tcPr>
          <w:p w14:paraId="6CD61A6D" w14:textId="15F61DC6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340</w:t>
            </w:r>
          </w:p>
        </w:tc>
        <w:tc>
          <w:tcPr>
            <w:tcW w:w="4531" w:type="dxa"/>
            <w:vAlign w:val="bottom"/>
          </w:tcPr>
          <w:p w14:paraId="6CC0C2B4" w14:textId="1DE0F046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0,239</w:t>
            </w:r>
          </w:p>
        </w:tc>
      </w:tr>
      <w:tr w:rsidR="00500F14" w14:paraId="41146D10" w14:textId="77777777" w:rsidTr="00391299">
        <w:tc>
          <w:tcPr>
            <w:tcW w:w="4530" w:type="dxa"/>
            <w:vAlign w:val="bottom"/>
          </w:tcPr>
          <w:p w14:paraId="54F58536" w14:textId="596E81DF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350</w:t>
            </w:r>
          </w:p>
        </w:tc>
        <w:tc>
          <w:tcPr>
            <w:tcW w:w="4531" w:type="dxa"/>
            <w:vAlign w:val="bottom"/>
          </w:tcPr>
          <w:p w14:paraId="6A044693" w14:textId="7F793D0C" w:rsidR="00500F14" w:rsidRDefault="00500F14" w:rsidP="00500F14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ascii="Calibri" w:hAnsi="Calibri" w:cs="Calibri"/>
                <w:color w:val="000000"/>
              </w:rPr>
              <w:t>0,238</w:t>
            </w:r>
          </w:p>
        </w:tc>
      </w:tr>
    </w:tbl>
    <w:p w14:paraId="70A32470" w14:textId="37D2906B" w:rsidR="00050D94" w:rsidRDefault="00500F14" w:rsidP="00A46A62">
      <w:pPr>
        <w:pStyle w:val="Akapitzlist"/>
        <w:ind w:left="0"/>
        <w:jc w:val="center"/>
        <w:rPr>
          <w:rFonts w:eastAsiaTheme="minorEastAsia"/>
        </w:rPr>
      </w:pPr>
      <w:r>
        <w:rPr>
          <w:rFonts w:eastAsiaTheme="minorEastAsia"/>
        </w:rPr>
        <w:br/>
      </w:r>
      <w:r w:rsidR="004460C1">
        <w:rPr>
          <w:rFonts w:eastAsiaTheme="minorEastAsia"/>
          <w:noProof/>
        </w:rPr>
        <w:drawing>
          <wp:inline distT="0" distB="0" distL="0" distR="0" wp14:anchorId="42ECC2A1" wp14:editId="7F0AAB24">
            <wp:extent cx="5740400" cy="3437888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728" cy="3449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89F77" w14:textId="251991A0" w:rsidR="004460C1" w:rsidRPr="002B5F60" w:rsidRDefault="00A46A62" w:rsidP="002B5F60">
      <w:pPr>
        <w:pStyle w:val="Akapitzlist"/>
        <w:ind w:left="993"/>
        <w:rPr>
          <w:rFonts w:eastAsiaTheme="minorEastAsia"/>
        </w:rPr>
      </w:pPr>
      <w:r w:rsidRPr="00A46A62">
        <w:rPr>
          <w:rFonts w:eastAsiaTheme="minorEastAsia"/>
          <w:b/>
          <w:bCs/>
        </w:rPr>
        <w:t>Rys. 1.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Wykres prądu płynącego przez fotodiodę w zale</w:t>
      </w:r>
      <w:r w:rsidR="00711164">
        <w:rPr>
          <w:rFonts w:eastAsiaTheme="minorEastAsia"/>
        </w:rPr>
        <w:t>żności od kąta</w:t>
      </w:r>
      <w:r w:rsidR="004460C1">
        <w:rPr>
          <w:rFonts w:eastAsiaTheme="minorEastAsia"/>
        </w:rPr>
        <w:t xml:space="preserve"> wraz z krzywą teoretyczną.</w:t>
      </w:r>
    </w:p>
    <w:p w14:paraId="2C71F778" w14:textId="77777777" w:rsidR="004460C1" w:rsidRDefault="004460C1" w:rsidP="001A1EF1">
      <w:pPr>
        <w:pStyle w:val="Akapitzlist"/>
        <w:ind w:left="0"/>
      </w:pPr>
    </w:p>
    <w:p w14:paraId="5717D09F" w14:textId="0AF124ED" w:rsidR="00A23387" w:rsidRPr="00500F14" w:rsidRDefault="00A23387" w:rsidP="00A23387">
      <w:pPr>
        <w:pStyle w:val="Akapitzlist"/>
        <w:ind w:left="0"/>
        <w:rPr>
          <w:rFonts w:eastAsiaTheme="minorEastAsia"/>
        </w:rPr>
      </w:pPr>
      <w:r w:rsidRPr="00500F14">
        <w:rPr>
          <w:rFonts w:eastAsiaTheme="minorEastAsia"/>
          <w:b/>
          <w:bCs/>
        </w:rPr>
        <w:t xml:space="preserve">Tab. </w:t>
      </w:r>
      <w:r>
        <w:rPr>
          <w:rFonts w:eastAsiaTheme="minorEastAsia"/>
          <w:b/>
          <w:bCs/>
        </w:rPr>
        <w:t>4</w:t>
      </w:r>
      <w:r w:rsidRPr="00500F14">
        <w:rPr>
          <w:rFonts w:eastAsiaTheme="minorEastAsia"/>
          <w:b/>
          <w:bCs/>
        </w:rPr>
        <w:t xml:space="preserve">. </w:t>
      </w:r>
      <w:r>
        <w:rPr>
          <w:rFonts w:eastAsiaTheme="minorEastAsia"/>
        </w:rPr>
        <w:t>Natężenie w zależności od ustawienia polaryzatora.</w:t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4530"/>
        <w:gridCol w:w="4531"/>
      </w:tblGrid>
      <w:tr w:rsidR="00A23387" w14:paraId="534C629D" w14:textId="77777777" w:rsidTr="0096694B">
        <w:tc>
          <w:tcPr>
            <w:tcW w:w="4530" w:type="dxa"/>
          </w:tcPr>
          <w:p w14:paraId="60FCA057" w14:textId="37999E0E" w:rsidR="00A23387" w:rsidRDefault="00A23387" w:rsidP="00A23387">
            <w:pPr>
              <w:pStyle w:val="Akapitzlist"/>
              <w:ind w:left="0"/>
              <w:jc w:val="center"/>
            </w:pPr>
            <w:r>
              <w:rPr>
                <w:rFonts w:eastAsiaTheme="minorEastAsia"/>
              </w:rPr>
              <w:t xml:space="preserve">Obrót </w:t>
            </w:r>
          </w:p>
        </w:tc>
        <w:tc>
          <w:tcPr>
            <w:tcW w:w="4531" w:type="dxa"/>
          </w:tcPr>
          <w:p w14:paraId="56A000D2" w14:textId="61A1D42E" w:rsidR="00A23387" w:rsidRDefault="00A23387" w:rsidP="00A23387">
            <w:pPr>
              <w:pStyle w:val="Akapitzlist"/>
              <w:ind w:left="0"/>
              <w:jc w:val="center"/>
            </w:pPr>
            <w:r w:rsidRPr="00500F14">
              <w:rPr>
                <w:rFonts w:eastAsiaTheme="minorEastAsia"/>
                <w:i/>
                <w:iCs/>
              </w:rPr>
              <w:t xml:space="preserve">I </w:t>
            </w:r>
            <w:r>
              <w:rPr>
                <w:rFonts w:eastAsiaTheme="minorEastAsia"/>
              </w:rPr>
              <w:t>[</w:t>
            </w:r>
            <w:proofErr w:type="spellStart"/>
            <w:r>
              <w:rPr>
                <w:rFonts w:eastAsiaTheme="minorEastAsia"/>
              </w:rPr>
              <w:t>mA</w:t>
            </w:r>
            <w:proofErr w:type="spellEnd"/>
            <w:r>
              <w:rPr>
                <w:rFonts w:eastAsiaTheme="minorEastAsia"/>
              </w:rPr>
              <w:t>]</w:t>
            </w:r>
          </w:p>
        </w:tc>
      </w:tr>
      <w:tr w:rsidR="00A23387" w14:paraId="299C8ADB" w14:textId="77777777" w:rsidTr="00C90AA1">
        <w:tc>
          <w:tcPr>
            <w:tcW w:w="4530" w:type="dxa"/>
            <w:vAlign w:val="bottom"/>
          </w:tcPr>
          <w:p w14:paraId="346FF136" w14:textId="6DC3A248" w:rsidR="00A23387" w:rsidRDefault="00A23387" w:rsidP="00A23387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531" w:type="dxa"/>
            <w:vAlign w:val="bottom"/>
          </w:tcPr>
          <w:p w14:paraId="458565BB" w14:textId="05359E5E" w:rsidR="00A23387" w:rsidRDefault="00A23387" w:rsidP="00A23387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0,006</w:t>
            </w:r>
          </w:p>
        </w:tc>
      </w:tr>
      <w:tr w:rsidR="00A23387" w14:paraId="0DFBFF9A" w14:textId="77777777" w:rsidTr="00C90AA1">
        <w:tc>
          <w:tcPr>
            <w:tcW w:w="4530" w:type="dxa"/>
            <w:vAlign w:val="bottom"/>
          </w:tcPr>
          <w:p w14:paraId="7587B7D1" w14:textId="75093983" w:rsidR="00A23387" w:rsidRDefault="00A23387" w:rsidP="00A23387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531" w:type="dxa"/>
            <w:vAlign w:val="bottom"/>
          </w:tcPr>
          <w:p w14:paraId="72A3B8F8" w14:textId="7DF04DB9" w:rsidR="00A23387" w:rsidRDefault="00A23387" w:rsidP="00A23387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0,007</w:t>
            </w:r>
          </w:p>
        </w:tc>
      </w:tr>
      <w:tr w:rsidR="00A23387" w14:paraId="6A13C9AC" w14:textId="77777777" w:rsidTr="00C90AA1">
        <w:tc>
          <w:tcPr>
            <w:tcW w:w="4530" w:type="dxa"/>
            <w:vAlign w:val="bottom"/>
          </w:tcPr>
          <w:p w14:paraId="17897404" w14:textId="06E2AB38" w:rsidR="00A23387" w:rsidRDefault="00A23387" w:rsidP="00A23387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531" w:type="dxa"/>
            <w:vAlign w:val="bottom"/>
          </w:tcPr>
          <w:p w14:paraId="0F34725B" w14:textId="40CF444F" w:rsidR="00A23387" w:rsidRDefault="00A23387" w:rsidP="00A23387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0,012</w:t>
            </w:r>
          </w:p>
        </w:tc>
      </w:tr>
      <w:tr w:rsidR="00A23387" w14:paraId="06443F04" w14:textId="77777777" w:rsidTr="00C90AA1">
        <w:tc>
          <w:tcPr>
            <w:tcW w:w="4530" w:type="dxa"/>
            <w:vAlign w:val="bottom"/>
          </w:tcPr>
          <w:p w14:paraId="142CC9AB" w14:textId="6A7C50AE" w:rsidR="00A23387" w:rsidRDefault="00A23387" w:rsidP="00A23387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1,5</w:t>
            </w:r>
          </w:p>
        </w:tc>
        <w:tc>
          <w:tcPr>
            <w:tcW w:w="4531" w:type="dxa"/>
            <w:vAlign w:val="bottom"/>
          </w:tcPr>
          <w:p w14:paraId="1541541B" w14:textId="3E301614" w:rsidR="00A23387" w:rsidRDefault="00A23387" w:rsidP="00A23387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0,042</w:t>
            </w:r>
          </w:p>
        </w:tc>
      </w:tr>
      <w:tr w:rsidR="00A23387" w14:paraId="6F40B878" w14:textId="77777777" w:rsidTr="00C90AA1">
        <w:tc>
          <w:tcPr>
            <w:tcW w:w="4530" w:type="dxa"/>
            <w:vAlign w:val="bottom"/>
          </w:tcPr>
          <w:p w14:paraId="03324091" w14:textId="55CBC233" w:rsidR="00A23387" w:rsidRDefault="00A23387" w:rsidP="00A23387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531" w:type="dxa"/>
            <w:vAlign w:val="bottom"/>
          </w:tcPr>
          <w:p w14:paraId="39E3B26C" w14:textId="04E5FC91" w:rsidR="00A23387" w:rsidRDefault="00A23387" w:rsidP="00A23387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0,095</w:t>
            </w:r>
          </w:p>
        </w:tc>
      </w:tr>
      <w:tr w:rsidR="00A23387" w14:paraId="36EAFDE0" w14:textId="77777777" w:rsidTr="00C90AA1">
        <w:tc>
          <w:tcPr>
            <w:tcW w:w="4530" w:type="dxa"/>
            <w:vAlign w:val="bottom"/>
          </w:tcPr>
          <w:p w14:paraId="20F1BF45" w14:textId="0616F895" w:rsidR="00A23387" w:rsidRDefault="00A23387" w:rsidP="00A23387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2,5</w:t>
            </w:r>
          </w:p>
        </w:tc>
        <w:tc>
          <w:tcPr>
            <w:tcW w:w="4531" w:type="dxa"/>
            <w:vAlign w:val="bottom"/>
          </w:tcPr>
          <w:p w14:paraId="75436E4A" w14:textId="3A4B1E8E" w:rsidR="00A23387" w:rsidRDefault="00A23387" w:rsidP="00A23387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0,153</w:t>
            </w:r>
          </w:p>
        </w:tc>
      </w:tr>
      <w:tr w:rsidR="00A23387" w14:paraId="3E9C1405" w14:textId="77777777" w:rsidTr="00C90AA1">
        <w:tc>
          <w:tcPr>
            <w:tcW w:w="4530" w:type="dxa"/>
            <w:vAlign w:val="bottom"/>
          </w:tcPr>
          <w:p w14:paraId="701A50EA" w14:textId="6EE010CA" w:rsidR="00A23387" w:rsidRDefault="00A23387" w:rsidP="00A23387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531" w:type="dxa"/>
            <w:vAlign w:val="bottom"/>
          </w:tcPr>
          <w:p w14:paraId="3C9F1958" w14:textId="24F1021B" w:rsidR="00A23387" w:rsidRDefault="00A23387" w:rsidP="00A23387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0,205</w:t>
            </w:r>
          </w:p>
        </w:tc>
      </w:tr>
      <w:tr w:rsidR="00A23387" w14:paraId="44FB7072" w14:textId="77777777" w:rsidTr="00C90AA1">
        <w:tc>
          <w:tcPr>
            <w:tcW w:w="4530" w:type="dxa"/>
            <w:vAlign w:val="bottom"/>
          </w:tcPr>
          <w:p w14:paraId="04B8CF7F" w14:textId="4CEA8EDD" w:rsidR="00A23387" w:rsidRDefault="00A23387" w:rsidP="00A23387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3,5</w:t>
            </w:r>
          </w:p>
        </w:tc>
        <w:tc>
          <w:tcPr>
            <w:tcW w:w="4531" w:type="dxa"/>
            <w:vAlign w:val="bottom"/>
          </w:tcPr>
          <w:p w14:paraId="40FD0025" w14:textId="5D7791F2" w:rsidR="00A23387" w:rsidRDefault="00A23387" w:rsidP="00A23387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0,262</w:t>
            </w:r>
          </w:p>
        </w:tc>
      </w:tr>
      <w:tr w:rsidR="00A23387" w14:paraId="5BF9245E" w14:textId="77777777" w:rsidTr="00C90AA1">
        <w:tc>
          <w:tcPr>
            <w:tcW w:w="4530" w:type="dxa"/>
            <w:vAlign w:val="bottom"/>
          </w:tcPr>
          <w:p w14:paraId="7D15998E" w14:textId="4F26CCB3" w:rsidR="00A23387" w:rsidRDefault="00A23387" w:rsidP="00A23387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531" w:type="dxa"/>
            <w:vAlign w:val="bottom"/>
          </w:tcPr>
          <w:p w14:paraId="40B0DC1D" w14:textId="1E87DC6D" w:rsidR="00A23387" w:rsidRDefault="00A23387" w:rsidP="00A23387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0,312</w:t>
            </w:r>
          </w:p>
        </w:tc>
      </w:tr>
      <w:tr w:rsidR="00A23387" w14:paraId="52BEE3C5" w14:textId="77777777" w:rsidTr="00C90AA1">
        <w:tc>
          <w:tcPr>
            <w:tcW w:w="4530" w:type="dxa"/>
            <w:vAlign w:val="bottom"/>
          </w:tcPr>
          <w:p w14:paraId="7FF51032" w14:textId="5D1FFC91" w:rsidR="00A23387" w:rsidRDefault="00A23387" w:rsidP="00A23387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4,5</w:t>
            </w:r>
          </w:p>
        </w:tc>
        <w:tc>
          <w:tcPr>
            <w:tcW w:w="4531" w:type="dxa"/>
            <w:vAlign w:val="bottom"/>
          </w:tcPr>
          <w:p w14:paraId="777B5D80" w14:textId="2F291EA5" w:rsidR="00A23387" w:rsidRDefault="00A23387" w:rsidP="00A23387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0,363</w:t>
            </w:r>
          </w:p>
        </w:tc>
      </w:tr>
      <w:tr w:rsidR="00A23387" w14:paraId="3FC3C613" w14:textId="77777777" w:rsidTr="00C90AA1">
        <w:tc>
          <w:tcPr>
            <w:tcW w:w="4530" w:type="dxa"/>
            <w:vAlign w:val="bottom"/>
          </w:tcPr>
          <w:p w14:paraId="0034E88B" w14:textId="57895CDB" w:rsidR="00A23387" w:rsidRDefault="00A23387" w:rsidP="00A23387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531" w:type="dxa"/>
            <w:vAlign w:val="bottom"/>
          </w:tcPr>
          <w:p w14:paraId="08C9C629" w14:textId="4BBC313F" w:rsidR="00A23387" w:rsidRDefault="00A23387" w:rsidP="00A23387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0,394</w:t>
            </w:r>
          </w:p>
        </w:tc>
      </w:tr>
      <w:tr w:rsidR="00A23387" w14:paraId="161B9C78" w14:textId="77777777" w:rsidTr="00C90AA1">
        <w:tc>
          <w:tcPr>
            <w:tcW w:w="4530" w:type="dxa"/>
            <w:vAlign w:val="bottom"/>
          </w:tcPr>
          <w:p w14:paraId="54928B14" w14:textId="0DBA291D" w:rsidR="00A23387" w:rsidRDefault="00A23387" w:rsidP="00A23387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5,5</w:t>
            </w:r>
          </w:p>
        </w:tc>
        <w:tc>
          <w:tcPr>
            <w:tcW w:w="4531" w:type="dxa"/>
            <w:vAlign w:val="bottom"/>
          </w:tcPr>
          <w:p w14:paraId="14EE5410" w14:textId="39C7EE3D" w:rsidR="00A23387" w:rsidRDefault="00A23387" w:rsidP="00A23387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0,402</w:t>
            </w:r>
          </w:p>
        </w:tc>
      </w:tr>
      <w:tr w:rsidR="00A23387" w14:paraId="4F4FABD0" w14:textId="77777777" w:rsidTr="00C90AA1">
        <w:tc>
          <w:tcPr>
            <w:tcW w:w="4530" w:type="dxa"/>
            <w:vAlign w:val="bottom"/>
          </w:tcPr>
          <w:p w14:paraId="3C4E52FA" w14:textId="460B768C" w:rsidR="00A23387" w:rsidRDefault="00A23387" w:rsidP="00A23387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4531" w:type="dxa"/>
            <w:vAlign w:val="bottom"/>
          </w:tcPr>
          <w:p w14:paraId="23D2212E" w14:textId="40CFB146" w:rsidR="00A23387" w:rsidRDefault="00A23387" w:rsidP="00A23387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0,399</w:t>
            </w:r>
          </w:p>
        </w:tc>
      </w:tr>
      <w:tr w:rsidR="00A23387" w14:paraId="29DF42C6" w14:textId="77777777" w:rsidTr="00C90AA1">
        <w:tc>
          <w:tcPr>
            <w:tcW w:w="4530" w:type="dxa"/>
            <w:vAlign w:val="bottom"/>
          </w:tcPr>
          <w:p w14:paraId="3E7F3D0E" w14:textId="7AD0B127" w:rsidR="00A23387" w:rsidRDefault="00A23387" w:rsidP="00A23387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6,5</w:t>
            </w:r>
          </w:p>
        </w:tc>
        <w:tc>
          <w:tcPr>
            <w:tcW w:w="4531" w:type="dxa"/>
            <w:vAlign w:val="bottom"/>
          </w:tcPr>
          <w:p w14:paraId="32560A8B" w14:textId="3329267F" w:rsidR="00A23387" w:rsidRDefault="00A23387" w:rsidP="00A23387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0,369</w:t>
            </w:r>
          </w:p>
        </w:tc>
      </w:tr>
      <w:tr w:rsidR="00A23387" w14:paraId="083A4895" w14:textId="77777777" w:rsidTr="00C90AA1">
        <w:tc>
          <w:tcPr>
            <w:tcW w:w="4530" w:type="dxa"/>
            <w:vAlign w:val="bottom"/>
          </w:tcPr>
          <w:p w14:paraId="75117C52" w14:textId="4CB69D65" w:rsidR="00A23387" w:rsidRDefault="00A23387" w:rsidP="00A23387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4531" w:type="dxa"/>
            <w:vAlign w:val="bottom"/>
          </w:tcPr>
          <w:p w14:paraId="3ADB4030" w14:textId="14C0FB91" w:rsidR="00A23387" w:rsidRDefault="00A23387" w:rsidP="00A23387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0,324</w:t>
            </w:r>
          </w:p>
        </w:tc>
      </w:tr>
      <w:tr w:rsidR="00A23387" w14:paraId="72E9E4AF" w14:textId="77777777" w:rsidTr="00C90AA1">
        <w:tc>
          <w:tcPr>
            <w:tcW w:w="4530" w:type="dxa"/>
            <w:vAlign w:val="bottom"/>
          </w:tcPr>
          <w:p w14:paraId="3EFF391F" w14:textId="4A7FB547" w:rsidR="00A23387" w:rsidRDefault="00A23387" w:rsidP="00A23387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7,5</w:t>
            </w:r>
          </w:p>
        </w:tc>
        <w:tc>
          <w:tcPr>
            <w:tcW w:w="4531" w:type="dxa"/>
            <w:vAlign w:val="bottom"/>
          </w:tcPr>
          <w:p w14:paraId="603F2E8E" w14:textId="205A4933" w:rsidR="00A23387" w:rsidRDefault="00A23387" w:rsidP="00A23387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0,268</w:t>
            </w:r>
          </w:p>
        </w:tc>
      </w:tr>
      <w:tr w:rsidR="00A23387" w14:paraId="37A8EC7D" w14:textId="77777777" w:rsidTr="00C90AA1">
        <w:tc>
          <w:tcPr>
            <w:tcW w:w="4530" w:type="dxa"/>
            <w:vAlign w:val="bottom"/>
          </w:tcPr>
          <w:p w14:paraId="11F70B62" w14:textId="42B6EC4A" w:rsidR="00A23387" w:rsidRDefault="00A23387" w:rsidP="00A23387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4531" w:type="dxa"/>
            <w:vAlign w:val="bottom"/>
          </w:tcPr>
          <w:p w14:paraId="4D7C612D" w14:textId="7E93A6A6" w:rsidR="00A23387" w:rsidRDefault="00A23387" w:rsidP="00A23387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0,217</w:t>
            </w:r>
          </w:p>
        </w:tc>
      </w:tr>
      <w:tr w:rsidR="00A23387" w14:paraId="4B4C5499" w14:textId="77777777" w:rsidTr="00C90AA1">
        <w:tc>
          <w:tcPr>
            <w:tcW w:w="4530" w:type="dxa"/>
            <w:vAlign w:val="bottom"/>
          </w:tcPr>
          <w:p w14:paraId="66855BE3" w14:textId="016D315C" w:rsidR="00A23387" w:rsidRDefault="00A23387" w:rsidP="00A23387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4531" w:type="dxa"/>
            <w:vAlign w:val="bottom"/>
          </w:tcPr>
          <w:p w14:paraId="2523038F" w14:textId="550B3E0F" w:rsidR="00A23387" w:rsidRDefault="00A23387" w:rsidP="00A23387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0,158</w:t>
            </w:r>
          </w:p>
        </w:tc>
      </w:tr>
      <w:tr w:rsidR="00A23387" w14:paraId="50AC49F8" w14:textId="77777777" w:rsidTr="00C90AA1">
        <w:tc>
          <w:tcPr>
            <w:tcW w:w="4530" w:type="dxa"/>
            <w:vAlign w:val="bottom"/>
          </w:tcPr>
          <w:p w14:paraId="4A564EA5" w14:textId="2B58A2AA" w:rsidR="00A23387" w:rsidRDefault="00A23387" w:rsidP="00A23387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531" w:type="dxa"/>
            <w:vAlign w:val="bottom"/>
          </w:tcPr>
          <w:p w14:paraId="6C13DA58" w14:textId="02651134" w:rsidR="00A23387" w:rsidRDefault="00A23387" w:rsidP="00A23387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0,105</w:t>
            </w:r>
          </w:p>
        </w:tc>
      </w:tr>
      <w:tr w:rsidR="00A23387" w14:paraId="6738551D" w14:textId="77777777" w:rsidTr="00C90AA1">
        <w:tc>
          <w:tcPr>
            <w:tcW w:w="4530" w:type="dxa"/>
            <w:vAlign w:val="bottom"/>
          </w:tcPr>
          <w:p w14:paraId="7C9E8D6D" w14:textId="7A51A944" w:rsidR="00A23387" w:rsidRDefault="00A23387" w:rsidP="00A23387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9,5</w:t>
            </w:r>
          </w:p>
        </w:tc>
        <w:tc>
          <w:tcPr>
            <w:tcW w:w="4531" w:type="dxa"/>
            <w:vAlign w:val="bottom"/>
          </w:tcPr>
          <w:p w14:paraId="69A482BC" w14:textId="29D78A72" w:rsidR="00A23387" w:rsidRDefault="00A23387" w:rsidP="00A23387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0,055</w:t>
            </w:r>
          </w:p>
        </w:tc>
      </w:tr>
      <w:tr w:rsidR="00A23387" w14:paraId="68B28D22" w14:textId="77777777" w:rsidTr="00C90AA1">
        <w:tc>
          <w:tcPr>
            <w:tcW w:w="4530" w:type="dxa"/>
            <w:vAlign w:val="bottom"/>
          </w:tcPr>
          <w:p w14:paraId="77262C2C" w14:textId="4CE701D1" w:rsidR="00A23387" w:rsidRDefault="00A23387" w:rsidP="00A23387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4531" w:type="dxa"/>
            <w:vAlign w:val="bottom"/>
          </w:tcPr>
          <w:p w14:paraId="0E7990BE" w14:textId="553D96ED" w:rsidR="00A23387" w:rsidRDefault="00A23387" w:rsidP="00A23387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0,017</w:t>
            </w:r>
          </w:p>
        </w:tc>
      </w:tr>
      <w:tr w:rsidR="00A23387" w14:paraId="4C9B371D" w14:textId="77777777" w:rsidTr="00C90AA1">
        <w:tc>
          <w:tcPr>
            <w:tcW w:w="4530" w:type="dxa"/>
            <w:vAlign w:val="bottom"/>
          </w:tcPr>
          <w:p w14:paraId="24DD2F77" w14:textId="36D3E06F" w:rsidR="00A23387" w:rsidRDefault="00A23387" w:rsidP="00A23387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10,5</w:t>
            </w:r>
          </w:p>
        </w:tc>
        <w:tc>
          <w:tcPr>
            <w:tcW w:w="4531" w:type="dxa"/>
            <w:vAlign w:val="bottom"/>
          </w:tcPr>
          <w:p w14:paraId="5472A11A" w14:textId="7955D019" w:rsidR="00A23387" w:rsidRDefault="00A23387" w:rsidP="00A23387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0,009</w:t>
            </w:r>
          </w:p>
        </w:tc>
      </w:tr>
      <w:tr w:rsidR="00A23387" w14:paraId="54E7D309" w14:textId="77777777" w:rsidTr="00C90AA1">
        <w:tc>
          <w:tcPr>
            <w:tcW w:w="4530" w:type="dxa"/>
            <w:vAlign w:val="bottom"/>
          </w:tcPr>
          <w:p w14:paraId="799E371D" w14:textId="6C1D3DC0" w:rsidR="00A23387" w:rsidRDefault="00A23387" w:rsidP="00A23387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4531" w:type="dxa"/>
            <w:vAlign w:val="bottom"/>
          </w:tcPr>
          <w:p w14:paraId="45B53CBC" w14:textId="38D6D388" w:rsidR="00A23387" w:rsidRDefault="00A23387" w:rsidP="00A23387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0,007</w:t>
            </w:r>
          </w:p>
        </w:tc>
      </w:tr>
      <w:tr w:rsidR="00A23387" w14:paraId="194C70B8" w14:textId="77777777" w:rsidTr="00C90AA1">
        <w:tc>
          <w:tcPr>
            <w:tcW w:w="4530" w:type="dxa"/>
            <w:vAlign w:val="bottom"/>
          </w:tcPr>
          <w:p w14:paraId="5C97D8D5" w14:textId="247DC7B9" w:rsidR="00A23387" w:rsidRDefault="00A23387" w:rsidP="00A23387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11,5</w:t>
            </w:r>
          </w:p>
        </w:tc>
        <w:tc>
          <w:tcPr>
            <w:tcW w:w="4531" w:type="dxa"/>
            <w:vAlign w:val="bottom"/>
          </w:tcPr>
          <w:p w14:paraId="4866580B" w14:textId="0863CA58" w:rsidR="00A23387" w:rsidRDefault="00A23387" w:rsidP="00A23387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0,005</w:t>
            </w:r>
          </w:p>
        </w:tc>
      </w:tr>
    </w:tbl>
    <w:p w14:paraId="19579E96" w14:textId="516B922B" w:rsidR="00A23387" w:rsidRDefault="00A23387" w:rsidP="001A1EF1">
      <w:pPr>
        <w:pStyle w:val="Akapitzlist"/>
        <w:ind w:left="0"/>
      </w:pPr>
    </w:p>
    <w:p w14:paraId="26D365DF" w14:textId="3C6CE65C" w:rsidR="00A23387" w:rsidRDefault="007806EE" w:rsidP="00711164">
      <w:pPr>
        <w:pStyle w:val="Akapitzlist"/>
        <w:ind w:left="0"/>
        <w:jc w:val="center"/>
      </w:pPr>
      <w:r>
        <w:rPr>
          <w:noProof/>
        </w:rPr>
        <w:drawing>
          <wp:inline distT="0" distB="0" distL="0" distR="0" wp14:anchorId="636D7B86" wp14:editId="7D8D114D">
            <wp:extent cx="5701803" cy="34290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406" cy="343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50ADF" w14:textId="77991CC3" w:rsidR="00711164" w:rsidRDefault="00711164" w:rsidP="00711164">
      <w:pPr>
        <w:pStyle w:val="Akapitzlist"/>
        <w:ind w:left="993"/>
        <w:rPr>
          <w:rFonts w:eastAsiaTheme="minorEastAsia"/>
        </w:rPr>
      </w:pPr>
      <w:r w:rsidRPr="00A46A62">
        <w:rPr>
          <w:rFonts w:eastAsiaTheme="minorEastAsia"/>
          <w:b/>
          <w:bCs/>
        </w:rPr>
        <w:t xml:space="preserve">Rys. </w:t>
      </w:r>
      <w:r>
        <w:rPr>
          <w:rFonts w:eastAsiaTheme="minorEastAsia"/>
          <w:b/>
          <w:bCs/>
        </w:rPr>
        <w:t>2</w:t>
      </w:r>
      <w:r w:rsidRPr="00A46A62">
        <w:rPr>
          <w:rFonts w:eastAsiaTheme="minorEastAsia"/>
          <w:b/>
          <w:bCs/>
        </w:rPr>
        <w:t>.</w:t>
      </w:r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Wykres prądu płynącego w zależności ustawienia</w:t>
      </w:r>
      <w:r w:rsidR="0019175B">
        <w:rPr>
          <w:rFonts w:eastAsiaTheme="minorEastAsia"/>
        </w:rPr>
        <w:t xml:space="preserve"> fotodiody</w:t>
      </w:r>
      <w:r>
        <w:rPr>
          <w:rFonts w:eastAsiaTheme="minorEastAsia"/>
        </w:rPr>
        <w:t>.</w:t>
      </w:r>
    </w:p>
    <w:p w14:paraId="5E45059F" w14:textId="125AF398" w:rsidR="00711164" w:rsidRDefault="00711164" w:rsidP="00711164">
      <w:pPr>
        <w:pStyle w:val="Akapitzlist"/>
        <w:ind w:left="0"/>
        <w:rPr>
          <w:rFonts w:eastAsiaTheme="minorEastAsia"/>
        </w:rPr>
      </w:pPr>
    </w:p>
    <w:p w14:paraId="463FBCD3" w14:textId="77777777" w:rsidR="007806EE" w:rsidRPr="00A46A62" w:rsidRDefault="007806EE" w:rsidP="00711164">
      <w:pPr>
        <w:pStyle w:val="Akapitzlist"/>
        <w:ind w:left="0"/>
        <w:rPr>
          <w:rFonts w:eastAsiaTheme="minorEastAsia"/>
        </w:rPr>
      </w:pPr>
    </w:p>
    <w:p w14:paraId="4EF2D520" w14:textId="7C6972D6" w:rsidR="00847C98" w:rsidRPr="00847C98" w:rsidRDefault="00847C98" w:rsidP="00847C98">
      <w:pPr>
        <w:pStyle w:val="Akapitzlist"/>
        <w:numPr>
          <w:ilvl w:val="0"/>
          <w:numId w:val="16"/>
        </w:numPr>
        <w:ind w:left="0"/>
        <w:rPr>
          <w:b/>
          <w:bCs/>
          <w:i/>
          <w:iCs/>
        </w:rPr>
      </w:pPr>
      <w:r w:rsidRPr="00437EFE">
        <w:rPr>
          <w:rFonts w:ascii="Verdana" w:hAnsi="Verdana"/>
          <w:b/>
          <w:bCs/>
          <w:i/>
          <w:iCs/>
          <w:color w:val="000000"/>
          <w:sz w:val="19"/>
          <w:szCs w:val="19"/>
          <w:shd w:val="clear" w:color="auto" w:fill="FFFFFF"/>
        </w:rPr>
        <w:lastRenderedPageBreak/>
        <w:t xml:space="preserve">Laser </w:t>
      </w:r>
      <w:r>
        <w:rPr>
          <w:rFonts w:ascii="Verdana" w:hAnsi="Verdana"/>
          <w:b/>
          <w:bCs/>
          <w:i/>
          <w:iCs/>
          <w:color w:val="000000"/>
          <w:sz w:val="19"/>
          <w:szCs w:val="19"/>
          <w:shd w:val="clear" w:color="auto" w:fill="FFFFFF"/>
        </w:rPr>
        <w:t>z podwojeniem częstotliwości</w:t>
      </w:r>
    </w:p>
    <w:p w14:paraId="74676BD5" w14:textId="3EA0C064" w:rsidR="00847C98" w:rsidRDefault="00847C98" w:rsidP="00847C98">
      <w:pPr>
        <w:pStyle w:val="Akapitzlist"/>
        <w:ind w:left="0"/>
        <w:rPr>
          <w:rFonts w:ascii="Verdana" w:hAnsi="Verdana"/>
          <w:b/>
          <w:bCs/>
          <w:i/>
          <w:iCs/>
          <w:color w:val="000000"/>
          <w:sz w:val="19"/>
          <w:szCs w:val="19"/>
          <w:shd w:val="clear" w:color="auto" w:fill="FFFFFF"/>
        </w:rPr>
      </w:pPr>
    </w:p>
    <w:p w14:paraId="38019977" w14:textId="0CF0E6ED" w:rsidR="00847C98" w:rsidRDefault="00847C98" w:rsidP="00847C98">
      <w:pPr>
        <w:pStyle w:val="Akapitzlist"/>
        <w:ind w:left="0"/>
      </w:pPr>
      <w:r>
        <w:t>Dane z pomiaru wiązki lasera zielonego, która została rozszczepiona na pryzmacie zebrane zostały w poniższej tabeli Tab. 5..</w:t>
      </w:r>
    </w:p>
    <w:p w14:paraId="37B294A5" w14:textId="77777777" w:rsidR="00847C98" w:rsidRDefault="00847C98" w:rsidP="00847C98">
      <w:pPr>
        <w:pStyle w:val="Akapitzlist"/>
        <w:ind w:left="0"/>
        <w:rPr>
          <w:rFonts w:eastAsiaTheme="minorEastAsia"/>
          <w:b/>
          <w:bCs/>
        </w:rPr>
      </w:pPr>
    </w:p>
    <w:p w14:paraId="10D7C786" w14:textId="6131E445" w:rsidR="00847C98" w:rsidRPr="0095377F" w:rsidRDefault="00847C98" w:rsidP="00847C98">
      <w:pPr>
        <w:pStyle w:val="Akapitzlist"/>
        <w:ind w:left="0"/>
        <w:rPr>
          <w:rFonts w:eastAsiaTheme="minorEastAsia"/>
        </w:rPr>
      </w:pPr>
      <w:r w:rsidRPr="00500F14">
        <w:rPr>
          <w:rFonts w:eastAsiaTheme="minorEastAsia"/>
          <w:b/>
          <w:bCs/>
        </w:rPr>
        <w:t xml:space="preserve">Tab. </w:t>
      </w:r>
      <w:r>
        <w:rPr>
          <w:rFonts w:eastAsiaTheme="minorEastAsia"/>
          <w:b/>
          <w:bCs/>
        </w:rPr>
        <w:t>5</w:t>
      </w:r>
      <w:r w:rsidRPr="00500F14">
        <w:rPr>
          <w:rFonts w:eastAsiaTheme="minorEastAsia"/>
          <w:b/>
          <w:bCs/>
        </w:rPr>
        <w:t xml:space="preserve">. </w:t>
      </w:r>
      <w:r>
        <w:rPr>
          <w:rFonts w:eastAsiaTheme="minorEastAsia"/>
        </w:rPr>
        <w:t>Natężenie w zależności od ustawienia polaryzatora</w:t>
      </w:r>
      <w:r w:rsidR="005611E5">
        <w:rPr>
          <w:rFonts w:eastAsiaTheme="minorEastAsia"/>
        </w:rPr>
        <w:t>, gdzie każdy obrót to 0,5 [mm].</w:t>
      </w: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4530"/>
        <w:gridCol w:w="4531"/>
      </w:tblGrid>
      <w:tr w:rsidR="0095377F" w14:paraId="768B56CE" w14:textId="77777777" w:rsidTr="00872144">
        <w:tc>
          <w:tcPr>
            <w:tcW w:w="4530" w:type="dxa"/>
            <w:vAlign w:val="bottom"/>
          </w:tcPr>
          <w:p w14:paraId="74718681" w14:textId="2D1A848B" w:rsidR="0095377F" w:rsidRDefault="0095377F" w:rsidP="0095377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Obrót</w:t>
            </w:r>
          </w:p>
        </w:tc>
        <w:tc>
          <w:tcPr>
            <w:tcW w:w="4531" w:type="dxa"/>
            <w:vAlign w:val="bottom"/>
          </w:tcPr>
          <w:p w14:paraId="4241EF6F" w14:textId="6B75BC6F" w:rsidR="0095377F" w:rsidRDefault="0095377F" w:rsidP="0095377F">
            <w:pPr>
              <w:pStyle w:val="Akapitzlist"/>
              <w:ind w:left="0"/>
              <w:jc w:val="center"/>
            </w:pPr>
            <w:r w:rsidRPr="0095377F">
              <w:rPr>
                <w:rFonts w:ascii="Calibri" w:hAnsi="Calibri" w:cs="Calibri"/>
                <w:i/>
                <w:iCs/>
                <w:color w:val="000000"/>
              </w:rPr>
              <w:t>I</w:t>
            </w:r>
            <w:r>
              <w:rPr>
                <w:rFonts w:ascii="Calibri" w:hAnsi="Calibri" w:cs="Calibri"/>
                <w:color w:val="000000"/>
              </w:rPr>
              <w:t xml:space="preserve"> [</w:t>
            </w:r>
            <w:proofErr w:type="spellStart"/>
            <w:r>
              <w:rPr>
                <w:rFonts w:ascii="Calibri" w:hAnsi="Calibri" w:cs="Calibri"/>
                <w:color w:val="000000"/>
              </w:rPr>
              <w:t>mA</w:t>
            </w:r>
            <w:proofErr w:type="spellEnd"/>
            <w:r>
              <w:rPr>
                <w:rFonts w:ascii="Calibri" w:hAnsi="Calibri" w:cs="Calibri"/>
                <w:color w:val="000000"/>
              </w:rPr>
              <w:t>]</w:t>
            </w:r>
          </w:p>
        </w:tc>
      </w:tr>
      <w:tr w:rsidR="0095377F" w14:paraId="04C48C1B" w14:textId="77777777" w:rsidTr="00872144">
        <w:tc>
          <w:tcPr>
            <w:tcW w:w="4530" w:type="dxa"/>
            <w:vAlign w:val="bottom"/>
          </w:tcPr>
          <w:p w14:paraId="5A8E02BD" w14:textId="1ECADD72" w:rsidR="0095377F" w:rsidRDefault="0095377F" w:rsidP="0095377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531" w:type="dxa"/>
            <w:vAlign w:val="bottom"/>
          </w:tcPr>
          <w:p w14:paraId="150BE7B3" w14:textId="679E2046" w:rsidR="0095377F" w:rsidRDefault="0095377F" w:rsidP="0095377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0,003</w:t>
            </w:r>
          </w:p>
        </w:tc>
      </w:tr>
      <w:tr w:rsidR="0095377F" w14:paraId="12D6731B" w14:textId="77777777" w:rsidTr="00872144">
        <w:tc>
          <w:tcPr>
            <w:tcW w:w="4530" w:type="dxa"/>
            <w:vAlign w:val="bottom"/>
          </w:tcPr>
          <w:p w14:paraId="033FA5A1" w14:textId="384910AC" w:rsidR="0095377F" w:rsidRDefault="0095377F" w:rsidP="0095377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0,5</w:t>
            </w:r>
          </w:p>
        </w:tc>
        <w:tc>
          <w:tcPr>
            <w:tcW w:w="4531" w:type="dxa"/>
            <w:vAlign w:val="bottom"/>
          </w:tcPr>
          <w:p w14:paraId="3BC1BF58" w14:textId="661157E5" w:rsidR="0095377F" w:rsidRDefault="0095377F" w:rsidP="0095377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0,003</w:t>
            </w:r>
          </w:p>
        </w:tc>
      </w:tr>
      <w:tr w:rsidR="0095377F" w14:paraId="6F77611B" w14:textId="77777777" w:rsidTr="00872144">
        <w:tc>
          <w:tcPr>
            <w:tcW w:w="4530" w:type="dxa"/>
            <w:vAlign w:val="bottom"/>
          </w:tcPr>
          <w:p w14:paraId="480A9F03" w14:textId="4265DBFC" w:rsidR="0095377F" w:rsidRDefault="0095377F" w:rsidP="0095377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531" w:type="dxa"/>
            <w:vAlign w:val="bottom"/>
          </w:tcPr>
          <w:p w14:paraId="5A830583" w14:textId="58B52CAF" w:rsidR="0095377F" w:rsidRDefault="0095377F" w:rsidP="0095377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0,004</w:t>
            </w:r>
          </w:p>
        </w:tc>
      </w:tr>
      <w:tr w:rsidR="0095377F" w14:paraId="6C2DE173" w14:textId="77777777" w:rsidTr="00872144">
        <w:tc>
          <w:tcPr>
            <w:tcW w:w="4530" w:type="dxa"/>
            <w:vAlign w:val="bottom"/>
          </w:tcPr>
          <w:p w14:paraId="51D545F0" w14:textId="3980231F" w:rsidR="0095377F" w:rsidRDefault="0095377F" w:rsidP="0095377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1,5</w:t>
            </w:r>
          </w:p>
        </w:tc>
        <w:tc>
          <w:tcPr>
            <w:tcW w:w="4531" w:type="dxa"/>
            <w:vAlign w:val="bottom"/>
          </w:tcPr>
          <w:p w14:paraId="7DE8EF36" w14:textId="03D0252C" w:rsidR="0095377F" w:rsidRDefault="0095377F" w:rsidP="0095377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0,006</w:t>
            </w:r>
          </w:p>
        </w:tc>
      </w:tr>
      <w:tr w:rsidR="0095377F" w14:paraId="75E96C01" w14:textId="77777777" w:rsidTr="00872144">
        <w:tc>
          <w:tcPr>
            <w:tcW w:w="4530" w:type="dxa"/>
            <w:vAlign w:val="bottom"/>
          </w:tcPr>
          <w:p w14:paraId="372EFC47" w14:textId="632EB258" w:rsidR="0095377F" w:rsidRDefault="0095377F" w:rsidP="0095377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531" w:type="dxa"/>
            <w:vAlign w:val="bottom"/>
          </w:tcPr>
          <w:p w14:paraId="2091013E" w14:textId="117CBE00" w:rsidR="0095377F" w:rsidRDefault="0095377F" w:rsidP="0095377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</w:tr>
      <w:tr w:rsidR="0095377F" w14:paraId="6082007F" w14:textId="77777777" w:rsidTr="00872144">
        <w:tc>
          <w:tcPr>
            <w:tcW w:w="4530" w:type="dxa"/>
            <w:vAlign w:val="bottom"/>
          </w:tcPr>
          <w:p w14:paraId="16E16351" w14:textId="7991CC48" w:rsidR="0095377F" w:rsidRDefault="0095377F" w:rsidP="0095377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2,5</w:t>
            </w:r>
          </w:p>
        </w:tc>
        <w:tc>
          <w:tcPr>
            <w:tcW w:w="4531" w:type="dxa"/>
            <w:vAlign w:val="bottom"/>
          </w:tcPr>
          <w:p w14:paraId="5FABE521" w14:textId="6956CE87" w:rsidR="0095377F" w:rsidRDefault="0095377F" w:rsidP="0095377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0,017</w:t>
            </w:r>
          </w:p>
        </w:tc>
      </w:tr>
      <w:tr w:rsidR="0095377F" w14:paraId="3A9425D4" w14:textId="77777777" w:rsidTr="00872144">
        <w:tc>
          <w:tcPr>
            <w:tcW w:w="4530" w:type="dxa"/>
            <w:vAlign w:val="bottom"/>
          </w:tcPr>
          <w:p w14:paraId="7659FC59" w14:textId="423E124B" w:rsidR="0095377F" w:rsidRDefault="0095377F" w:rsidP="0095377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531" w:type="dxa"/>
            <w:vAlign w:val="bottom"/>
          </w:tcPr>
          <w:p w14:paraId="7532D7F7" w14:textId="6250ADBF" w:rsidR="0095377F" w:rsidRDefault="0095377F" w:rsidP="0095377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0,025</w:t>
            </w:r>
          </w:p>
        </w:tc>
      </w:tr>
      <w:tr w:rsidR="0095377F" w14:paraId="03ECCAD1" w14:textId="77777777" w:rsidTr="00872144">
        <w:tc>
          <w:tcPr>
            <w:tcW w:w="4530" w:type="dxa"/>
            <w:vAlign w:val="bottom"/>
          </w:tcPr>
          <w:p w14:paraId="607BFCAC" w14:textId="4C2664CF" w:rsidR="0095377F" w:rsidRDefault="0095377F" w:rsidP="0095377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3,5</w:t>
            </w:r>
          </w:p>
        </w:tc>
        <w:tc>
          <w:tcPr>
            <w:tcW w:w="4531" w:type="dxa"/>
            <w:vAlign w:val="bottom"/>
          </w:tcPr>
          <w:p w14:paraId="0F993757" w14:textId="77F62CAB" w:rsidR="0095377F" w:rsidRDefault="0095377F" w:rsidP="0095377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0,031</w:t>
            </w:r>
          </w:p>
        </w:tc>
      </w:tr>
      <w:tr w:rsidR="0095377F" w14:paraId="47728EB4" w14:textId="77777777" w:rsidTr="00872144">
        <w:tc>
          <w:tcPr>
            <w:tcW w:w="4530" w:type="dxa"/>
            <w:vAlign w:val="bottom"/>
          </w:tcPr>
          <w:p w14:paraId="2E2D6EF8" w14:textId="3A1C834C" w:rsidR="0095377F" w:rsidRDefault="0095377F" w:rsidP="0095377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531" w:type="dxa"/>
            <w:vAlign w:val="bottom"/>
          </w:tcPr>
          <w:p w14:paraId="2006FF08" w14:textId="72E5D917" w:rsidR="0095377F" w:rsidRDefault="0095377F" w:rsidP="0095377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0,035</w:t>
            </w:r>
          </w:p>
        </w:tc>
      </w:tr>
      <w:tr w:rsidR="0095377F" w14:paraId="74AEB8E8" w14:textId="77777777" w:rsidTr="00872144">
        <w:tc>
          <w:tcPr>
            <w:tcW w:w="4530" w:type="dxa"/>
            <w:vAlign w:val="bottom"/>
          </w:tcPr>
          <w:p w14:paraId="10D95D18" w14:textId="76C6496E" w:rsidR="0095377F" w:rsidRDefault="0095377F" w:rsidP="0095377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4,5</w:t>
            </w:r>
          </w:p>
        </w:tc>
        <w:tc>
          <w:tcPr>
            <w:tcW w:w="4531" w:type="dxa"/>
            <w:vAlign w:val="bottom"/>
          </w:tcPr>
          <w:p w14:paraId="7DD5230E" w14:textId="2FFBE764" w:rsidR="0095377F" w:rsidRDefault="0095377F" w:rsidP="0095377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0,034</w:t>
            </w:r>
          </w:p>
        </w:tc>
      </w:tr>
      <w:tr w:rsidR="0095377F" w14:paraId="3E96A79E" w14:textId="77777777" w:rsidTr="00872144">
        <w:tc>
          <w:tcPr>
            <w:tcW w:w="4530" w:type="dxa"/>
            <w:vAlign w:val="bottom"/>
          </w:tcPr>
          <w:p w14:paraId="6DF8A0FA" w14:textId="6DE8A67D" w:rsidR="0095377F" w:rsidRDefault="0095377F" w:rsidP="0095377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531" w:type="dxa"/>
            <w:vAlign w:val="bottom"/>
          </w:tcPr>
          <w:p w14:paraId="76448B08" w14:textId="11480E56" w:rsidR="0095377F" w:rsidRDefault="0095377F" w:rsidP="0095377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0,029</w:t>
            </w:r>
          </w:p>
        </w:tc>
      </w:tr>
      <w:tr w:rsidR="0095377F" w14:paraId="07E323A7" w14:textId="77777777" w:rsidTr="00872144">
        <w:tc>
          <w:tcPr>
            <w:tcW w:w="4530" w:type="dxa"/>
            <w:vAlign w:val="bottom"/>
          </w:tcPr>
          <w:p w14:paraId="34A94006" w14:textId="145AB5B6" w:rsidR="0095377F" w:rsidRDefault="0095377F" w:rsidP="0095377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5,5</w:t>
            </w:r>
          </w:p>
        </w:tc>
        <w:tc>
          <w:tcPr>
            <w:tcW w:w="4531" w:type="dxa"/>
            <w:vAlign w:val="bottom"/>
          </w:tcPr>
          <w:p w14:paraId="5C0A0809" w14:textId="76F9D0FE" w:rsidR="0095377F" w:rsidRDefault="0095377F" w:rsidP="0095377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0,021</w:t>
            </w:r>
          </w:p>
        </w:tc>
      </w:tr>
      <w:tr w:rsidR="0095377F" w14:paraId="0ADA5A44" w14:textId="77777777" w:rsidTr="00872144">
        <w:tc>
          <w:tcPr>
            <w:tcW w:w="4530" w:type="dxa"/>
            <w:vAlign w:val="bottom"/>
          </w:tcPr>
          <w:p w14:paraId="2FDB841A" w14:textId="68D3A438" w:rsidR="0095377F" w:rsidRDefault="0095377F" w:rsidP="0095377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4531" w:type="dxa"/>
            <w:vAlign w:val="bottom"/>
          </w:tcPr>
          <w:p w14:paraId="1367A966" w14:textId="1A4FF39A" w:rsidR="0095377F" w:rsidRDefault="0095377F" w:rsidP="0095377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0,013</w:t>
            </w:r>
          </w:p>
        </w:tc>
      </w:tr>
      <w:tr w:rsidR="0095377F" w14:paraId="2BD0FF97" w14:textId="77777777" w:rsidTr="00872144">
        <w:tc>
          <w:tcPr>
            <w:tcW w:w="4530" w:type="dxa"/>
            <w:vAlign w:val="bottom"/>
          </w:tcPr>
          <w:p w14:paraId="75C59C9F" w14:textId="08412D12" w:rsidR="0095377F" w:rsidRDefault="0095377F" w:rsidP="0095377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6,5</w:t>
            </w:r>
          </w:p>
        </w:tc>
        <w:tc>
          <w:tcPr>
            <w:tcW w:w="4531" w:type="dxa"/>
            <w:vAlign w:val="bottom"/>
          </w:tcPr>
          <w:p w14:paraId="39166943" w14:textId="476AC203" w:rsidR="0095377F" w:rsidRDefault="0095377F" w:rsidP="0095377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0,007</w:t>
            </w:r>
          </w:p>
        </w:tc>
      </w:tr>
      <w:tr w:rsidR="0095377F" w14:paraId="13303F8C" w14:textId="77777777" w:rsidTr="00872144">
        <w:tc>
          <w:tcPr>
            <w:tcW w:w="4530" w:type="dxa"/>
            <w:vAlign w:val="bottom"/>
          </w:tcPr>
          <w:p w14:paraId="0BEA0BF1" w14:textId="65A1C8F3" w:rsidR="0095377F" w:rsidRDefault="0095377F" w:rsidP="0095377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4531" w:type="dxa"/>
            <w:vAlign w:val="bottom"/>
          </w:tcPr>
          <w:p w14:paraId="2CD8C5FD" w14:textId="0AA706A5" w:rsidR="0095377F" w:rsidRDefault="0095377F" w:rsidP="0095377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0,004</w:t>
            </w:r>
          </w:p>
        </w:tc>
      </w:tr>
      <w:tr w:rsidR="0095377F" w14:paraId="2D3839F8" w14:textId="77777777" w:rsidTr="00872144">
        <w:tc>
          <w:tcPr>
            <w:tcW w:w="4530" w:type="dxa"/>
            <w:vAlign w:val="bottom"/>
          </w:tcPr>
          <w:p w14:paraId="3D02A006" w14:textId="44B69ECA" w:rsidR="0095377F" w:rsidRDefault="0095377F" w:rsidP="0095377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7,5</w:t>
            </w:r>
          </w:p>
        </w:tc>
        <w:tc>
          <w:tcPr>
            <w:tcW w:w="4531" w:type="dxa"/>
            <w:vAlign w:val="bottom"/>
          </w:tcPr>
          <w:p w14:paraId="28C1C891" w14:textId="2CF683BA" w:rsidR="0095377F" w:rsidRDefault="0095377F" w:rsidP="0095377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0,003</w:t>
            </w:r>
          </w:p>
        </w:tc>
      </w:tr>
      <w:tr w:rsidR="0095377F" w14:paraId="4836E349" w14:textId="77777777" w:rsidTr="00872144">
        <w:tc>
          <w:tcPr>
            <w:tcW w:w="4530" w:type="dxa"/>
            <w:vAlign w:val="bottom"/>
          </w:tcPr>
          <w:p w14:paraId="6114AA05" w14:textId="08282FF8" w:rsidR="0095377F" w:rsidRDefault="0095377F" w:rsidP="0095377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4531" w:type="dxa"/>
            <w:vAlign w:val="bottom"/>
          </w:tcPr>
          <w:p w14:paraId="70CB743B" w14:textId="08C4F5D1" w:rsidR="0095377F" w:rsidRDefault="0095377F" w:rsidP="0095377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0,002</w:t>
            </w:r>
          </w:p>
        </w:tc>
      </w:tr>
      <w:tr w:rsidR="0095377F" w14:paraId="6BDB7FD0" w14:textId="77777777" w:rsidTr="00872144">
        <w:tc>
          <w:tcPr>
            <w:tcW w:w="4530" w:type="dxa"/>
            <w:vAlign w:val="bottom"/>
          </w:tcPr>
          <w:p w14:paraId="7CBA3810" w14:textId="071719A9" w:rsidR="0095377F" w:rsidRDefault="0095377F" w:rsidP="0095377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8,5</w:t>
            </w:r>
          </w:p>
        </w:tc>
        <w:tc>
          <w:tcPr>
            <w:tcW w:w="4531" w:type="dxa"/>
            <w:vAlign w:val="bottom"/>
          </w:tcPr>
          <w:p w14:paraId="0F05C822" w14:textId="1C402DDB" w:rsidR="0095377F" w:rsidRDefault="0095377F" w:rsidP="0095377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0,002</w:t>
            </w:r>
          </w:p>
        </w:tc>
      </w:tr>
      <w:tr w:rsidR="0095377F" w14:paraId="5B67FEEC" w14:textId="77777777" w:rsidTr="00872144">
        <w:tc>
          <w:tcPr>
            <w:tcW w:w="4530" w:type="dxa"/>
            <w:vAlign w:val="bottom"/>
          </w:tcPr>
          <w:p w14:paraId="5EC348FE" w14:textId="652BECA5" w:rsidR="0095377F" w:rsidRDefault="0095377F" w:rsidP="0095377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531" w:type="dxa"/>
            <w:vAlign w:val="bottom"/>
          </w:tcPr>
          <w:p w14:paraId="04D430FD" w14:textId="612257B9" w:rsidR="0095377F" w:rsidRDefault="0095377F" w:rsidP="0095377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0,002</w:t>
            </w:r>
          </w:p>
        </w:tc>
      </w:tr>
      <w:tr w:rsidR="0095377F" w14:paraId="19BB5F67" w14:textId="77777777" w:rsidTr="00872144">
        <w:tc>
          <w:tcPr>
            <w:tcW w:w="4530" w:type="dxa"/>
            <w:vAlign w:val="bottom"/>
          </w:tcPr>
          <w:p w14:paraId="3FAB9999" w14:textId="7D8C2F9E" w:rsidR="0095377F" w:rsidRDefault="0095377F" w:rsidP="0095377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9,5</w:t>
            </w:r>
          </w:p>
        </w:tc>
        <w:tc>
          <w:tcPr>
            <w:tcW w:w="4531" w:type="dxa"/>
            <w:vAlign w:val="bottom"/>
          </w:tcPr>
          <w:p w14:paraId="353051B5" w14:textId="060BB152" w:rsidR="0095377F" w:rsidRDefault="0095377F" w:rsidP="0095377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0,002</w:t>
            </w:r>
          </w:p>
        </w:tc>
      </w:tr>
      <w:tr w:rsidR="0095377F" w14:paraId="31A6E91B" w14:textId="77777777" w:rsidTr="00872144">
        <w:tc>
          <w:tcPr>
            <w:tcW w:w="4530" w:type="dxa"/>
            <w:vAlign w:val="bottom"/>
          </w:tcPr>
          <w:p w14:paraId="4447B34E" w14:textId="099E4014" w:rsidR="0095377F" w:rsidRDefault="0095377F" w:rsidP="0095377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4531" w:type="dxa"/>
            <w:vAlign w:val="bottom"/>
          </w:tcPr>
          <w:p w14:paraId="0DB69CB8" w14:textId="170CF5F7" w:rsidR="0095377F" w:rsidRDefault="0095377F" w:rsidP="0095377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0,002</w:t>
            </w:r>
          </w:p>
        </w:tc>
      </w:tr>
      <w:tr w:rsidR="0095377F" w14:paraId="37AB7E6A" w14:textId="77777777" w:rsidTr="00872144">
        <w:tc>
          <w:tcPr>
            <w:tcW w:w="4530" w:type="dxa"/>
            <w:vAlign w:val="bottom"/>
          </w:tcPr>
          <w:p w14:paraId="6B49755E" w14:textId="6744CF22" w:rsidR="0095377F" w:rsidRDefault="0095377F" w:rsidP="0095377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10,5</w:t>
            </w:r>
          </w:p>
        </w:tc>
        <w:tc>
          <w:tcPr>
            <w:tcW w:w="4531" w:type="dxa"/>
            <w:vAlign w:val="bottom"/>
          </w:tcPr>
          <w:p w14:paraId="7C2878B4" w14:textId="55CB335A" w:rsidR="0095377F" w:rsidRDefault="0095377F" w:rsidP="0095377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0,002</w:t>
            </w:r>
          </w:p>
        </w:tc>
      </w:tr>
      <w:tr w:rsidR="0095377F" w14:paraId="3884098D" w14:textId="77777777" w:rsidTr="00872144">
        <w:tc>
          <w:tcPr>
            <w:tcW w:w="4530" w:type="dxa"/>
            <w:vAlign w:val="bottom"/>
          </w:tcPr>
          <w:p w14:paraId="491D6713" w14:textId="6F7DE207" w:rsidR="0095377F" w:rsidRDefault="0095377F" w:rsidP="0095377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4531" w:type="dxa"/>
            <w:vAlign w:val="bottom"/>
          </w:tcPr>
          <w:p w14:paraId="08081115" w14:textId="4B551AAE" w:rsidR="0095377F" w:rsidRDefault="0095377F" w:rsidP="0095377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0,002</w:t>
            </w:r>
          </w:p>
        </w:tc>
      </w:tr>
      <w:tr w:rsidR="0095377F" w14:paraId="797DDB74" w14:textId="77777777" w:rsidTr="00872144">
        <w:tc>
          <w:tcPr>
            <w:tcW w:w="4530" w:type="dxa"/>
            <w:vAlign w:val="bottom"/>
          </w:tcPr>
          <w:p w14:paraId="3C6F4588" w14:textId="1AED7408" w:rsidR="0095377F" w:rsidRDefault="0095377F" w:rsidP="0095377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11,5</w:t>
            </w:r>
          </w:p>
        </w:tc>
        <w:tc>
          <w:tcPr>
            <w:tcW w:w="4531" w:type="dxa"/>
            <w:vAlign w:val="bottom"/>
          </w:tcPr>
          <w:p w14:paraId="13CB4E0C" w14:textId="2289232F" w:rsidR="0095377F" w:rsidRDefault="0095377F" w:rsidP="0095377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0,004</w:t>
            </w:r>
          </w:p>
        </w:tc>
      </w:tr>
      <w:tr w:rsidR="0095377F" w14:paraId="4371F7EF" w14:textId="77777777" w:rsidTr="00872144">
        <w:tc>
          <w:tcPr>
            <w:tcW w:w="4530" w:type="dxa"/>
            <w:vAlign w:val="bottom"/>
          </w:tcPr>
          <w:p w14:paraId="6C58DAB6" w14:textId="02179878" w:rsidR="0095377F" w:rsidRDefault="0095377F" w:rsidP="0095377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4531" w:type="dxa"/>
            <w:vAlign w:val="bottom"/>
          </w:tcPr>
          <w:p w14:paraId="27CB75C6" w14:textId="5E40F7A1" w:rsidR="0095377F" w:rsidRDefault="0095377F" w:rsidP="0095377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0,016</w:t>
            </w:r>
          </w:p>
        </w:tc>
      </w:tr>
      <w:tr w:rsidR="0095377F" w14:paraId="000A3D4E" w14:textId="77777777" w:rsidTr="00872144">
        <w:tc>
          <w:tcPr>
            <w:tcW w:w="4530" w:type="dxa"/>
            <w:vAlign w:val="bottom"/>
          </w:tcPr>
          <w:p w14:paraId="06415ED9" w14:textId="7D68B2A1" w:rsidR="0095377F" w:rsidRDefault="0095377F" w:rsidP="0095377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12,5</w:t>
            </w:r>
          </w:p>
        </w:tc>
        <w:tc>
          <w:tcPr>
            <w:tcW w:w="4531" w:type="dxa"/>
            <w:vAlign w:val="bottom"/>
          </w:tcPr>
          <w:p w14:paraId="14E06834" w14:textId="3499C4D9" w:rsidR="0095377F" w:rsidRDefault="0095377F" w:rsidP="0095377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0,049</w:t>
            </w:r>
          </w:p>
        </w:tc>
      </w:tr>
      <w:tr w:rsidR="0095377F" w14:paraId="35C2308A" w14:textId="77777777" w:rsidTr="00872144">
        <w:tc>
          <w:tcPr>
            <w:tcW w:w="4530" w:type="dxa"/>
            <w:vAlign w:val="bottom"/>
          </w:tcPr>
          <w:p w14:paraId="23DE8579" w14:textId="0A218423" w:rsidR="0095377F" w:rsidRDefault="0095377F" w:rsidP="0095377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4531" w:type="dxa"/>
            <w:vAlign w:val="bottom"/>
          </w:tcPr>
          <w:p w14:paraId="2AB325E9" w14:textId="42D6FB3F" w:rsidR="0095377F" w:rsidRDefault="0095377F" w:rsidP="0095377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0,095</w:t>
            </w:r>
          </w:p>
        </w:tc>
      </w:tr>
      <w:tr w:rsidR="0095377F" w14:paraId="284879B7" w14:textId="77777777" w:rsidTr="00872144">
        <w:tc>
          <w:tcPr>
            <w:tcW w:w="4530" w:type="dxa"/>
            <w:vAlign w:val="bottom"/>
          </w:tcPr>
          <w:p w14:paraId="75CCF040" w14:textId="4C717322" w:rsidR="0095377F" w:rsidRDefault="0095377F" w:rsidP="0095377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13,5</w:t>
            </w:r>
          </w:p>
        </w:tc>
        <w:tc>
          <w:tcPr>
            <w:tcW w:w="4531" w:type="dxa"/>
            <w:vAlign w:val="bottom"/>
          </w:tcPr>
          <w:p w14:paraId="5229CA73" w14:textId="375AB1A0" w:rsidR="0095377F" w:rsidRDefault="0095377F" w:rsidP="0095377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0,097</w:t>
            </w:r>
          </w:p>
        </w:tc>
      </w:tr>
      <w:tr w:rsidR="0095377F" w14:paraId="189DC771" w14:textId="77777777" w:rsidTr="00872144">
        <w:tc>
          <w:tcPr>
            <w:tcW w:w="4530" w:type="dxa"/>
            <w:vAlign w:val="bottom"/>
          </w:tcPr>
          <w:p w14:paraId="7F723672" w14:textId="2D5D0B89" w:rsidR="0095377F" w:rsidRDefault="0095377F" w:rsidP="0095377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4531" w:type="dxa"/>
            <w:vAlign w:val="bottom"/>
          </w:tcPr>
          <w:p w14:paraId="5B9FB2DE" w14:textId="65905A63" w:rsidR="0095377F" w:rsidRDefault="0095377F" w:rsidP="0095377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0,052</w:t>
            </w:r>
          </w:p>
        </w:tc>
      </w:tr>
      <w:tr w:rsidR="0095377F" w14:paraId="02BE6B48" w14:textId="77777777" w:rsidTr="00872144">
        <w:tc>
          <w:tcPr>
            <w:tcW w:w="4530" w:type="dxa"/>
            <w:vAlign w:val="bottom"/>
          </w:tcPr>
          <w:p w14:paraId="77F8F6E4" w14:textId="6DE87D13" w:rsidR="0095377F" w:rsidRDefault="0095377F" w:rsidP="0095377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14,5</w:t>
            </w:r>
          </w:p>
        </w:tc>
        <w:tc>
          <w:tcPr>
            <w:tcW w:w="4531" w:type="dxa"/>
            <w:vAlign w:val="bottom"/>
          </w:tcPr>
          <w:p w14:paraId="2524758D" w14:textId="0B133E70" w:rsidR="0095377F" w:rsidRDefault="0095377F" w:rsidP="0095377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0,017</w:t>
            </w:r>
          </w:p>
        </w:tc>
      </w:tr>
      <w:tr w:rsidR="0095377F" w14:paraId="533C117F" w14:textId="77777777" w:rsidTr="00872144">
        <w:tc>
          <w:tcPr>
            <w:tcW w:w="4530" w:type="dxa"/>
            <w:vAlign w:val="bottom"/>
          </w:tcPr>
          <w:p w14:paraId="5E266074" w14:textId="7C4EFDF7" w:rsidR="0095377F" w:rsidRDefault="0095377F" w:rsidP="0095377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4531" w:type="dxa"/>
            <w:vAlign w:val="bottom"/>
          </w:tcPr>
          <w:p w14:paraId="014F1DEF" w14:textId="7D71DE2B" w:rsidR="0095377F" w:rsidRDefault="0095377F" w:rsidP="0095377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0,004</w:t>
            </w:r>
          </w:p>
        </w:tc>
      </w:tr>
      <w:tr w:rsidR="0095377F" w14:paraId="2D9DFDAC" w14:textId="77777777" w:rsidTr="00872144">
        <w:tc>
          <w:tcPr>
            <w:tcW w:w="4530" w:type="dxa"/>
            <w:vAlign w:val="bottom"/>
          </w:tcPr>
          <w:p w14:paraId="42780D67" w14:textId="14651820" w:rsidR="0095377F" w:rsidRDefault="0095377F" w:rsidP="0095377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15,5</w:t>
            </w:r>
          </w:p>
        </w:tc>
        <w:tc>
          <w:tcPr>
            <w:tcW w:w="4531" w:type="dxa"/>
            <w:vAlign w:val="bottom"/>
          </w:tcPr>
          <w:p w14:paraId="12A70CAD" w14:textId="055B4AE3" w:rsidR="0095377F" w:rsidRDefault="0095377F" w:rsidP="0095377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0,002</w:t>
            </w:r>
          </w:p>
        </w:tc>
      </w:tr>
      <w:tr w:rsidR="0095377F" w14:paraId="3F2AA4DF" w14:textId="77777777" w:rsidTr="00872144">
        <w:tc>
          <w:tcPr>
            <w:tcW w:w="4530" w:type="dxa"/>
            <w:vAlign w:val="bottom"/>
          </w:tcPr>
          <w:p w14:paraId="21198B80" w14:textId="1A548FFA" w:rsidR="0095377F" w:rsidRDefault="0095377F" w:rsidP="0095377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4531" w:type="dxa"/>
            <w:vAlign w:val="bottom"/>
          </w:tcPr>
          <w:p w14:paraId="6C096312" w14:textId="3924356C" w:rsidR="0095377F" w:rsidRDefault="0095377F" w:rsidP="0095377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0,001</w:t>
            </w:r>
          </w:p>
        </w:tc>
      </w:tr>
      <w:tr w:rsidR="0095377F" w14:paraId="3C6572EA" w14:textId="77777777" w:rsidTr="00872144">
        <w:tc>
          <w:tcPr>
            <w:tcW w:w="4530" w:type="dxa"/>
            <w:vAlign w:val="bottom"/>
          </w:tcPr>
          <w:p w14:paraId="6203D840" w14:textId="3D2254A4" w:rsidR="0095377F" w:rsidRDefault="0095377F" w:rsidP="0095377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16,5</w:t>
            </w:r>
          </w:p>
        </w:tc>
        <w:tc>
          <w:tcPr>
            <w:tcW w:w="4531" w:type="dxa"/>
            <w:vAlign w:val="bottom"/>
          </w:tcPr>
          <w:p w14:paraId="488BF5E7" w14:textId="6915DA56" w:rsidR="0095377F" w:rsidRDefault="0095377F" w:rsidP="0095377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0,001</w:t>
            </w:r>
          </w:p>
        </w:tc>
      </w:tr>
      <w:tr w:rsidR="0095377F" w14:paraId="6925B792" w14:textId="77777777" w:rsidTr="00872144">
        <w:tc>
          <w:tcPr>
            <w:tcW w:w="4530" w:type="dxa"/>
            <w:vAlign w:val="bottom"/>
          </w:tcPr>
          <w:p w14:paraId="1AF6463D" w14:textId="06660F61" w:rsidR="0095377F" w:rsidRDefault="0095377F" w:rsidP="0095377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4531" w:type="dxa"/>
            <w:vAlign w:val="bottom"/>
          </w:tcPr>
          <w:p w14:paraId="74F153B8" w14:textId="1468B290" w:rsidR="0095377F" w:rsidRDefault="0095377F" w:rsidP="0095377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0,001</w:t>
            </w:r>
          </w:p>
        </w:tc>
      </w:tr>
      <w:tr w:rsidR="0095377F" w14:paraId="34DDBAED" w14:textId="77777777" w:rsidTr="00872144">
        <w:tc>
          <w:tcPr>
            <w:tcW w:w="4530" w:type="dxa"/>
            <w:vAlign w:val="bottom"/>
          </w:tcPr>
          <w:p w14:paraId="67005472" w14:textId="0F970C3E" w:rsidR="0095377F" w:rsidRDefault="0095377F" w:rsidP="0095377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17,5</w:t>
            </w:r>
          </w:p>
        </w:tc>
        <w:tc>
          <w:tcPr>
            <w:tcW w:w="4531" w:type="dxa"/>
            <w:vAlign w:val="bottom"/>
          </w:tcPr>
          <w:p w14:paraId="12B495A6" w14:textId="30BD5667" w:rsidR="0095377F" w:rsidRDefault="0095377F" w:rsidP="0095377F">
            <w:pPr>
              <w:pStyle w:val="Akapitzlist"/>
              <w:ind w:left="0"/>
              <w:jc w:val="center"/>
            </w:pPr>
            <w:r>
              <w:rPr>
                <w:rFonts w:ascii="Calibri" w:hAnsi="Calibri" w:cs="Calibri"/>
                <w:color w:val="000000"/>
              </w:rPr>
              <w:t>0,001</w:t>
            </w:r>
          </w:p>
        </w:tc>
      </w:tr>
    </w:tbl>
    <w:p w14:paraId="45B909DE" w14:textId="77777777" w:rsidR="00847C98" w:rsidRPr="00847C98" w:rsidRDefault="00847C98" w:rsidP="00847C98">
      <w:pPr>
        <w:pStyle w:val="Akapitzlist"/>
        <w:ind w:left="0"/>
      </w:pPr>
    </w:p>
    <w:p w14:paraId="648CE75F" w14:textId="6BFDE5EC" w:rsidR="00711164" w:rsidRDefault="00455D2B" w:rsidP="00711164">
      <w:pPr>
        <w:pStyle w:val="Akapitzlist"/>
        <w:ind w:left="0"/>
        <w:jc w:val="center"/>
      </w:pPr>
      <w:r>
        <w:rPr>
          <w:noProof/>
        </w:rPr>
        <w:lastRenderedPageBreak/>
        <w:drawing>
          <wp:inline distT="0" distB="0" distL="0" distR="0" wp14:anchorId="1CC22E18" wp14:editId="4B4D352D">
            <wp:extent cx="5753100" cy="31115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445CE" w14:textId="17C2C398" w:rsidR="005611E5" w:rsidRDefault="005611E5" w:rsidP="005611E5">
      <w:pPr>
        <w:pStyle w:val="Akapitzlist"/>
        <w:ind w:left="0"/>
        <w:jc w:val="both"/>
      </w:pPr>
      <w:r w:rsidRPr="005611E5">
        <w:rPr>
          <w:b/>
          <w:bCs/>
        </w:rPr>
        <w:t>Rys. 3.</w:t>
      </w:r>
      <w:r>
        <w:t xml:space="preserve"> Wykres natężenia prądu</w:t>
      </w:r>
      <w:r w:rsidR="00455D2B">
        <w:t xml:space="preserve"> </w:t>
      </w:r>
      <w:r>
        <w:t>w zależności od obrotu</w:t>
      </w:r>
      <w:r w:rsidR="00455D2B">
        <w:t xml:space="preserve"> położenia diody</w:t>
      </w:r>
      <w:r>
        <w:t>.</w:t>
      </w:r>
    </w:p>
    <w:p w14:paraId="4E339442" w14:textId="77777777" w:rsidR="00455D2B" w:rsidRDefault="00455D2B" w:rsidP="005611E5">
      <w:pPr>
        <w:pStyle w:val="Akapitzlist"/>
        <w:ind w:left="0"/>
        <w:jc w:val="both"/>
      </w:pPr>
    </w:p>
    <w:p w14:paraId="3F0ED4F9" w14:textId="7142CDE0" w:rsidR="00455D2B" w:rsidRDefault="006A77DD" w:rsidP="005611E5">
      <w:pPr>
        <w:pStyle w:val="Akapitzlist"/>
        <w:ind w:left="0"/>
        <w:jc w:val="both"/>
      </w:pPr>
      <w:r>
        <w:t xml:space="preserve">Na powyższym wykresie widoczne są dwa </w:t>
      </w:r>
      <w:r w:rsidR="00A0015E">
        <w:t>sygnały</w:t>
      </w:r>
      <w:r>
        <w:t xml:space="preserve"> z czego pierwsze od lewej związanie jest z laserem z zakresu podczerwieni, a drugie z laserem kol</w:t>
      </w:r>
      <w:r w:rsidR="00B46031">
        <w:t>o</w:t>
      </w:r>
      <w:r>
        <w:t>ru zielonego.</w:t>
      </w:r>
      <w:r w:rsidR="00B46031">
        <w:t xml:space="preserve"> Jest to spowodowane przejściem światła lasera przez pryzmat, który </w:t>
      </w:r>
      <w:r w:rsidR="00A0015E">
        <w:t>rozszczepia</w:t>
      </w:r>
      <w:r w:rsidR="00B46031">
        <w:t xml:space="preserve"> wiązk</w:t>
      </w:r>
      <w:r w:rsidR="00A0015E">
        <w:t>ę</w:t>
      </w:r>
      <w:r w:rsidR="00B46031">
        <w:t>.</w:t>
      </w:r>
    </w:p>
    <w:p w14:paraId="11C3F39E" w14:textId="77777777" w:rsidR="00455D2B" w:rsidRDefault="00455D2B" w:rsidP="005611E5">
      <w:pPr>
        <w:pStyle w:val="Akapitzlist"/>
        <w:ind w:left="0"/>
        <w:jc w:val="both"/>
      </w:pPr>
    </w:p>
    <w:p w14:paraId="4136C7C5" w14:textId="370D3C02" w:rsidR="006A77DD" w:rsidRPr="00827B32" w:rsidRDefault="006A77DD" w:rsidP="005611E5">
      <w:pPr>
        <w:pStyle w:val="Akapitzlist"/>
        <w:ind w:left="0"/>
        <w:jc w:val="both"/>
      </w:pPr>
      <w:r>
        <w:t xml:space="preserve"> </w:t>
      </w:r>
    </w:p>
    <w:p w14:paraId="78A0A32B" w14:textId="64A2BFEC" w:rsidR="00FC1151" w:rsidRPr="001733DC" w:rsidRDefault="00FC1151" w:rsidP="007C70BF">
      <w:pPr>
        <w:pStyle w:val="Akapitzlist"/>
        <w:numPr>
          <w:ilvl w:val="0"/>
          <w:numId w:val="13"/>
        </w:numPr>
        <w:ind w:left="0"/>
        <w:rPr>
          <w:b/>
          <w:bCs/>
        </w:rPr>
      </w:pPr>
      <w:r>
        <w:rPr>
          <w:b/>
        </w:rPr>
        <w:t>Podsumowanie</w:t>
      </w:r>
    </w:p>
    <w:p w14:paraId="5B24A325" w14:textId="104E8097" w:rsidR="00C331D9" w:rsidRDefault="00B46031" w:rsidP="007C70BF">
      <w:pPr>
        <w:rPr>
          <w:rFonts w:eastAsiaTheme="minorEastAsia"/>
        </w:rPr>
      </w:pPr>
      <w:r>
        <w:rPr>
          <w:bCs/>
        </w:rPr>
        <w:t xml:space="preserve">W wyniku przeprowadzonego doświadczenia dotyczącego lasera półprzewodnikowego otrzymaliśmy długości fali użytych w doświadczeniu laserów. Dla światła fioletowego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λ</m:t>
                </m:r>
              </m:e>
            </m:acc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 xml:space="preserve">=405,46 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nm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eastAsiaTheme="minorEastAsia"/>
        </w:rPr>
        <w:t xml:space="preserve"> o niepewności </w:t>
      </w:r>
      <m:oMath>
        <m:r>
          <w:rPr>
            <w:rFonts w:ascii="Cambria Math" w:eastAsiaTheme="minorEastAsia" w:hAnsi="Cambria Math"/>
          </w:rPr>
          <m:t>u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λ</m:t>
                </m:r>
              </m:e>
            </m:acc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 xml:space="preserve">)=5,2 </m:t>
        </m:r>
        <m:r>
          <m:rPr>
            <m:sty m:val="p"/>
          </m:rPr>
          <w:rPr>
            <w:rFonts w:ascii="Cambria Math" w:hAnsi="Cambria Math"/>
          </w:rPr>
          <m:t>[nm</m:t>
        </m:r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, a dla światła czerwonego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λ</m:t>
                </m:r>
              </m:e>
            </m:acc>
          </m:e>
          <m:sub>
            <m:r>
              <w:rPr>
                <w:rFonts w:ascii="Cambria Math" w:hAnsi="Cambria Math"/>
              </w:rPr>
              <m:t>cz</m:t>
            </m:r>
          </m:sub>
        </m:sSub>
        <m:r>
          <w:rPr>
            <w:rFonts w:ascii="Cambria Math" w:hAnsi="Cambria Math"/>
          </w:rPr>
          <m:t xml:space="preserve">=648,22 </m:t>
        </m:r>
        <m:r>
          <m:rPr>
            <m:sty m:val="p"/>
          </m:rPr>
          <w:rPr>
            <w:rFonts w:ascii="Cambria Math" w:hAnsi="Cambria Math"/>
          </w:rPr>
          <m:t>[nm</m:t>
        </m:r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o niepewności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cz</m:t>
                </m:r>
              </m:sub>
            </m:sSub>
          </m:e>
        </m:d>
        <m:r>
          <w:rPr>
            <w:rFonts w:ascii="Cambria Math" w:hAnsi="Cambria Math"/>
          </w:rPr>
          <m:t xml:space="preserve">=7,7 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nm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.</m:t>
        </m:r>
      </m:oMath>
      <w:r>
        <w:rPr>
          <w:rFonts w:eastAsiaTheme="minorEastAsia"/>
        </w:rPr>
        <w:t xml:space="preserve"> Wyniki te są zgodne z </w:t>
      </w:r>
      <w:r w:rsidR="000C123D">
        <w:rPr>
          <w:rFonts w:eastAsiaTheme="minorEastAsia"/>
        </w:rPr>
        <w:t xml:space="preserve">wartościami podanymi przez producenta na owych urządzeniach. Następnie w wyniku zbadania profilu wiązki widzimy zależność natężenia, która zmienia się jak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cos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(x)</m:t>
        </m:r>
      </m:oMath>
      <w:r w:rsidR="000C123D">
        <w:rPr>
          <w:rFonts w:eastAsiaTheme="minorEastAsia"/>
        </w:rPr>
        <w:t>, jest to też zgodne z przewidywaniem. Z drugiej części eksperymentu dotyczącej lasera z podwojeniem częstotliwości otrzymaliśmy wykres z którego można zauważyć zmianę długości fali światła który przeszedł przez pryzmat.</w:t>
      </w:r>
    </w:p>
    <w:p w14:paraId="2EA7CF3D" w14:textId="77777777" w:rsidR="00A0015E" w:rsidRDefault="00A0015E" w:rsidP="007C70BF">
      <w:pPr>
        <w:rPr>
          <w:bCs/>
        </w:rPr>
      </w:pPr>
    </w:p>
    <w:p w14:paraId="2793A7BF" w14:textId="44AD337D" w:rsidR="00C331D9" w:rsidRPr="00FC1151" w:rsidRDefault="00C331D9" w:rsidP="007C70BF">
      <w:pPr>
        <w:pStyle w:val="Akapitzlist"/>
        <w:numPr>
          <w:ilvl w:val="0"/>
          <w:numId w:val="13"/>
        </w:numPr>
        <w:ind w:left="0"/>
        <w:rPr>
          <w:b/>
          <w:bCs/>
        </w:rPr>
      </w:pPr>
      <w:r w:rsidRPr="00457233">
        <w:rPr>
          <w:b/>
        </w:rPr>
        <w:t>Lite</w:t>
      </w:r>
      <w:r w:rsidR="00FC1151">
        <w:rPr>
          <w:b/>
        </w:rPr>
        <w:t>ratura</w:t>
      </w:r>
    </w:p>
    <w:p w14:paraId="0B78DC89" w14:textId="1BABB688" w:rsidR="00CB6166" w:rsidRDefault="001733DC" w:rsidP="007C70BF">
      <w:pPr>
        <w:tabs>
          <w:tab w:val="left" w:pos="142"/>
        </w:tabs>
        <w:ind w:right="-1"/>
      </w:pPr>
      <w:r>
        <w:rPr>
          <w:b/>
          <w:bCs/>
        </w:rPr>
        <w:t xml:space="preserve">[1] </w:t>
      </w:r>
      <w:hyperlink r:id="rId8" w:history="1">
        <w:r w:rsidRPr="00F30EA7">
          <w:rPr>
            <w:rStyle w:val="Hipercze"/>
          </w:rPr>
          <w:t>http://website.fis.agh.edu.pl/~pracownia_fizyczna/cwiczenia/86-2.pdf</w:t>
        </w:r>
      </w:hyperlink>
      <w:r>
        <w:t xml:space="preserve"> - 22.05.2022</w:t>
      </w:r>
    </w:p>
    <w:p w14:paraId="3F7C098C" w14:textId="75F4DA36" w:rsidR="001733DC" w:rsidRPr="001733DC" w:rsidRDefault="001733DC" w:rsidP="007C70BF">
      <w:pPr>
        <w:tabs>
          <w:tab w:val="left" w:pos="142"/>
          <w:tab w:val="left" w:pos="567"/>
        </w:tabs>
        <w:ind w:right="-1"/>
        <w:rPr>
          <w:b/>
          <w:sz w:val="20"/>
          <w:szCs w:val="20"/>
        </w:rPr>
      </w:pPr>
      <w:r w:rsidRPr="001733DC">
        <w:rPr>
          <w:b/>
        </w:rPr>
        <w:t xml:space="preserve">[2] </w:t>
      </w:r>
      <w:hyperlink r:id="rId9" w:history="1">
        <w:r w:rsidRPr="001733DC">
          <w:rPr>
            <w:rStyle w:val="Hipercze"/>
            <w:bCs/>
          </w:rPr>
          <w:t>http://website.fis.agh.edu.pl/~pracownia_fizyczna/cwiczenia/87_opis%20wykon.pdf</w:t>
        </w:r>
      </w:hyperlink>
      <w:r w:rsidRPr="001733DC">
        <w:rPr>
          <w:bCs/>
          <w:sz w:val="20"/>
          <w:szCs w:val="20"/>
        </w:rPr>
        <w:t xml:space="preserve"> </w:t>
      </w:r>
      <w:r>
        <w:rPr>
          <w:b/>
          <w:sz w:val="20"/>
          <w:szCs w:val="20"/>
        </w:rPr>
        <w:t>–</w:t>
      </w:r>
      <w:r w:rsidRPr="001733DC">
        <w:rPr>
          <w:b/>
        </w:rPr>
        <w:t xml:space="preserve"> </w:t>
      </w:r>
      <w:r w:rsidRPr="001733DC">
        <w:rPr>
          <w:bCs/>
        </w:rPr>
        <w:t>22.05.2022</w:t>
      </w:r>
    </w:p>
    <w:p w14:paraId="2F2F726A" w14:textId="77777777" w:rsidR="002408AE" w:rsidRDefault="002408AE" w:rsidP="007C70BF"/>
    <w:sectPr w:rsidR="002408AE" w:rsidSect="002B5F60">
      <w:pgSz w:w="11906" w:h="16838"/>
      <w:pgMar w:top="1417" w:right="1417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387E"/>
    <w:multiLevelType w:val="hybridMultilevel"/>
    <w:tmpl w:val="031456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276F8"/>
    <w:multiLevelType w:val="hybridMultilevel"/>
    <w:tmpl w:val="B5F63D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D2B12"/>
    <w:multiLevelType w:val="hybridMultilevel"/>
    <w:tmpl w:val="0EB47D7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0943EA"/>
    <w:multiLevelType w:val="hybridMultilevel"/>
    <w:tmpl w:val="41CED7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B3E5D"/>
    <w:multiLevelType w:val="hybridMultilevel"/>
    <w:tmpl w:val="A9280124"/>
    <w:lvl w:ilvl="0" w:tplc="954869F0">
      <w:start w:val="1"/>
      <w:numFmt w:val="decimal"/>
      <w:lvlText w:val="%1."/>
      <w:lvlJc w:val="left"/>
      <w:pPr>
        <w:ind w:left="786" w:hanging="360"/>
      </w:pPr>
    </w:lvl>
    <w:lvl w:ilvl="1" w:tplc="04150019">
      <w:start w:val="1"/>
      <w:numFmt w:val="lowerLetter"/>
      <w:lvlText w:val="%2."/>
      <w:lvlJc w:val="left"/>
      <w:pPr>
        <w:ind w:left="1506" w:hanging="360"/>
      </w:pPr>
    </w:lvl>
    <w:lvl w:ilvl="2" w:tplc="0415001B">
      <w:start w:val="1"/>
      <w:numFmt w:val="lowerRoman"/>
      <w:lvlText w:val="%3."/>
      <w:lvlJc w:val="right"/>
      <w:pPr>
        <w:ind w:left="2226" w:hanging="180"/>
      </w:pPr>
    </w:lvl>
    <w:lvl w:ilvl="3" w:tplc="0415000F">
      <w:start w:val="1"/>
      <w:numFmt w:val="decimal"/>
      <w:lvlText w:val="%4."/>
      <w:lvlJc w:val="left"/>
      <w:pPr>
        <w:ind w:left="2946" w:hanging="360"/>
      </w:pPr>
    </w:lvl>
    <w:lvl w:ilvl="4" w:tplc="04150019">
      <w:start w:val="1"/>
      <w:numFmt w:val="lowerLetter"/>
      <w:lvlText w:val="%5."/>
      <w:lvlJc w:val="left"/>
      <w:pPr>
        <w:ind w:left="3666" w:hanging="360"/>
      </w:pPr>
    </w:lvl>
    <w:lvl w:ilvl="5" w:tplc="0415001B">
      <w:start w:val="1"/>
      <w:numFmt w:val="lowerRoman"/>
      <w:lvlText w:val="%6."/>
      <w:lvlJc w:val="right"/>
      <w:pPr>
        <w:ind w:left="4386" w:hanging="180"/>
      </w:pPr>
    </w:lvl>
    <w:lvl w:ilvl="6" w:tplc="0415000F">
      <w:start w:val="1"/>
      <w:numFmt w:val="decimal"/>
      <w:lvlText w:val="%7."/>
      <w:lvlJc w:val="left"/>
      <w:pPr>
        <w:ind w:left="5106" w:hanging="360"/>
      </w:pPr>
    </w:lvl>
    <w:lvl w:ilvl="7" w:tplc="04150019">
      <w:start w:val="1"/>
      <w:numFmt w:val="lowerLetter"/>
      <w:lvlText w:val="%8."/>
      <w:lvlJc w:val="left"/>
      <w:pPr>
        <w:ind w:left="5826" w:hanging="360"/>
      </w:pPr>
    </w:lvl>
    <w:lvl w:ilvl="8" w:tplc="0415001B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427701D6"/>
    <w:multiLevelType w:val="hybridMultilevel"/>
    <w:tmpl w:val="5986DC3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3D3DA3"/>
    <w:multiLevelType w:val="hybridMultilevel"/>
    <w:tmpl w:val="8FCC1A6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2A43B8"/>
    <w:multiLevelType w:val="hybridMultilevel"/>
    <w:tmpl w:val="774ACF9E"/>
    <w:lvl w:ilvl="0" w:tplc="04150013">
      <w:start w:val="1"/>
      <w:numFmt w:val="upperRoman"/>
      <w:lvlText w:val="%1."/>
      <w:lvlJc w:val="right"/>
      <w:pPr>
        <w:ind w:left="1146" w:hanging="360"/>
      </w:pPr>
    </w:lvl>
    <w:lvl w:ilvl="1" w:tplc="04150019">
      <w:start w:val="1"/>
      <w:numFmt w:val="lowerLetter"/>
      <w:lvlText w:val="%2."/>
      <w:lvlJc w:val="left"/>
      <w:pPr>
        <w:ind w:left="1866" w:hanging="360"/>
      </w:pPr>
    </w:lvl>
    <w:lvl w:ilvl="2" w:tplc="0415001B">
      <w:start w:val="1"/>
      <w:numFmt w:val="lowerRoman"/>
      <w:lvlText w:val="%3."/>
      <w:lvlJc w:val="right"/>
      <w:pPr>
        <w:ind w:left="2586" w:hanging="180"/>
      </w:pPr>
    </w:lvl>
    <w:lvl w:ilvl="3" w:tplc="0415000F">
      <w:start w:val="1"/>
      <w:numFmt w:val="decimal"/>
      <w:lvlText w:val="%4."/>
      <w:lvlJc w:val="left"/>
      <w:pPr>
        <w:ind w:left="3306" w:hanging="360"/>
      </w:pPr>
    </w:lvl>
    <w:lvl w:ilvl="4" w:tplc="04150019">
      <w:start w:val="1"/>
      <w:numFmt w:val="lowerLetter"/>
      <w:lvlText w:val="%5."/>
      <w:lvlJc w:val="left"/>
      <w:pPr>
        <w:ind w:left="4026" w:hanging="360"/>
      </w:pPr>
    </w:lvl>
    <w:lvl w:ilvl="5" w:tplc="0415001B">
      <w:start w:val="1"/>
      <w:numFmt w:val="lowerRoman"/>
      <w:lvlText w:val="%6."/>
      <w:lvlJc w:val="right"/>
      <w:pPr>
        <w:ind w:left="4746" w:hanging="180"/>
      </w:pPr>
    </w:lvl>
    <w:lvl w:ilvl="6" w:tplc="0415000F">
      <w:start w:val="1"/>
      <w:numFmt w:val="decimal"/>
      <w:lvlText w:val="%7."/>
      <w:lvlJc w:val="left"/>
      <w:pPr>
        <w:ind w:left="5466" w:hanging="360"/>
      </w:pPr>
    </w:lvl>
    <w:lvl w:ilvl="7" w:tplc="04150019">
      <w:start w:val="1"/>
      <w:numFmt w:val="lowerLetter"/>
      <w:lvlText w:val="%8."/>
      <w:lvlJc w:val="left"/>
      <w:pPr>
        <w:ind w:left="6186" w:hanging="360"/>
      </w:pPr>
    </w:lvl>
    <w:lvl w:ilvl="8" w:tplc="0415001B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69E41FD9"/>
    <w:multiLevelType w:val="hybridMultilevel"/>
    <w:tmpl w:val="FA54EFD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39199A"/>
    <w:multiLevelType w:val="hybridMultilevel"/>
    <w:tmpl w:val="C2EA0AA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BE1DC9"/>
    <w:multiLevelType w:val="hybridMultilevel"/>
    <w:tmpl w:val="ADD2C52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FDD1560"/>
    <w:multiLevelType w:val="hybridMultilevel"/>
    <w:tmpl w:val="F6884972"/>
    <w:lvl w:ilvl="0" w:tplc="0415000F">
      <w:start w:val="1"/>
      <w:numFmt w:val="decimal"/>
      <w:lvlText w:val="%1."/>
      <w:lvlJc w:val="left"/>
      <w:pPr>
        <w:ind w:left="2520" w:hanging="360"/>
      </w:pPr>
    </w:lvl>
    <w:lvl w:ilvl="1" w:tplc="EF947F6E">
      <w:start w:val="1"/>
      <w:numFmt w:val="decimal"/>
      <w:lvlText w:val="[%2.]"/>
      <w:lvlJc w:val="left"/>
      <w:pPr>
        <w:ind w:left="3240" w:hanging="360"/>
      </w:pPr>
      <w:rPr>
        <w:rFonts w:hint="default"/>
        <w:b/>
        <w:bCs w:val="0"/>
      </w:rPr>
    </w:lvl>
    <w:lvl w:ilvl="2" w:tplc="0415001B">
      <w:start w:val="1"/>
      <w:numFmt w:val="lowerRoman"/>
      <w:lvlText w:val="%3."/>
      <w:lvlJc w:val="right"/>
      <w:pPr>
        <w:ind w:left="3960" w:hanging="180"/>
      </w:pPr>
    </w:lvl>
    <w:lvl w:ilvl="3" w:tplc="0415000F">
      <w:start w:val="1"/>
      <w:numFmt w:val="decimal"/>
      <w:lvlText w:val="%4."/>
      <w:lvlJc w:val="left"/>
      <w:pPr>
        <w:ind w:left="4680" w:hanging="360"/>
      </w:pPr>
    </w:lvl>
    <w:lvl w:ilvl="4" w:tplc="04150019">
      <w:start w:val="1"/>
      <w:numFmt w:val="lowerLetter"/>
      <w:lvlText w:val="%5."/>
      <w:lvlJc w:val="left"/>
      <w:pPr>
        <w:ind w:left="5400" w:hanging="360"/>
      </w:pPr>
    </w:lvl>
    <w:lvl w:ilvl="5" w:tplc="0415001B">
      <w:start w:val="1"/>
      <w:numFmt w:val="lowerRoman"/>
      <w:lvlText w:val="%6."/>
      <w:lvlJc w:val="right"/>
      <w:pPr>
        <w:ind w:left="6120" w:hanging="180"/>
      </w:pPr>
    </w:lvl>
    <w:lvl w:ilvl="6" w:tplc="0415000F">
      <w:start w:val="1"/>
      <w:numFmt w:val="decimal"/>
      <w:lvlText w:val="%7."/>
      <w:lvlJc w:val="left"/>
      <w:pPr>
        <w:ind w:left="6840" w:hanging="360"/>
      </w:pPr>
    </w:lvl>
    <w:lvl w:ilvl="7" w:tplc="04150019">
      <w:start w:val="1"/>
      <w:numFmt w:val="lowerLetter"/>
      <w:lvlText w:val="%8."/>
      <w:lvlJc w:val="left"/>
      <w:pPr>
        <w:ind w:left="7560" w:hanging="360"/>
      </w:pPr>
    </w:lvl>
    <w:lvl w:ilvl="8" w:tplc="0415001B">
      <w:start w:val="1"/>
      <w:numFmt w:val="lowerRoman"/>
      <w:lvlText w:val="%9."/>
      <w:lvlJc w:val="right"/>
      <w:pPr>
        <w:ind w:left="8280" w:hanging="180"/>
      </w:pPr>
    </w:lvl>
  </w:abstractNum>
  <w:num w:numId="1" w16cid:durableId="1532188500">
    <w:abstractNumId w:val="11"/>
  </w:num>
  <w:num w:numId="2" w16cid:durableId="1933391689">
    <w:abstractNumId w:val="10"/>
  </w:num>
  <w:num w:numId="3" w16cid:durableId="33203069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0492366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17929759">
    <w:abstractNumId w:val="6"/>
  </w:num>
  <w:num w:numId="6" w16cid:durableId="297882388">
    <w:abstractNumId w:val="11"/>
  </w:num>
  <w:num w:numId="7" w16cid:durableId="1938513875">
    <w:abstractNumId w:val="4"/>
  </w:num>
  <w:num w:numId="8" w16cid:durableId="1522209543">
    <w:abstractNumId w:val="7"/>
  </w:num>
  <w:num w:numId="9" w16cid:durableId="1645236077">
    <w:abstractNumId w:val="2"/>
  </w:num>
  <w:num w:numId="10" w16cid:durableId="18031855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25540767">
    <w:abstractNumId w:val="5"/>
  </w:num>
  <w:num w:numId="12" w16cid:durableId="207960443">
    <w:abstractNumId w:val="8"/>
  </w:num>
  <w:num w:numId="13" w16cid:durableId="1582371853">
    <w:abstractNumId w:val="3"/>
  </w:num>
  <w:num w:numId="14" w16cid:durableId="2067146928">
    <w:abstractNumId w:val="9"/>
  </w:num>
  <w:num w:numId="15" w16cid:durableId="1410228171">
    <w:abstractNumId w:val="1"/>
  </w:num>
  <w:num w:numId="16" w16cid:durableId="1844396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A63"/>
    <w:rsid w:val="00004999"/>
    <w:rsid w:val="00010645"/>
    <w:rsid w:val="000145F8"/>
    <w:rsid w:val="00031516"/>
    <w:rsid w:val="00047264"/>
    <w:rsid w:val="00050D94"/>
    <w:rsid w:val="00083631"/>
    <w:rsid w:val="000B0409"/>
    <w:rsid w:val="000C123D"/>
    <w:rsid w:val="000E3DC6"/>
    <w:rsid w:val="000E4DB7"/>
    <w:rsid w:val="000F28D7"/>
    <w:rsid w:val="000F650A"/>
    <w:rsid w:val="001115E6"/>
    <w:rsid w:val="00120B72"/>
    <w:rsid w:val="0013419F"/>
    <w:rsid w:val="00161A4C"/>
    <w:rsid w:val="001733DC"/>
    <w:rsid w:val="0019175B"/>
    <w:rsid w:val="001A1EF1"/>
    <w:rsid w:val="001C742A"/>
    <w:rsid w:val="001C7511"/>
    <w:rsid w:val="001D360B"/>
    <w:rsid w:val="001E08CE"/>
    <w:rsid w:val="001E61D4"/>
    <w:rsid w:val="001F44E9"/>
    <w:rsid w:val="002037AA"/>
    <w:rsid w:val="00227566"/>
    <w:rsid w:val="00236436"/>
    <w:rsid w:val="002400B7"/>
    <w:rsid w:val="002408AE"/>
    <w:rsid w:val="002875E0"/>
    <w:rsid w:val="002A4EC9"/>
    <w:rsid w:val="002B5F60"/>
    <w:rsid w:val="002D674F"/>
    <w:rsid w:val="003300E2"/>
    <w:rsid w:val="003577C8"/>
    <w:rsid w:val="00371FCF"/>
    <w:rsid w:val="00383A28"/>
    <w:rsid w:val="0038603A"/>
    <w:rsid w:val="003B4CAB"/>
    <w:rsid w:val="003F4A38"/>
    <w:rsid w:val="00432387"/>
    <w:rsid w:val="00435944"/>
    <w:rsid w:val="00437E38"/>
    <w:rsid w:val="00437EFE"/>
    <w:rsid w:val="00445A63"/>
    <w:rsid w:val="004460C1"/>
    <w:rsid w:val="00455D2B"/>
    <w:rsid w:val="00456FB9"/>
    <w:rsid w:val="00457233"/>
    <w:rsid w:val="004D4CBC"/>
    <w:rsid w:val="004E0E07"/>
    <w:rsid w:val="00500F14"/>
    <w:rsid w:val="00524C09"/>
    <w:rsid w:val="005251A5"/>
    <w:rsid w:val="0053774A"/>
    <w:rsid w:val="005611E5"/>
    <w:rsid w:val="00563AA6"/>
    <w:rsid w:val="005B3FE3"/>
    <w:rsid w:val="005D089C"/>
    <w:rsid w:val="005D374F"/>
    <w:rsid w:val="00611EF7"/>
    <w:rsid w:val="00623B35"/>
    <w:rsid w:val="006245D6"/>
    <w:rsid w:val="00631B2C"/>
    <w:rsid w:val="006453E0"/>
    <w:rsid w:val="00663F0B"/>
    <w:rsid w:val="0067156F"/>
    <w:rsid w:val="00673EF4"/>
    <w:rsid w:val="00684E6B"/>
    <w:rsid w:val="006A58C9"/>
    <w:rsid w:val="006A77DD"/>
    <w:rsid w:val="00711164"/>
    <w:rsid w:val="00713283"/>
    <w:rsid w:val="00723E07"/>
    <w:rsid w:val="0074049D"/>
    <w:rsid w:val="00745C2F"/>
    <w:rsid w:val="00746F75"/>
    <w:rsid w:val="007806EE"/>
    <w:rsid w:val="00791D8B"/>
    <w:rsid w:val="007C0010"/>
    <w:rsid w:val="007C1338"/>
    <w:rsid w:val="007C2775"/>
    <w:rsid w:val="007C70BF"/>
    <w:rsid w:val="007D35D2"/>
    <w:rsid w:val="007D6FAF"/>
    <w:rsid w:val="008037B9"/>
    <w:rsid w:val="00827B32"/>
    <w:rsid w:val="00837E6B"/>
    <w:rsid w:val="00847C98"/>
    <w:rsid w:val="00880D2A"/>
    <w:rsid w:val="008A7E4B"/>
    <w:rsid w:val="008E0208"/>
    <w:rsid w:val="008F569A"/>
    <w:rsid w:val="009121CD"/>
    <w:rsid w:val="00944663"/>
    <w:rsid w:val="0095377F"/>
    <w:rsid w:val="00954B08"/>
    <w:rsid w:val="00984468"/>
    <w:rsid w:val="00995FDF"/>
    <w:rsid w:val="009C15DC"/>
    <w:rsid w:val="009D17FD"/>
    <w:rsid w:val="009F29C5"/>
    <w:rsid w:val="00A0015E"/>
    <w:rsid w:val="00A1133C"/>
    <w:rsid w:val="00A23387"/>
    <w:rsid w:val="00A46A62"/>
    <w:rsid w:val="00A75685"/>
    <w:rsid w:val="00A904AD"/>
    <w:rsid w:val="00AD7662"/>
    <w:rsid w:val="00AE27C3"/>
    <w:rsid w:val="00AF724D"/>
    <w:rsid w:val="00B20552"/>
    <w:rsid w:val="00B2091A"/>
    <w:rsid w:val="00B46031"/>
    <w:rsid w:val="00B57C1A"/>
    <w:rsid w:val="00B655F6"/>
    <w:rsid w:val="00B85C92"/>
    <w:rsid w:val="00B94C9E"/>
    <w:rsid w:val="00BA1B01"/>
    <w:rsid w:val="00BD400E"/>
    <w:rsid w:val="00BF4A20"/>
    <w:rsid w:val="00C047A0"/>
    <w:rsid w:val="00C331D9"/>
    <w:rsid w:val="00C36482"/>
    <w:rsid w:val="00C45AFD"/>
    <w:rsid w:val="00C631AC"/>
    <w:rsid w:val="00C820A1"/>
    <w:rsid w:val="00CA77E0"/>
    <w:rsid w:val="00CB6166"/>
    <w:rsid w:val="00CC17D8"/>
    <w:rsid w:val="00D155B1"/>
    <w:rsid w:val="00D1568F"/>
    <w:rsid w:val="00D464E6"/>
    <w:rsid w:val="00D56C39"/>
    <w:rsid w:val="00D74D71"/>
    <w:rsid w:val="00D949A0"/>
    <w:rsid w:val="00DA6526"/>
    <w:rsid w:val="00E2303B"/>
    <w:rsid w:val="00E305CD"/>
    <w:rsid w:val="00E52A24"/>
    <w:rsid w:val="00E624F8"/>
    <w:rsid w:val="00E75AD6"/>
    <w:rsid w:val="00ED5E4E"/>
    <w:rsid w:val="00EF25D4"/>
    <w:rsid w:val="00F46FDF"/>
    <w:rsid w:val="00F51FB4"/>
    <w:rsid w:val="00F61330"/>
    <w:rsid w:val="00F87A19"/>
    <w:rsid w:val="00FA24CF"/>
    <w:rsid w:val="00FB5DBA"/>
    <w:rsid w:val="00FB73C4"/>
    <w:rsid w:val="00FC1151"/>
    <w:rsid w:val="00FD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55C38"/>
  <w15:chartTrackingRefBased/>
  <w15:docId w15:val="{D01F5FD7-94CD-4E4F-AC56-71AA9B7AD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95FDF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331D9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C331D9"/>
    <w:pPr>
      <w:ind w:left="720"/>
      <w:contextualSpacing/>
    </w:pPr>
  </w:style>
  <w:style w:type="table" w:styleId="Tabela-Siatka">
    <w:name w:val="Table Grid"/>
    <w:basedOn w:val="Standardowy"/>
    <w:uiPriority w:val="39"/>
    <w:rsid w:val="00C331D9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kstzastpczy">
    <w:name w:val="Placeholder Text"/>
    <w:basedOn w:val="Domylnaczcionkaakapitu"/>
    <w:uiPriority w:val="99"/>
    <w:semiHidden/>
    <w:rsid w:val="00944663"/>
    <w:rPr>
      <w:color w:val="808080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B6166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FD2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4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site.fis.agh.edu.pl/~pracownia_fizyczna/cwiczenia/86-2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ebsite.fis.agh.edu.pl/~pracownia_fizyczna/cwiczenia/87_opis%20wykon.pdf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7</Pages>
  <Words>1392</Words>
  <Characters>8357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Ryś</dc:creator>
  <cp:keywords/>
  <dc:description/>
  <cp:lastModifiedBy>Przemysław Ryś</cp:lastModifiedBy>
  <cp:revision>42</cp:revision>
  <dcterms:created xsi:type="dcterms:W3CDTF">2022-03-21T15:35:00Z</dcterms:created>
  <dcterms:modified xsi:type="dcterms:W3CDTF">2022-06-02T17:30:00Z</dcterms:modified>
</cp:coreProperties>
</file>