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DDED" w14:textId="1DB011E5" w:rsidR="00C226D2" w:rsidRPr="002E40C8" w:rsidRDefault="002E40C8" w:rsidP="00B372BC">
      <w:pPr>
        <w:pStyle w:val="Tytu"/>
        <w:jc w:val="center"/>
      </w:pPr>
      <w:r w:rsidRPr="002E40C8">
        <w:t>warfare-simulation-api</w:t>
      </w:r>
      <w:r w:rsidRPr="002E40C8">
        <w:t xml:space="preserve">  </w:t>
      </w:r>
      <w:r w:rsidR="00B94E28">
        <w:br/>
      </w:r>
      <w:r w:rsidRPr="002E40C8">
        <w:t>- t</w:t>
      </w:r>
      <w:r w:rsidR="00CF6955" w:rsidRPr="002E40C8">
        <w:t>reningowy m</w:t>
      </w:r>
      <w:r w:rsidR="00C226D2" w:rsidRPr="002E40C8">
        <w:t>ikroserwis REST</w:t>
      </w:r>
    </w:p>
    <w:p w14:paraId="3EF98F51" w14:textId="77777777" w:rsidR="004213C5" w:rsidRPr="0027303C" w:rsidRDefault="004213C5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B4A716" w14:textId="2085A6D4" w:rsidR="00C226D2" w:rsidRPr="00C226D2" w:rsidRDefault="004213C5" w:rsidP="00313B62">
      <w:pPr>
        <w:pStyle w:val="Nagwek1"/>
      </w:pPr>
      <w:r w:rsidRPr="0027303C">
        <w:rPr>
          <w:b/>
          <w:bCs/>
        </w:rPr>
        <w:t>Etap 1</w:t>
      </w:r>
      <w:r w:rsidRPr="0027303C">
        <w:t>: MVP</w:t>
      </w:r>
      <w:r w:rsidR="00C226D2" w:rsidRPr="00C226D2">
        <w:t xml:space="preserve"> </w:t>
      </w:r>
      <w:r w:rsidRPr="0027303C">
        <w:t xml:space="preserve">z wykorzystaniem </w:t>
      </w:r>
      <w:r w:rsidR="00C226D2" w:rsidRPr="00C226D2">
        <w:t xml:space="preserve">dwóch powiązanych </w:t>
      </w:r>
      <w:r w:rsidR="005B4A74">
        <w:t>modeli danych</w:t>
      </w:r>
    </w:p>
    <w:p w14:paraId="7187A317" w14:textId="61C7E923" w:rsidR="00C226D2" w:rsidRPr="00C226D2" w:rsidRDefault="00C226D2" w:rsidP="00C226D2">
      <w:p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pict w14:anchorId="195AC0CC">
          <v:rect id="_x0000_i1097" style="width:0;height:1.5pt" o:hralign="center" o:hrstd="t" o:hr="t" fillcolor="#a0a0a0" stroked="f"/>
        </w:pict>
      </w:r>
    </w:p>
    <w:p w14:paraId="433CD786" w14:textId="77777777" w:rsidR="00C226D2" w:rsidRPr="00C226D2" w:rsidRDefault="00C226D2" w:rsidP="00C226D2">
      <w:pPr>
        <w:numPr>
          <w:ilvl w:val="0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unit (jednostka wojskowa)</w:t>
      </w:r>
    </w:p>
    <w:p w14:paraId="102506D3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id (PK)</w:t>
      </w:r>
    </w:p>
    <w:p w14:paraId="778389A4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name</w:t>
      </w:r>
    </w:p>
    <w:p w14:paraId="0C44533D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type (np. infantry, armor, airforce)</w:t>
      </w:r>
    </w:p>
    <w:p w14:paraId="343A0BF9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faction</w:t>
      </w:r>
    </w:p>
    <w:p w14:paraId="31EA2DDE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strength</w:t>
      </w:r>
    </w:p>
    <w:p w14:paraId="7FEE7264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status (np. ACTIVE, DESTROYED, RETREATING)</w:t>
      </w:r>
    </w:p>
    <w:p w14:paraId="79A750DF" w14:textId="77777777" w:rsidR="00C226D2" w:rsidRPr="00C226D2" w:rsidRDefault="00C226D2" w:rsidP="00C226D2">
      <w:pPr>
        <w:numPr>
          <w:ilvl w:val="0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movement (ruch jednostki)</w:t>
      </w:r>
    </w:p>
    <w:p w14:paraId="22D6869B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id (PK)</w:t>
      </w:r>
    </w:p>
    <w:p w14:paraId="1AF6AB13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timestamp</w:t>
      </w:r>
    </w:p>
    <w:p w14:paraId="040DA550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path (PostGIS geometry: LINESTRING)</w:t>
      </w:r>
    </w:p>
    <w:p w14:paraId="1A8BA463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speed</w:t>
      </w:r>
    </w:p>
    <w:p w14:paraId="7A2E37E3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direction</w:t>
      </w:r>
    </w:p>
    <w:p w14:paraId="5A22FC12" w14:textId="77777777" w:rsidR="00C226D2" w:rsidRPr="00C226D2" w:rsidRDefault="00C226D2" w:rsidP="00C226D2">
      <w:pPr>
        <w:numPr>
          <w:ilvl w:val="1"/>
          <w:numId w:val="1"/>
        </w:num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>unit_id (FK → unit.id)</w:t>
      </w:r>
    </w:p>
    <w:p w14:paraId="0B2D1B14" w14:textId="77777777" w:rsidR="00C226D2" w:rsidRPr="00C226D2" w:rsidRDefault="00C226D2" w:rsidP="00C226D2">
      <w:pPr>
        <w:rPr>
          <w:rFonts w:ascii="Arial" w:hAnsi="Arial" w:cs="Arial"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color w:val="000000" w:themeColor="text1"/>
          <w:sz w:val="22"/>
          <w:szCs w:val="22"/>
        </w:rPr>
        <w:t xml:space="preserve">Relacja: </w:t>
      </w: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1 jednostka → wiele ruchów</w:t>
      </w:r>
    </w:p>
    <w:p w14:paraId="7E823218" w14:textId="7E160EBF" w:rsidR="00C226D2" w:rsidRPr="00C226D2" w:rsidRDefault="00C226D2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Architektura projektu</w:t>
      </w:r>
    </w:p>
    <w:p w14:paraId="67D152A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>warfare-simulation-api/</w:t>
      </w:r>
    </w:p>
    <w:p w14:paraId="645C9992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src/</w:t>
      </w:r>
    </w:p>
    <w:p w14:paraId="4F7C6C20" w14:textId="42882EC0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main/java/</w:t>
      </w:r>
      <w:r w:rsidR="00583662">
        <w:rPr>
          <w:rFonts w:ascii="Arial" w:hAnsi="Arial" w:cs="Arial"/>
          <w:color w:val="000000" w:themeColor="text1"/>
          <w:sz w:val="22"/>
          <w:szCs w:val="22"/>
        </w:rPr>
        <w:t>pl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583662">
        <w:rPr>
          <w:rFonts w:ascii="Arial" w:hAnsi="Arial" w:cs="Arial"/>
          <w:color w:val="000000" w:themeColor="text1"/>
          <w:sz w:val="22"/>
          <w:szCs w:val="22"/>
        </w:rPr>
        <w:t>lipov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1B765B" w:rsidRPr="001B765B">
        <w:rPr>
          <w:rFonts w:ascii="Inter" w:eastAsia="Times New Roman" w:hAnsi="Inter" w:cs="Courier New"/>
          <w:color w:val="BCBEC4"/>
          <w:kern w:val="0"/>
          <w:sz w:val="20"/>
          <w:szCs w:val="20"/>
          <w:lang w:eastAsia="pl-PL"/>
          <w14:ligatures w14:val="none"/>
        </w:rPr>
        <w:t xml:space="preserve"> </w:t>
      </w:r>
      <w:r w:rsidR="001B765B" w:rsidRPr="001B765B">
        <w:rPr>
          <w:rFonts w:ascii="Arial" w:hAnsi="Arial" w:cs="Arial"/>
          <w:color w:val="000000" w:themeColor="text1"/>
          <w:sz w:val="22"/>
          <w:szCs w:val="22"/>
        </w:rPr>
        <w:t>warfare_simulation_api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34CEBA7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controller/</w:t>
      </w:r>
    </w:p>
    <w:p w14:paraId="68F9525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UnitController.java</w:t>
      </w:r>
    </w:p>
    <w:p w14:paraId="3FD7AF9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service/</w:t>
      </w:r>
    </w:p>
    <w:p w14:paraId="5077F63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UnitService.java</w:t>
      </w:r>
    </w:p>
    <w:p w14:paraId="252E7FD1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 │   │   │   └─ MovementService.java</w:t>
      </w:r>
    </w:p>
    <w:p w14:paraId="03EA3FD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repository/</w:t>
      </w:r>
    </w:p>
    <w:p w14:paraId="4CA0809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UnitRepository.java</w:t>
      </w:r>
    </w:p>
    <w:p w14:paraId="4472C88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MovementRepository.java</w:t>
      </w:r>
    </w:p>
    <w:p w14:paraId="02838D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model/</w:t>
      </w:r>
    </w:p>
    <w:p w14:paraId="0BC80E4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Unit.java</w:t>
      </w:r>
    </w:p>
    <w:p w14:paraId="14D8CE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Movement.java</w:t>
      </w:r>
    </w:p>
    <w:p w14:paraId="5C66B1A4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WarfareApplication.java</w:t>
      </w:r>
    </w:p>
    <w:p w14:paraId="6AB9D01B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resources/</w:t>
      </w:r>
    </w:p>
    <w:p w14:paraId="75719723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application.yml</w:t>
      </w:r>
    </w:p>
    <w:p w14:paraId="21C0192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db/changelog/</w:t>
      </w:r>
    </w:p>
    <w:p w14:paraId="61925F6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    └─ changelog-001-init.xml</w:t>
      </w:r>
    </w:p>
    <w:p w14:paraId="4763225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Dockerfile</w:t>
      </w:r>
    </w:p>
    <w:p w14:paraId="41299D0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docker-compose.yml</w:t>
      </w:r>
    </w:p>
    <w:p w14:paraId="747AEB1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pom.xml</w:t>
      </w:r>
    </w:p>
    <w:p w14:paraId="66021A2D" w14:textId="415241A2" w:rsidR="00C226D2" w:rsidRPr="00C226D2" w:rsidRDefault="00297D0B" w:rsidP="00297D0B">
      <w:pPr>
        <w:rPr>
          <w:rFonts w:ascii="Arial" w:hAnsi="Arial" w:cs="Arial"/>
          <w:color w:val="EE0000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└─ README.md</w:t>
      </w: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C226D2" w:rsidRPr="00C226D2">
        <w:rPr>
          <w:rFonts w:ascii="Arial" w:hAnsi="Arial" w:cs="Arial"/>
          <w:color w:val="EE0000"/>
          <w:sz w:val="22"/>
          <w:szCs w:val="22"/>
        </w:rPr>
        <w:pict w14:anchorId="1081417E">
          <v:rect id="_x0000_i1099" style="width:0;height:1.5pt" o:hralign="center" o:hrstd="t" o:hr="t" fillcolor="#a0a0a0" stroked="f"/>
        </w:pict>
      </w:r>
    </w:p>
    <w:p w14:paraId="03BC779E" w14:textId="77777777" w:rsidR="008A4641" w:rsidRDefault="008A4641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</w:p>
    <w:p w14:paraId="5625541A" w14:textId="452D2B0E" w:rsidR="0091224A" w:rsidRPr="0091224A" w:rsidRDefault="0091224A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Krok 0. </w:t>
      </w:r>
      <w:r w:rsidR="00912C68">
        <w:rPr>
          <w:rFonts w:ascii="Arial" w:hAnsi="Arial" w:cs="Arial"/>
          <w:b/>
          <w:bCs/>
          <w:color w:val="000000" w:themeColor="text1"/>
          <w:sz w:val="22"/>
          <w:szCs w:val="22"/>
        </w:rPr>
        <w:t>Konfiguracja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A566F5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i budowanie 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>projektu</w:t>
      </w:r>
    </w:p>
    <w:p w14:paraId="7A0B06B3" w14:textId="78281385" w:rsidR="000F0CC5" w:rsidRDefault="00AE2108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W wer. Intelij IDEA 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>Ultimate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dostępny 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są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Spring Boot “live templates”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. Ja</w:t>
      </w:r>
      <w:r w:rsidR="00194281">
        <w:rPr>
          <w:rFonts w:ascii="Arial" w:hAnsi="Arial" w:cs="Arial"/>
          <w:color w:val="000000" w:themeColor="text1"/>
          <w:sz w:val="22"/>
          <w:szCs w:val="22"/>
        </w:rPr>
        <w:t xml:space="preserve"> natomiast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 xml:space="preserve"> korzystam z 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>wer. Com</w:t>
      </w:r>
      <w:r w:rsidR="00B06566">
        <w:rPr>
          <w:rFonts w:ascii="Arial" w:hAnsi="Arial" w:cs="Arial"/>
          <w:color w:val="000000" w:themeColor="text1"/>
          <w:sz w:val="22"/>
          <w:szCs w:val="22"/>
        </w:rPr>
        <w:t>m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unity + </w:t>
      </w:r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Spring Initializr, który tworzy kompletny projekt Maven z całą strukturą.</w:t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  <w:t xml:space="preserve">Po wygenerowaniu projektu za pomocą Spring Initializr, </w:t>
      </w:r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należy go otworzyć w Intelij IDEA, który </w:t>
      </w:r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>automatycznie rozpozna projekt Maven i załaduje zależności (pom.xml)</w:t>
      </w:r>
      <w:r w:rsidR="00C22E25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42B22A5" w14:textId="77777777" w:rsidR="00722E0B" w:rsidRDefault="00722E0B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7179DA" w14:textId="03158A7C" w:rsidR="00077494" w:rsidRPr="00077494" w:rsidRDefault="00077494" w:rsidP="00077494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1. Konfiguracja plików:</w:t>
      </w:r>
    </w:p>
    <w:p w14:paraId="175C6EBC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Dockerfile</w:t>
      </w:r>
    </w:p>
    <w:p w14:paraId="2D8682E8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docker-compose.yml</w:t>
      </w:r>
    </w:p>
    <w:p w14:paraId="37FB6ECB" w14:textId="77777777" w:rsidR="008755FA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pom.xml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 xml:space="preserve"> (w tym przypadku niczego nie zmieniałem</w:t>
      </w:r>
      <w:r w:rsidR="007F6244">
        <w:rPr>
          <w:rFonts w:ascii="Arial" w:hAnsi="Arial" w:cs="Arial"/>
          <w:color w:val="000000" w:themeColor="text1"/>
          <w:sz w:val="22"/>
          <w:szCs w:val="22"/>
        </w:rPr>
        <w:t xml:space="preserve"> w tym pliku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>)</w:t>
      </w:r>
    </w:p>
    <w:p w14:paraId="5367EB35" w14:textId="777430BB" w:rsidR="00077494" w:rsidRDefault="00077494" w:rsidP="00C226D2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8755FA">
        <w:rPr>
          <w:rFonts w:ascii="Arial" w:hAnsi="Arial" w:cs="Arial"/>
          <w:color w:val="000000" w:themeColor="text1"/>
          <w:sz w:val="22"/>
          <w:szCs w:val="22"/>
        </w:rPr>
        <w:t>src/main/resources/application.properties</w:t>
      </w:r>
    </w:p>
    <w:p w14:paraId="119547C6" w14:textId="77777777" w:rsidR="00F75E4F" w:rsidRPr="007241C8" w:rsidRDefault="00F75E4F" w:rsidP="00F75E4F">
      <w:pPr>
        <w:pStyle w:val="Akapitzlist"/>
        <w:rPr>
          <w:rFonts w:ascii="Arial" w:hAnsi="Arial" w:cs="Arial"/>
          <w:color w:val="000000" w:themeColor="text1"/>
          <w:sz w:val="22"/>
          <w:szCs w:val="22"/>
        </w:rPr>
      </w:pPr>
    </w:p>
    <w:p w14:paraId="08CAE48E" w14:textId="2A94B436" w:rsidR="001246B5" w:rsidRDefault="007241C8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7241C8">
        <w:rPr>
          <w:rFonts w:ascii="Arial" w:hAnsi="Arial" w:cs="Arial"/>
          <w:color w:val="000000" w:themeColor="text1"/>
          <w:sz w:val="22"/>
          <w:szCs w:val="22"/>
        </w:rPr>
        <w:t xml:space="preserve">2. 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B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>ud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owanie</w:t>
      </w:r>
      <w:r w:rsidR="007A6C92">
        <w:rPr>
          <w:rFonts w:ascii="Arial" w:hAnsi="Arial" w:cs="Arial"/>
          <w:color w:val="000000" w:themeColor="text1"/>
          <w:sz w:val="22"/>
          <w:szCs w:val="22"/>
        </w:rPr>
        <w:t>/Przebudowanie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 xml:space="preserve"> projekt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u</w:t>
      </w:r>
    </w:p>
    <w:p w14:paraId="710DDF11" w14:textId="2273CBBF" w:rsidR="001246B5" w:rsidRPr="00377DA2" w:rsidRDefault="001246B5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1246B5">
        <w:rPr>
          <w:rFonts w:ascii="Arial" w:hAnsi="Arial" w:cs="Arial"/>
          <w:color w:val="000000" w:themeColor="text1"/>
          <w:sz w:val="22"/>
          <w:szCs w:val="22"/>
        </w:rPr>
        <w:t>W terminalu</w:t>
      </w:r>
      <w:r w:rsidR="002B47A4">
        <w:rPr>
          <w:rFonts w:ascii="Arial" w:hAnsi="Arial" w:cs="Arial"/>
          <w:color w:val="000000" w:themeColor="text1"/>
          <w:sz w:val="22"/>
          <w:szCs w:val="22"/>
        </w:rPr>
        <w:t xml:space="preserve"> (w głównym katalogu projektu):</w:t>
      </w:r>
      <w:r w:rsidRPr="001246B5">
        <w:rPr>
          <w:rFonts w:ascii="Arial" w:hAnsi="Arial" w:cs="Arial"/>
          <w:color w:val="000000" w:themeColor="text1"/>
          <w:sz w:val="22"/>
          <w:szCs w:val="22"/>
        </w:rPr>
        <w:br/>
      </w:r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mvn clean package -DskipTests</w:t>
      </w:r>
    </w:p>
    <w:p w14:paraId="03742581" w14:textId="77777777" w:rsidR="00377DA2" w:rsidRP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604A093" w14:textId="0348E567" w:rsid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377DA2">
        <w:rPr>
          <w:rFonts w:ascii="Arial" w:hAnsi="Arial" w:cs="Arial"/>
          <w:color w:val="000000" w:themeColor="text1"/>
          <w:sz w:val="22"/>
          <w:szCs w:val="22"/>
        </w:rPr>
        <w:t>To utworzy folder target/ z plikiem JAR, np.:</w:t>
      </w:r>
      <w:r w:rsidR="007D3642">
        <w:rPr>
          <w:rFonts w:ascii="Arial" w:hAnsi="Arial" w:cs="Arial"/>
          <w:color w:val="000000" w:themeColor="text1"/>
          <w:sz w:val="22"/>
          <w:szCs w:val="22"/>
        </w:rPr>
        <w:br/>
      </w:r>
      <w:r w:rsidRPr="00377DA2">
        <w:rPr>
          <w:rFonts w:ascii="Arial" w:hAnsi="Arial" w:cs="Arial"/>
          <w:color w:val="000000" w:themeColor="text1"/>
          <w:sz w:val="22"/>
          <w:szCs w:val="22"/>
        </w:rPr>
        <w:t>target/warfare-simulation-api-0.0.1-SNAPSHOT.jar</w:t>
      </w:r>
    </w:p>
    <w:p w14:paraId="2BC7D93A" w14:textId="7777777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398021A" w14:textId="0996D66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3. Zbudowanie obrazu Dockera dla aplikacji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="002B47A4" w:rsidRPr="002B47A4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Pr="00FE7EDC">
        <w:rPr>
          <w:rFonts w:ascii="Arial" w:hAnsi="Arial" w:cs="Arial"/>
          <w:color w:val="000000" w:themeColor="text1"/>
          <w:sz w:val="22"/>
          <w:szCs w:val="22"/>
        </w:rPr>
        <w:t>docker build -t warfare-simulation-api:latest .</w:t>
      </w:r>
    </w:p>
    <w:p w14:paraId="51FE160B" w14:textId="42CA1FF9" w:rsidR="00F14EFF" w:rsidRDefault="00F14EFF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br/>
        <w:t>4. Weryfikacja obrazu</w:t>
      </w:r>
      <w:r w:rsidR="00B01062">
        <w:rPr>
          <w:rFonts w:ascii="Arial" w:hAnsi="Arial" w:cs="Arial"/>
          <w:color w:val="000000" w:themeColor="text1"/>
          <w:sz w:val="22"/>
          <w:szCs w:val="22"/>
        </w:rPr>
        <w:br/>
      </w:r>
      <w:r w:rsidR="00B01062" w:rsidRPr="00B01062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F14EFF">
        <w:rPr>
          <w:rFonts w:ascii="Arial" w:hAnsi="Arial" w:cs="Arial"/>
          <w:color w:val="000000" w:themeColor="text1"/>
          <w:sz w:val="22"/>
          <w:szCs w:val="22"/>
        </w:rPr>
        <w:t>docker images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044E5B71" w14:textId="77777777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8E4EDE3" w14:textId="002D39A8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5. 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>Uruchom</w:t>
      </w:r>
      <w:r>
        <w:rPr>
          <w:rFonts w:ascii="Arial" w:hAnsi="Arial" w:cs="Arial"/>
          <w:color w:val="000000" w:themeColor="text1"/>
          <w:sz w:val="22"/>
          <w:szCs w:val="22"/>
        </w:rPr>
        <w:t>ienie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 w:rsidR="00AB20EE">
        <w:rPr>
          <w:rFonts w:ascii="Arial" w:hAnsi="Arial" w:cs="Arial"/>
          <w:color w:val="000000" w:themeColor="text1"/>
          <w:sz w:val="22"/>
          <w:szCs w:val="22"/>
        </w:rPr>
        <w:t>ów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z Docker Compose</w:t>
      </w:r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docker-compose up</w:t>
      </w:r>
    </w:p>
    <w:p w14:paraId="0F9F9DCD" w14:textId="77777777" w:rsidR="000A3260" w:rsidRDefault="000A3260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DB8418F" w14:textId="04267B27" w:rsidR="0090259F" w:rsidRPr="00282015" w:rsidRDefault="000A3260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6. Weryfikacja logów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docker-compose logs -f app</w:t>
      </w:r>
      <w:r w:rsidR="0090259F">
        <w:rPr>
          <w:rFonts w:ascii="Arial" w:hAnsi="Arial" w:cs="Arial"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Tomcat started on port(s): 8080</w:t>
      </w:r>
    </w:p>
    <w:p w14:paraId="2AEED61F" w14:textId="40B7C5EB" w:rsidR="000A3260" w:rsidRPr="00282015" w:rsidRDefault="0090259F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 WarfareSimulationApiApplication in X seconds</w:t>
      </w:r>
    </w:p>
    <w:p w14:paraId="5A1B804C" w14:textId="77777777" w:rsidR="00AB13F0" w:rsidRDefault="00AB13F0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0E922F8" w14:textId="36B99397" w:rsidR="0014107A" w:rsidRPr="00685887" w:rsidRDefault="0014107A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Test: </w:t>
      </w:r>
      <w:r w:rsidRPr="0014107A">
        <w:rPr>
          <w:rFonts w:ascii="Arial" w:hAnsi="Arial" w:cs="Arial"/>
          <w:color w:val="000000" w:themeColor="text1"/>
          <w:sz w:val="22"/>
          <w:szCs w:val="22"/>
        </w:rPr>
        <w:t>http://localhost:8080/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79B310ED" w14:textId="6BD27417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1. Liquibase – definicja schematu</w:t>
      </w:r>
    </w:p>
    <w:p w14:paraId="659D597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src/main/resources/db/changelog/changelog-001-init.xml:</w:t>
      </w:r>
    </w:p>
    <w:p w14:paraId="607E36B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&lt;?xml version="1.0" encoding="UTF-8"?&gt;</w:t>
      </w:r>
    </w:p>
    <w:p w14:paraId="650620C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&lt;databaseChangeLog</w:t>
      </w:r>
    </w:p>
    <w:p w14:paraId="3724A71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xmlns="http://www.liquibase.org/xml/ns/dbchangelog"</w:t>
      </w:r>
    </w:p>
    <w:p w14:paraId="142B290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xmlns:xsi="http://www.w3.org/2001/XMLSchema-instance"</w:t>
      </w:r>
    </w:p>
    <w:p w14:paraId="56D194D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xsi:schemaLocation="http://www.liquibase.org/xml/ns/dbchangelog</w:t>
      </w:r>
    </w:p>
    <w:p w14:paraId="41479E6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http://www.liquibase.org/xml/ns/dbchangelog/dbchangelog-3.8.xsd"&gt;</w:t>
      </w:r>
    </w:p>
    <w:p w14:paraId="7395766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47ECB0E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&lt;changeSet id="1" author="you"&gt;</w:t>
      </w:r>
    </w:p>
    <w:p w14:paraId="5E4B531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 xml:space="preserve">        &lt;createTable tableName="unit"&gt;</w:t>
      </w:r>
    </w:p>
    <w:p w14:paraId="0ABEF2D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name="id" type="BIGSERIAL"&gt;</w:t>
      </w:r>
    </w:p>
    <w:p w14:paraId="5A77145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    &lt;constraints primaryKey="true"/&gt;</w:t>
      </w:r>
    </w:p>
    <w:p w14:paraId="25555A6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&lt;/column&gt;</w:t>
      </w:r>
    </w:p>
    <w:p w14:paraId="567AE03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name="name" type="VARCHAR(100)"/&gt;</w:t>
      </w:r>
    </w:p>
    <w:p w14:paraId="42F9596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name="type" type="VARCHAR(50)"/&gt;</w:t>
      </w:r>
    </w:p>
    <w:p w14:paraId="72E89F8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name="faction" type="VARCHAR(50)"/&gt;</w:t>
      </w:r>
    </w:p>
    <w:p w14:paraId="613E1F8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name="strength" type="INT"/&gt;</w:t>
      </w:r>
    </w:p>
    <w:p w14:paraId="274CF53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name="status" type="VARCHAR(50)"/&gt;</w:t>
      </w:r>
    </w:p>
    <w:p w14:paraId="4E68BB3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&lt;/createTable&gt;</w:t>
      </w:r>
    </w:p>
    <w:p w14:paraId="22E209B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549B6CD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&lt;createTable tableName="movement"&gt;</w:t>
      </w:r>
    </w:p>
    <w:p w14:paraId="69AAAF1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name="id" type="BIGSERIAL"&gt;</w:t>
      </w:r>
    </w:p>
    <w:p w14:paraId="540C20C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    &lt;constraints primaryKey="true"/&gt;</w:t>
      </w:r>
    </w:p>
    <w:p w14:paraId="705181A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&lt;/column&gt;</w:t>
      </w:r>
    </w:p>
    <w:p w14:paraId="01E8A37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name="timestamp" type="TIMESTAMP"/&gt;</w:t>
      </w:r>
    </w:p>
    <w:p w14:paraId="54D3C8F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name="path" type="geometry(LineString,4326)"/&gt;</w:t>
      </w:r>
    </w:p>
    <w:p w14:paraId="5BD2C46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name="speed" type="FLOAT"/&gt;</w:t>
      </w:r>
    </w:p>
    <w:p w14:paraId="3FC5146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name="direction" type="VARCHAR(50)"/&gt;</w:t>
      </w:r>
    </w:p>
    <w:p w14:paraId="06ADB39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&lt;column name="unit_id" type="BIGINT"&gt;</w:t>
      </w:r>
    </w:p>
    <w:p w14:paraId="50CEF2A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    &lt;constraints foreignKeyName="fk_movement_unit" references="unit(id)" nullable="false"/&gt;</w:t>
      </w:r>
    </w:p>
    <w:p w14:paraId="2E3FF23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&lt;/column&gt;</w:t>
      </w:r>
    </w:p>
    <w:p w14:paraId="663C2A5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&lt;/createTable&gt;</w:t>
      </w:r>
    </w:p>
    <w:p w14:paraId="2D31C0F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&lt;/changeSet&gt;</w:t>
      </w:r>
    </w:p>
    <w:p w14:paraId="68C5CB9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0720D26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&lt;/databaseChangeLog&gt;</w:t>
      </w:r>
    </w:p>
    <w:p w14:paraId="11346BC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49BA3240">
          <v:rect id="_x0000_i1100" style="width:0;height:1.5pt" o:hralign="center" o:hrstd="t" o:hr="t" fillcolor="#a0a0a0" stroked="f"/>
        </w:pict>
      </w:r>
    </w:p>
    <w:p w14:paraId="231740CE" w14:textId="36FBFA94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2. Konfiguracja aplikacji</w:t>
      </w:r>
    </w:p>
    <w:p w14:paraId="4E1DE95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application.yml:</w:t>
      </w:r>
    </w:p>
    <w:p w14:paraId="6C8C910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spring:</w:t>
      </w:r>
    </w:p>
    <w:p w14:paraId="67A4BA1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 xml:space="preserve">  datasource:</w:t>
      </w:r>
    </w:p>
    <w:p w14:paraId="3585056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url: jdbc:postgresql://localhost:5432/warfare</w:t>
      </w:r>
    </w:p>
    <w:p w14:paraId="4B2D784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username: postgres</w:t>
      </w:r>
    </w:p>
    <w:p w14:paraId="2A6CA55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password: postgres</w:t>
      </w:r>
    </w:p>
    <w:p w14:paraId="2510017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jpa:</w:t>
      </w:r>
    </w:p>
    <w:p w14:paraId="72157D5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hibernate:</w:t>
      </w:r>
    </w:p>
    <w:p w14:paraId="3D771CA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ddl-auto: none</w:t>
      </w:r>
    </w:p>
    <w:p w14:paraId="1D93BBD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properties:</w:t>
      </w:r>
    </w:p>
    <w:p w14:paraId="4799FA4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hibernate:</w:t>
      </w:r>
    </w:p>
    <w:p w14:paraId="7923411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dialect: org.hibernate.spatial.dialect.postgis.PostgisDialect</w:t>
      </w:r>
    </w:p>
    <w:p w14:paraId="5885249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liquibase:</w:t>
      </w:r>
    </w:p>
    <w:p w14:paraId="06DA6E4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change-log: classpath:db/changelog/changelog-001-init.xml</w:t>
      </w:r>
    </w:p>
    <w:p w14:paraId="04C5926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server:</w:t>
      </w:r>
    </w:p>
    <w:p w14:paraId="2A8F4A5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port: 8080</w:t>
      </w:r>
    </w:p>
    <w:p w14:paraId="03EA604F" w14:textId="77777777" w:rsidR="007E43F1" w:rsidRPr="00352FEA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072692ED">
          <v:rect id="_x0000_i1101" style="width:0;height:1.5pt" o:hralign="center" o:hrstd="t" o:hr="t" fillcolor="#a0a0a0" stroked="f"/>
        </w:pict>
      </w:r>
    </w:p>
    <w:p w14:paraId="6269D119" w14:textId="3247B4A8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3. Modele encji</w:t>
      </w:r>
    </w:p>
    <w:p w14:paraId="1087A89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Unit.java:</w:t>
      </w:r>
    </w:p>
    <w:p w14:paraId="3F5C648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@Entity</w:t>
      </w:r>
    </w:p>
    <w:p w14:paraId="5689728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@Table(name = "unit")</w:t>
      </w:r>
    </w:p>
    <w:p w14:paraId="71FC471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public class Unit {</w:t>
      </w:r>
    </w:p>
    <w:p w14:paraId="76401C3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@Id</w:t>
      </w:r>
    </w:p>
    <w:p w14:paraId="1487425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@GeneratedValue(strategy = GenerationType.IDENTITY)</w:t>
      </w:r>
    </w:p>
    <w:p w14:paraId="240823A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Long id;</w:t>
      </w:r>
    </w:p>
    <w:p w14:paraId="674B70D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5433C48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String name;</w:t>
      </w:r>
    </w:p>
    <w:p w14:paraId="6107A7F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String type;</w:t>
      </w:r>
    </w:p>
    <w:p w14:paraId="7DC393A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String faction;</w:t>
      </w:r>
    </w:p>
    <w:p w14:paraId="5304879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Integer strength;</w:t>
      </w:r>
    </w:p>
    <w:p w14:paraId="6FD1C97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String status;</w:t>
      </w:r>
    </w:p>
    <w:p w14:paraId="5E2B143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35B2E27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// getters and setters</w:t>
      </w:r>
    </w:p>
    <w:p w14:paraId="2AA5AA7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>}</w:t>
      </w:r>
    </w:p>
    <w:p w14:paraId="308997E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Movement.java:</w:t>
      </w:r>
    </w:p>
    <w:p w14:paraId="29948E3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@Entity</w:t>
      </w:r>
    </w:p>
    <w:p w14:paraId="4320E15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@Table(name = "movement")</w:t>
      </w:r>
    </w:p>
    <w:p w14:paraId="5F72C9F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public class Movement {</w:t>
      </w:r>
    </w:p>
    <w:p w14:paraId="51BBA58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@Id</w:t>
      </w:r>
    </w:p>
    <w:p w14:paraId="26CA3C3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@GeneratedValue(strategy = GenerationType.IDENTITY)</w:t>
      </w:r>
    </w:p>
    <w:p w14:paraId="3774830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Long id;</w:t>
      </w:r>
    </w:p>
    <w:p w14:paraId="0BD2E80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351D0C0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Instant timestamp;</w:t>
      </w:r>
    </w:p>
    <w:p w14:paraId="3662F8B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0DECDA6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@Column(columnDefinition = "geometry(LineString,4326)")</w:t>
      </w:r>
    </w:p>
    <w:p w14:paraId="52836B4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LineString path;</w:t>
      </w:r>
    </w:p>
    <w:p w14:paraId="16B8203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30B7F2F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Double speed;</w:t>
      </w:r>
    </w:p>
    <w:p w14:paraId="1BF178B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String direction;</w:t>
      </w:r>
    </w:p>
    <w:p w14:paraId="19B04BF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1B5FDE0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@ManyToOne</w:t>
      </w:r>
    </w:p>
    <w:p w14:paraId="47D5D0C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@JoinColumn(name = "unit_id")</w:t>
      </w:r>
    </w:p>
    <w:p w14:paraId="70B7C73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Unit unit;</w:t>
      </w:r>
    </w:p>
    <w:p w14:paraId="5561C5F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22F592C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// getters and setters</w:t>
      </w:r>
    </w:p>
    <w:p w14:paraId="420D305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}</w:t>
      </w:r>
    </w:p>
    <w:p w14:paraId="0F04551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6DDF411F">
          <v:rect id="_x0000_i1102" style="width:0;height:1.5pt" o:hralign="center" o:hrstd="t" o:hr="t" fillcolor="#a0a0a0" stroked="f"/>
        </w:pict>
      </w:r>
    </w:p>
    <w:p w14:paraId="34414B3E" w14:textId="0C899E5F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4. Repozytoria</w:t>
      </w:r>
    </w:p>
    <w:p w14:paraId="47F054F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@Repository</w:t>
      </w:r>
    </w:p>
    <w:p w14:paraId="69F8D14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public interface UnitRepository extends JpaRepository&lt;Unit, Long&gt; {}</w:t>
      </w:r>
    </w:p>
    <w:p w14:paraId="0981CEE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53EAAD7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@Repository</w:t>
      </w:r>
    </w:p>
    <w:p w14:paraId="6D0E51C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public interface MovementRepository extends JpaRepository&lt;Movement, Long&gt; {</w:t>
      </w:r>
    </w:p>
    <w:p w14:paraId="5964101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List&lt;Movement&gt; findByUnitId(Long unitId);</w:t>
      </w:r>
    </w:p>
    <w:p w14:paraId="6EC92ED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>}</w:t>
      </w:r>
    </w:p>
    <w:p w14:paraId="3716158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28D236DA">
          <v:rect id="_x0000_i1103" style="width:0;height:1.5pt" o:hralign="center" o:hrstd="t" o:hr="t" fillcolor="#a0a0a0" stroked="f"/>
        </w:pict>
      </w:r>
    </w:p>
    <w:p w14:paraId="654534A9" w14:textId="1672669F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5. Serwisy i kontrolery REST</w:t>
      </w:r>
    </w:p>
    <w:p w14:paraId="2B0215F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UnitService.java:</w:t>
      </w:r>
    </w:p>
    <w:p w14:paraId="0A11145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@Service</w:t>
      </w:r>
    </w:p>
    <w:p w14:paraId="4C45701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public class UnitService {</w:t>
      </w:r>
    </w:p>
    <w:p w14:paraId="1EEA2E8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final UnitRepository repo;</w:t>
      </w:r>
    </w:p>
    <w:p w14:paraId="190884E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76E070A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public UnitService(UnitRepository repo) {</w:t>
      </w:r>
    </w:p>
    <w:p w14:paraId="1B4EC0D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this.repo = repo;</w:t>
      </w:r>
    </w:p>
    <w:p w14:paraId="3748A97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799AC86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4207B0E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public List&lt;Unit&gt; getAllUnits() {</w:t>
      </w:r>
    </w:p>
    <w:p w14:paraId="3C1B37E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return repo.findAll();</w:t>
      </w:r>
    </w:p>
    <w:p w14:paraId="7B3CA7E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6101527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0AC525C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public Unit create(Unit unit) {</w:t>
      </w:r>
    </w:p>
    <w:p w14:paraId="4846090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return repo.save(unit);</w:t>
      </w:r>
    </w:p>
    <w:p w14:paraId="41D4EF9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20F8477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}</w:t>
      </w:r>
    </w:p>
    <w:p w14:paraId="6FDAE21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UnitController.java:</w:t>
      </w:r>
    </w:p>
    <w:p w14:paraId="3B1FA2B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@RestController</w:t>
      </w:r>
    </w:p>
    <w:p w14:paraId="47B1CF6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@RequestMapping("/api/units")</w:t>
      </w:r>
    </w:p>
    <w:p w14:paraId="0B6E472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public class UnitController {</w:t>
      </w:r>
    </w:p>
    <w:p w14:paraId="20ABBD5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778B923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final UnitService service;</w:t>
      </w:r>
    </w:p>
    <w:p w14:paraId="4075192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6751D60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public UnitController(UnitService service) {</w:t>
      </w:r>
    </w:p>
    <w:p w14:paraId="498D094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this.service = service;</w:t>
      </w:r>
    </w:p>
    <w:p w14:paraId="42AB071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363B228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15A902A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 xml:space="preserve">    @GetMapping</w:t>
      </w:r>
    </w:p>
    <w:p w14:paraId="0FD726B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public List&lt;Unit&gt; getUnits() {</w:t>
      </w:r>
    </w:p>
    <w:p w14:paraId="4BF626B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return service.getAllUnits();</w:t>
      </w:r>
    </w:p>
    <w:p w14:paraId="3D37C5D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1FAEC6D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0F0FF7B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@PostMapping</w:t>
      </w:r>
    </w:p>
    <w:p w14:paraId="729FACE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public ResponseEntity&lt;Unit&gt; create(@RequestBody Unit unit) {</w:t>
      </w:r>
    </w:p>
    <w:p w14:paraId="72B9104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Unit saved = service.create(unit);</w:t>
      </w:r>
    </w:p>
    <w:p w14:paraId="40B359E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return ResponseEntity.status(HttpStatus.CREATED).body(saved);</w:t>
      </w:r>
    </w:p>
    <w:p w14:paraId="3B8BC29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7BB5CB8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}</w:t>
      </w:r>
    </w:p>
    <w:p w14:paraId="084D4F9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238F14F3">
          <v:rect id="_x0000_i1104" style="width:0;height:1.5pt" o:hralign="center" o:hrstd="t" o:hr="t" fillcolor="#a0a0a0" stroked="f"/>
        </w:pict>
      </w:r>
    </w:p>
    <w:p w14:paraId="18F1FB3E" w14:textId="0450537D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6. Testy</w:t>
      </w:r>
    </w:p>
    <w:p w14:paraId="1640284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src/test/java/com/example/warfare/UnitControllerTest.java:</w:t>
      </w:r>
    </w:p>
    <w:p w14:paraId="365612D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@SpringBootTest</w:t>
      </w:r>
    </w:p>
    <w:p w14:paraId="1F1CD2C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@AutoConfigureMockMvc</w:t>
      </w:r>
    </w:p>
    <w:p w14:paraId="2FCE5FD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class UnitControllerTest {</w:t>
      </w:r>
    </w:p>
    <w:p w14:paraId="1B3F0B7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5CA726E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@Autowired</w:t>
      </w:r>
    </w:p>
    <w:p w14:paraId="138C238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private MockMvc mockMvc;</w:t>
      </w:r>
    </w:p>
    <w:p w14:paraId="023B504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</w:p>
    <w:p w14:paraId="3882842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@Test</w:t>
      </w:r>
    </w:p>
    <w:p w14:paraId="0214FBB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void shouldReturn200OnGetUnits() throws Exception {</w:t>
      </w:r>
    </w:p>
    <w:p w14:paraId="7A09EF7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mockMvc.perform(get("/api/units"))</w:t>
      </w:r>
    </w:p>
    <w:p w14:paraId="6A3409A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         .andExpect(status().isOk());</w:t>
      </w:r>
    </w:p>
    <w:p w14:paraId="6963851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}</w:t>
      </w:r>
    </w:p>
    <w:p w14:paraId="29F698E1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}</w:t>
      </w:r>
    </w:p>
    <w:p w14:paraId="7453C66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43237A41">
          <v:rect id="_x0000_i1105" style="width:0;height:1.5pt" o:hralign="center" o:hrstd="t" o:hr="t" fillcolor="#a0a0a0" stroked="f"/>
        </w:pict>
      </w:r>
    </w:p>
    <w:p w14:paraId="4CF049DE" w14:textId="68C4BCA5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7. Docker i uruchomienie</w:t>
      </w:r>
    </w:p>
    <w:p w14:paraId="394EB6A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docker-compose.yml:</w:t>
      </w:r>
    </w:p>
    <w:p w14:paraId="1BC2A2F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version: '3.9'</w:t>
      </w:r>
    </w:p>
    <w:p w14:paraId="14F31708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>services:</w:t>
      </w:r>
    </w:p>
    <w:p w14:paraId="4CC748F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db:</w:t>
      </w:r>
    </w:p>
    <w:p w14:paraId="1446713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image: postgis/postgis:16-3.4</w:t>
      </w:r>
    </w:p>
    <w:p w14:paraId="6D7203C6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container_name: warfare-db</w:t>
      </w:r>
    </w:p>
    <w:p w14:paraId="4A07B6F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environment:</w:t>
      </w:r>
    </w:p>
    <w:p w14:paraId="2504160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POSTGRES_DB: warfare</w:t>
      </w:r>
    </w:p>
    <w:p w14:paraId="28CEBA27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POSTGRES_USER: postgres</w:t>
      </w:r>
    </w:p>
    <w:p w14:paraId="1DC8444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POSTGRES_PASSWORD: postgres</w:t>
      </w:r>
    </w:p>
    <w:p w14:paraId="26F151E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ports:</w:t>
      </w:r>
    </w:p>
    <w:p w14:paraId="12DF1403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      - "5432:5432"</w:t>
      </w:r>
    </w:p>
    <w:p w14:paraId="130F607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Dockerfile:</w:t>
      </w:r>
    </w:p>
    <w:p w14:paraId="4FF3FFCE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FROM openjdk:17-jdk-slim</w:t>
      </w:r>
    </w:p>
    <w:p w14:paraId="5EA96E7B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WORKDIR /app</w:t>
      </w:r>
    </w:p>
    <w:p w14:paraId="25004D10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COPY target/warfare-simulation-api.jar app.jar</w:t>
      </w:r>
    </w:p>
    <w:p w14:paraId="17991344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ENTRYPOINT ["java", "-jar", "app.jar"]</w:t>
      </w:r>
    </w:p>
    <w:p w14:paraId="6684D0D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4315F07F">
          <v:rect id="_x0000_i1106" style="width:0;height:1.5pt" o:hralign="center" o:hrstd="t" o:hr="t" fillcolor="#a0a0a0" stroked="f"/>
        </w:pict>
      </w:r>
    </w:p>
    <w:p w14:paraId="104DEB8F" w14:textId="57D8B83D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Krok 8. Uruchomienie lokalne</w:t>
      </w:r>
    </w:p>
    <w:p w14:paraId="185279AF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docker-compose up -d</w:t>
      </w:r>
    </w:p>
    <w:p w14:paraId="2F12F2E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./mvnw clean package</w:t>
      </w:r>
    </w:p>
    <w:p w14:paraId="04FDA14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docker build -t warfare-api .</w:t>
      </w:r>
    </w:p>
    <w:p w14:paraId="1121B37C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docker run -p 8080:8080 warfare-api</w:t>
      </w:r>
    </w:p>
    <w:p w14:paraId="54EF4B7A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API dostępne pod:</w:t>
      </w:r>
    </w:p>
    <w:p w14:paraId="7B2F6055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GET  /api/units</w:t>
      </w:r>
    </w:p>
    <w:p w14:paraId="638F94FD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POST /api/units</w:t>
      </w:r>
    </w:p>
    <w:p w14:paraId="16538E59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3BB80CA8">
          <v:rect id="_x0000_i1107" style="width:0;height:1.5pt" o:hralign="center" o:hrstd="t" o:hr="t" fillcolor="#a0a0a0" stroked="f"/>
        </w:pict>
      </w:r>
    </w:p>
    <w:p w14:paraId="1E88970B" w14:textId="3015EF11" w:rsidR="00C226D2" w:rsidRP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Kolejne kroki (gdy MVP działa)</w:t>
      </w:r>
    </w:p>
    <w:p w14:paraId="79174900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Spring Security z OAuth2 (Keycloak lub Auth0).</w:t>
      </w:r>
    </w:p>
    <w:p w14:paraId="0D587432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kontroler dla Movement z endpointem GET /api/units/{id}/movements.</w:t>
      </w:r>
    </w:p>
    <w:p w14:paraId="156E6AEC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Dodaj testy integracyjne z bazą (Testcontainers).</w:t>
      </w:r>
    </w:p>
    <w:p w14:paraId="4808A185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CI/CD (GitHub Actions / Jenkins pipeline).</w:t>
      </w:r>
    </w:p>
    <w:p w14:paraId="0E295797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Dokumentacja REST (OpenAPI/Swagger).</w:t>
      </w:r>
    </w:p>
    <w:p w14:paraId="63120163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lastRenderedPageBreak/>
        <w:t>Monitoring (Actuator + Prometheus/Grafana).</w:t>
      </w:r>
    </w:p>
    <w:p w14:paraId="44CC2262" w14:textId="77777777" w:rsidR="00C226D2" w:rsidRPr="00C226D2" w:rsidRDefault="00C226D2" w:rsidP="00C226D2">
      <w:p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pict w14:anchorId="1ECA5EAD">
          <v:rect id="_x0000_i1108" style="width:0;height:1.5pt" o:hralign="center" o:hrstd="t" o:hr="t" fillcolor="#a0a0a0" stroked="f"/>
        </w:pict>
      </w:r>
    </w:p>
    <w:p w14:paraId="575CD074" w14:textId="77777777" w:rsidR="00746197" w:rsidRPr="00352FEA" w:rsidRDefault="00746197">
      <w:pPr>
        <w:rPr>
          <w:rFonts w:ascii="Arial" w:hAnsi="Arial" w:cs="Arial"/>
          <w:color w:val="EE0000"/>
          <w:sz w:val="22"/>
          <w:szCs w:val="22"/>
        </w:rPr>
      </w:pPr>
    </w:p>
    <w:sectPr w:rsidR="00746197" w:rsidRPr="00352F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60214"/>
    <w:multiLevelType w:val="multilevel"/>
    <w:tmpl w:val="B89C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827B1"/>
    <w:multiLevelType w:val="multilevel"/>
    <w:tmpl w:val="C292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528AF"/>
    <w:multiLevelType w:val="hybridMultilevel"/>
    <w:tmpl w:val="D49637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585DB8"/>
    <w:multiLevelType w:val="hybridMultilevel"/>
    <w:tmpl w:val="5C62A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700392">
    <w:abstractNumId w:val="0"/>
  </w:num>
  <w:num w:numId="2" w16cid:durableId="78597396">
    <w:abstractNumId w:val="1"/>
  </w:num>
  <w:num w:numId="3" w16cid:durableId="1673920802">
    <w:abstractNumId w:val="2"/>
  </w:num>
  <w:num w:numId="4" w16cid:durableId="5308452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FA0"/>
    <w:rsid w:val="000034B3"/>
    <w:rsid w:val="00034C5E"/>
    <w:rsid w:val="00037362"/>
    <w:rsid w:val="00077494"/>
    <w:rsid w:val="000A3260"/>
    <w:rsid w:val="000A5A95"/>
    <w:rsid w:val="000B1638"/>
    <w:rsid w:val="000F0CC5"/>
    <w:rsid w:val="001076B8"/>
    <w:rsid w:val="00120A6B"/>
    <w:rsid w:val="001246B5"/>
    <w:rsid w:val="0014107A"/>
    <w:rsid w:val="00156CCC"/>
    <w:rsid w:val="00194281"/>
    <w:rsid w:val="001952A2"/>
    <w:rsid w:val="001B765B"/>
    <w:rsid w:val="001C3EAD"/>
    <w:rsid w:val="001D70F3"/>
    <w:rsid w:val="001F1B70"/>
    <w:rsid w:val="00203BC2"/>
    <w:rsid w:val="002722A3"/>
    <w:rsid w:val="0027303C"/>
    <w:rsid w:val="00275D1E"/>
    <w:rsid w:val="00282015"/>
    <w:rsid w:val="00297D0B"/>
    <w:rsid w:val="002B47A4"/>
    <w:rsid w:val="002D695C"/>
    <w:rsid w:val="002E40C8"/>
    <w:rsid w:val="00313B62"/>
    <w:rsid w:val="00330589"/>
    <w:rsid w:val="00352FEA"/>
    <w:rsid w:val="00354D29"/>
    <w:rsid w:val="00364249"/>
    <w:rsid w:val="00377A4A"/>
    <w:rsid w:val="00377DA2"/>
    <w:rsid w:val="00392CAF"/>
    <w:rsid w:val="003D2313"/>
    <w:rsid w:val="003D28F1"/>
    <w:rsid w:val="003E349D"/>
    <w:rsid w:val="0040285B"/>
    <w:rsid w:val="00405165"/>
    <w:rsid w:val="00406F67"/>
    <w:rsid w:val="0041642F"/>
    <w:rsid w:val="004213C5"/>
    <w:rsid w:val="00425D78"/>
    <w:rsid w:val="004360A3"/>
    <w:rsid w:val="00436A10"/>
    <w:rsid w:val="0044646D"/>
    <w:rsid w:val="00467BF7"/>
    <w:rsid w:val="00485371"/>
    <w:rsid w:val="00494C37"/>
    <w:rsid w:val="004971C2"/>
    <w:rsid w:val="004C5EBB"/>
    <w:rsid w:val="004D2300"/>
    <w:rsid w:val="004F497A"/>
    <w:rsid w:val="004F75F4"/>
    <w:rsid w:val="00500D04"/>
    <w:rsid w:val="0051465F"/>
    <w:rsid w:val="005171C7"/>
    <w:rsid w:val="00534E21"/>
    <w:rsid w:val="00537458"/>
    <w:rsid w:val="00547720"/>
    <w:rsid w:val="005733B5"/>
    <w:rsid w:val="00574B38"/>
    <w:rsid w:val="00583662"/>
    <w:rsid w:val="00597055"/>
    <w:rsid w:val="005A46FC"/>
    <w:rsid w:val="005B4A74"/>
    <w:rsid w:val="005B6020"/>
    <w:rsid w:val="005C4969"/>
    <w:rsid w:val="005F7991"/>
    <w:rsid w:val="00617FEB"/>
    <w:rsid w:val="00643EEE"/>
    <w:rsid w:val="00674B5A"/>
    <w:rsid w:val="00685887"/>
    <w:rsid w:val="00692817"/>
    <w:rsid w:val="006A2ABA"/>
    <w:rsid w:val="006A5D06"/>
    <w:rsid w:val="006F36CD"/>
    <w:rsid w:val="00705703"/>
    <w:rsid w:val="00722E0B"/>
    <w:rsid w:val="007241C8"/>
    <w:rsid w:val="00746197"/>
    <w:rsid w:val="00771F08"/>
    <w:rsid w:val="007A58DF"/>
    <w:rsid w:val="007A6C92"/>
    <w:rsid w:val="007B6546"/>
    <w:rsid w:val="007D3642"/>
    <w:rsid w:val="007E43F1"/>
    <w:rsid w:val="007F6244"/>
    <w:rsid w:val="00803C9C"/>
    <w:rsid w:val="00853D88"/>
    <w:rsid w:val="008755FA"/>
    <w:rsid w:val="008A4641"/>
    <w:rsid w:val="008B1886"/>
    <w:rsid w:val="008B3B74"/>
    <w:rsid w:val="008C3D3E"/>
    <w:rsid w:val="008C6053"/>
    <w:rsid w:val="008F2673"/>
    <w:rsid w:val="008F5290"/>
    <w:rsid w:val="0090259F"/>
    <w:rsid w:val="00910459"/>
    <w:rsid w:val="0091224A"/>
    <w:rsid w:val="00912C68"/>
    <w:rsid w:val="0092034D"/>
    <w:rsid w:val="009416A9"/>
    <w:rsid w:val="00945369"/>
    <w:rsid w:val="009767E9"/>
    <w:rsid w:val="0099577E"/>
    <w:rsid w:val="009B032A"/>
    <w:rsid w:val="009B3417"/>
    <w:rsid w:val="009B4D3E"/>
    <w:rsid w:val="009C4BCB"/>
    <w:rsid w:val="009D7050"/>
    <w:rsid w:val="009E75D1"/>
    <w:rsid w:val="00A07124"/>
    <w:rsid w:val="00A2281C"/>
    <w:rsid w:val="00A33986"/>
    <w:rsid w:val="00A33B68"/>
    <w:rsid w:val="00A45A72"/>
    <w:rsid w:val="00A5552A"/>
    <w:rsid w:val="00A566F5"/>
    <w:rsid w:val="00A56E6F"/>
    <w:rsid w:val="00A64995"/>
    <w:rsid w:val="00A72175"/>
    <w:rsid w:val="00A9508A"/>
    <w:rsid w:val="00AB13F0"/>
    <w:rsid w:val="00AB20EE"/>
    <w:rsid w:val="00AD4F99"/>
    <w:rsid w:val="00AE00BC"/>
    <w:rsid w:val="00AE208D"/>
    <w:rsid w:val="00AE2108"/>
    <w:rsid w:val="00AF6019"/>
    <w:rsid w:val="00B01062"/>
    <w:rsid w:val="00B06566"/>
    <w:rsid w:val="00B13081"/>
    <w:rsid w:val="00B14755"/>
    <w:rsid w:val="00B343C8"/>
    <w:rsid w:val="00B372BC"/>
    <w:rsid w:val="00B53FA0"/>
    <w:rsid w:val="00B662A9"/>
    <w:rsid w:val="00B74F20"/>
    <w:rsid w:val="00B82810"/>
    <w:rsid w:val="00B94E28"/>
    <w:rsid w:val="00BD55FD"/>
    <w:rsid w:val="00BF0483"/>
    <w:rsid w:val="00BF76E7"/>
    <w:rsid w:val="00C06002"/>
    <w:rsid w:val="00C06004"/>
    <w:rsid w:val="00C226D2"/>
    <w:rsid w:val="00C2271F"/>
    <w:rsid w:val="00C22E25"/>
    <w:rsid w:val="00C54295"/>
    <w:rsid w:val="00C57082"/>
    <w:rsid w:val="00C64D25"/>
    <w:rsid w:val="00CF6955"/>
    <w:rsid w:val="00D0508F"/>
    <w:rsid w:val="00D15995"/>
    <w:rsid w:val="00D17DDF"/>
    <w:rsid w:val="00D21B7F"/>
    <w:rsid w:val="00D2441B"/>
    <w:rsid w:val="00D4706F"/>
    <w:rsid w:val="00DA0F63"/>
    <w:rsid w:val="00DB322C"/>
    <w:rsid w:val="00DB7EEE"/>
    <w:rsid w:val="00DC4832"/>
    <w:rsid w:val="00DD7B26"/>
    <w:rsid w:val="00E13F23"/>
    <w:rsid w:val="00E241D8"/>
    <w:rsid w:val="00E35F19"/>
    <w:rsid w:val="00E63A13"/>
    <w:rsid w:val="00E651B0"/>
    <w:rsid w:val="00E92489"/>
    <w:rsid w:val="00EA4EB2"/>
    <w:rsid w:val="00EB748D"/>
    <w:rsid w:val="00ED0263"/>
    <w:rsid w:val="00ED4255"/>
    <w:rsid w:val="00EF2819"/>
    <w:rsid w:val="00F14EFF"/>
    <w:rsid w:val="00F30939"/>
    <w:rsid w:val="00F516D7"/>
    <w:rsid w:val="00F75E4F"/>
    <w:rsid w:val="00F878AD"/>
    <w:rsid w:val="00F93658"/>
    <w:rsid w:val="00FA6D61"/>
    <w:rsid w:val="00FD1287"/>
    <w:rsid w:val="00FD6397"/>
    <w:rsid w:val="00FE1FEE"/>
    <w:rsid w:val="00FE7EDC"/>
    <w:rsid w:val="00FF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A0D1"/>
  <w15:chartTrackingRefBased/>
  <w15:docId w15:val="{82604140-5698-4225-A2B5-F438FF10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3F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3F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3F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3F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3F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3F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3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3F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3F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3FA0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B76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B76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10</Pages>
  <Words>1070</Words>
  <Characters>6422</Characters>
  <Application>Microsoft Office Word</Application>
  <DocSecurity>0</DocSecurity>
  <Lines>53</Lines>
  <Paragraphs>14</Paragraphs>
  <ScaleCrop>false</ScaleCrop>
  <Company/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346</cp:revision>
  <dcterms:created xsi:type="dcterms:W3CDTF">2025-10-15T12:10:00Z</dcterms:created>
  <dcterms:modified xsi:type="dcterms:W3CDTF">2025-10-15T14:50:00Z</dcterms:modified>
</cp:coreProperties>
</file>