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240" w:after="120"/>
        <w:rPr>
          <w:rFonts w:hint="default" w:ascii="DejaVu Serif" w:hAnsi="DejaVu Serif" w:cs="DejaVu Serif"/>
        </w:rPr>
      </w:pPr>
      <w:r>
        <w:rPr>
          <w:rFonts w:hint="default" w:ascii="DejaVu Serif" w:hAnsi="DejaVu Serif" w:cs="DejaVu Serif"/>
        </w:rPr>
        <w:t>Konwersja obrazu 2D do stereoskopowe</w:t>
      </w:r>
      <w:bookmarkStart w:id="0" w:name="_GoBack"/>
      <w:bookmarkEnd w:id="0"/>
      <w:r>
        <w:rPr>
          <w:rFonts w:hint="default" w:ascii="DejaVu Serif" w:hAnsi="DejaVu Serif" w:cs="DejaVu Serif"/>
        </w:rPr>
        <w:t>go 3D</w:t>
      </w:r>
    </w:p>
    <w:p>
      <w:pPr>
        <w:pStyle w:val="4"/>
        <w:rPr>
          <w:rFonts w:hint="default" w:ascii="DejaVu Serif" w:hAnsi="DejaVu Serif" w:cs="DejaVu Serif"/>
        </w:rPr>
      </w:pPr>
      <w:r>
        <w:rPr>
          <w:rFonts w:hint="default" w:ascii="DejaVu Serif" w:hAnsi="DejaVu Serif" w:cs="DejaVu Serif"/>
        </w:rPr>
        <w:t>Krzysztof Kostecki i Jakub Kolybacz</w:t>
      </w:r>
      <w:r>
        <w:rPr>
          <w:rFonts w:hint="default" w:ascii="DejaVu Serif" w:hAnsi="DejaVu Serif" w:cs="DejaVu Serif"/>
        </w:rPr>
        <w:br w:type="textWrapping"/>
      </w:r>
      <w:r>
        <w:rPr>
          <w:rFonts w:hint="default" w:ascii="DejaVu Serif" w:hAnsi="DejaVu Serif" w:cs="DejaVu Serif"/>
        </w:rPr>
        <w:t>Wydział Fizyki i Informatyki Stosowanej</w:t>
      </w:r>
      <w:r>
        <w:rPr>
          <w:rFonts w:hint="default" w:ascii="DejaVu Serif" w:hAnsi="DejaVu Serif" w:cs="DejaVu Serif"/>
        </w:rPr>
        <w:br w:type="textWrapping"/>
      </w:r>
    </w:p>
    <w:p>
      <w:pPr>
        <w:pStyle w:val="2"/>
        <w:numPr>
          <w:ilvl w:val="0"/>
          <w:numId w:val="1"/>
        </w:numPr>
        <w:rPr>
          <w:rFonts w:hint="default" w:ascii="DejaVu Serif" w:hAnsi="DejaVu Serif" w:cs="DejaVu Serif"/>
          <w:sz w:val="28"/>
          <w:szCs w:val="28"/>
        </w:rPr>
      </w:pPr>
      <w:r>
        <w:rPr>
          <w:rFonts w:hint="default" w:ascii="DejaVu Serif" w:hAnsi="DejaVu Serif" w:cs="DejaVu Serif"/>
          <w:sz w:val="28"/>
          <w:szCs w:val="28"/>
        </w:rPr>
        <w:t>Wstęp teoretyczny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Obraz stereoskopowy dostarcza informacji o obiektach na obrazie w trzecim wymiarze i pomaga obserwatorowi dostrzec lepiej detale obrazu. Obrazy stereoskopowe są również nazywane obrazami 3D. Technologia stereoskopowa jest często używana w telewizji lub kinie. W klasycznym podejściu obraz stereoskopowy otrzymuje się poprzez nałożenie na siebie obrazów uwiecznionych z różnych punktów widzenia. Osobny dla prawego i lewego oka. Ludzkie mózg po otrzymaniu różnych obrazów dla każdego z oczu tworzy iluzję trójwymiaru. W celu dostarczenia różnego obrazu dla lewego i prawego oka stosuje się różne techniki. W tym momencie najpopularniejsza jest metoda polaryzacyjna. Można ją spotkać w kinach gdzie na ekran nanoszone są dwa obrazy o różnej polaryzacji. Po założeniu specjalnych okularów do każdego z oczu dociera inny obraz a resztą zajmuje się nasz mózg. Taka technika wymaga jednak specjalnego wyświetlacza który jest w stanie wyświetlić obrazy o różnej polaryzacji. Dużo prostszym podejściem jest technologia anaglifowa, niestety jest ona obarczona wadami. Widoczne są przebarwienia obrazu i nieodwzorowanie przestrzennych detali. W naszym projekcie prezentujemy nieco odmienne podejście, gdzie konwersji poddajemy obraz 2D.</w:t>
      </w:r>
    </w:p>
    <w:p>
      <w:pPr>
        <w:pStyle w:val="2"/>
        <w:numPr>
          <w:ilvl w:val="0"/>
          <w:numId w:val="1"/>
        </w:numPr>
        <w:jc w:val="left"/>
        <w:rPr>
          <w:rFonts w:hint="default" w:ascii="DejaVu Serif" w:hAnsi="DejaVu Serif" w:cs="DejaVu Serif"/>
          <w:sz w:val="28"/>
          <w:szCs w:val="28"/>
        </w:rPr>
      </w:pPr>
      <w:r>
        <w:rPr>
          <w:rFonts w:hint="default" w:ascii="DejaVu Serif" w:hAnsi="DejaVu Serif" w:cs="DejaVu Serif"/>
          <w:sz w:val="28"/>
          <w:szCs w:val="28"/>
        </w:rPr>
        <w:t>Algorytm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Zaproponowany przez nas algorytm poddaje konwersji dowolny obraz 2D wykorzystując ustawienie głębi obrazu podane przez użytkownika. Operacje jakim poddawany jest obraz są przedstawione na poniższym grafie.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2933700"/>
            <wp:effectExtent l="0" t="0" r="0" b="0"/>
            <wp:wrapTopAndBottom/>
            <wp:docPr id="1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 xml:space="preserve">Obraz uzyskany w wyniku tej konwersji nie jest idealny, metoda ma jedynie na celu stworzenie iluzji głębi w obrazie. 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105025" cy="2379980"/>
                <wp:effectExtent l="0" t="0" r="0" b="0"/>
                <wp:wrapTopAndBottom/>
                <wp:docPr id="2" name="Ramk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379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uppressLineNumbers/>
                              <w:spacing w:before="120" w:after="120"/>
                            </w:pPr>
                            <w:r>
                              <w:drawing>
                                <wp:inline distT="0" distB="0" distL="0" distR="0">
                                  <wp:extent cx="2105025" cy="2095500"/>
                                  <wp:effectExtent l="0" t="0" r="0" b="0"/>
                                  <wp:docPr id="3" name="Obraz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Obraz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025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 w:type="textWrapping"/>
                            </w:r>
                            <w:r>
                              <w:t>Wejściowy obraz 2D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amka1" o:spid="_x0000_s1026" o:spt="202" type="#_x0000_t202" style="position:absolute;left:0pt;margin-top:0.05pt;height:187.4pt;width:165.75pt;mso-position-horizontal:center;mso-wrap-distance-bottom:0pt;mso-wrap-distance-top:0pt;z-index:1024;mso-width-relative:page;mso-height-relative:page;" filled="f" stroked="f" coordsize="21600,21600" o:gfxdata="UEsDBAoAAAAAAIdO4kAAAAAAAAAAAAAAAAAEAAAAZHJzL1BLAwQUAAAACACHTuJAuT7HLtUAAAAF&#10;AQAADwAAAGRycy9kb3ducmV2LnhtbE2PzU7DMBCE70i8g7VI3KgdCoWGOBVCcEJCTcOBoxNvE6vx&#10;OsTuD2/P9gS3nZ3VzLfF6uQHccApukAaspkCgdQG66jT8Fm/3TyCiMmQNUMg1PCDEVbl5UVhchuO&#10;VOFhkzrBIRRzo6FPacyljG2P3sRZGJHY24bJm8Ry6qSdzJHD/SBvlVpIbxxxQ29GfOmx3W32XsPz&#10;F1Wv7vujWVfbytX1UtH7Yqf19VWmnkAkPKW/YzjjMzqUzNSEPdkoBg38SDpvBXvzeXYPouHh4W4J&#10;sizkf/ryF1BLAwQUAAAACACHTuJAzc3JuYwBAAAWAwAADgAAAGRycy9lMm9Eb2MueG1srVLbTuMw&#10;EH1H2n+w/L5NmhWXRk3RrtAiJASIywdMHbuxNvZYtmnSv2fsNgXBG9qXydxy5swZLy9H07Ot9EGj&#10;bfh8VnImrcBW203DX57//rzgLESwLfRoZcN3MvDL1Y+T5eBqWWGHfSs9IxAb6sE1vIvR1UURRCcN&#10;hBk6aamo0BuIFPpN0XoYCN30RVWWZ8WAvnUehQyBslf7Il9lfKWkiPdKBRlZ33DiFrP12a6TLVZL&#10;qDceXKfFgQZ8g4UBbWnoEeoKIrBXr79AGS08BlRxJtAUqJQWMu9A28zLT9s8deBk3oXECe4oU/h/&#10;sOJu++CZbhtecWbB0IkewfyDeVJmcKGmhidHLXH8gyNdeMoHSqaFR+VN+tIqjOqk8e6oqxwjE5Ss&#10;5uVpWZ1yJqhW/TpfLC6y8sX7786HeC3RsOQ03NPhsp6wvQ2RqFDr1EJBIrYnkLw4rscD2zW2OyLb&#10;31jSKN17cvzkrCcHrOiQXsJ+jsXfrxGVzrMS6B7pMIvEzxQODyVd92Ocu96f8+o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uT7HLtUAAAAFAQAADwAAAAAAAAABACAAAAAiAAAAZHJzL2Rvd25yZXYu&#10;eG1sUEsBAhQAFAAAAAgAh07iQM3NybmMAQAAFgMAAA4AAAAAAAAAAQAgAAAAJAEAAGRycy9lMm9E&#10;b2MueG1sUEsFBgAAAAAGAAYAWQEAAC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uppressLineNumbers/>
                        <w:spacing w:before="120" w:after="120"/>
                      </w:pPr>
                      <w:r>
                        <w:drawing>
                          <wp:inline distT="0" distB="0" distL="0" distR="0">
                            <wp:extent cx="2105025" cy="2095500"/>
                            <wp:effectExtent l="0" t="0" r="0" b="0"/>
                            <wp:docPr id="3" name="Obraz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Obraz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025" cy="209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 w:type="textWrapping"/>
                      </w:r>
                      <w:r>
                        <w:t>Wejściowy obraz 2D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Obrazy dla prawego i lewego oka są uzyskane przy użyciu głębi podanej przez użytkownika z poziomu GUI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4565" cy="1771650"/>
            <wp:effectExtent l="0" t="0" r="0" b="0"/>
            <wp:wrapTopAndBottom/>
            <wp:docPr id="5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DejaVu Serif" w:hAnsi="DejaVu Serif" w:cs="DejaVu Serif"/>
          <w:sz w:val="24"/>
          <w:szCs w:val="24"/>
        </w:rPr>
        <w:t xml:space="preserve">Algorytm rozbija obraz 2D na dwa obrazy mające symulować rożne punkty widzenia. 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76675" cy="2218055"/>
                <wp:effectExtent l="0" t="0" r="0" b="0"/>
                <wp:wrapTopAndBottom/>
                <wp:docPr id="6" name="Ramk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2218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uppressLineNumbers/>
                              <w:spacing w:before="120" w:after="120"/>
                            </w:pPr>
                            <w:r>
                              <w:drawing>
                                <wp:inline distT="0" distB="0" distL="0" distR="0">
                                  <wp:extent cx="3876675" cy="1933575"/>
                                  <wp:effectExtent l="0" t="0" r="0" b="0"/>
                                  <wp:docPr id="7" name="Obraz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Obraz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75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 w:type="textWrapping"/>
                            </w:r>
                            <w:r>
                              <w:t>Przygotowane obrazy dla lewego i prawego oka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amka2" o:spid="_x0000_s1026" o:spt="202" type="#_x0000_t202" style="position:absolute;left:0pt;margin-top:0.05pt;height:174.65pt;width:305.25pt;mso-position-horizontal:center;mso-wrap-distance-bottom:0pt;mso-wrap-distance-top:0pt;z-index:1024;mso-width-relative:page;mso-height-relative:page;" filled="f" stroked="f" coordsize="21600,21600" o:gfxdata="UEsDBAoAAAAAAIdO4kAAAAAAAAAAAAAAAAAEAAAAZHJzL1BLAwQUAAAACACHTuJAaX4d+tUAAAAF&#10;AQAADwAAAGRycy9kb3ducmV2LnhtbE2PzU7DMBCE70i8g7VI3KgdKBEN2VQIwQkJkYYDRyfeJlbj&#10;dYjdH94e9wTHnRnNfFuuT24UB5qD9YyQLRQI4s4byz3CZ/N68wAiRM1Gj54J4YcCrKvLi1IXxh+5&#10;psMm9iKVcCg0whDjVEgZuoGcDgs/ESdv62enYzrnXppZH1O5G+WtUrl02nJaGPREzwN1u83eITx9&#10;cf1iv9/bj3pb26ZZKX7Ld4jXV5l6BBHpFP/CcMZP6FAlptbv2QQxIqRH4lkVycszdQ+iRbhbrpYg&#10;q1L+p69+AVBLAwQUAAAACACHTuJAilkkqo0BAAAWAwAADgAAAGRycy9lMm9Eb2MueG1srVLBbtsw&#10;DL0X2D8Iui92PCQNjDjFhmLDgKIt2u0DGFmKhVmiIKmx8/el5DgtutuwC0WR1OPjo7Y3o+nZUfqg&#10;0TZ8uSg5k1Zgq+2h4b9/ff+84SxEsC30aGXDTzLwm92nq+3gallhh30rPSMQG+rBNbyL0dVFEUQn&#10;DYQFOmkpqdAbiHT1h6L1MBC66YuqLNfFgL51HoUMgaK3U5LvMr5SUsQHpYKMrG84cYvZ+mz3yRa7&#10;LdQHD67T4kwD/oGFAW2p6QXqFiKwF6//gjJaeAyo4kKgKVApLWSegaZZlh+mee7AyTwLiRPcRabw&#10;/2DF/fHRM902fM2ZBUMregLzB6qkzOBCTQXPjkri+A1H2vAcDxRMA4/Km3TSKIzypPHpoqscIxMU&#10;/LK5Xq+vV5wJylXVclOuVgmneHvufIg/JBqWnIZ7WlzWE453IU6lcwm9S8QmAsmL4348s91jeyKy&#10;/U9LGqV9z46fnf3sgBUd0k+Y+lj8+hJR6dwrgU5I514kfmZ7/ihpu+/vuertO+9e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Gl+HfrVAAAABQEAAA8AAAAAAAAAAQAgAAAAIgAAAGRycy9kb3ducmV2&#10;LnhtbFBLAQIUABQAAAAIAIdO4kCKWSSqjQEAABYDAAAOAAAAAAAAAAEAIAAAACQBAABkcnMvZTJv&#10;RG9jLnhtbFBLBQYAAAAABgAGAFkBAAAj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uppressLineNumbers/>
                        <w:spacing w:before="120" w:after="120"/>
                      </w:pPr>
                      <w:r>
                        <w:drawing>
                          <wp:inline distT="0" distB="0" distL="0" distR="0">
                            <wp:extent cx="3876675" cy="1933575"/>
                            <wp:effectExtent l="0" t="0" r="0" b="0"/>
                            <wp:docPr id="7" name="Obraz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Obraz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75" cy="193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 w:type="textWrapping"/>
                      </w:r>
                      <w:r>
                        <w:t>Przygotowane obrazy dla lewego i prawego oka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Następnie należały nałożyć na siebie te dwa obrazy w taki sposób abyśmy mogli je oglądać przy użyciu okularów anaglifowych. Aby uzyskać taki efekt obraz dla lewego oka został pozbawiony kolorów niebieskiego i zielonego, natomiast obraz dla prawego oka został pozbawiony koloru czerwonego. Efekt widzimy poniżej.</w: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76550" cy="3227705"/>
                <wp:effectExtent l="0" t="0" r="0" b="0"/>
                <wp:wrapTopAndBottom/>
                <wp:docPr id="9" name="Ramk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3227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uppressLineNumbers/>
                              <w:spacing w:before="120" w:after="120"/>
                            </w:pPr>
                            <w:r>
                              <w:drawing>
                                <wp:inline distT="0" distB="0" distL="0" distR="0">
                                  <wp:extent cx="2876550" cy="2943225"/>
                                  <wp:effectExtent l="0" t="0" r="0" b="0"/>
                                  <wp:docPr id="10" name="Obraz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Obraz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550" cy="2943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 w:type="textWrapping"/>
                            </w:r>
                            <w:r>
                              <w:t>Obraz 3D, głębia = 16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amka3" o:spid="_x0000_s1026" o:spt="202" type="#_x0000_t202" style="position:absolute;left:0pt;margin-top:0.05pt;height:254.15pt;width:226.5pt;mso-position-horizontal:center;mso-wrap-distance-bottom:0pt;mso-wrap-distance-top:0pt;z-index:1024;mso-width-relative:page;mso-height-relative:page;" filled="f" stroked="f" coordsize="21600,21600" o:gfxdata="UEsDBAoAAAAAAIdO4kAAAAAAAAAAAAAAAAAEAAAAZHJzL1BLAwQUAAAACACHTuJAkyRUsdQAAAAF&#10;AQAADwAAAGRycy9kb3ducmV2LnhtbE2PzU7DMBCE70i8g7WVuFG70FYljVMhBCckRBoOHJ14m1iN&#10;1yF2f3h7tqdynJ3VzDf55ux7ccQxukAaZlMFAqkJ1lGr4at6u1+BiMmQNX0g1PCLETbF7U1uMhtO&#10;VOJxm1rBIRQzo6FLacikjE2H3sRpGJDY24XRm8RybKUdzYnDfS8flFpKbxxxQ2cGfOmw2W8PXsPz&#10;N5Wv7uej/ix3pauqJ0Xvy73Wd5OZWoNIeE7XZ7jgMzoUzFSHA9koeg08JF2ugr354pFlrWGhVnOQ&#10;RS7/0xd/UEsDBBQAAAAIAIdO4kDn4cVFjQEAABYDAAAOAAAAZHJzL2Uyb0RvYy54bWytUttu2zAM&#10;fR+wfxD0vth1kaY14hQbihUDinbo5QMYWYqFWaIgqbHz96XkOC22t6EvFEVSh4eHWl+Ppmd76YNG&#10;2/CzRcmZtAJbbXcNf3n++e2SsxDBttCjlQ0/yMCvN1+/rAdXywo77FvpGYHYUA+u4V2Mri6KIDpp&#10;ICzQSUtJhd5ApKvfFa2HgdBNX1RleVEM6FvnUcgQKHozJfkm4yslRXxQKsjI+oYTt5itz3abbLFZ&#10;Q73z4DotjjTgP1gY0JaanqBuIAJ79fofKKOFx4AqLgSaApXSQuYZaJqz8q9pnjpwMs9C4gR3kil8&#10;Hqy43//2TLcNv+LMgqEVPYL5A+dJmcGFmgqeHJXE8QeOtOE5HiiYBh6VN+mkURjlSePDSVc5RiYo&#10;WF2uLpZLSgnKnVfValUuE07x/tz5EG8lGpachntaXNYT9nchTqVzCb1LxCYCyYvjdjyy3WJ7ILL9&#10;L0sapX3Pjp+d7eyAFR3ST5j6WPz+GlHp3CuBTkjHXiR+Znv8KGm7H++56v07b9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kyRUsdQAAAAFAQAADwAAAAAAAAABACAAAAAiAAAAZHJzL2Rvd25yZXYu&#10;eG1sUEsBAhQAFAAAAAgAh07iQOfhxUWNAQAAFgMAAA4AAAAAAAAAAQAgAAAAIwEAAGRycy9lMm9E&#10;b2MueG1sUEsFBgAAAAAGAAYAWQEAAC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uppressLineNumbers/>
                        <w:spacing w:before="120" w:after="120"/>
                      </w:pPr>
                      <w:r>
                        <w:drawing>
                          <wp:inline distT="0" distB="0" distL="0" distR="0">
                            <wp:extent cx="2876550" cy="2943225"/>
                            <wp:effectExtent l="0" t="0" r="0" b="0"/>
                            <wp:docPr id="10" name="Obraz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Obraz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6550" cy="2943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 w:type="textWrapping"/>
                      </w:r>
                      <w:r>
                        <w:t>Obraz 3D, głębia = 16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I</w:t>
      </w:r>
      <w:r>
        <w:rPr>
          <w:rFonts w:hint="default" w:ascii="DejaVu Serif" w:hAnsi="DejaVu Serif" w:cs="DejaVu Serif"/>
          <w:sz w:val="24"/>
          <w:szCs w:val="24"/>
        </w:rPr>
        <w:t>nne przykłady:</w:t>
      </w:r>
    </w:p>
    <w:p>
      <w:pPr>
        <w:pStyle w:val="4"/>
        <w:jc w:val="center"/>
        <w:rPr>
          <w:rFonts w:hint="default" w:ascii="DejaVu Serif" w:hAnsi="DejaVu Serif" w:cs="DejaVu Serif"/>
          <w:sz w:val="24"/>
          <w:szCs w:val="24"/>
        </w:rPr>
      </w:pPr>
      <w:r>
        <w:drawing>
          <wp:inline distT="0" distB="0" distL="114300" distR="114300">
            <wp:extent cx="4308475" cy="1247140"/>
            <wp:effectExtent l="0" t="0" r="15875" b="1016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DejaVu Serif" w:hAnsi="DejaVu Serif" w:cs="DejaVu Serif"/>
          <w:sz w:val="24"/>
          <w:szCs w:val="24"/>
        </w:rPr>
      </w:pPr>
      <w:r>
        <w:drawing>
          <wp:inline distT="0" distB="0" distL="114300" distR="114300">
            <wp:extent cx="4298315" cy="2194560"/>
            <wp:effectExtent l="0" t="0" r="6985" b="152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hint="default" w:ascii="DejaVu Serif" w:hAnsi="DejaVu Serif" w:cs="DejaVu Serif"/>
          <w:sz w:val="24"/>
          <w:szCs w:val="24"/>
        </w:rPr>
      </w:pPr>
    </w:p>
    <w:p>
      <w:pPr>
        <w:pStyle w:val="4"/>
        <w:spacing w:before="0" w:after="140"/>
        <w:jc w:val="left"/>
        <w:rPr>
          <w:rFonts w:hint="default" w:ascii="DejaVu Serif" w:hAnsi="DejaVu Serif" w:cs="DejaVu Serif"/>
          <w:sz w:val="24"/>
          <w:szCs w:val="24"/>
        </w:rPr>
      </w:pPr>
      <w:r>
        <w:rPr>
          <w:rFonts w:hint="default" w:ascii="DejaVu Serif" w:hAnsi="DejaVu Serif" w:cs="DejaVu Serif"/>
          <w:sz w:val="24"/>
          <w:szCs w:val="24"/>
        </w:rPr>
        <w:t>Porównanie obrazów przy różnych ustawieniach głębi(10,13,16,19):</w:t>
      </w:r>
    </w:p>
    <w:p>
      <w:pPr>
        <w:pStyle w:val="5"/>
        <w:spacing w:before="0" w:after="140"/>
        <w:jc w:val="left"/>
      </w:pPr>
      <w:r>
        <w:drawing>
          <wp:inline distT="0" distB="0" distL="114300" distR="114300">
            <wp:extent cx="1483995" cy="2258695"/>
            <wp:effectExtent l="0" t="0" r="1905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9550" cy="2258695"/>
            <wp:effectExtent l="0" t="0" r="6350" b="8255"/>
            <wp:docPr id="15" name="Obraz 15" descr="/home/kostek/Code/Studia/Semestr5/Analiza_Obrazow/projekt/images/13d.png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/home/kostek/Code/Studia/Semestr5/Analiza_Obrazow/projekt/images/13d.png13d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7010" cy="2258695"/>
            <wp:effectExtent l="0" t="0" r="8890" b="8255"/>
            <wp:docPr id="16" name="Obraz 16" descr="/home/kostek/Code/Studia/Semestr5/Analiza_Obrazow/projekt/images/16d.png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/home/kostek/Code/Studia/Semestr5/Analiza_Obrazow/projekt/images/16d.png16d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67485" cy="2258695"/>
            <wp:effectExtent l="0" t="0" r="18415" b="8255"/>
            <wp:docPr id="13" name="Obraz 13" descr="/home/kostek/Code/Studia/Semestr5/Analiza_Obrazow/projekt/images/19d.png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/home/kostek/Code/Studia/Semestr5/Analiza_Obrazow/projekt/images/19d.png19d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140"/>
        <w:jc w:val="left"/>
        <w:rPr>
          <w:rFonts w:hint="default" w:ascii="DejaVu Serif" w:hAnsi="DejaVu Serif" w:cs="DejaVu Serif"/>
          <w:b/>
          <w:bCs/>
          <w:sz w:val="28"/>
          <w:szCs w:val="28"/>
        </w:rPr>
      </w:pPr>
    </w:p>
    <w:p>
      <w:pPr>
        <w:pStyle w:val="4"/>
        <w:spacing w:before="0" w:after="140"/>
        <w:jc w:val="left"/>
        <w:rPr>
          <w:rFonts w:hint="default" w:ascii="DejaVu Serif" w:hAnsi="DejaVu Serif" w:cs="DejaVu Serif"/>
          <w:b/>
          <w:bCs/>
          <w:sz w:val="28"/>
          <w:szCs w:val="28"/>
        </w:rPr>
      </w:pPr>
      <w:r>
        <w:rPr>
          <w:rFonts w:hint="default" w:ascii="DejaVu Serif" w:hAnsi="DejaVu Serif" w:cs="DejaVu Serif"/>
          <w:b/>
          <w:bCs/>
          <w:sz w:val="28"/>
          <w:szCs w:val="28"/>
        </w:rPr>
        <w:t>Podsumowanie</w:t>
      </w:r>
    </w:p>
    <w:p>
      <w:pPr>
        <w:pStyle w:val="4"/>
        <w:spacing w:before="0" w:after="140"/>
        <w:jc w:val="left"/>
        <w:rPr>
          <w:rFonts w:hint="default" w:ascii="DejaVu Serif" w:hAnsi="DejaVu Serif" w:cs="DejaVu Serif"/>
        </w:rPr>
      </w:pPr>
      <w:r>
        <w:rPr>
          <w:rFonts w:hint="default" w:ascii="DejaVu Serif" w:hAnsi="DejaVu Serif" w:cs="DejaVu Serif"/>
        </w:rPr>
        <w:t>Zaproponowany algorytm bierze obraz 2D i konwertuje go do 3D wykorzystując fuzje obrazów dla lewego i prawego oka. Obrazy przed połączeniem są przygotowane na podstawie wartości określającej głębie podanej przez użytkownika. Algorytm działa zarówno dla obrazów kolorowych jak i dla obrazów w odcieniach szarości.</w:t>
      </w:r>
    </w:p>
    <w:sectPr>
      <w:headerReference r:id="rId3" w:type="default"/>
      <w:pgSz w:w="11906" w:h="16838"/>
      <w:pgMar w:top="1693" w:right="1134" w:bottom="1134" w:left="1134" w:header="1134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urce Han Sans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Source Han Sans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panose1 w:val="02040803050406030204"/>
    <w:charset w:val="00"/>
    <w:family w:val="moder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decorative"/>
    <w:pitch w:val="default"/>
    <w:sig w:usb0="A00002EF" w:usb1="4000207B" w:usb2="00000000" w:usb3="00000000" w:csb0="2000009F" w:csb1="00000000"/>
  </w:font>
  <w:font w:name="Source Han Sans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Source Han Sans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PakType Naskh Basic"/>
    <w:panose1 w:val="00000000000000000000"/>
    <w:charset w:val="02"/>
    <w:family w:val="modern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Garamond">
    <w:altName w:val="PakType Naskh Basic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Tahoma">
    <w:panose1 w:val="020B0604030504040204"/>
    <w:charset w:val="86"/>
    <w:family w:val="auto"/>
    <w:pitch w:val="default"/>
    <w:sig w:usb0="00000287" w:usb1="00000000" w:usb2="00000000" w:usb3="00000000" w:csb0="2000009F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t>WFiIS AGH</w:t>
    </w:r>
    <w:r>
      <w:tab/>
    </w:r>
    <w:r>
      <w:tab/>
    </w:r>
    <w:r>
      <w:t>Analiza Obrazów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4600869">
    <w:nsid w:val="587D3625"/>
    <w:multiLevelType w:val="multilevel"/>
    <w:tmpl w:val="587D3625"/>
    <w:lvl w:ilvl="0" w:tentative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1" w:tentative="1">
      <w:start w:val="1"/>
      <w:numFmt w:val="none"/>
      <w:suff w:val="nothing"/>
      <w:lvlText w:val=""/>
      <w:lvlJc w:val="left"/>
      <w:pPr>
        <w:ind w:left="0" w:firstLine="0"/>
      </w:pPr>
    </w:lvl>
    <w:lvl w:ilvl="2" w:tentative="1">
      <w:start w:val="1"/>
      <w:numFmt w:val="none"/>
      <w:suff w:val="nothing"/>
      <w:lvlText w:val=""/>
      <w:lvlJc w:val="left"/>
      <w:pPr>
        <w:ind w:left="0" w:firstLine="0"/>
      </w:pPr>
    </w:lvl>
    <w:lvl w:ilvl="3" w:tentative="1">
      <w:start w:val="1"/>
      <w:numFmt w:val="none"/>
      <w:suff w:val="nothing"/>
      <w:lvlText w:val=""/>
      <w:lvlJc w:val="left"/>
      <w:pPr>
        <w:ind w:left="0" w:firstLine="0"/>
      </w:pPr>
    </w:lvl>
    <w:lvl w:ilvl="4" w:tentative="1">
      <w:start w:val="1"/>
      <w:numFmt w:val="none"/>
      <w:suff w:val="nothing"/>
      <w:lvlText w:val=""/>
      <w:lvlJc w:val="left"/>
      <w:pPr>
        <w:ind w:left="0" w:firstLine="0"/>
      </w:p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4846008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cumentProtection w:enforcement="0"/>
  <w:defaultTabStop w:val="709"/>
  <w:compat>
    <w:compatSetting w:name="compatibilityMode" w:uri="http://schemas.microsoft.com/office/word" w:val="12"/>
  </w:compat>
  <w:rsids>
    <w:rsidRoot w:val="00000000"/>
    <w:rsid w:val="6457E6FA"/>
    <w:rsid w:val="79467C56"/>
    <w:rsid w:val="EFBEF54B"/>
    <w:rsid w:val="F97ED1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Tahoma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kinsoku/>
      <w:overflowPunct/>
      <w:autoSpaceDE/>
      <w:bidi w:val="0"/>
    </w:pPr>
    <w:rPr>
      <w:rFonts w:ascii="Liberation Serif" w:hAnsi="Liberation Serif" w:eastAsia="Tahoma" w:cs="Lohit Devanagari"/>
      <w:color w:val="auto"/>
      <w:sz w:val="24"/>
      <w:szCs w:val="24"/>
      <w:lang w:val="pl-PL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agłówek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88" w:lineRule="auto"/>
      <w:jc w:val="center"/>
    </w:pPr>
    <w:rPr>
      <w:rFonts w:ascii="Garamond" w:hAnsi="Garamond"/>
    </w:r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header"/>
    <w:basedOn w:val="1"/>
    <w:qFormat/>
    <w:uiPriority w:val="0"/>
    <w:pPr>
      <w:suppressLineNumbers/>
      <w:tabs>
        <w:tab w:val="center" w:pos="4819"/>
        <w:tab w:val="right" w:pos="9638"/>
      </w:tabs>
    </w:pPr>
  </w:style>
  <w:style w:type="paragraph" w:styleId="7">
    <w:name w:val="List"/>
    <w:basedOn w:val="4"/>
    <w:qFormat/>
    <w:uiPriority w:val="0"/>
    <w:rPr>
      <w:rFonts w:cs="Lohit Devanagari"/>
    </w:rPr>
  </w:style>
  <w:style w:type="paragraph" w:styleId="8">
    <w:name w:val="Subtitle"/>
    <w:basedOn w:val="3"/>
    <w:next w:val="4"/>
    <w:qFormat/>
    <w:uiPriority w:val="0"/>
    <w:pPr>
      <w:spacing w:before="60" w:after="120"/>
      <w:jc w:val="center"/>
    </w:pPr>
    <w:rPr>
      <w:sz w:val="36"/>
      <w:szCs w:val="36"/>
    </w:rPr>
  </w:style>
  <w:style w:type="paragraph" w:styleId="9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paragraph" w:customStyle="1" w:styleId="12">
    <w:name w:val="Indeks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Zawartość ramki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5C616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328</Words>
  <Characters>1989</Characters>
  <Lines>0</Lines>
  <Paragraphs>15</Paragraphs>
  <TotalTime>0</TotalTime>
  <ScaleCrop>false</ScaleCrop>
  <LinksUpToDate>false</LinksUpToDate>
  <CharactersWithSpaces>2306</CharactersWithSpaces>
  <Application>WPS Office Społecznościowa_10.1.0.5672_F1E327BC-269C-435d-A152-05C5408002CA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2017-01-15T15:32:00Z</dcterms:created>
  <dc:creator>kostek</dc:creator>
  <cp:lastModifiedBy>kostek</cp:lastModifiedBy>
  <dcterms:modified xsi:type="dcterms:W3CDTF">2017-01-16T23:08:09Z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1045-10.1.0.5672</vt:lpwstr>
  </property>
</Properties>
</file>