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jc w:val="center"/>
        <w:tblLook w:val="04A0"/>
      </w:tblPr>
      <w:tblGrid>
        <w:gridCol w:w="3020"/>
        <w:gridCol w:w="3021"/>
        <w:gridCol w:w="3021"/>
      </w:tblGrid>
      <w:tr w:rsidR="0013584F" w:rsidTr="006D4FA8">
        <w:trPr>
          <w:trHeight w:val="547"/>
          <w:jc w:val="center"/>
        </w:trPr>
        <w:tc>
          <w:tcPr>
            <w:tcW w:w="3020" w:type="dxa"/>
            <w:shd w:val="clear" w:color="auto" w:fill="A8D08D" w:themeFill="accent6" w:themeFillTint="99"/>
            <w:vAlign w:val="center"/>
          </w:tcPr>
          <w:p w:rsidR="0013584F" w:rsidRDefault="0013584F" w:rsidP="00755A5A">
            <w:pPr>
              <w:tabs>
                <w:tab w:val="right" w:pos="2804"/>
              </w:tabs>
            </w:pPr>
            <w:r>
              <w:t>Jako</w:t>
            </w:r>
            <w:r>
              <w:tab/>
            </w:r>
          </w:p>
        </w:tc>
        <w:tc>
          <w:tcPr>
            <w:tcW w:w="3021" w:type="dxa"/>
            <w:shd w:val="clear" w:color="auto" w:fill="A8D08D" w:themeFill="accent6" w:themeFillTint="99"/>
            <w:vAlign w:val="center"/>
          </w:tcPr>
          <w:p w:rsidR="0013584F" w:rsidRDefault="0013584F">
            <w:r>
              <w:t>chcę</w:t>
            </w:r>
          </w:p>
        </w:tc>
        <w:tc>
          <w:tcPr>
            <w:tcW w:w="3021" w:type="dxa"/>
            <w:shd w:val="clear" w:color="auto" w:fill="A8D08D" w:themeFill="accent6" w:themeFillTint="99"/>
            <w:vAlign w:val="center"/>
          </w:tcPr>
          <w:p w:rsidR="0013584F" w:rsidRDefault="0013584F">
            <w:r>
              <w:t>aby</w:t>
            </w:r>
          </w:p>
        </w:tc>
      </w:tr>
      <w:tr w:rsidR="00755A5A" w:rsidTr="006D4FA8">
        <w:trPr>
          <w:jc w:val="center"/>
        </w:trPr>
        <w:tc>
          <w:tcPr>
            <w:tcW w:w="3020" w:type="dxa"/>
            <w:vAlign w:val="center"/>
          </w:tcPr>
          <w:p w:rsidR="00755A5A" w:rsidRDefault="00755A5A">
            <w:r>
              <w:t>Administrator</w:t>
            </w:r>
          </w:p>
        </w:tc>
        <w:tc>
          <w:tcPr>
            <w:tcW w:w="3021" w:type="dxa"/>
            <w:vAlign w:val="center"/>
          </w:tcPr>
          <w:p w:rsidR="00755A5A" w:rsidRDefault="00956B41">
            <w:r>
              <w:t>z</w:t>
            </w:r>
            <w:r w:rsidR="00112090">
              <w:t>alogować</w:t>
            </w:r>
            <w:r w:rsidR="00346D6F">
              <w:t xml:space="preserve"> </w:t>
            </w:r>
            <w:r w:rsidR="00421AB5">
              <w:t xml:space="preserve">się </w:t>
            </w:r>
            <w:r w:rsidR="00346D6F">
              <w:t>do systemu</w:t>
            </w:r>
            <w:r>
              <w:t>,</w:t>
            </w:r>
          </w:p>
        </w:tc>
        <w:tc>
          <w:tcPr>
            <w:tcW w:w="3021" w:type="dxa"/>
            <w:vAlign w:val="center"/>
          </w:tcPr>
          <w:p w:rsidR="00755A5A" w:rsidRDefault="00346D6F" w:rsidP="00346D6F">
            <w:r>
              <w:t>w pełni z niego korzystać.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wylogować się z systemu,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osoby trzecie nie miały dostępu do mojego konta.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dodawać nowych Administratorów,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poszerzyć grono pracowników sprawujących kontrolę nad systemem.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edytować dane dotyczące mojego konta,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spersonalizować swój profil.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wyświetlić listę klientów,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commentRangeStart w:id="0"/>
            <w:r>
              <w:t>dodać nowych klientów oraz zarządzać kontami uprzednio utworzonymi.</w:t>
            </w:r>
            <w:commentRangeEnd w:id="0"/>
            <w:r w:rsidR="000444D9">
              <w:rPr>
                <w:rStyle w:val="Odwoaniedokomentarza"/>
              </w:rPr>
              <w:commentReference w:id="0"/>
            </w:r>
          </w:p>
        </w:tc>
        <w:bookmarkStart w:id="1" w:name="_GoBack"/>
        <w:bookmarkEnd w:id="1"/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wyświetlić listę pojazdów danego klienta,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commentRangeStart w:id="2"/>
            <w:r>
              <w:t>dodawać nowe pojazdy oraz zarządzać już dodanymi.</w:t>
            </w:r>
            <w:commentRangeEnd w:id="2"/>
            <w:r w:rsidR="000444D9">
              <w:rPr>
                <w:rStyle w:val="Odwoaniedokomentarza"/>
              </w:rPr>
              <w:commentReference w:id="2"/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6D4FA8" w:rsidRDefault="006D4FA8" w:rsidP="006D4FA8">
            <w:r>
              <w:t>Administrator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6D4FA8" w:rsidRDefault="006D4FA8" w:rsidP="006D4FA8">
            <w:commentRangeStart w:id="3"/>
            <w:r>
              <w:t>sprawdzić termin abonamentu klienta,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6D4FA8" w:rsidRDefault="006D4FA8" w:rsidP="006D4FA8">
            <w:r>
              <w:t>poinformować go o kończącej się umowie oraz zaproponować jej przedłużenie.</w:t>
            </w:r>
            <w:commentRangeEnd w:id="3"/>
            <w:r w:rsidR="001431EC">
              <w:rPr>
                <w:rStyle w:val="Odwoaniedokomentarza"/>
              </w:rPr>
              <w:commentReference w:id="3"/>
            </w:r>
          </w:p>
        </w:tc>
      </w:tr>
      <w:tr w:rsidR="006D4FA8" w:rsidTr="006D4FA8">
        <w:trPr>
          <w:jc w:val="center"/>
        </w:trPr>
        <w:tc>
          <w:tcPr>
            <w:tcW w:w="9062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4FA8" w:rsidRDefault="006D4FA8" w:rsidP="006D4FA8"/>
        </w:tc>
      </w:tr>
      <w:tr w:rsidR="006D4FA8" w:rsidTr="006D4FA8">
        <w:trPr>
          <w:jc w:val="center"/>
        </w:trPr>
        <w:tc>
          <w:tcPr>
            <w:tcW w:w="3020" w:type="dxa"/>
            <w:tcBorders>
              <w:top w:val="single" w:sz="4" w:space="0" w:color="auto"/>
            </w:tcBorders>
            <w:vAlign w:val="center"/>
          </w:tcPr>
          <w:p w:rsidR="006D4FA8" w:rsidRDefault="006D4FA8" w:rsidP="006D4FA8">
            <w:r>
              <w:t>Klient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6D4FA8" w:rsidRDefault="006D4FA8" w:rsidP="006D4FA8">
            <w:r>
              <w:t>zalogować się do systemu,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6D4FA8" w:rsidRDefault="006D4FA8" w:rsidP="006D4FA8">
            <w:r>
              <w:t>w pełni z niego korzystać.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tcBorders>
              <w:top w:val="single" w:sz="4" w:space="0" w:color="auto"/>
            </w:tcBorders>
            <w:vAlign w:val="center"/>
          </w:tcPr>
          <w:p w:rsidR="006D4FA8" w:rsidRDefault="006D4FA8" w:rsidP="006D4FA8">
            <w:r>
              <w:t>Klient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6D4FA8" w:rsidRDefault="006D4FA8" w:rsidP="006D4FA8">
            <w:r>
              <w:t>wylogować się z systemu,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6D4FA8" w:rsidRDefault="006D4FA8" w:rsidP="006D4FA8">
            <w:r>
              <w:t>osoby trzecie nie miały dostępu do mojego konta.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Klient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edytować dane dotyczące mojego konta,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spersonalizować swój profil.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Klient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pobrać instrukcję obsługi systemu,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nauczyć się jak poprawnie i efektywnie z niego korzystać.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6D4FA8" w:rsidRDefault="006D4FA8" w:rsidP="006D4FA8">
            <w: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6D4FA8" w:rsidRDefault="006D4FA8" w:rsidP="006D4FA8">
            <w:r>
              <w:t>mieć możliwość skontaktowania się z Administratorem systemu,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uzyskać pomoc gdy będę miał problem z korzystaniem z systemu.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Align w:val="center"/>
          </w:tcPr>
          <w:p w:rsidR="006D4FA8" w:rsidRDefault="006D4FA8" w:rsidP="006D4FA8">
            <w:r>
              <w:t>przedłużyć abonament.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6D4FA8" w:rsidRDefault="006D4FA8" w:rsidP="006D4FA8">
            <w: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6D4FA8" w:rsidRDefault="006D4FA8" w:rsidP="006D4FA8">
            <w:commentRangeStart w:id="4"/>
            <w:r w:rsidRPr="009129DD">
              <w:rPr>
                <w:highlight w:val="yellow"/>
              </w:rPr>
              <w:t>podglądać mapę,</w:t>
            </w:r>
            <w:commentRangeEnd w:id="4"/>
            <w:r w:rsidR="009129DD">
              <w:rPr>
                <w:rStyle w:val="Odwoaniedokomentarza"/>
              </w:rPr>
              <w:commentReference w:id="4"/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wyświetlić aktualne pozycje moich pojazdów.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Align w:val="center"/>
          </w:tcPr>
          <w:p w:rsidR="006D4FA8" w:rsidRDefault="006D4FA8" w:rsidP="006D4FA8">
            <w:r>
              <w:t>skonfigurować ustawienia wyświetlania.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Align w:val="center"/>
          </w:tcPr>
          <w:p w:rsidR="006D4FA8" w:rsidRDefault="006D4FA8" w:rsidP="006D4FA8">
            <w:r>
              <w:t>wyszukać interesującą mnie lokalizację.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Klient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 w:rsidRPr="009129DD">
              <w:rPr>
                <w:highlight w:val="yellow"/>
              </w:rPr>
              <w:t>wyświetlić listę moich pojazdów,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nimi zarządzać.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6D4FA8" w:rsidRDefault="006D4FA8" w:rsidP="006D4FA8">
            <w: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6D4FA8" w:rsidRPr="009129DD" w:rsidRDefault="006D4FA8" w:rsidP="006D4FA8">
            <w:pPr>
              <w:rPr>
                <w:highlight w:val="yellow"/>
              </w:rPr>
            </w:pPr>
            <w:r w:rsidRPr="009129DD">
              <w:rPr>
                <w:highlight w:val="yellow"/>
              </w:rPr>
              <w:t>wyświetlić dany pojazd na mapie w czasie rzeczywistym,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sprawdzić jego aktualne położenie.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Merge/>
            <w:vAlign w:val="center"/>
          </w:tcPr>
          <w:p w:rsidR="006D4FA8" w:rsidRPr="009129DD" w:rsidRDefault="006D4FA8" w:rsidP="006D4FA8">
            <w:pPr>
              <w:rPr>
                <w:highlight w:val="yellow"/>
              </w:rPr>
            </w:pP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śledzić jego trasę.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Merge/>
            <w:vAlign w:val="center"/>
          </w:tcPr>
          <w:p w:rsidR="006D4FA8" w:rsidRPr="009129DD" w:rsidRDefault="006D4FA8" w:rsidP="006D4FA8">
            <w:pPr>
              <w:rPr>
                <w:highlight w:val="yellow"/>
              </w:rPr>
            </w:pP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sprawdzić rzeczywiste statystyki dotyczące pojazdu.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Merge/>
            <w:vAlign w:val="center"/>
          </w:tcPr>
          <w:p w:rsidR="006D4FA8" w:rsidRPr="009129DD" w:rsidRDefault="006D4FA8" w:rsidP="006D4FA8">
            <w:pPr>
              <w:rPr>
                <w:highlight w:val="yellow"/>
              </w:rPr>
            </w:pP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odszukać jego lokalizację w razie kradzieży.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6D4FA8" w:rsidRDefault="006D4FA8" w:rsidP="006D4FA8">
            <w: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6D4FA8" w:rsidRPr="009129DD" w:rsidRDefault="006D4FA8" w:rsidP="006D4FA8">
            <w:pPr>
              <w:rPr>
                <w:highlight w:val="yellow"/>
              </w:rPr>
            </w:pPr>
            <w:r w:rsidRPr="009129DD">
              <w:rPr>
                <w:highlight w:val="yellow"/>
              </w:rPr>
              <w:t>wyświetlić informacje dotyczące danego pojazdu,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Sprawdzić termin wykupionego abonamentu.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Align w:val="center"/>
          </w:tcPr>
          <w:p w:rsidR="006D4FA8" w:rsidRDefault="006D4FA8" w:rsidP="006D4FA8">
            <w:r>
              <w:t>edytować podstawowe dane.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Merge/>
            <w:vAlign w:val="center"/>
          </w:tcPr>
          <w:p w:rsidR="006D4FA8" w:rsidRDefault="006D4FA8" w:rsidP="006D4FA8"/>
        </w:tc>
        <w:tc>
          <w:tcPr>
            <w:tcW w:w="3021" w:type="dxa"/>
            <w:vAlign w:val="center"/>
          </w:tcPr>
          <w:p w:rsidR="006D4FA8" w:rsidRDefault="006D4FA8" w:rsidP="006D4FA8">
            <w:r>
              <w:t>wyświetlić powiadomienia i/lub edytować je.</w:t>
            </w:r>
          </w:p>
        </w:tc>
      </w:tr>
    </w:tbl>
    <w:p w:rsidR="000316B8" w:rsidRDefault="000316B8"/>
    <w:sectPr w:rsidR="000316B8" w:rsidSect="006D4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asia" w:date="2013-11-15T08:25:00Z" w:initials="K">
    <w:p w:rsidR="000444D9" w:rsidRDefault="000444D9">
      <w:pPr>
        <w:pStyle w:val="Tekstkomentarza"/>
      </w:pPr>
      <w:r>
        <w:rPr>
          <w:rStyle w:val="Odwoaniedokomentarza"/>
        </w:rPr>
        <w:annotationRef/>
      </w:r>
      <w:r>
        <w:t>Źle określony cel. Oglądamy listę, po to ,żeby coś zobaczyć. Jako Adm chcemy móc dodawać użytkowników/nadawać uprawnienia/blokować konta….</w:t>
      </w:r>
    </w:p>
  </w:comment>
  <w:comment w:id="2" w:author="Kasia" w:date="2013-11-15T08:26:00Z" w:initials="K">
    <w:p w:rsidR="000444D9" w:rsidRDefault="000444D9">
      <w:pPr>
        <w:pStyle w:val="Tekstkomentarza"/>
      </w:pPr>
      <w:r>
        <w:rPr>
          <w:rStyle w:val="Odwoaniedokomentarza"/>
        </w:rPr>
        <w:annotationRef/>
      </w:r>
      <w:r>
        <w:t>Uwagi jak wyżej (j.w.)</w:t>
      </w:r>
    </w:p>
  </w:comment>
  <w:comment w:id="3" w:author="Kasia" w:date="2013-11-15T10:04:00Z" w:initials="K">
    <w:p w:rsidR="001431EC" w:rsidRDefault="001431EC">
      <w:pPr>
        <w:pStyle w:val="Tekstkomentarza"/>
      </w:pPr>
      <w:r>
        <w:rPr>
          <w:rStyle w:val="Odwoaniedokomentarza"/>
        </w:rPr>
        <w:annotationRef/>
      </w:r>
      <w:r>
        <w:t>Raczej system powinien</w:t>
      </w:r>
    </w:p>
  </w:comment>
  <w:comment w:id="4" w:author="Kasia" w:date="2013-11-15T10:08:00Z" w:initials="K">
    <w:p w:rsidR="009129DD" w:rsidRDefault="009129DD">
      <w:pPr>
        <w:pStyle w:val="Tekstkomentarza"/>
      </w:pPr>
      <w:r>
        <w:rPr>
          <w:rStyle w:val="Odwoaniedokomentarza"/>
        </w:rPr>
        <w:annotationRef/>
      </w:r>
      <w:r>
        <w:t>Uwagi j.w.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5A5A"/>
    <w:rsid w:val="000316B8"/>
    <w:rsid w:val="000444D9"/>
    <w:rsid w:val="00112090"/>
    <w:rsid w:val="0013584F"/>
    <w:rsid w:val="001431EC"/>
    <w:rsid w:val="00346D6F"/>
    <w:rsid w:val="003B0F83"/>
    <w:rsid w:val="00421AB5"/>
    <w:rsid w:val="006D4FA8"/>
    <w:rsid w:val="00755A5A"/>
    <w:rsid w:val="009129DD"/>
    <w:rsid w:val="00956B41"/>
    <w:rsid w:val="00B80599"/>
    <w:rsid w:val="00D23157"/>
    <w:rsid w:val="00E97F86"/>
    <w:rsid w:val="00FC00C6"/>
    <w:rsid w:val="00FE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2E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5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E97F8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97F8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97F8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97F8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97F86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7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047D-FF70-4FFF-BFFC-D63A0540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257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Chwaliński</dc:creator>
  <cp:lastModifiedBy>Kasia</cp:lastModifiedBy>
  <cp:revision>5</cp:revision>
  <dcterms:created xsi:type="dcterms:W3CDTF">2013-11-15T07:01:00Z</dcterms:created>
  <dcterms:modified xsi:type="dcterms:W3CDTF">2013-11-15T09:08:00Z</dcterms:modified>
</cp:coreProperties>
</file>