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825783"/>
        <w:docPartObj>
          <w:docPartGallery w:val="Cover Pages"/>
          <w:docPartUnique/>
        </w:docPartObj>
      </w:sdtPr>
      <w:sdtContent>
        <w:p w14:paraId="06B4F8AC" w14:textId="075FC895" w:rsidR="00166460" w:rsidRDefault="00166460"/>
        <w:p w14:paraId="6D227F10" w14:textId="68A9B4BC" w:rsidR="00166460" w:rsidRDefault="00166460">
          <w:r>
            <w:rPr>
              <w:noProof/>
            </w:rPr>
            <mc:AlternateContent>
              <mc:Choice Requires="wps">
                <w:drawing>
                  <wp:anchor distT="0" distB="0" distL="182880" distR="182880" simplePos="0" relativeHeight="251660288" behindDoc="0" locked="0" layoutInCell="1" allowOverlap="1" wp14:anchorId="1683EE34" wp14:editId="5E560752">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Pole tekstowe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67BA1A" w14:textId="236CCD6A" w:rsidR="00166460" w:rsidRDefault="00000000">
                                <w:pPr>
                                  <w:pStyle w:val="Bezodstpw"/>
                                  <w:spacing w:before="40" w:after="560" w:line="216" w:lineRule="auto"/>
                                  <w:rPr>
                                    <w:color w:val="156082" w:themeColor="accent1"/>
                                    <w:sz w:val="72"/>
                                    <w:szCs w:val="72"/>
                                  </w:rPr>
                                </w:pPr>
                                <w:sdt>
                                  <w:sdtPr>
                                    <w:rPr>
                                      <w:color w:val="156082" w:themeColor="accent1"/>
                                      <w:sz w:val="72"/>
                                      <w:szCs w:val="7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Content>
                                    <w:r w:rsidR="00166460">
                                      <w:rPr>
                                        <w:color w:val="156082" w:themeColor="accent1"/>
                                        <w:sz w:val="72"/>
                                        <w:szCs w:val="72"/>
                                      </w:rPr>
                                      <w:t>Spawozdanie</w:t>
                                    </w:r>
                                  </w:sdtContent>
                                </w:sdt>
                              </w:p>
                              <w:sdt>
                                <w:sdtPr>
                                  <w:rPr>
                                    <w:caps/>
                                    <w:color w:val="501549" w:themeColor="accent5" w:themeShade="80"/>
                                    <w:sz w:val="28"/>
                                    <w:szCs w:val="28"/>
                                  </w:rPr>
                                  <w:alias w:val="Podtytuł"/>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15B2A53" w14:textId="7AC907C6" w:rsidR="00166460" w:rsidRDefault="00166460">
                                    <w:pPr>
                                      <w:pStyle w:val="Bezodstpw"/>
                                      <w:spacing w:before="40" w:after="40"/>
                                      <w:rPr>
                                        <w:caps/>
                                        <w:color w:val="501549" w:themeColor="accent5" w:themeShade="80"/>
                                        <w:sz w:val="28"/>
                                        <w:szCs w:val="28"/>
                                      </w:rPr>
                                    </w:pPr>
                                    <w:r>
                                      <w:rPr>
                                        <w:caps/>
                                        <w:color w:val="501549" w:themeColor="accent5" w:themeShade="80"/>
                                        <w:sz w:val="28"/>
                                        <w:szCs w:val="28"/>
                                      </w:rPr>
                                      <w:t>Projekt ADM</w:t>
                                    </w:r>
                                  </w:p>
                                </w:sdtContent>
                              </w:sdt>
                              <w:sdt>
                                <w:sdtPr>
                                  <w:rPr>
                                    <w:caps/>
                                    <w:color w:val="A02B93"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1737271" w14:textId="020567D8" w:rsidR="00166460" w:rsidRDefault="00166460">
                                    <w:pPr>
                                      <w:pStyle w:val="Bezodstpw"/>
                                      <w:spacing w:before="80" w:after="40"/>
                                      <w:rPr>
                                        <w:caps/>
                                        <w:color w:val="A02B93" w:themeColor="accent5"/>
                                        <w:sz w:val="24"/>
                                        <w:szCs w:val="24"/>
                                      </w:rPr>
                                    </w:pPr>
                                    <w:r>
                                      <w:rPr>
                                        <w:caps/>
                                        <w:color w:val="A02B93" w:themeColor="accent5"/>
                                        <w:sz w:val="24"/>
                                        <w:szCs w:val="24"/>
                                      </w:rPr>
                                      <w:t>Krzysztof Kowalski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683EE34" id="_x0000_t202" coordsize="21600,21600" o:spt="202" path="m,l,21600r21600,l21600,xe">
                    <v:stroke joinstyle="miter"/>
                    <v:path gradientshapeok="t" o:connecttype="rect"/>
                  </v:shapetype>
                  <v:shape id="Pole tekstowe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767BA1A" w14:textId="236CCD6A" w:rsidR="00166460" w:rsidRDefault="00000000">
                          <w:pPr>
                            <w:pStyle w:val="Bezodstpw"/>
                            <w:spacing w:before="40" w:after="560" w:line="216" w:lineRule="auto"/>
                            <w:rPr>
                              <w:color w:val="156082" w:themeColor="accent1"/>
                              <w:sz w:val="72"/>
                              <w:szCs w:val="72"/>
                            </w:rPr>
                          </w:pPr>
                          <w:sdt>
                            <w:sdtPr>
                              <w:rPr>
                                <w:color w:val="156082" w:themeColor="accent1"/>
                                <w:sz w:val="72"/>
                                <w:szCs w:val="7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Content>
                              <w:r w:rsidR="00166460">
                                <w:rPr>
                                  <w:color w:val="156082" w:themeColor="accent1"/>
                                  <w:sz w:val="72"/>
                                  <w:szCs w:val="72"/>
                                </w:rPr>
                                <w:t>Spawozdanie</w:t>
                              </w:r>
                            </w:sdtContent>
                          </w:sdt>
                        </w:p>
                        <w:sdt>
                          <w:sdtPr>
                            <w:rPr>
                              <w:caps/>
                              <w:color w:val="501549" w:themeColor="accent5" w:themeShade="80"/>
                              <w:sz w:val="28"/>
                              <w:szCs w:val="28"/>
                            </w:rPr>
                            <w:alias w:val="Podtytuł"/>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15B2A53" w14:textId="7AC907C6" w:rsidR="00166460" w:rsidRDefault="00166460">
                              <w:pPr>
                                <w:pStyle w:val="Bezodstpw"/>
                                <w:spacing w:before="40" w:after="40"/>
                                <w:rPr>
                                  <w:caps/>
                                  <w:color w:val="501549" w:themeColor="accent5" w:themeShade="80"/>
                                  <w:sz w:val="28"/>
                                  <w:szCs w:val="28"/>
                                </w:rPr>
                              </w:pPr>
                              <w:r>
                                <w:rPr>
                                  <w:caps/>
                                  <w:color w:val="501549" w:themeColor="accent5" w:themeShade="80"/>
                                  <w:sz w:val="28"/>
                                  <w:szCs w:val="28"/>
                                </w:rPr>
                                <w:t>Projekt ADM</w:t>
                              </w:r>
                            </w:p>
                          </w:sdtContent>
                        </w:sdt>
                        <w:sdt>
                          <w:sdtPr>
                            <w:rPr>
                              <w:caps/>
                              <w:color w:val="A02B93"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1737271" w14:textId="020567D8" w:rsidR="00166460" w:rsidRDefault="00166460">
                              <w:pPr>
                                <w:pStyle w:val="Bezodstpw"/>
                                <w:spacing w:before="80" w:after="40"/>
                                <w:rPr>
                                  <w:caps/>
                                  <w:color w:val="A02B93" w:themeColor="accent5"/>
                                  <w:sz w:val="24"/>
                                  <w:szCs w:val="24"/>
                                </w:rPr>
                              </w:pPr>
                              <w:r>
                                <w:rPr>
                                  <w:caps/>
                                  <w:color w:val="A02B93" w:themeColor="accent5"/>
                                  <w:sz w:val="24"/>
                                  <w:szCs w:val="24"/>
                                </w:rPr>
                                <w:t>Krzysztof Kowalski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563CB1A" wp14:editId="0073770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rostokąt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4-01-01T00:00:00Z">
                                    <w:dateFormat w:val="yyyy"/>
                                    <w:lid w:val="pl-PL"/>
                                    <w:storeMappedDataAs w:val="dateTime"/>
                                    <w:calendar w:val="gregorian"/>
                                  </w:date>
                                </w:sdtPr>
                                <w:sdtContent>
                                  <w:p w14:paraId="6C9EFC16" w14:textId="04E840A5" w:rsidR="00166460" w:rsidRDefault="00166460">
                                    <w:pPr>
                                      <w:pStyle w:val="Bezodstpw"/>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63CB1A" id="Prostokąt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4-01-01T00:00:00Z">
                              <w:dateFormat w:val="yyyy"/>
                              <w:lid w:val="pl-PL"/>
                              <w:storeMappedDataAs w:val="dateTime"/>
                              <w:calendar w:val="gregorian"/>
                            </w:date>
                          </w:sdtPr>
                          <w:sdtContent>
                            <w:p w14:paraId="6C9EFC16" w14:textId="04E840A5" w:rsidR="00166460" w:rsidRDefault="00166460">
                              <w:pPr>
                                <w:pStyle w:val="Bezodstpw"/>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14:paraId="73D8B2F2" w14:textId="60D9BB39" w:rsidR="00166460" w:rsidRDefault="00166460">
      <w:pPr>
        <w:rPr>
          <w:b/>
          <w:bCs/>
        </w:rPr>
      </w:pPr>
      <w:r>
        <w:rPr>
          <w:b/>
          <w:bCs/>
        </w:rPr>
        <w:lastRenderedPageBreak/>
        <w:t>Cel projektu</w:t>
      </w:r>
    </w:p>
    <w:p w14:paraId="6DE471FA" w14:textId="55953D37" w:rsidR="00166460" w:rsidRDefault="00166460">
      <w:r>
        <w:t>Wykonanie dwóch rozmów pomiędzy dwoma osobami: każda osoba 3 x po około 30 sekund naprzemiennie mówią, jedna rozmowa rano, kolejna wieczorem (już nie zważając na czas, a analogiczność wypowiedzi). Następnie identyfikacja początków i końców naszych wypowiedzi oraz zliczenie liczby słów w każdym z przedziałów.</w:t>
      </w:r>
    </w:p>
    <w:p w14:paraId="296956A3" w14:textId="69EAD63E" w:rsidR="00166460" w:rsidRDefault="00166460">
      <w:r>
        <w:t>Drugim etapem projektu było wybranie obu tych samych fragmentów po jednym z każdej z rozmów i dokonanie analizy wypowiadanych słów, przerw między nimi oraz wyciągnięcie wniosków z otrzymanych wyników.</w:t>
      </w:r>
    </w:p>
    <w:p w14:paraId="05884E4A" w14:textId="77777777" w:rsidR="005D1FA7" w:rsidRDefault="005D1FA7"/>
    <w:p w14:paraId="73392947" w14:textId="656F71AE" w:rsidR="00166460" w:rsidRDefault="00166460">
      <w:pPr>
        <w:rPr>
          <w:b/>
          <w:bCs/>
        </w:rPr>
      </w:pPr>
      <w:r>
        <w:rPr>
          <w:b/>
          <w:bCs/>
        </w:rPr>
        <w:t>Parametry techniczne</w:t>
      </w:r>
    </w:p>
    <w:p w14:paraId="0EC763EB" w14:textId="15DD4E1F" w:rsidR="00166460" w:rsidRDefault="00166460">
      <w:r>
        <w:t>- Rozmowy nagrywano wbudowanym w telefon Iphone dyktafonem na jednym kanale, którego częstotliwość próbkowania to 48 000 Hz.</w:t>
      </w:r>
    </w:p>
    <w:p w14:paraId="43C44FFC" w14:textId="03B94B4D" w:rsidR="00166460" w:rsidRDefault="00166460">
      <w:r>
        <w:t>- Rozmowa prowadzona była między kobietą oraz mężczyzną. Jako pierwsza mówiła kobieta.</w:t>
      </w:r>
    </w:p>
    <w:p w14:paraId="3870A97D" w14:textId="0C430D58" w:rsidR="00166460" w:rsidRDefault="00166460">
      <w:r>
        <w:t>- Nagrania zostały zapisane do domyślnego formatu w którym zapisują Iphone – m4a.</w:t>
      </w:r>
    </w:p>
    <w:p w14:paraId="2260F177" w14:textId="518A1667" w:rsidR="00166460" w:rsidRDefault="00166460">
      <w:r>
        <w:t>- Damska kwestia pochodzi z książki architektonicznej o stylach, natomiast męska z piątego tomu kryminału Chyłka Remigiusza Mroza – „Inwigilacja”.</w:t>
      </w:r>
    </w:p>
    <w:p w14:paraId="24DDAC0A" w14:textId="77777777" w:rsidR="005D1FA7" w:rsidRDefault="005D1FA7"/>
    <w:p w14:paraId="0C185B68" w14:textId="6D52C666" w:rsidR="00166460" w:rsidRDefault="00166460">
      <w:pPr>
        <w:rPr>
          <w:b/>
          <w:bCs/>
        </w:rPr>
      </w:pPr>
      <w:r>
        <w:rPr>
          <w:b/>
          <w:bCs/>
        </w:rPr>
        <w:t>Przebieg projektu</w:t>
      </w:r>
    </w:p>
    <w:p w14:paraId="50A9EFF7" w14:textId="459B57CC" w:rsidR="00166460" w:rsidRDefault="00166460" w:rsidP="00166460">
      <w:pPr>
        <w:pStyle w:val="Akapitzlist"/>
        <w:numPr>
          <w:ilvl w:val="0"/>
          <w:numId w:val="1"/>
        </w:numPr>
        <w:rPr>
          <w:b/>
          <w:bCs/>
        </w:rPr>
      </w:pPr>
      <w:r>
        <w:rPr>
          <w:b/>
          <w:bCs/>
        </w:rPr>
        <w:t>Część pierwsza – znalezienie początków i końców każdej z wypowiedzi oraz zliczenie liczby słów</w:t>
      </w:r>
      <w:r w:rsidR="00461188">
        <w:rPr>
          <w:b/>
          <w:bCs/>
        </w:rPr>
        <w:t xml:space="preserve"> w każdym ze znalezionych przedziałów.</w:t>
      </w:r>
    </w:p>
    <w:p w14:paraId="257C6598" w14:textId="30524133" w:rsidR="00461188" w:rsidRDefault="00461188" w:rsidP="00461188">
      <w:r>
        <w:t>Tą część wykonywano na nagraniu wieczornym. Po wczytaniu sygnału oraz zapoznaniu się z jego przebiegiem zdecydowano się na dodanie do końca wypowiedzi lekkiego szumu sinusoidalnego, dzięki któremu lepiej uda się zlokalizować koniec ostatniej męskiej wypowiedzi – ponieważ jest ona na końcu nagranie wykonywanie filtru medianowego sprawi, że koniec piku zniekształci się. Dodanie szumu na końcu zapobiegnie temu zdarzeniu.</w:t>
      </w:r>
    </w:p>
    <w:p w14:paraId="2178D626" w14:textId="77777777" w:rsidR="00461188" w:rsidRDefault="00461188" w:rsidP="00461188">
      <w:pPr>
        <w:keepNext/>
        <w:jc w:val="center"/>
      </w:pPr>
      <w:r w:rsidRPr="00461188">
        <w:rPr>
          <w:noProof/>
        </w:rPr>
        <w:lastRenderedPageBreak/>
        <w:drawing>
          <wp:inline distT="0" distB="0" distL="0" distR="0" wp14:anchorId="672115F3" wp14:editId="14FF0BF0">
            <wp:extent cx="5760720" cy="2990215"/>
            <wp:effectExtent l="0" t="0" r="0" b="635"/>
            <wp:docPr id="140358956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89568" name=""/>
                    <pic:cNvPicPr/>
                  </pic:nvPicPr>
                  <pic:blipFill>
                    <a:blip r:embed="rId8"/>
                    <a:stretch>
                      <a:fillRect/>
                    </a:stretch>
                  </pic:blipFill>
                  <pic:spPr>
                    <a:xfrm>
                      <a:off x="0" y="0"/>
                      <a:ext cx="5760720" cy="2990215"/>
                    </a:xfrm>
                    <a:prstGeom prst="rect">
                      <a:avLst/>
                    </a:prstGeom>
                  </pic:spPr>
                </pic:pic>
              </a:graphicData>
            </a:graphic>
          </wp:inline>
        </w:drawing>
      </w:r>
    </w:p>
    <w:p w14:paraId="2559FC41" w14:textId="178F82F5" w:rsidR="00461188" w:rsidRDefault="00461188" w:rsidP="00461188">
      <w:pPr>
        <w:pStyle w:val="Legenda"/>
        <w:jc w:val="center"/>
      </w:pPr>
      <w:r>
        <w:t xml:space="preserve">Rysunek </w:t>
      </w:r>
      <w:r>
        <w:fldChar w:fldCharType="begin"/>
      </w:r>
      <w:r>
        <w:instrText xml:space="preserve"> SEQ Rysunek \* ARABIC </w:instrText>
      </w:r>
      <w:r>
        <w:fldChar w:fldCharType="separate"/>
      </w:r>
      <w:r w:rsidR="00704235">
        <w:rPr>
          <w:noProof/>
        </w:rPr>
        <w:t>1</w:t>
      </w:r>
      <w:r>
        <w:fldChar w:fldCharType="end"/>
      </w:r>
      <w:r>
        <w:t>Obliczone różne metody na sygnale</w:t>
      </w:r>
    </w:p>
    <w:p w14:paraId="1737BD95" w14:textId="1038A7E9" w:rsidR="00461188" w:rsidRDefault="00461188" w:rsidP="00461188">
      <w:pPr>
        <w:rPr>
          <w:b/>
          <w:bCs/>
        </w:rPr>
      </w:pPr>
      <w:r>
        <w:t xml:space="preserve">Po zapoznaniu się z powyższym </w:t>
      </w:r>
      <w:r w:rsidR="002365A8">
        <w:t xml:space="preserve">wykresem zdecydowano na wykorzystanie metody </w:t>
      </w:r>
      <w:r w:rsidR="002365A8">
        <w:rPr>
          <w:b/>
          <w:bCs/>
        </w:rPr>
        <w:t xml:space="preserve">Pitch </w:t>
      </w:r>
      <w:r w:rsidR="002365A8">
        <w:t xml:space="preserve">do zlokalizowania początków i końców wypowiedzi, natomiast do zliczania słów skorzystano z metody </w:t>
      </w:r>
      <w:r w:rsidR="002365A8">
        <w:rPr>
          <w:b/>
          <w:bCs/>
        </w:rPr>
        <w:t>Flux.</w:t>
      </w:r>
    </w:p>
    <w:p w14:paraId="7691C001" w14:textId="76892925" w:rsidR="002365A8" w:rsidRDefault="002365A8" w:rsidP="00461188">
      <w:r>
        <w:t>Na wyniku metody Pitch dokonano filtracji medianowej o rozmiarze okna 319 a następnie odwrócono wynik tej filtracji (góra-dół).</w:t>
      </w:r>
    </w:p>
    <w:p w14:paraId="6AE71132" w14:textId="77777777" w:rsidR="002365A8" w:rsidRDefault="002365A8" w:rsidP="002365A8">
      <w:pPr>
        <w:keepNext/>
        <w:jc w:val="center"/>
      </w:pPr>
      <w:r w:rsidRPr="002365A8">
        <w:rPr>
          <w:noProof/>
        </w:rPr>
        <w:drawing>
          <wp:inline distT="0" distB="0" distL="0" distR="0" wp14:anchorId="4503EB77" wp14:editId="50A7BA8B">
            <wp:extent cx="5760720" cy="3057525"/>
            <wp:effectExtent l="0" t="0" r="0" b="9525"/>
            <wp:docPr id="34823583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35837" name=""/>
                    <pic:cNvPicPr/>
                  </pic:nvPicPr>
                  <pic:blipFill>
                    <a:blip r:embed="rId9"/>
                    <a:stretch>
                      <a:fillRect/>
                    </a:stretch>
                  </pic:blipFill>
                  <pic:spPr>
                    <a:xfrm>
                      <a:off x="0" y="0"/>
                      <a:ext cx="5760720" cy="3057525"/>
                    </a:xfrm>
                    <a:prstGeom prst="rect">
                      <a:avLst/>
                    </a:prstGeom>
                  </pic:spPr>
                </pic:pic>
              </a:graphicData>
            </a:graphic>
          </wp:inline>
        </w:drawing>
      </w:r>
    </w:p>
    <w:p w14:paraId="20792212" w14:textId="6415F367" w:rsidR="002365A8" w:rsidRDefault="002365A8" w:rsidP="002365A8">
      <w:pPr>
        <w:pStyle w:val="Legenda"/>
        <w:jc w:val="center"/>
        <w:rPr>
          <w:noProof/>
        </w:rPr>
      </w:pPr>
      <w:r>
        <w:t xml:space="preserve">Rysunek </w:t>
      </w:r>
      <w:r>
        <w:fldChar w:fldCharType="begin"/>
      </w:r>
      <w:r>
        <w:instrText xml:space="preserve"> SEQ Rysunek \* ARABIC </w:instrText>
      </w:r>
      <w:r>
        <w:fldChar w:fldCharType="separate"/>
      </w:r>
      <w:r w:rsidR="00704235">
        <w:rPr>
          <w:noProof/>
        </w:rPr>
        <w:t>2</w:t>
      </w:r>
      <w:r>
        <w:fldChar w:fldCharType="end"/>
      </w:r>
      <w:r>
        <w:t xml:space="preserve"> Otrzymany </w:t>
      </w:r>
      <w:r>
        <w:rPr>
          <w:noProof/>
        </w:rPr>
        <w:t>wynik po odwróceniu filtracji</w:t>
      </w:r>
    </w:p>
    <w:p w14:paraId="4F4279B6" w14:textId="77777777" w:rsidR="005D1FA7" w:rsidRPr="005D1FA7" w:rsidRDefault="005D1FA7" w:rsidP="005D1FA7"/>
    <w:p w14:paraId="36F3CC49" w14:textId="107BD6C1" w:rsidR="002365A8" w:rsidRDefault="002365A8" w:rsidP="002365A8">
      <w:r>
        <w:t xml:space="preserve">Ponieważ chciano znaleźć wypowiedzi osoby mówiącej jako druga widoczna na powyższym rysunku wielkość pików jaka pozwoli zlokalizować początki szukanych wypowiedzi to około 270. Taką wartość zastosowano. Początek obszaru drugiego znaleziono poprzez przesunięcie czasu </w:t>
      </w:r>
      <w:r w:rsidR="00BF4735">
        <w:t xml:space="preserve">o </w:t>
      </w:r>
      <w:r w:rsidR="00BF4735">
        <w:lastRenderedPageBreak/>
        <w:t xml:space="preserve">długość </w:t>
      </w:r>
      <w:r>
        <w:t xml:space="preserve">wypowiedzi (około 30 sekund), natomiast </w:t>
      </w:r>
      <w:r w:rsidR="00BF4735">
        <w:t>trzeciego analogicznie tylko stosując się do czasu drugiej wypowiedzi.</w:t>
      </w:r>
    </w:p>
    <w:p w14:paraId="2FE71216" w14:textId="66097382" w:rsidR="00BF4735" w:rsidRDefault="00BF4735" w:rsidP="002365A8">
      <w:r>
        <w:t>Do znalezienia wyjść skorzystano z tego samego wyniku filtracji tym razem obracając ją dodatkowo prawo-lewo. Dzięki czemu można było zastosować analogiczne znajdowanie początków wypowiedzi, które dla wejściowego sygnału będą końcami. Należało ostatecznie od długości sygnału odjąć znalezioną próbkę.</w:t>
      </w:r>
    </w:p>
    <w:p w14:paraId="584FFC4D" w14:textId="77777777" w:rsidR="00BF4735" w:rsidRDefault="00BF4735" w:rsidP="00BF4735">
      <w:pPr>
        <w:keepNext/>
        <w:jc w:val="center"/>
      </w:pPr>
      <w:r w:rsidRPr="00BF4735">
        <w:rPr>
          <w:noProof/>
        </w:rPr>
        <w:drawing>
          <wp:inline distT="0" distB="0" distL="0" distR="0" wp14:anchorId="03E5C69E" wp14:editId="75CC85EB">
            <wp:extent cx="5760720" cy="3059430"/>
            <wp:effectExtent l="0" t="0" r="0" b="7620"/>
            <wp:docPr id="193062820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28201" name=""/>
                    <pic:cNvPicPr/>
                  </pic:nvPicPr>
                  <pic:blipFill>
                    <a:blip r:embed="rId10"/>
                    <a:stretch>
                      <a:fillRect/>
                    </a:stretch>
                  </pic:blipFill>
                  <pic:spPr>
                    <a:xfrm>
                      <a:off x="0" y="0"/>
                      <a:ext cx="5760720" cy="3059430"/>
                    </a:xfrm>
                    <a:prstGeom prst="rect">
                      <a:avLst/>
                    </a:prstGeom>
                  </pic:spPr>
                </pic:pic>
              </a:graphicData>
            </a:graphic>
          </wp:inline>
        </w:drawing>
      </w:r>
    </w:p>
    <w:p w14:paraId="2AC0BBAE" w14:textId="027526AA" w:rsidR="00BF4735" w:rsidRDefault="00BF4735" w:rsidP="00BF4735">
      <w:pPr>
        <w:pStyle w:val="Legenda"/>
        <w:jc w:val="center"/>
      </w:pPr>
      <w:r>
        <w:t xml:space="preserve">Rysunek </w:t>
      </w:r>
      <w:r>
        <w:fldChar w:fldCharType="begin"/>
      </w:r>
      <w:r>
        <w:instrText xml:space="preserve"> SEQ Rysunek \* ARABIC </w:instrText>
      </w:r>
      <w:r>
        <w:fldChar w:fldCharType="separate"/>
      </w:r>
      <w:r w:rsidR="00704235">
        <w:rPr>
          <w:noProof/>
        </w:rPr>
        <w:t>3</w:t>
      </w:r>
      <w:r>
        <w:fldChar w:fldCharType="end"/>
      </w:r>
      <w:r>
        <w:t xml:space="preserve"> Otrzymane wyniki po dodatkowym obrocie wyniku filtracji</w:t>
      </w:r>
    </w:p>
    <w:p w14:paraId="4AAFBB46" w14:textId="77777777" w:rsidR="005D1FA7" w:rsidRPr="005D1FA7" w:rsidRDefault="005D1FA7" w:rsidP="005D1FA7"/>
    <w:p w14:paraId="47F7E21A" w14:textId="24119C71" w:rsidR="00BF4735" w:rsidRDefault="00BF4735" w:rsidP="00BF4735">
      <w:r>
        <w:t>Po znalezieniu początków i końców można było zbadać poprawność znajdowania wypowiedzi nakładając wartości na wejściowy sygnał.</w:t>
      </w:r>
    </w:p>
    <w:p w14:paraId="0DBEE333" w14:textId="77777777" w:rsidR="00BF4735" w:rsidRDefault="00BF4735" w:rsidP="00BF4735">
      <w:pPr>
        <w:keepNext/>
        <w:jc w:val="center"/>
      </w:pPr>
      <w:r w:rsidRPr="00BF4735">
        <w:rPr>
          <w:noProof/>
        </w:rPr>
        <w:drawing>
          <wp:inline distT="0" distB="0" distL="0" distR="0" wp14:anchorId="503FC2C5" wp14:editId="036C548D">
            <wp:extent cx="5760720" cy="3107055"/>
            <wp:effectExtent l="0" t="0" r="0" b="0"/>
            <wp:docPr id="208517496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74963" name=""/>
                    <pic:cNvPicPr/>
                  </pic:nvPicPr>
                  <pic:blipFill>
                    <a:blip r:embed="rId11"/>
                    <a:stretch>
                      <a:fillRect/>
                    </a:stretch>
                  </pic:blipFill>
                  <pic:spPr>
                    <a:xfrm>
                      <a:off x="0" y="0"/>
                      <a:ext cx="5760720" cy="3107055"/>
                    </a:xfrm>
                    <a:prstGeom prst="rect">
                      <a:avLst/>
                    </a:prstGeom>
                  </pic:spPr>
                </pic:pic>
              </a:graphicData>
            </a:graphic>
          </wp:inline>
        </w:drawing>
      </w:r>
    </w:p>
    <w:p w14:paraId="137445C0" w14:textId="5CC2FF46" w:rsidR="00BF4735" w:rsidRDefault="00BF4735" w:rsidP="00BF4735">
      <w:pPr>
        <w:pStyle w:val="Legenda"/>
        <w:jc w:val="center"/>
      </w:pPr>
      <w:r>
        <w:t xml:space="preserve">Rysunek </w:t>
      </w:r>
      <w:r>
        <w:fldChar w:fldCharType="begin"/>
      </w:r>
      <w:r>
        <w:instrText xml:space="preserve"> SEQ Rysunek \* ARABIC </w:instrText>
      </w:r>
      <w:r>
        <w:fldChar w:fldCharType="separate"/>
      </w:r>
      <w:r w:rsidR="00704235">
        <w:rPr>
          <w:noProof/>
        </w:rPr>
        <w:t>4</w:t>
      </w:r>
      <w:r>
        <w:fldChar w:fldCharType="end"/>
      </w:r>
      <w:r>
        <w:t xml:space="preserve"> Sygnał wejściowy z nałożonymi przedziałami</w:t>
      </w:r>
    </w:p>
    <w:p w14:paraId="5E0FE72D" w14:textId="77777777" w:rsidR="005D1FA7" w:rsidRPr="005D1FA7" w:rsidRDefault="005D1FA7" w:rsidP="005D1FA7"/>
    <w:p w14:paraId="18601625" w14:textId="511C2295" w:rsidR="00BF4735" w:rsidRDefault="00BF4735" w:rsidP="00BF4735">
      <w:r>
        <w:t xml:space="preserve">Wyniki świadczą o dosyć precyzyjnym znalezieniu szukanych wypowiedzi. </w:t>
      </w:r>
    </w:p>
    <w:p w14:paraId="136DADDB" w14:textId="776B3430" w:rsidR="00210222" w:rsidRDefault="00210222" w:rsidP="00BF4735">
      <w:r>
        <w:t>W celu obliczenia liczby słów należało wyciąć wypowiedzi.</w:t>
      </w:r>
    </w:p>
    <w:p w14:paraId="4E8F4A8D" w14:textId="77777777" w:rsidR="00210222" w:rsidRDefault="00BF4735" w:rsidP="00210222">
      <w:pPr>
        <w:keepNext/>
        <w:jc w:val="center"/>
      </w:pPr>
      <w:r w:rsidRPr="00BF4735">
        <w:rPr>
          <w:noProof/>
        </w:rPr>
        <w:drawing>
          <wp:inline distT="0" distB="0" distL="0" distR="0" wp14:anchorId="2329BC09" wp14:editId="694457EB">
            <wp:extent cx="5760720" cy="3036570"/>
            <wp:effectExtent l="0" t="0" r="0" b="0"/>
            <wp:docPr id="75543517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35177" name=""/>
                    <pic:cNvPicPr/>
                  </pic:nvPicPr>
                  <pic:blipFill>
                    <a:blip r:embed="rId12"/>
                    <a:stretch>
                      <a:fillRect/>
                    </a:stretch>
                  </pic:blipFill>
                  <pic:spPr>
                    <a:xfrm>
                      <a:off x="0" y="0"/>
                      <a:ext cx="5760720" cy="3036570"/>
                    </a:xfrm>
                    <a:prstGeom prst="rect">
                      <a:avLst/>
                    </a:prstGeom>
                  </pic:spPr>
                </pic:pic>
              </a:graphicData>
            </a:graphic>
          </wp:inline>
        </w:drawing>
      </w:r>
    </w:p>
    <w:p w14:paraId="04B7E5AA" w14:textId="6300EECD" w:rsidR="00BF4735" w:rsidRDefault="00210222" w:rsidP="00210222">
      <w:pPr>
        <w:pStyle w:val="Legenda"/>
        <w:jc w:val="center"/>
      </w:pPr>
      <w:r>
        <w:t xml:space="preserve">Rysunek </w:t>
      </w:r>
      <w:r>
        <w:fldChar w:fldCharType="begin"/>
      </w:r>
      <w:r>
        <w:instrText xml:space="preserve"> SEQ Rysunek \* ARABIC </w:instrText>
      </w:r>
      <w:r>
        <w:fldChar w:fldCharType="separate"/>
      </w:r>
      <w:r w:rsidR="00704235">
        <w:rPr>
          <w:noProof/>
        </w:rPr>
        <w:t>5</w:t>
      </w:r>
      <w:r>
        <w:fldChar w:fldCharType="end"/>
      </w:r>
      <w:r>
        <w:t xml:space="preserve"> Wycięte wypowiedzi</w:t>
      </w:r>
    </w:p>
    <w:p w14:paraId="0AE557D4" w14:textId="77777777" w:rsidR="005D1FA7" w:rsidRPr="005D1FA7" w:rsidRDefault="005D1FA7" w:rsidP="005D1FA7"/>
    <w:p w14:paraId="1050CCE7" w14:textId="06D18021" w:rsidR="00D76038" w:rsidRDefault="00210222" w:rsidP="00210222">
      <w:r>
        <w:t xml:space="preserve">A następnie przejść pętlą po każdym z sygnałów i korzystając z wyniku metody Flux ustawić odpowiednio parametry pików oraz dystansów między słowami. Zastosowano podejście „uczenia maszynowego” aby zoptymalizować i nie przeoczyć potencjalnie dobrego wyniku detekcji słów stworzono dwie pętle przechodzące po dystansach i wysokościach z małym krokiem których zadaniem było minimalizowanie błędu. Następnie aby zważyć błąd dla wszystkich trzech wypowiedzi wyciągnięto średnią dla każdego z wyników (średnią z trzech najlepszych dystansów i trzech najlepszych wysokości). </w:t>
      </w:r>
      <w:r w:rsidR="00D76038">
        <w:t>Tym sposobem minimalny odległość między pikami wynosiła 21, natomiast wysokość pików 0.00049.</w:t>
      </w:r>
    </w:p>
    <w:p w14:paraId="16256AD8" w14:textId="77777777" w:rsidR="00D76038" w:rsidRDefault="00D76038" w:rsidP="00210222"/>
    <w:tbl>
      <w:tblPr>
        <w:tblStyle w:val="Zwykatabela3"/>
        <w:tblW w:w="0" w:type="auto"/>
        <w:tblLook w:val="04A0" w:firstRow="1" w:lastRow="0" w:firstColumn="1" w:lastColumn="0" w:noHBand="0" w:noVBand="1"/>
      </w:tblPr>
      <w:tblGrid>
        <w:gridCol w:w="1474"/>
        <w:gridCol w:w="1341"/>
        <w:gridCol w:w="1253"/>
        <w:gridCol w:w="2220"/>
        <w:gridCol w:w="1678"/>
        <w:gridCol w:w="1106"/>
      </w:tblGrid>
      <w:tr w:rsidR="00D76038" w14:paraId="1665B751" w14:textId="77777777" w:rsidTr="00D760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0" w:type="dxa"/>
          </w:tcPr>
          <w:p w14:paraId="606E61A9" w14:textId="66D97991" w:rsidR="00D76038" w:rsidRPr="00D76038" w:rsidRDefault="00D76038" w:rsidP="00D76038">
            <w:pPr>
              <w:jc w:val="center"/>
              <w:rPr>
                <w:b w:val="0"/>
                <w:bCs w:val="0"/>
              </w:rPr>
            </w:pPr>
            <w:r>
              <w:rPr>
                <w:b w:val="0"/>
                <w:bCs w:val="0"/>
              </w:rPr>
              <w:t>Numer fragmentu</w:t>
            </w:r>
          </w:p>
        </w:tc>
        <w:tc>
          <w:tcPr>
            <w:tcW w:w="1510" w:type="dxa"/>
          </w:tcPr>
          <w:p w14:paraId="05A567E1" w14:textId="1F0C5439" w:rsidR="00D76038" w:rsidRPr="00D76038" w:rsidRDefault="00D76038" w:rsidP="00D76038">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Początek [s]</w:t>
            </w:r>
          </w:p>
        </w:tc>
        <w:tc>
          <w:tcPr>
            <w:tcW w:w="1510" w:type="dxa"/>
          </w:tcPr>
          <w:p w14:paraId="358EC582" w14:textId="5AFA0663" w:rsidR="00D76038" w:rsidRPr="00D76038" w:rsidRDefault="00D76038" w:rsidP="00D76038">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Koniec [s]</w:t>
            </w:r>
          </w:p>
        </w:tc>
        <w:tc>
          <w:tcPr>
            <w:tcW w:w="1510" w:type="dxa"/>
          </w:tcPr>
          <w:p w14:paraId="413BCA7E" w14:textId="5346ACBE" w:rsidR="00D76038" w:rsidRPr="00D76038" w:rsidRDefault="00D76038" w:rsidP="00D76038">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Ilość słów wypowiedzianych</w:t>
            </w:r>
          </w:p>
        </w:tc>
        <w:tc>
          <w:tcPr>
            <w:tcW w:w="1511" w:type="dxa"/>
          </w:tcPr>
          <w:p w14:paraId="2DD41B71" w14:textId="29E87172" w:rsidR="00D76038" w:rsidRPr="00D76038" w:rsidRDefault="00D76038" w:rsidP="00D76038">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Ilość słów obliczonych</w:t>
            </w:r>
          </w:p>
        </w:tc>
        <w:tc>
          <w:tcPr>
            <w:tcW w:w="1511" w:type="dxa"/>
          </w:tcPr>
          <w:p w14:paraId="3D2D8575" w14:textId="78E8B1D2" w:rsidR="00D76038" w:rsidRPr="00D76038" w:rsidRDefault="00D76038" w:rsidP="00D76038">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Błąd [%]</w:t>
            </w:r>
          </w:p>
        </w:tc>
      </w:tr>
      <w:tr w:rsidR="00D76038" w14:paraId="60DED88C" w14:textId="77777777" w:rsidTr="00D76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573661C9" w14:textId="55C1FF31" w:rsidR="00D76038" w:rsidRDefault="00D76038" w:rsidP="00D76038">
            <w:pPr>
              <w:jc w:val="center"/>
            </w:pPr>
            <w:r>
              <w:t>1</w:t>
            </w:r>
          </w:p>
        </w:tc>
        <w:tc>
          <w:tcPr>
            <w:tcW w:w="1510" w:type="dxa"/>
          </w:tcPr>
          <w:p w14:paraId="5C52412C" w14:textId="24A7F0AA" w:rsidR="00D76038" w:rsidRDefault="00D76038" w:rsidP="00D76038">
            <w:pPr>
              <w:jc w:val="center"/>
              <w:cnfStyle w:val="000000100000" w:firstRow="0" w:lastRow="0" w:firstColumn="0" w:lastColumn="0" w:oddVBand="0" w:evenVBand="0" w:oddHBand="1" w:evenHBand="0" w:firstRowFirstColumn="0" w:firstRowLastColumn="0" w:lastRowFirstColumn="0" w:lastRowLastColumn="0"/>
            </w:pPr>
            <w:r>
              <w:t>31.0720</w:t>
            </w:r>
          </w:p>
        </w:tc>
        <w:tc>
          <w:tcPr>
            <w:tcW w:w="1510" w:type="dxa"/>
          </w:tcPr>
          <w:p w14:paraId="5A9B1710" w14:textId="574CA91A" w:rsidR="00D76038" w:rsidRDefault="00D76038" w:rsidP="00D76038">
            <w:pPr>
              <w:jc w:val="center"/>
              <w:cnfStyle w:val="000000100000" w:firstRow="0" w:lastRow="0" w:firstColumn="0" w:lastColumn="0" w:oddVBand="0" w:evenVBand="0" w:oddHBand="1" w:evenHBand="0" w:firstRowFirstColumn="0" w:firstRowLastColumn="0" w:lastRowFirstColumn="0" w:lastRowLastColumn="0"/>
            </w:pPr>
            <w:r>
              <w:t>58.7413</w:t>
            </w:r>
          </w:p>
        </w:tc>
        <w:tc>
          <w:tcPr>
            <w:tcW w:w="1510" w:type="dxa"/>
          </w:tcPr>
          <w:p w14:paraId="0AD0B81A" w14:textId="2810B8A8" w:rsidR="00D76038" w:rsidRDefault="00D76038" w:rsidP="00D76038">
            <w:pPr>
              <w:jc w:val="center"/>
              <w:cnfStyle w:val="000000100000" w:firstRow="0" w:lastRow="0" w:firstColumn="0" w:lastColumn="0" w:oddVBand="0" w:evenVBand="0" w:oddHBand="1" w:evenHBand="0" w:firstRowFirstColumn="0" w:firstRowLastColumn="0" w:lastRowFirstColumn="0" w:lastRowLastColumn="0"/>
            </w:pPr>
            <w:r>
              <w:t>67</w:t>
            </w:r>
          </w:p>
        </w:tc>
        <w:tc>
          <w:tcPr>
            <w:tcW w:w="1511" w:type="dxa"/>
          </w:tcPr>
          <w:p w14:paraId="04337785" w14:textId="44849367" w:rsidR="00D76038" w:rsidRDefault="00D76038" w:rsidP="00D76038">
            <w:pPr>
              <w:jc w:val="center"/>
              <w:cnfStyle w:val="000000100000" w:firstRow="0" w:lastRow="0" w:firstColumn="0" w:lastColumn="0" w:oddVBand="0" w:evenVBand="0" w:oddHBand="1" w:evenHBand="0" w:firstRowFirstColumn="0" w:firstRowLastColumn="0" w:lastRowFirstColumn="0" w:lastRowLastColumn="0"/>
            </w:pPr>
            <w:r>
              <w:t>70</w:t>
            </w:r>
          </w:p>
        </w:tc>
        <w:tc>
          <w:tcPr>
            <w:tcW w:w="1511" w:type="dxa"/>
          </w:tcPr>
          <w:p w14:paraId="457CD407" w14:textId="4F630068" w:rsidR="00D76038" w:rsidRDefault="00D76038" w:rsidP="00D76038">
            <w:pPr>
              <w:jc w:val="center"/>
              <w:cnfStyle w:val="000000100000" w:firstRow="0" w:lastRow="0" w:firstColumn="0" w:lastColumn="0" w:oddVBand="0" w:evenVBand="0" w:oddHBand="1" w:evenHBand="0" w:firstRowFirstColumn="0" w:firstRowLastColumn="0" w:lastRowFirstColumn="0" w:lastRowLastColumn="0"/>
            </w:pPr>
            <w:r>
              <w:t>4.4776</w:t>
            </w:r>
          </w:p>
        </w:tc>
      </w:tr>
      <w:tr w:rsidR="00D76038" w14:paraId="30FAE1BF" w14:textId="77777777" w:rsidTr="00D76038">
        <w:tc>
          <w:tcPr>
            <w:cnfStyle w:val="001000000000" w:firstRow="0" w:lastRow="0" w:firstColumn="1" w:lastColumn="0" w:oddVBand="0" w:evenVBand="0" w:oddHBand="0" w:evenHBand="0" w:firstRowFirstColumn="0" w:firstRowLastColumn="0" w:lastRowFirstColumn="0" w:lastRowLastColumn="0"/>
            <w:tcW w:w="1510" w:type="dxa"/>
          </w:tcPr>
          <w:p w14:paraId="6026620D" w14:textId="0E67E893" w:rsidR="00D76038" w:rsidRDefault="00D76038" w:rsidP="00D76038">
            <w:pPr>
              <w:jc w:val="center"/>
            </w:pPr>
            <w:r>
              <w:t>2</w:t>
            </w:r>
          </w:p>
        </w:tc>
        <w:tc>
          <w:tcPr>
            <w:tcW w:w="1510" w:type="dxa"/>
          </w:tcPr>
          <w:p w14:paraId="3B8C7BD8" w14:textId="6EBF6F73" w:rsidR="00D76038" w:rsidRDefault="00D76038" w:rsidP="00D76038">
            <w:pPr>
              <w:jc w:val="center"/>
              <w:cnfStyle w:val="000000000000" w:firstRow="0" w:lastRow="0" w:firstColumn="0" w:lastColumn="0" w:oddVBand="0" w:evenVBand="0" w:oddHBand="0" w:evenHBand="0" w:firstRowFirstColumn="0" w:firstRowLastColumn="0" w:lastRowFirstColumn="0" w:lastRowLastColumn="0"/>
            </w:pPr>
            <w:r>
              <w:t>92.6400</w:t>
            </w:r>
          </w:p>
        </w:tc>
        <w:tc>
          <w:tcPr>
            <w:tcW w:w="1510" w:type="dxa"/>
          </w:tcPr>
          <w:p w14:paraId="1777CF42" w14:textId="28C33BEB" w:rsidR="00D76038" w:rsidRDefault="00D76038" w:rsidP="00D76038">
            <w:pPr>
              <w:jc w:val="center"/>
              <w:cnfStyle w:val="000000000000" w:firstRow="0" w:lastRow="0" w:firstColumn="0" w:lastColumn="0" w:oddVBand="0" w:evenVBand="0" w:oddHBand="0" w:evenHBand="0" w:firstRowFirstColumn="0" w:firstRowLastColumn="0" w:lastRowFirstColumn="0" w:lastRowLastColumn="0"/>
            </w:pPr>
            <w:r>
              <w:t>119.1573</w:t>
            </w:r>
          </w:p>
        </w:tc>
        <w:tc>
          <w:tcPr>
            <w:tcW w:w="1510" w:type="dxa"/>
          </w:tcPr>
          <w:p w14:paraId="6A56DCE2" w14:textId="718333F6" w:rsidR="00D76038" w:rsidRDefault="00D76038" w:rsidP="00D76038">
            <w:pPr>
              <w:jc w:val="center"/>
              <w:cnfStyle w:val="000000000000" w:firstRow="0" w:lastRow="0" w:firstColumn="0" w:lastColumn="0" w:oddVBand="0" w:evenVBand="0" w:oddHBand="0" w:evenHBand="0" w:firstRowFirstColumn="0" w:firstRowLastColumn="0" w:lastRowFirstColumn="0" w:lastRowLastColumn="0"/>
            </w:pPr>
            <w:r>
              <w:t>72</w:t>
            </w:r>
          </w:p>
        </w:tc>
        <w:tc>
          <w:tcPr>
            <w:tcW w:w="1511" w:type="dxa"/>
          </w:tcPr>
          <w:p w14:paraId="2164B600" w14:textId="02E56DBA" w:rsidR="00D76038" w:rsidRDefault="00D76038" w:rsidP="00D76038">
            <w:pPr>
              <w:jc w:val="center"/>
              <w:cnfStyle w:val="000000000000" w:firstRow="0" w:lastRow="0" w:firstColumn="0" w:lastColumn="0" w:oddVBand="0" w:evenVBand="0" w:oddHBand="0" w:evenHBand="0" w:firstRowFirstColumn="0" w:firstRowLastColumn="0" w:lastRowFirstColumn="0" w:lastRowLastColumn="0"/>
            </w:pPr>
            <w:r>
              <w:t>69</w:t>
            </w:r>
          </w:p>
        </w:tc>
        <w:tc>
          <w:tcPr>
            <w:tcW w:w="1511" w:type="dxa"/>
          </w:tcPr>
          <w:p w14:paraId="2FA6E70E" w14:textId="05DD9FD9" w:rsidR="00D76038" w:rsidRDefault="00D76038" w:rsidP="00D76038">
            <w:pPr>
              <w:jc w:val="center"/>
              <w:cnfStyle w:val="000000000000" w:firstRow="0" w:lastRow="0" w:firstColumn="0" w:lastColumn="0" w:oddVBand="0" w:evenVBand="0" w:oddHBand="0" w:evenHBand="0" w:firstRowFirstColumn="0" w:firstRowLastColumn="0" w:lastRowFirstColumn="0" w:lastRowLastColumn="0"/>
            </w:pPr>
            <w:r>
              <w:t>4.1667</w:t>
            </w:r>
          </w:p>
        </w:tc>
      </w:tr>
      <w:tr w:rsidR="00D76038" w14:paraId="052CCBB6" w14:textId="77777777" w:rsidTr="00D76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23B3382D" w14:textId="1CCBD8BE" w:rsidR="00D76038" w:rsidRDefault="00D76038" w:rsidP="00D76038">
            <w:pPr>
              <w:jc w:val="center"/>
            </w:pPr>
            <w:r>
              <w:t>3</w:t>
            </w:r>
          </w:p>
        </w:tc>
        <w:tc>
          <w:tcPr>
            <w:tcW w:w="1510" w:type="dxa"/>
          </w:tcPr>
          <w:p w14:paraId="2D7EDD62" w14:textId="5DBC115F" w:rsidR="00D76038" w:rsidRDefault="00D76038" w:rsidP="00D76038">
            <w:pPr>
              <w:jc w:val="center"/>
              <w:cnfStyle w:val="000000100000" w:firstRow="0" w:lastRow="0" w:firstColumn="0" w:lastColumn="0" w:oddVBand="0" w:evenVBand="0" w:oddHBand="1" w:evenHBand="0" w:firstRowFirstColumn="0" w:firstRowLastColumn="0" w:lastRowFirstColumn="0" w:lastRowLastColumn="0"/>
            </w:pPr>
            <w:r>
              <w:t>151.4027</w:t>
            </w:r>
          </w:p>
        </w:tc>
        <w:tc>
          <w:tcPr>
            <w:tcW w:w="1510" w:type="dxa"/>
          </w:tcPr>
          <w:p w14:paraId="76FFB391" w14:textId="2DC82091" w:rsidR="00D76038" w:rsidRDefault="00D76038" w:rsidP="00D76038">
            <w:pPr>
              <w:jc w:val="center"/>
              <w:cnfStyle w:val="000000100000" w:firstRow="0" w:lastRow="0" w:firstColumn="0" w:lastColumn="0" w:oddVBand="0" w:evenVBand="0" w:oddHBand="1" w:evenHBand="0" w:firstRowFirstColumn="0" w:firstRowLastColumn="0" w:lastRowFirstColumn="0" w:lastRowLastColumn="0"/>
            </w:pPr>
            <w:r>
              <w:t>177.1947</w:t>
            </w:r>
          </w:p>
        </w:tc>
        <w:tc>
          <w:tcPr>
            <w:tcW w:w="1510" w:type="dxa"/>
          </w:tcPr>
          <w:p w14:paraId="4A98C001" w14:textId="6C116536" w:rsidR="00D76038" w:rsidRDefault="00D76038" w:rsidP="00D76038">
            <w:pPr>
              <w:jc w:val="center"/>
              <w:cnfStyle w:val="000000100000" w:firstRow="0" w:lastRow="0" w:firstColumn="0" w:lastColumn="0" w:oddVBand="0" w:evenVBand="0" w:oddHBand="1" w:evenHBand="0" w:firstRowFirstColumn="0" w:firstRowLastColumn="0" w:lastRowFirstColumn="0" w:lastRowLastColumn="0"/>
            </w:pPr>
            <w:r>
              <w:t>71</w:t>
            </w:r>
          </w:p>
        </w:tc>
        <w:tc>
          <w:tcPr>
            <w:tcW w:w="1511" w:type="dxa"/>
          </w:tcPr>
          <w:p w14:paraId="610AC9CB" w14:textId="79E33266" w:rsidR="00D76038" w:rsidRDefault="00D76038" w:rsidP="00D76038">
            <w:pPr>
              <w:jc w:val="center"/>
              <w:cnfStyle w:val="000000100000" w:firstRow="0" w:lastRow="0" w:firstColumn="0" w:lastColumn="0" w:oddVBand="0" w:evenVBand="0" w:oddHBand="1" w:evenHBand="0" w:firstRowFirstColumn="0" w:firstRowLastColumn="0" w:lastRowFirstColumn="0" w:lastRowLastColumn="0"/>
            </w:pPr>
            <w:r>
              <w:t>66</w:t>
            </w:r>
          </w:p>
        </w:tc>
        <w:tc>
          <w:tcPr>
            <w:tcW w:w="1511" w:type="dxa"/>
          </w:tcPr>
          <w:p w14:paraId="75EC4C01" w14:textId="2660846E" w:rsidR="00D76038" w:rsidRDefault="00D76038" w:rsidP="00D76038">
            <w:pPr>
              <w:jc w:val="center"/>
              <w:cnfStyle w:val="000000100000" w:firstRow="0" w:lastRow="0" w:firstColumn="0" w:lastColumn="0" w:oddVBand="0" w:evenVBand="0" w:oddHBand="1" w:evenHBand="0" w:firstRowFirstColumn="0" w:firstRowLastColumn="0" w:lastRowFirstColumn="0" w:lastRowLastColumn="0"/>
            </w:pPr>
            <w:r>
              <w:t>7.0423</w:t>
            </w:r>
          </w:p>
        </w:tc>
      </w:tr>
      <w:tr w:rsidR="00D76038" w14:paraId="5C005B46" w14:textId="77777777" w:rsidTr="00D76038">
        <w:tc>
          <w:tcPr>
            <w:cnfStyle w:val="001000000000" w:firstRow="0" w:lastRow="0" w:firstColumn="1" w:lastColumn="0" w:oddVBand="0" w:evenVBand="0" w:oddHBand="0" w:evenHBand="0" w:firstRowFirstColumn="0" w:firstRowLastColumn="0" w:lastRowFirstColumn="0" w:lastRowLastColumn="0"/>
            <w:tcW w:w="1510" w:type="dxa"/>
          </w:tcPr>
          <w:p w14:paraId="228FB6A6" w14:textId="520BAB3D" w:rsidR="00D76038" w:rsidRDefault="00D76038" w:rsidP="00D76038">
            <w:pPr>
              <w:jc w:val="center"/>
            </w:pPr>
            <w:r>
              <w:t>Suma</w:t>
            </w:r>
          </w:p>
        </w:tc>
        <w:tc>
          <w:tcPr>
            <w:tcW w:w="1510" w:type="dxa"/>
          </w:tcPr>
          <w:p w14:paraId="7E5EB440" w14:textId="24B51223" w:rsidR="00D76038" w:rsidRDefault="00D76038" w:rsidP="00D76038">
            <w:pPr>
              <w:jc w:val="center"/>
              <w:cnfStyle w:val="000000000000" w:firstRow="0" w:lastRow="0" w:firstColumn="0" w:lastColumn="0" w:oddVBand="0" w:evenVBand="0" w:oddHBand="0" w:evenHBand="0" w:firstRowFirstColumn="0" w:firstRowLastColumn="0" w:lastRowFirstColumn="0" w:lastRowLastColumn="0"/>
            </w:pPr>
            <w:r>
              <w:t>-</w:t>
            </w:r>
          </w:p>
        </w:tc>
        <w:tc>
          <w:tcPr>
            <w:tcW w:w="1510" w:type="dxa"/>
          </w:tcPr>
          <w:p w14:paraId="1235F310" w14:textId="51858D6C" w:rsidR="00D76038" w:rsidRDefault="00D76038" w:rsidP="00D76038">
            <w:pPr>
              <w:jc w:val="center"/>
              <w:cnfStyle w:val="000000000000" w:firstRow="0" w:lastRow="0" w:firstColumn="0" w:lastColumn="0" w:oddVBand="0" w:evenVBand="0" w:oddHBand="0" w:evenHBand="0" w:firstRowFirstColumn="0" w:firstRowLastColumn="0" w:lastRowFirstColumn="0" w:lastRowLastColumn="0"/>
            </w:pPr>
            <w:r>
              <w:t>-</w:t>
            </w:r>
          </w:p>
        </w:tc>
        <w:tc>
          <w:tcPr>
            <w:tcW w:w="1510" w:type="dxa"/>
          </w:tcPr>
          <w:p w14:paraId="3ABA715F" w14:textId="1D734A8F" w:rsidR="00D76038" w:rsidRDefault="00D76038" w:rsidP="00D76038">
            <w:pPr>
              <w:jc w:val="center"/>
              <w:cnfStyle w:val="000000000000" w:firstRow="0" w:lastRow="0" w:firstColumn="0" w:lastColumn="0" w:oddVBand="0" w:evenVBand="0" w:oddHBand="0" w:evenHBand="0" w:firstRowFirstColumn="0" w:firstRowLastColumn="0" w:lastRowFirstColumn="0" w:lastRowLastColumn="0"/>
            </w:pPr>
            <w:r>
              <w:t>210</w:t>
            </w:r>
          </w:p>
        </w:tc>
        <w:tc>
          <w:tcPr>
            <w:tcW w:w="1511" w:type="dxa"/>
          </w:tcPr>
          <w:p w14:paraId="1D9C2B12" w14:textId="2D159792" w:rsidR="00D76038" w:rsidRDefault="00D76038" w:rsidP="00D76038">
            <w:pPr>
              <w:jc w:val="center"/>
              <w:cnfStyle w:val="000000000000" w:firstRow="0" w:lastRow="0" w:firstColumn="0" w:lastColumn="0" w:oddVBand="0" w:evenVBand="0" w:oddHBand="0" w:evenHBand="0" w:firstRowFirstColumn="0" w:firstRowLastColumn="0" w:lastRowFirstColumn="0" w:lastRowLastColumn="0"/>
            </w:pPr>
            <w:r>
              <w:t>205</w:t>
            </w:r>
          </w:p>
        </w:tc>
        <w:tc>
          <w:tcPr>
            <w:tcW w:w="1511" w:type="dxa"/>
          </w:tcPr>
          <w:p w14:paraId="0B2D180D" w14:textId="062577B8" w:rsidR="00D76038" w:rsidRDefault="00D76038" w:rsidP="00D76038">
            <w:pPr>
              <w:jc w:val="center"/>
              <w:cnfStyle w:val="000000000000" w:firstRow="0" w:lastRow="0" w:firstColumn="0" w:lastColumn="0" w:oddVBand="0" w:evenVBand="0" w:oddHBand="0" w:evenHBand="0" w:firstRowFirstColumn="0" w:firstRowLastColumn="0" w:lastRowFirstColumn="0" w:lastRowLastColumn="0"/>
            </w:pPr>
            <w:r>
              <w:t>5.2381</w:t>
            </w:r>
          </w:p>
        </w:tc>
      </w:tr>
    </w:tbl>
    <w:p w14:paraId="2598E305" w14:textId="13DAFC2F" w:rsidR="00210222" w:rsidRDefault="00210222" w:rsidP="00210222">
      <w:r>
        <w:t xml:space="preserve"> </w:t>
      </w:r>
    </w:p>
    <w:p w14:paraId="275FFB1A" w14:textId="5B71221C" w:rsidR="00D76038" w:rsidRDefault="00D76038" w:rsidP="00210222">
      <w:r>
        <w:t>Wykorzystane nagranie/pliki to:</w:t>
      </w:r>
    </w:p>
    <w:p w14:paraId="2D7AD68C" w14:textId="10E3A5F4" w:rsidR="00D76038" w:rsidRDefault="00D76038" w:rsidP="00210222">
      <w:r>
        <w:t>- Normalne.m4a</w:t>
      </w:r>
    </w:p>
    <w:p w14:paraId="3BB08528" w14:textId="3E4B5CF6" w:rsidR="00D76038" w:rsidRDefault="00D76038" w:rsidP="00210222">
      <w:r>
        <w:t>- zliczanie_slow.m</w:t>
      </w:r>
    </w:p>
    <w:p w14:paraId="07EDED44" w14:textId="77777777" w:rsidR="005D1FA7" w:rsidRDefault="005D1FA7" w:rsidP="00210222"/>
    <w:p w14:paraId="3001DDB5" w14:textId="42CE0633" w:rsidR="00D76038" w:rsidRDefault="00D76038" w:rsidP="00D76038">
      <w:pPr>
        <w:pStyle w:val="Akapitzlist"/>
        <w:numPr>
          <w:ilvl w:val="0"/>
          <w:numId w:val="1"/>
        </w:numPr>
        <w:rPr>
          <w:b/>
          <w:bCs/>
        </w:rPr>
      </w:pPr>
      <w:r>
        <w:rPr>
          <w:b/>
          <w:bCs/>
        </w:rPr>
        <w:lastRenderedPageBreak/>
        <w:t>Część druga – analiza różnic rano, a wieczór</w:t>
      </w:r>
    </w:p>
    <w:p w14:paraId="06E9C75F" w14:textId="257400E5" w:rsidR="00D76038" w:rsidRDefault="00D76038" w:rsidP="00D76038">
      <w:r>
        <w:t>Do tej części wykorzystano pierwszą część męską z nagrania wieczornego oraz porannego</w:t>
      </w:r>
      <w:r w:rsidR="0031127E">
        <w:t>.</w:t>
      </w:r>
    </w:p>
    <w:p w14:paraId="2DC551B9" w14:textId="77777777" w:rsidR="0031127E" w:rsidRDefault="0031127E" w:rsidP="0031127E">
      <w:pPr>
        <w:keepNext/>
        <w:jc w:val="center"/>
      </w:pPr>
      <w:r w:rsidRPr="0031127E">
        <w:rPr>
          <w:noProof/>
        </w:rPr>
        <w:drawing>
          <wp:inline distT="0" distB="0" distL="0" distR="0" wp14:anchorId="2A2AA783" wp14:editId="2A1BF209">
            <wp:extent cx="5760720" cy="3044190"/>
            <wp:effectExtent l="0" t="0" r="0" b="3810"/>
            <wp:docPr id="59456474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64748" name=""/>
                    <pic:cNvPicPr/>
                  </pic:nvPicPr>
                  <pic:blipFill>
                    <a:blip r:embed="rId13"/>
                    <a:stretch>
                      <a:fillRect/>
                    </a:stretch>
                  </pic:blipFill>
                  <pic:spPr>
                    <a:xfrm>
                      <a:off x="0" y="0"/>
                      <a:ext cx="5760720" cy="3044190"/>
                    </a:xfrm>
                    <a:prstGeom prst="rect">
                      <a:avLst/>
                    </a:prstGeom>
                  </pic:spPr>
                </pic:pic>
              </a:graphicData>
            </a:graphic>
          </wp:inline>
        </w:drawing>
      </w:r>
    </w:p>
    <w:p w14:paraId="03A7519F" w14:textId="4D60F637" w:rsidR="0031127E" w:rsidRDefault="0031127E" w:rsidP="0031127E">
      <w:pPr>
        <w:pStyle w:val="Legenda"/>
        <w:jc w:val="center"/>
      </w:pPr>
      <w:r>
        <w:t xml:space="preserve">Rysunek </w:t>
      </w:r>
      <w:r>
        <w:fldChar w:fldCharType="begin"/>
      </w:r>
      <w:r>
        <w:instrText xml:space="preserve"> SEQ Rysunek \* ARABIC </w:instrText>
      </w:r>
      <w:r>
        <w:fldChar w:fldCharType="separate"/>
      </w:r>
      <w:r w:rsidR="00704235">
        <w:rPr>
          <w:noProof/>
        </w:rPr>
        <w:t>6</w:t>
      </w:r>
      <w:r>
        <w:fldChar w:fldCharType="end"/>
      </w:r>
      <w:r>
        <w:t xml:space="preserve"> Analizowane fragmenty</w:t>
      </w:r>
    </w:p>
    <w:p w14:paraId="6FC543A5" w14:textId="77777777" w:rsidR="005D1FA7" w:rsidRPr="005D1FA7" w:rsidRDefault="005D1FA7" w:rsidP="005D1FA7"/>
    <w:p w14:paraId="1CA7B015" w14:textId="77777777" w:rsidR="0058700E" w:rsidRDefault="00F40207" w:rsidP="00F40207">
      <w:r>
        <w:t xml:space="preserve">Następnie w celu znalezienia początków i końców każdego ze słów skorzystano z narzędzia </w:t>
      </w:r>
      <w:r w:rsidRPr="00F40207">
        <w:rPr>
          <w:b/>
          <w:bCs/>
        </w:rPr>
        <w:t>Signal Labeler</w:t>
      </w:r>
      <w:r>
        <w:rPr>
          <w:b/>
          <w:bCs/>
        </w:rPr>
        <w:t xml:space="preserve">, </w:t>
      </w:r>
      <w:r>
        <w:t xml:space="preserve">gdzie korzystając z sieci Wav2vec zlokalizowano słowa. Po automatycznym wykrywaniu należało dokonać korekty – sieć nie posiada wysokiej precyzji dla wypowiedzi w języku polskim. </w:t>
      </w:r>
    </w:p>
    <w:p w14:paraId="660C753D" w14:textId="77777777" w:rsidR="0058700E" w:rsidRDefault="0058700E" w:rsidP="0058700E">
      <w:pPr>
        <w:keepNext/>
        <w:jc w:val="center"/>
      </w:pPr>
      <w:r w:rsidRPr="0058700E">
        <w:rPr>
          <w:noProof/>
        </w:rPr>
        <w:drawing>
          <wp:inline distT="0" distB="0" distL="0" distR="0" wp14:anchorId="4B56C1E5" wp14:editId="6D499936">
            <wp:extent cx="5760720" cy="3429000"/>
            <wp:effectExtent l="0" t="0" r="0" b="0"/>
            <wp:docPr id="19915632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63212" name=""/>
                    <pic:cNvPicPr/>
                  </pic:nvPicPr>
                  <pic:blipFill>
                    <a:blip r:embed="rId14"/>
                    <a:stretch>
                      <a:fillRect/>
                    </a:stretch>
                  </pic:blipFill>
                  <pic:spPr>
                    <a:xfrm>
                      <a:off x="0" y="0"/>
                      <a:ext cx="5760720" cy="3429000"/>
                    </a:xfrm>
                    <a:prstGeom prst="rect">
                      <a:avLst/>
                    </a:prstGeom>
                  </pic:spPr>
                </pic:pic>
              </a:graphicData>
            </a:graphic>
          </wp:inline>
        </w:drawing>
      </w:r>
    </w:p>
    <w:p w14:paraId="6911A66A" w14:textId="140AA670" w:rsidR="0058700E" w:rsidRDefault="0058700E" w:rsidP="0058700E">
      <w:pPr>
        <w:pStyle w:val="Legenda"/>
        <w:jc w:val="center"/>
      </w:pPr>
      <w:r>
        <w:t xml:space="preserve">Rysunek </w:t>
      </w:r>
      <w:r>
        <w:fldChar w:fldCharType="begin"/>
      </w:r>
      <w:r>
        <w:instrText xml:space="preserve"> SEQ Rysunek \* ARABIC </w:instrText>
      </w:r>
      <w:r>
        <w:fldChar w:fldCharType="separate"/>
      </w:r>
      <w:r w:rsidR="00704235">
        <w:rPr>
          <w:noProof/>
        </w:rPr>
        <w:t>7</w:t>
      </w:r>
      <w:r>
        <w:fldChar w:fldCharType="end"/>
      </w:r>
      <w:r>
        <w:t xml:space="preserve"> Etap manualnego poprawiania znalezionych przez sieć słów</w:t>
      </w:r>
    </w:p>
    <w:p w14:paraId="71851827" w14:textId="77777777" w:rsidR="005D1FA7" w:rsidRPr="005D1FA7" w:rsidRDefault="005D1FA7" w:rsidP="005D1FA7"/>
    <w:p w14:paraId="3B5AA180" w14:textId="11A85C44" w:rsidR="00F40207" w:rsidRDefault="00F40207" w:rsidP="00F40207">
      <w:r>
        <w:t xml:space="preserve">W ten sposób otrzymano dwa pliki </w:t>
      </w:r>
      <w:r w:rsidR="0058700E">
        <w:t xml:space="preserve">matlabowe: rano_ls.mat i wieczor_ls.mat, które w swojej strukturze zawierały słowa wraz z czasem ich początku i końca. </w:t>
      </w:r>
    </w:p>
    <w:p w14:paraId="2794CCA6" w14:textId="4A02943D" w:rsidR="0058700E" w:rsidRDefault="0058700E" w:rsidP="00F40207">
      <w:r>
        <w:t>Następnie można było przejść do analizy czasu wypowiedzi każdego ze słów</w:t>
      </w:r>
      <w:r w:rsidR="00A860DC">
        <w:t>. Otrzymano w ten sposób</w:t>
      </w:r>
    </w:p>
    <w:p w14:paraId="2EC136FE" w14:textId="77777777" w:rsidR="00A860DC" w:rsidRDefault="00A860DC" w:rsidP="00A860DC">
      <w:pPr>
        <w:keepNext/>
      </w:pPr>
      <w:r w:rsidRPr="00A860DC">
        <w:drawing>
          <wp:inline distT="0" distB="0" distL="0" distR="0" wp14:anchorId="33F07CF3" wp14:editId="0ECD5C8F">
            <wp:extent cx="5760720" cy="4764405"/>
            <wp:effectExtent l="0" t="0" r="0" b="0"/>
            <wp:docPr id="57194813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48134" name=""/>
                    <pic:cNvPicPr/>
                  </pic:nvPicPr>
                  <pic:blipFill>
                    <a:blip r:embed="rId15"/>
                    <a:stretch>
                      <a:fillRect/>
                    </a:stretch>
                  </pic:blipFill>
                  <pic:spPr>
                    <a:xfrm>
                      <a:off x="0" y="0"/>
                      <a:ext cx="5760720" cy="4764405"/>
                    </a:xfrm>
                    <a:prstGeom prst="rect">
                      <a:avLst/>
                    </a:prstGeom>
                  </pic:spPr>
                </pic:pic>
              </a:graphicData>
            </a:graphic>
          </wp:inline>
        </w:drawing>
      </w:r>
    </w:p>
    <w:p w14:paraId="22AF86B4" w14:textId="12395D80" w:rsidR="00A860DC" w:rsidRDefault="00A860DC" w:rsidP="00A860DC">
      <w:pPr>
        <w:pStyle w:val="Legenda"/>
        <w:jc w:val="center"/>
      </w:pPr>
      <w:r>
        <w:t xml:space="preserve">Rysunek </w:t>
      </w:r>
      <w:r>
        <w:fldChar w:fldCharType="begin"/>
      </w:r>
      <w:r>
        <w:instrText xml:space="preserve"> SEQ Rysunek \* ARABIC </w:instrText>
      </w:r>
      <w:r>
        <w:fldChar w:fldCharType="separate"/>
      </w:r>
      <w:r w:rsidR="00704235">
        <w:rPr>
          <w:noProof/>
        </w:rPr>
        <w:t>8</w:t>
      </w:r>
      <w:r>
        <w:fldChar w:fldCharType="end"/>
      </w:r>
      <w:r>
        <w:t xml:space="preserve"> Początek słów</w:t>
      </w:r>
    </w:p>
    <w:p w14:paraId="19DEF472" w14:textId="34FF716A" w:rsidR="00A860DC" w:rsidRDefault="00A860DC" w:rsidP="00A860DC">
      <w:r>
        <w:t>Informuje, że w przypadkach gdy:</w:t>
      </w:r>
    </w:p>
    <w:p w14:paraId="366FDB0B" w14:textId="74DECAF3" w:rsidR="00A860DC" w:rsidRDefault="00A860DC" w:rsidP="00A860DC">
      <w:r>
        <w:t xml:space="preserve">- </w:t>
      </w:r>
      <w:r w:rsidRPr="00A860DC">
        <w:rPr>
          <w:b/>
          <w:bCs/>
        </w:rPr>
        <w:t>Różnica &gt; 0</w:t>
      </w:r>
      <w:r w:rsidRPr="00A860DC">
        <w:t>: Średni czas wypowiadania słowa wieczorem jest dłuższy niż rano. Słowo jest wypowiadane wolniej wieczorem.</w:t>
      </w:r>
    </w:p>
    <w:p w14:paraId="419ECD51" w14:textId="7C56831F" w:rsidR="00A860DC" w:rsidRDefault="00A860DC" w:rsidP="00A860DC">
      <w:r>
        <w:t xml:space="preserve">- </w:t>
      </w:r>
      <w:r w:rsidRPr="00A860DC">
        <w:rPr>
          <w:b/>
          <w:bCs/>
        </w:rPr>
        <w:t>Różnica &lt; 0</w:t>
      </w:r>
      <w:r w:rsidRPr="00A860DC">
        <w:t>: Średni czas wypowiadania słowa wieczorem jest krótszy niż rano. Słowo jest wypowiadane szybciej wieczorem.</w:t>
      </w:r>
    </w:p>
    <w:p w14:paraId="3BCA585A" w14:textId="0889ABBD" w:rsidR="00A860DC" w:rsidRPr="00A860DC" w:rsidRDefault="00A860DC" w:rsidP="00A860DC">
      <w:r w:rsidRPr="00A860DC">
        <w:t>-</w:t>
      </w:r>
      <w:r>
        <w:rPr>
          <w:b/>
          <w:bCs/>
        </w:rPr>
        <w:t xml:space="preserve"> </w:t>
      </w:r>
      <w:r w:rsidRPr="00A860DC">
        <w:rPr>
          <w:b/>
          <w:bCs/>
        </w:rPr>
        <w:t xml:space="preserve">Różnica = 0: </w:t>
      </w:r>
      <w:r w:rsidRPr="00A860DC">
        <w:t>Średni czas wypowiadania słowa jest taki sam rano i wieczorem. Słowo jest wypowiadane w tym samym tempie.</w:t>
      </w:r>
    </w:p>
    <w:p w14:paraId="164166D3" w14:textId="3A6762B0" w:rsidR="0058700E" w:rsidRDefault="0058700E" w:rsidP="00F40207">
      <w:r>
        <w:t>Dokonano również analizy średniego czasu przerw między słowami.</w:t>
      </w:r>
    </w:p>
    <w:p w14:paraId="1666767A" w14:textId="6BF73097" w:rsidR="0058700E" w:rsidRDefault="0058700E" w:rsidP="00F40207">
      <w:r>
        <w:t>- dla nagrania porannego:</w:t>
      </w:r>
      <w:r w:rsidR="00A860DC">
        <w:t xml:space="preserve"> 0.13s</w:t>
      </w:r>
    </w:p>
    <w:p w14:paraId="29A5DEA1" w14:textId="5027F56D" w:rsidR="0058700E" w:rsidRPr="00F40207" w:rsidRDefault="0058700E" w:rsidP="00F40207">
      <w:r>
        <w:t xml:space="preserve">- dla nagrania wieczornego: </w:t>
      </w:r>
      <w:r w:rsidR="00A860DC">
        <w:t>0.14s</w:t>
      </w:r>
    </w:p>
    <w:p w14:paraId="67628665" w14:textId="1C55AE10" w:rsidR="0031127E" w:rsidRDefault="0031127E" w:rsidP="0031127E">
      <w:pPr>
        <w:rPr>
          <w:b/>
          <w:bCs/>
        </w:rPr>
      </w:pPr>
      <w:r>
        <w:rPr>
          <w:b/>
          <w:bCs/>
        </w:rPr>
        <w:lastRenderedPageBreak/>
        <w:t>Wnioski</w:t>
      </w:r>
    </w:p>
    <w:p w14:paraId="008135FF" w14:textId="443B071F" w:rsidR="0031127E" w:rsidRDefault="0031127E" w:rsidP="0031127E">
      <w:r>
        <w:rPr>
          <w:b/>
          <w:bCs/>
        </w:rPr>
        <w:t xml:space="preserve">- </w:t>
      </w:r>
      <w:r>
        <w:t xml:space="preserve">Stosując odpowiednie metody </w:t>
      </w:r>
      <w:r w:rsidR="007D7483">
        <w:t>można z dosyć dobrą precyzją rozróżnić w rozmowie fragment w którym mówi kobieta od tego w którym mówi mężczyzna (połączenie metody Pitch z filtrem medianowym i odpowiednim jego obrotem).</w:t>
      </w:r>
    </w:p>
    <w:p w14:paraId="5C8D56D2" w14:textId="6866AF30" w:rsidR="007D7483" w:rsidRDefault="007D7483" w:rsidP="0031127E">
      <w:r>
        <w:t xml:space="preserve">- Metoda Flux pozwala </w:t>
      </w:r>
      <w:r w:rsidR="00970D6C">
        <w:t xml:space="preserve">na dokonanie detekcji słów w wypowiedzi z dosyć dobrą precyzją. </w:t>
      </w:r>
    </w:p>
    <w:p w14:paraId="1FFFE303" w14:textId="5276DC99" w:rsidR="00F40207" w:rsidRDefault="00F40207" w:rsidP="0031127E">
      <w:r>
        <w:t>- Siec Wav2vec znakomicie radzi sobie z rozpoznawaniem słów w języku angielskim, niestety dla języka polskiego nie jest aż tak precyzyjna.</w:t>
      </w:r>
    </w:p>
    <w:p w14:paraId="79118851" w14:textId="35881E84" w:rsidR="00DE2D08" w:rsidRDefault="00DE2D08" w:rsidP="0031127E">
      <w:r>
        <w:t>- Dokonując podziału na słowa dobrze widoczne na wykresy były slaby.</w:t>
      </w:r>
    </w:p>
    <w:p w14:paraId="0498C2DD" w14:textId="01D9FB45" w:rsidR="00A860DC" w:rsidRDefault="00A860DC" w:rsidP="0031127E">
      <w:r>
        <w:t>- Więcej różnic jest ujemnych, a zatem rano słowa wypowiadamy szybciej</w:t>
      </w:r>
      <w:r w:rsidR="0098663D">
        <w:t xml:space="preserve"> niż wieczorem, co jest sensowne po całym dniu i zmęczeniu.</w:t>
      </w:r>
    </w:p>
    <w:p w14:paraId="06B90C6E" w14:textId="6E4D0FEF" w:rsidR="0098663D" w:rsidRDefault="0098663D" w:rsidP="0031127E">
      <w:r>
        <w:t>- Przerwy między słowami są większe wieczorem, co również jest sensownym wnioskiem i może być spowodowane zmęczeniem.</w:t>
      </w:r>
    </w:p>
    <w:p w14:paraId="12B44EB5" w14:textId="1FDD8B3A" w:rsidR="00DF410D" w:rsidRDefault="00DF410D" w:rsidP="0031127E">
      <w:r>
        <w:t xml:space="preserve">- Okres dnia (wpływ zmęczenia) ma wpływ na długość wypowiadanych słów oraz na pauzy między słowami. </w:t>
      </w:r>
    </w:p>
    <w:p w14:paraId="4E0323BD" w14:textId="4F749AE5" w:rsidR="00970D6C" w:rsidRPr="0031127E" w:rsidRDefault="00970D6C" w:rsidP="0031127E">
      <w:r>
        <w:t>- Powyższe wnioski oraz przebieg projektu świadczą o pomyślności wykonanego ćwiczenia.</w:t>
      </w:r>
    </w:p>
    <w:sectPr w:rsidR="00970D6C" w:rsidRPr="0031127E" w:rsidSect="0016646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6156D" w14:textId="77777777" w:rsidR="006A4EF0" w:rsidRDefault="006A4EF0" w:rsidP="00166460">
      <w:pPr>
        <w:spacing w:after="0" w:line="240" w:lineRule="auto"/>
      </w:pPr>
      <w:r>
        <w:separator/>
      </w:r>
    </w:p>
  </w:endnote>
  <w:endnote w:type="continuationSeparator" w:id="0">
    <w:p w14:paraId="100B1DC7" w14:textId="77777777" w:rsidR="006A4EF0" w:rsidRDefault="006A4EF0" w:rsidP="00166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7D5CFF" w14:textId="77777777" w:rsidR="006A4EF0" w:rsidRDefault="006A4EF0" w:rsidP="00166460">
      <w:pPr>
        <w:spacing w:after="0" w:line="240" w:lineRule="auto"/>
      </w:pPr>
      <w:r>
        <w:separator/>
      </w:r>
    </w:p>
  </w:footnote>
  <w:footnote w:type="continuationSeparator" w:id="0">
    <w:p w14:paraId="6560C254" w14:textId="77777777" w:rsidR="006A4EF0" w:rsidRDefault="006A4EF0" w:rsidP="00166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E0CEC"/>
    <w:multiLevelType w:val="hybridMultilevel"/>
    <w:tmpl w:val="24F2B3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514682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1F5"/>
    <w:rsid w:val="00093F62"/>
    <w:rsid w:val="00166460"/>
    <w:rsid w:val="00210222"/>
    <w:rsid w:val="002365A8"/>
    <w:rsid w:val="0031127E"/>
    <w:rsid w:val="00313AED"/>
    <w:rsid w:val="00461188"/>
    <w:rsid w:val="0058700E"/>
    <w:rsid w:val="005D1FA7"/>
    <w:rsid w:val="006A4EF0"/>
    <w:rsid w:val="007021F5"/>
    <w:rsid w:val="00704235"/>
    <w:rsid w:val="007D7483"/>
    <w:rsid w:val="00970D6C"/>
    <w:rsid w:val="0098663D"/>
    <w:rsid w:val="00A22227"/>
    <w:rsid w:val="00A860DC"/>
    <w:rsid w:val="00BF4735"/>
    <w:rsid w:val="00C80222"/>
    <w:rsid w:val="00D6202A"/>
    <w:rsid w:val="00D76038"/>
    <w:rsid w:val="00DE2D08"/>
    <w:rsid w:val="00DF410D"/>
    <w:rsid w:val="00E158EB"/>
    <w:rsid w:val="00F4020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6C03"/>
  <w15:chartTrackingRefBased/>
  <w15:docId w15:val="{3FED400E-F26B-4939-AE47-28173F2D6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021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021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021F5"/>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021F5"/>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021F5"/>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021F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021F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021F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021F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021F5"/>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021F5"/>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021F5"/>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021F5"/>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021F5"/>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021F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021F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021F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021F5"/>
    <w:rPr>
      <w:rFonts w:eastAsiaTheme="majorEastAsia" w:cstheme="majorBidi"/>
      <w:color w:val="272727" w:themeColor="text1" w:themeTint="D8"/>
    </w:rPr>
  </w:style>
  <w:style w:type="paragraph" w:styleId="Tytu">
    <w:name w:val="Title"/>
    <w:basedOn w:val="Normalny"/>
    <w:next w:val="Normalny"/>
    <w:link w:val="TytuZnak"/>
    <w:uiPriority w:val="10"/>
    <w:qFormat/>
    <w:rsid w:val="007021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021F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021F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021F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021F5"/>
    <w:pPr>
      <w:spacing w:before="160"/>
      <w:jc w:val="center"/>
    </w:pPr>
    <w:rPr>
      <w:i/>
      <w:iCs/>
      <w:color w:val="404040" w:themeColor="text1" w:themeTint="BF"/>
    </w:rPr>
  </w:style>
  <w:style w:type="character" w:customStyle="1" w:styleId="CytatZnak">
    <w:name w:val="Cytat Znak"/>
    <w:basedOn w:val="Domylnaczcionkaakapitu"/>
    <w:link w:val="Cytat"/>
    <w:uiPriority w:val="29"/>
    <w:rsid w:val="007021F5"/>
    <w:rPr>
      <w:i/>
      <w:iCs/>
      <w:color w:val="404040" w:themeColor="text1" w:themeTint="BF"/>
    </w:rPr>
  </w:style>
  <w:style w:type="paragraph" w:styleId="Akapitzlist">
    <w:name w:val="List Paragraph"/>
    <w:basedOn w:val="Normalny"/>
    <w:uiPriority w:val="34"/>
    <w:qFormat/>
    <w:rsid w:val="007021F5"/>
    <w:pPr>
      <w:ind w:left="720"/>
      <w:contextualSpacing/>
    </w:pPr>
  </w:style>
  <w:style w:type="character" w:styleId="Wyrnienieintensywne">
    <w:name w:val="Intense Emphasis"/>
    <w:basedOn w:val="Domylnaczcionkaakapitu"/>
    <w:uiPriority w:val="21"/>
    <w:qFormat/>
    <w:rsid w:val="007021F5"/>
    <w:rPr>
      <w:i/>
      <w:iCs/>
      <w:color w:val="0F4761" w:themeColor="accent1" w:themeShade="BF"/>
    </w:rPr>
  </w:style>
  <w:style w:type="paragraph" w:styleId="Cytatintensywny">
    <w:name w:val="Intense Quote"/>
    <w:basedOn w:val="Normalny"/>
    <w:next w:val="Normalny"/>
    <w:link w:val="CytatintensywnyZnak"/>
    <w:uiPriority w:val="30"/>
    <w:qFormat/>
    <w:rsid w:val="007021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021F5"/>
    <w:rPr>
      <w:i/>
      <w:iCs/>
      <w:color w:val="0F4761" w:themeColor="accent1" w:themeShade="BF"/>
    </w:rPr>
  </w:style>
  <w:style w:type="character" w:styleId="Odwoanieintensywne">
    <w:name w:val="Intense Reference"/>
    <w:basedOn w:val="Domylnaczcionkaakapitu"/>
    <w:uiPriority w:val="32"/>
    <w:qFormat/>
    <w:rsid w:val="007021F5"/>
    <w:rPr>
      <w:b/>
      <w:bCs/>
      <w:smallCaps/>
      <w:color w:val="0F4761" w:themeColor="accent1" w:themeShade="BF"/>
      <w:spacing w:val="5"/>
    </w:rPr>
  </w:style>
  <w:style w:type="paragraph" w:styleId="Bezodstpw">
    <w:name w:val="No Spacing"/>
    <w:link w:val="BezodstpwZnak"/>
    <w:uiPriority w:val="1"/>
    <w:qFormat/>
    <w:rsid w:val="00166460"/>
    <w:pPr>
      <w:spacing w:after="0" w:line="240" w:lineRule="auto"/>
    </w:pPr>
    <w:rPr>
      <w:rFonts w:eastAsiaTheme="minorEastAsia"/>
      <w:kern w:val="0"/>
      <w:lang w:eastAsia="pl-PL"/>
      <w14:ligatures w14:val="none"/>
    </w:rPr>
  </w:style>
  <w:style w:type="character" w:customStyle="1" w:styleId="BezodstpwZnak">
    <w:name w:val="Bez odstępów Znak"/>
    <w:basedOn w:val="Domylnaczcionkaakapitu"/>
    <w:link w:val="Bezodstpw"/>
    <w:uiPriority w:val="1"/>
    <w:rsid w:val="00166460"/>
    <w:rPr>
      <w:rFonts w:eastAsiaTheme="minorEastAsia"/>
      <w:kern w:val="0"/>
      <w:lang w:eastAsia="pl-PL"/>
      <w14:ligatures w14:val="none"/>
    </w:rPr>
  </w:style>
  <w:style w:type="paragraph" w:styleId="Tekstprzypisukocowego">
    <w:name w:val="endnote text"/>
    <w:basedOn w:val="Normalny"/>
    <w:link w:val="TekstprzypisukocowegoZnak"/>
    <w:uiPriority w:val="99"/>
    <w:semiHidden/>
    <w:unhideWhenUsed/>
    <w:rsid w:val="0016646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66460"/>
    <w:rPr>
      <w:sz w:val="20"/>
      <w:szCs w:val="20"/>
    </w:rPr>
  </w:style>
  <w:style w:type="character" w:styleId="Odwoanieprzypisukocowego">
    <w:name w:val="endnote reference"/>
    <w:basedOn w:val="Domylnaczcionkaakapitu"/>
    <w:uiPriority w:val="99"/>
    <w:semiHidden/>
    <w:unhideWhenUsed/>
    <w:rsid w:val="00166460"/>
    <w:rPr>
      <w:vertAlign w:val="superscript"/>
    </w:rPr>
  </w:style>
  <w:style w:type="paragraph" w:styleId="Legenda">
    <w:name w:val="caption"/>
    <w:basedOn w:val="Normalny"/>
    <w:next w:val="Normalny"/>
    <w:uiPriority w:val="35"/>
    <w:unhideWhenUsed/>
    <w:qFormat/>
    <w:rsid w:val="00461188"/>
    <w:pPr>
      <w:spacing w:after="200" w:line="240" w:lineRule="auto"/>
    </w:pPr>
    <w:rPr>
      <w:i/>
      <w:iCs/>
      <w:color w:val="0E2841" w:themeColor="text2"/>
      <w:sz w:val="18"/>
      <w:szCs w:val="18"/>
    </w:rPr>
  </w:style>
  <w:style w:type="table" w:styleId="Tabela-Siatka">
    <w:name w:val="Table Grid"/>
    <w:basedOn w:val="Standardowy"/>
    <w:uiPriority w:val="39"/>
    <w:rsid w:val="00D760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Zwykatabela3">
    <w:name w:val="Plain Table 3"/>
    <w:basedOn w:val="Standardowy"/>
    <w:uiPriority w:val="43"/>
    <w:rsid w:val="00D760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932</Words>
  <Characters>5592</Characters>
  <Application>Microsoft Office Word</Application>
  <DocSecurity>0</DocSecurity>
  <Lines>46</Lines>
  <Paragraphs>13</Paragraphs>
  <ScaleCrop>false</ScaleCrop>
  <HeadingPairs>
    <vt:vector size="2" baseType="variant">
      <vt:variant>
        <vt:lpstr>Tytuł</vt:lpstr>
      </vt:variant>
      <vt:variant>
        <vt:i4>1</vt:i4>
      </vt:variant>
    </vt:vector>
  </HeadingPairs>
  <TitlesOfParts>
    <vt:vector size="1" baseType="lpstr">
      <vt:lpstr>Spawozdanie</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Spawozdanie</dc:title>
  <dc:subject>Projekt ADM</dc:subject>
  <dc:creator>Krzysztof Kowalski</dc:creator>
  <cp:keywords/>
  <dc:description/>
  <cp:lastModifiedBy>Krzysztof Kowalski</cp:lastModifiedBy>
  <cp:revision>16</cp:revision>
  <cp:lastPrinted>2024-05-23T20:52:00Z</cp:lastPrinted>
  <dcterms:created xsi:type="dcterms:W3CDTF">2024-05-23T17:48:00Z</dcterms:created>
  <dcterms:modified xsi:type="dcterms:W3CDTF">2024-05-23T20:52:00Z</dcterms:modified>
</cp:coreProperties>
</file>